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1B1" w:rsidRDefault="007C31B1" w:rsidP="007C31B1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Міністерство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освіти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науки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</w:p>
    <w:p w:rsidR="007C31B1" w:rsidRDefault="007C31B1" w:rsidP="007C31B1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Національний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університет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> </w:t>
      </w:r>
    </w:p>
    <w:p w:rsidR="007C31B1" w:rsidRDefault="007C31B1" w:rsidP="007C31B1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Київський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політехнічний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інститут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Ігоря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Сікорського</w:t>
      </w:r>
      <w:proofErr w:type="spellEnd"/>
      <w:r>
        <w:rPr>
          <w:color w:val="000000"/>
          <w:sz w:val="28"/>
          <w:szCs w:val="28"/>
        </w:rPr>
        <w:t>»</w:t>
      </w:r>
    </w:p>
    <w:p w:rsidR="007C31B1" w:rsidRDefault="007C31B1" w:rsidP="007C31B1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Факультет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інформатики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обчислювальної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техніки</w:t>
      </w:r>
      <w:proofErr w:type="spellEnd"/>
    </w:p>
    <w:p w:rsidR="007C31B1" w:rsidRDefault="007C31B1" w:rsidP="007C31B1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Кафедра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обчислювальної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техніки</w:t>
      </w:r>
      <w:proofErr w:type="spellEnd"/>
    </w:p>
    <w:p w:rsidR="007C31B1" w:rsidRPr="006F77BD" w:rsidRDefault="007C31B1" w:rsidP="007C31B1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C31B1" w:rsidRPr="006F77BD" w:rsidRDefault="007C31B1" w:rsidP="007C31B1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C31B1" w:rsidRPr="006F77BD" w:rsidRDefault="007C31B1" w:rsidP="007C31B1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C31B1" w:rsidRPr="006F77BD" w:rsidRDefault="007C31B1" w:rsidP="007C31B1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C31B1" w:rsidRPr="006F77BD" w:rsidRDefault="007C31B1" w:rsidP="007C31B1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C31B1" w:rsidRPr="006F77BD" w:rsidRDefault="007C31B1" w:rsidP="007C31B1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C31B1" w:rsidRPr="006F77BD" w:rsidRDefault="007C31B1" w:rsidP="007C31B1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C31B1" w:rsidRPr="006F77BD" w:rsidRDefault="007C31B1" w:rsidP="007C31B1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C31B1" w:rsidRPr="006F77BD" w:rsidRDefault="007C31B1" w:rsidP="007C31B1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C31B1" w:rsidRPr="006F77BD" w:rsidRDefault="007C31B1" w:rsidP="007C31B1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C31B1" w:rsidRPr="007C31B1" w:rsidRDefault="007C31B1" w:rsidP="007C3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C31B1" w:rsidRPr="007C31B1" w:rsidRDefault="007C31B1" w:rsidP="007C31B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31B1"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 1</w:t>
      </w:r>
    </w:p>
    <w:p w:rsidR="007C31B1" w:rsidRDefault="007C31B1" w:rsidP="007C3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C31B1" w:rsidRDefault="007C31B1" w:rsidP="007C31B1">
      <w:pPr>
        <w:pStyle w:val="NormalWeb"/>
        <w:spacing w:before="0" w:beforeAutospacing="0" w:after="0" w:afterAutospacing="0"/>
        <w:jc w:val="center"/>
      </w:pPr>
      <w:proofErr w:type="gramStart"/>
      <w:r>
        <w:rPr>
          <w:color w:val="000000"/>
          <w:sz w:val="28"/>
          <w:szCs w:val="28"/>
        </w:rPr>
        <w:t>з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дисципліни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Інженерія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забезпечення</w:t>
      </w:r>
      <w:proofErr w:type="spellEnd"/>
      <w:r>
        <w:rPr>
          <w:color w:val="000000"/>
          <w:sz w:val="28"/>
          <w:szCs w:val="28"/>
        </w:rPr>
        <w:t>»</w:t>
      </w:r>
    </w:p>
    <w:p w:rsidR="007C31B1" w:rsidRDefault="007C31B1" w:rsidP="007C31B1">
      <w:pPr>
        <w:pStyle w:val="NormalWeb"/>
        <w:spacing w:before="0" w:beforeAutospacing="0" w:after="0" w:afterAutospacing="0"/>
        <w:jc w:val="center"/>
      </w:pPr>
      <w:proofErr w:type="spellStart"/>
      <w:proofErr w:type="gramStart"/>
      <w:r>
        <w:rPr>
          <w:color w:val="000000"/>
          <w:sz w:val="28"/>
          <w:szCs w:val="28"/>
        </w:rPr>
        <w:t>на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тему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Підготовка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проекту</w:t>
      </w:r>
      <w:proofErr w:type="spellEnd"/>
      <w:r>
        <w:rPr>
          <w:color w:val="000000"/>
          <w:sz w:val="28"/>
          <w:szCs w:val="28"/>
        </w:rPr>
        <w:t>»</w:t>
      </w:r>
    </w:p>
    <w:p w:rsidR="007C31B1" w:rsidRPr="006F77BD" w:rsidRDefault="007C31B1" w:rsidP="007C31B1">
      <w:pPr>
        <w:spacing w:after="0" w:line="240" w:lineRule="auto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7C31B1" w:rsidRPr="006F77BD" w:rsidRDefault="007C31B1" w:rsidP="007C31B1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7C31B1" w:rsidRPr="006F77BD" w:rsidRDefault="007C31B1" w:rsidP="007C31B1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7C31B1" w:rsidRPr="006F77BD" w:rsidRDefault="007C31B1" w:rsidP="007C31B1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7C31B1" w:rsidRPr="006F77BD" w:rsidRDefault="007C31B1" w:rsidP="007C3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C31B1" w:rsidRPr="006F77BD" w:rsidRDefault="007C31B1" w:rsidP="007C3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C31B1" w:rsidRPr="006F77BD" w:rsidRDefault="007C31B1" w:rsidP="007C31B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</w:t>
      </w:r>
      <w:r>
        <w:rPr>
          <w:rFonts w:ascii="Times New Roman" w:eastAsia="Calibri" w:hAnsi="Times New Roman" w:cs="Times New Roman"/>
          <w:sz w:val="28"/>
          <w:szCs w:val="28"/>
          <w:lang w:val="ru-UA"/>
        </w:rPr>
        <w:t>АЛА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5FCB" w:rsidRDefault="00555FCB" w:rsidP="00555FCB">
      <w:pPr>
        <w:pStyle w:val="NormalWeb"/>
        <w:spacing w:before="0" w:beforeAutospacing="0" w:after="0" w:afterAutospacing="0"/>
        <w:jc w:val="right"/>
      </w:pPr>
      <w:r>
        <w:rPr>
          <w:rFonts w:eastAsia="Calibri"/>
          <w:sz w:val="28"/>
          <w:szCs w:val="28"/>
          <w:lang w:val="ru-UA"/>
        </w:rPr>
        <w:t>С</w:t>
      </w:r>
      <w:r w:rsidR="007C31B1">
        <w:rPr>
          <w:rFonts w:eastAsia="Calibri"/>
          <w:sz w:val="28"/>
          <w:szCs w:val="28"/>
          <w:lang w:val="uk-UA"/>
        </w:rPr>
        <w:t>тудент</w:t>
      </w:r>
      <w:r w:rsidR="007C31B1">
        <w:rPr>
          <w:rFonts w:eastAsia="Calibri"/>
          <w:sz w:val="28"/>
          <w:szCs w:val="28"/>
          <w:lang w:val="ru-UA"/>
        </w:rPr>
        <w:t>ка</w:t>
      </w:r>
      <w:r>
        <w:rPr>
          <w:rFonts w:eastAsia="Calibri"/>
          <w:sz w:val="28"/>
          <w:szCs w:val="28"/>
          <w:lang w:val="ru-UA"/>
        </w:rPr>
        <w:t xml:space="preserve"> </w:t>
      </w:r>
      <w:r>
        <w:rPr>
          <w:color w:val="000000"/>
          <w:sz w:val="28"/>
          <w:szCs w:val="28"/>
        </w:rPr>
        <w:t xml:space="preserve">І </w:t>
      </w:r>
      <w:proofErr w:type="spellStart"/>
      <w:r>
        <w:rPr>
          <w:color w:val="000000"/>
          <w:sz w:val="28"/>
          <w:szCs w:val="28"/>
        </w:rPr>
        <w:t>курсу</w:t>
      </w:r>
      <w:proofErr w:type="spellEnd"/>
      <w:r>
        <w:rPr>
          <w:color w:val="000000"/>
          <w:sz w:val="28"/>
          <w:szCs w:val="28"/>
        </w:rPr>
        <w:t xml:space="preserve"> ФІОТ</w:t>
      </w:r>
    </w:p>
    <w:p w:rsidR="007C31B1" w:rsidRDefault="00555FCB" w:rsidP="00555FCB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proofErr w:type="spellStart"/>
      <w:proofErr w:type="gramStart"/>
      <w:r>
        <w:rPr>
          <w:color w:val="000000"/>
          <w:sz w:val="28"/>
          <w:szCs w:val="28"/>
        </w:rPr>
        <w:t>групи</w:t>
      </w:r>
      <w:proofErr w:type="spellEnd"/>
      <w:proofErr w:type="gramEnd"/>
      <w:r>
        <w:rPr>
          <w:color w:val="000000"/>
          <w:sz w:val="28"/>
          <w:szCs w:val="28"/>
        </w:rPr>
        <w:t xml:space="preserve"> ІО-</w:t>
      </w:r>
      <w:r w:rsidR="007C31B1" w:rsidRPr="000D4A66">
        <w:rPr>
          <w:rFonts w:eastAsia="Calibri"/>
          <w:sz w:val="28"/>
          <w:szCs w:val="28"/>
        </w:rPr>
        <w:t>8</w:t>
      </w:r>
      <w:r w:rsidR="007C31B1" w:rsidRPr="006F77BD">
        <w:rPr>
          <w:rFonts w:eastAsia="Calibri"/>
          <w:sz w:val="28"/>
          <w:szCs w:val="28"/>
          <w:lang w:val="uk-UA"/>
        </w:rPr>
        <w:t>1</w:t>
      </w:r>
    </w:p>
    <w:p w:rsidR="007C31B1" w:rsidRPr="00555FCB" w:rsidRDefault="007C31B1" w:rsidP="007C31B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Рахуба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555FC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ероніка </w:t>
      </w:r>
      <w:r>
        <w:rPr>
          <w:rFonts w:ascii="Times New Roman" w:eastAsia="Calibri" w:hAnsi="Times New Roman" w:cs="Times New Roman"/>
          <w:sz w:val="28"/>
          <w:szCs w:val="28"/>
          <w:lang w:val="ru-UA"/>
        </w:rPr>
        <w:t>А</w:t>
      </w:r>
      <w:r w:rsidR="00555FCB">
        <w:rPr>
          <w:rFonts w:ascii="Times New Roman" w:eastAsia="Calibri" w:hAnsi="Times New Roman" w:cs="Times New Roman"/>
          <w:sz w:val="28"/>
          <w:szCs w:val="28"/>
          <w:lang w:val="uk-UA"/>
        </w:rPr>
        <w:t>натоліївна</w:t>
      </w:r>
    </w:p>
    <w:p w:rsidR="00555FCB" w:rsidRDefault="00555FCB" w:rsidP="00555FCB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ru-UA"/>
        </w:rPr>
        <w:t>Зал</w:t>
      </w:r>
      <w:r>
        <w:rPr>
          <w:rFonts w:eastAsia="Calibri"/>
          <w:sz w:val="28"/>
          <w:szCs w:val="28"/>
          <w:lang w:val="uk-UA"/>
        </w:rPr>
        <w:t xml:space="preserve">ікова </w:t>
      </w:r>
      <w:r>
        <w:rPr>
          <w:rFonts w:eastAsia="Calibri"/>
          <w:sz w:val="28"/>
          <w:szCs w:val="28"/>
          <w:lang w:val="uk-UA"/>
        </w:rPr>
        <w:t>–</w:t>
      </w:r>
      <w:r>
        <w:rPr>
          <w:rFonts w:eastAsia="Calibri"/>
          <w:sz w:val="28"/>
          <w:szCs w:val="28"/>
          <w:lang w:val="uk-UA"/>
        </w:rPr>
        <w:t xml:space="preserve"> 8121</w:t>
      </w:r>
    </w:p>
    <w:p w:rsidR="00555FCB" w:rsidRPr="00555FCB" w:rsidRDefault="00555FCB" w:rsidP="00555FCB">
      <w:pPr>
        <w:pStyle w:val="NormalWeb"/>
        <w:spacing w:before="0" w:beforeAutospacing="0" w:after="0" w:afterAutospacing="0"/>
        <w:jc w:val="right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 xml:space="preserve">Варіант №3 </w:t>
      </w:r>
    </w:p>
    <w:p w:rsidR="007C31B1" w:rsidRPr="006F77BD" w:rsidRDefault="007C31B1" w:rsidP="007C31B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5FCB" w:rsidRPr="00555FCB" w:rsidRDefault="00555FCB" w:rsidP="00555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FCB" w:rsidRPr="00555FCB" w:rsidRDefault="00555FCB" w:rsidP="00555F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5F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ПЕРЕВІРИВ:</w:t>
      </w:r>
    </w:p>
    <w:p w:rsidR="00555FCB" w:rsidRPr="00555FCB" w:rsidRDefault="00555FCB" w:rsidP="00555F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55F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Доцент</w:t>
      </w:r>
      <w:proofErr w:type="spellEnd"/>
      <w:r w:rsidRPr="00555F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55F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каф</w:t>
      </w:r>
      <w:proofErr w:type="spellEnd"/>
      <w:r w:rsidRPr="00555F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ОТ</w:t>
      </w:r>
    </w:p>
    <w:p w:rsidR="00555FCB" w:rsidRPr="00555FCB" w:rsidRDefault="00555FCB" w:rsidP="00555F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55F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к.т.н</w:t>
      </w:r>
      <w:proofErr w:type="spellEnd"/>
      <w:r w:rsidRPr="00555F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., </w:t>
      </w:r>
      <w:proofErr w:type="spellStart"/>
      <w:r w:rsidRPr="00555F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с.н.с</w:t>
      </w:r>
      <w:proofErr w:type="spellEnd"/>
      <w:r w:rsidRPr="00555F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555FCB" w:rsidRPr="00555FCB" w:rsidRDefault="00555FCB" w:rsidP="00555F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55F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Антонюк</w:t>
      </w:r>
      <w:proofErr w:type="spellEnd"/>
      <w:r w:rsidRPr="00555F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А.І.</w:t>
      </w:r>
    </w:p>
    <w:p w:rsidR="007C31B1" w:rsidRPr="006F77BD" w:rsidRDefault="007C31B1" w:rsidP="007C31B1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7C31B1" w:rsidRPr="006F77BD" w:rsidRDefault="007C31B1" w:rsidP="007C31B1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7C31B1" w:rsidRPr="006F77BD" w:rsidRDefault="007C31B1" w:rsidP="007C31B1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7C31B1" w:rsidRPr="006F77BD" w:rsidRDefault="007C31B1" w:rsidP="007C31B1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7C31B1" w:rsidRPr="006F77BD" w:rsidRDefault="007C31B1" w:rsidP="007C31B1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7C31B1" w:rsidRPr="006F77BD" w:rsidRDefault="007C31B1" w:rsidP="007C31B1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7C31B1" w:rsidRPr="006F77BD" w:rsidRDefault="007C31B1" w:rsidP="007C31B1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5FCB" w:rsidRDefault="007C31B1" w:rsidP="00555FCB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Київ 2019</w:t>
      </w:r>
    </w:p>
    <w:p w:rsidR="00555FCB" w:rsidRDefault="00555FCB" w:rsidP="00555FCB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55FCB" w:rsidRPr="00555FCB" w:rsidRDefault="00555FCB" w:rsidP="00555FCB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FCB" w:rsidRDefault="00555FCB" w:rsidP="00AF00C4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55F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Мета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C31B1" w:rsidRPr="00555FCB" w:rsidRDefault="007C31B1" w:rsidP="00555FCB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5FCB">
        <w:rPr>
          <w:rFonts w:ascii="Times New Roman" w:hAnsi="Times New Roman" w:cs="Times New Roman"/>
          <w:sz w:val="28"/>
          <w:szCs w:val="28"/>
          <w:lang w:val="uk-UA"/>
        </w:rPr>
        <w:t>Отримання базових навичок з використання мови XML. Вивчення структури типового програмного проекту, форматів стандартних файлів опису проекту. Вивчення формату JAR. Здобуття навичок з використання засобів автоматизації процесу збірки програмних проектів на мові Java - Apache ANT (Another Neat Tool). Розробка програмного проекту на основі типового прикладу.</w:t>
      </w:r>
    </w:p>
    <w:p w:rsidR="00AF00C4" w:rsidRDefault="00AF00C4" w:rsidP="00AF00C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55F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Завдання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0C4" w:rsidRDefault="00AF00C4" w:rsidP="00AF00C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F00C4">
        <w:rPr>
          <w:rFonts w:ascii="Times New Roman" w:hAnsi="Times New Roman" w:cs="Times New Roman"/>
          <w:sz w:val="28"/>
          <w:szCs w:val="28"/>
        </w:rPr>
        <w:t>1.</w:t>
      </w:r>
      <w:r w:rsidRPr="00AF00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00C4">
        <w:rPr>
          <w:rFonts w:ascii="Times New Roman" w:hAnsi="Times New Roman" w:cs="Times New Roman"/>
          <w:sz w:val="28"/>
          <w:szCs w:val="28"/>
        </w:rPr>
        <w:t>Вивчити синтаксис та структуру мови XML. Вільно володіти поняттями тег, елемент, атрибут. Вміти редагувати XML-файли у текстовому редакторі.</w:t>
      </w:r>
    </w:p>
    <w:p w:rsidR="00AF00C4" w:rsidRPr="00AF00C4" w:rsidRDefault="00AF00C4" w:rsidP="00AF00C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F00C4">
        <w:rPr>
          <w:rFonts w:ascii="Times New Roman" w:hAnsi="Times New Roman" w:cs="Times New Roman"/>
          <w:sz w:val="28"/>
          <w:szCs w:val="28"/>
        </w:rPr>
        <w:t>2.</w:t>
      </w:r>
      <w:r w:rsidRPr="00AF00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00C4">
        <w:rPr>
          <w:rFonts w:ascii="Times New Roman" w:hAnsi="Times New Roman" w:cs="Times New Roman"/>
          <w:sz w:val="28"/>
          <w:szCs w:val="28"/>
        </w:rPr>
        <w:t>Ознайомитись з призначенням і структурою архівів JAR. Вміти формувати архіви JAR та запускати на виконання Java-класи з архіву JAR за допомогою засобів командної строки. Знати призначення підпису архіву JAR.</w:t>
      </w:r>
    </w:p>
    <w:p w:rsidR="00AF00C4" w:rsidRPr="00AF00C4" w:rsidRDefault="00AF00C4" w:rsidP="00AF00C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F00C4">
        <w:rPr>
          <w:rFonts w:ascii="Times New Roman" w:hAnsi="Times New Roman" w:cs="Times New Roman"/>
          <w:sz w:val="28"/>
          <w:szCs w:val="28"/>
        </w:rPr>
        <w:t>3.</w:t>
      </w:r>
      <w:r w:rsidRPr="00AF00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00C4">
        <w:rPr>
          <w:rFonts w:ascii="Times New Roman" w:hAnsi="Times New Roman" w:cs="Times New Roman"/>
          <w:sz w:val="28"/>
          <w:szCs w:val="28"/>
        </w:rPr>
        <w:t>Ознайомитись з засобом автоматизації збірки проектів ANT. Вивчити призначення і структуру файлу build.xml, його структурні компоненти - цілі, завдання, залежності, тощо.</w:t>
      </w:r>
    </w:p>
    <w:p w:rsidR="00AF00C4" w:rsidRPr="00AF00C4" w:rsidRDefault="00AF00C4" w:rsidP="00AF00C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F00C4">
        <w:rPr>
          <w:rFonts w:ascii="Times New Roman" w:hAnsi="Times New Roman" w:cs="Times New Roman"/>
          <w:sz w:val="28"/>
          <w:szCs w:val="28"/>
        </w:rPr>
        <w:t>4.</w:t>
      </w:r>
      <w:r w:rsidRPr="00AF00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00C4">
        <w:rPr>
          <w:rFonts w:ascii="Times New Roman" w:hAnsi="Times New Roman" w:cs="Times New Roman"/>
          <w:sz w:val="28"/>
          <w:szCs w:val="28"/>
        </w:rPr>
        <w:t>З сайту лабораторії завантажити архів типового проекту для середовища Eclipse (template.zip). Ознайомитися з структурою каталогів типового проекту, XML-файлами опису проекту (.project, .classpath, build.xml).</w:t>
      </w:r>
    </w:p>
    <w:p w:rsidR="00AF00C4" w:rsidRPr="00AF00C4" w:rsidRDefault="00AF00C4" w:rsidP="00AF00C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F00C4">
        <w:rPr>
          <w:rFonts w:ascii="Times New Roman" w:hAnsi="Times New Roman" w:cs="Times New Roman"/>
          <w:sz w:val="28"/>
          <w:szCs w:val="28"/>
        </w:rPr>
        <w:t>5.</w:t>
      </w:r>
      <w:r w:rsidRPr="00AF00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00C4">
        <w:rPr>
          <w:rFonts w:ascii="Times New Roman" w:hAnsi="Times New Roman" w:cs="Times New Roman"/>
          <w:sz w:val="28"/>
          <w:szCs w:val="28"/>
        </w:rPr>
        <w:t>Імпортувати типовий проект до робочого простору (workspace) середовища Eclipse. В пакеті com.lablll запустити на виконання (run) клас TestMain. Ознайомитися з засобами використання ANT у середовищі Eclipse - редагування файлу build.xml, виконання цілей у відображенні (View) ANT. Виконати цілі ANT з середовища Eclipse та з командного рядка.</w:t>
      </w:r>
    </w:p>
    <w:p w:rsidR="00AF00C4" w:rsidRPr="00AF00C4" w:rsidRDefault="00AF00C4" w:rsidP="00AF00C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F00C4">
        <w:rPr>
          <w:rFonts w:ascii="Times New Roman" w:hAnsi="Times New Roman" w:cs="Times New Roman"/>
          <w:sz w:val="28"/>
          <w:szCs w:val="28"/>
        </w:rPr>
        <w:t>6.</w:t>
      </w:r>
      <w:r w:rsidRPr="00AF00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00C4">
        <w:rPr>
          <w:rFonts w:ascii="Times New Roman" w:hAnsi="Times New Roman" w:cs="Times New Roman"/>
          <w:sz w:val="28"/>
          <w:szCs w:val="28"/>
        </w:rPr>
        <w:t xml:space="preserve">Модифікувати типовий проект для його використання у наступних лабораторних роботах. Обов’язково замінити назву і автора проекту в файлах опису проекту (.project, build.xml). Модифікувати файл build.xml таким чином, щоб у ньому були всі потрібні цілі, вільно володіти призначенням кожної цілі. </w:t>
      </w:r>
    </w:p>
    <w:p w:rsidR="00AF00C4" w:rsidRPr="00AF00C4" w:rsidRDefault="00AF00C4" w:rsidP="00AF00C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F00C4">
        <w:rPr>
          <w:rFonts w:ascii="Times New Roman" w:hAnsi="Times New Roman" w:cs="Times New Roman"/>
          <w:sz w:val="28"/>
          <w:szCs w:val="28"/>
        </w:rPr>
        <w:t>7. Розробити та перевірити в eclipse нову ціль в файлі build.xml згідно варіанту.</w:t>
      </w:r>
    </w:p>
    <w:p w:rsidR="00AF00C4" w:rsidRDefault="00AF00C4" w:rsidP="00AF00C4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 – 3</w:t>
      </w:r>
    </w:p>
    <w:p w:rsidR="00705FC9" w:rsidRDefault="00705FC9" w:rsidP="00705FC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в католозі </w:t>
      </w:r>
      <w:r>
        <w:rPr>
          <w:rFonts w:ascii="Times New Roman" w:hAnsi="Times New Roman" w:cs="Times New Roman"/>
          <w:sz w:val="28"/>
          <w:szCs w:val="28"/>
          <w:lang w:val="en-US"/>
        </w:rPr>
        <w:t>out jar-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архів з усіх файлів поекту з розширенням </w:t>
      </w:r>
      <w:r>
        <w:rPr>
          <w:rFonts w:ascii="Times New Roman" w:hAnsi="Times New Roman" w:cs="Times New Roman"/>
          <w:sz w:val="28"/>
          <w:szCs w:val="28"/>
          <w:lang w:val="en-US"/>
        </w:rPr>
        <w:t>txt.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 такі файли з проекту.</w:t>
      </w:r>
    </w:p>
    <w:p w:rsidR="00705FC9" w:rsidRDefault="00705FC9" w:rsidP="00705FC9">
      <w:pPr>
        <w:ind w:firstLine="7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05F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ПРОГРАМНИЙ КОД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80"/>
          <w:sz w:val="20"/>
          <w:szCs w:val="20"/>
          <w:lang w:val="en-US"/>
        </w:rPr>
        <w:t>&lt;project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"Template"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default=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signJAR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basedir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"."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 Application Properties =================== --&gt;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"app.name"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"Template"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app.version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"0.1"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app.title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"Template Application"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app.author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Rakhuba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Veronika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"IO-81"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sourceDir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src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/main/java"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outputDir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"out/eclipse-classes"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"out/build"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resourceDir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src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/res"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libDir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"lib"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 JAR Properties =================== --&gt;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jar.mainClass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"com.lab111.TestMain"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"jar.name"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"${app.name}.jar"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jar.keyStore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}/out/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tempKey.store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jar.keyPass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telpat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jar.keyAlias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tempAlias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800000"/>
          <w:sz w:val="20"/>
          <w:szCs w:val="20"/>
          <w:lang w:val="en-US"/>
        </w:rPr>
        <w:t xml:space="preserve">  ==================== Compilation Control Options ==================== --&gt;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compile.debug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"true"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compile.deprecation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"false"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compile.optimize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"true"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&lt;path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id=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compile.classpath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fileset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libDir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&lt;include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"*.jar"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fileset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&lt;/path&gt;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Clean Target ================================== --&gt;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"clean"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"Clean build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dirs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&lt;delete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Prepare Target ================================== --&gt;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"prepare"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depends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"clean"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"Prepare build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dirs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mkdir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mkdir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}/output"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mkdir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}/web-apps"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Compile Target ================================== --&gt;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"compile"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depends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"prepare"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"Compile Java sources"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javac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srcdir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sourceDir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destdir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}/output"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debug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compile.debug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deprecation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compile.deprecation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optimize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compile.optimize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target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"1.8"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source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"1.8"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includeantruntime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"false"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classpath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refid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compile.classpath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javac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copy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todir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}/output"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fileset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sourceDir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excludes=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"**/*.java"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&lt;/copy&gt;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Create JAR archive Target ============================= --&gt;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createJAR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depends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"compile"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"Create JAR archive"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&lt;jar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destfile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}/${jar.name}"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basedir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outputDir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manifest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"Created-By"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app.author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 - (${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})"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"Built-By"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"${user.name}"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"Main-Class"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jar.mainClass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&lt;section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"${app.name}"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"Specification-Title"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app.title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"Specification-Version"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app.version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"Specification-Vendor"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"Implementation-Title"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"${app.name}"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"Implementation-Version"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app.version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"Implementation-Vendor"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&lt;/section&gt;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&lt;/manifest&gt;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&lt;/jar&gt;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Gene</w:t>
      </w:r>
      <w:r w:rsidR="000453F3">
        <w:rPr>
          <w:rFonts w:ascii="Consolas" w:hAnsi="Consolas" w:cs="Consolas"/>
          <w:color w:val="800000"/>
          <w:sz w:val="20"/>
          <w:szCs w:val="20"/>
          <w:lang w:val="en-US"/>
        </w:rPr>
        <w:t>rate Key for JAR signing Target</w:t>
      </w:r>
      <w:r>
        <w:rPr>
          <w:rFonts w:ascii="Consolas" w:hAnsi="Consolas" w:cs="Consolas"/>
          <w:color w:val="800000"/>
          <w:sz w:val="20"/>
          <w:szCs w:val="20"/>
          <w:lang w:val="en-US"/>
        </w:rPr>
        <w:t>==================== --&gt;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generateKey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"Generates Key for JAR signing"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&lt;delete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failonerror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"false"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file=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jar.keyStore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genkey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keystore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jar.keyStore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alias=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jar.keyAlias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storepass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jar.keyPass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validity=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"720"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keyalg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"RSA"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dname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"CN"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"OU"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app.title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param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"O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value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dname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genkey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</w:t>
      </w:r>
      <w:proofErr w:type="spellStart"/>
      <w:r>
        <w:rPr>
          <w:rFonts w:ascii="Consolas" w:hAnsi="Consolas" w:cs="Consolas"/>
          <w:color w:val="800000"/>
          <w:sz w:val="20"/>
          <w:szCs w:val="20"/>
          <w:lang w:val="en-US"/>
        </w:rPr>
        <w:t>FixStyle</w:t>
      </w:r>
      <w:proofErr w:type="spellEnd"/>
      <w:r>
        <w:rPr>
          <w:rFonts w:ascii="Consolas" w:hAnsi="Consolas" w:cs="Consolas"/>
          <w:color w:val="800000"/>
          <w:sz w:val="20"/>
          <w:szCs w:val="20"/>
          <w:lang w:val="en-US"/>
        </w:rPr>
        <w:t xml:space="preserve"> Target ================================== --&gt;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fixstyle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"Fix Style in source code"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fixcrlf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srcdir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tab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"remove"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tablength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"2"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includesfile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fixstyle.list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JAR Singing Target ================================== --&gt;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signJAR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depends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createJAR,generateKey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"Signing JAR archive"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&lt;exec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executable=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jarsigner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line=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"-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keystore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jar.keyStore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 -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storepass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jar.keyPass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 ${jar.name} 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jar.keyAlias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&lt;/exec&gt;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&lt;delete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file=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}/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myKeystore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Make zip Target ================================== --&gt;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"make-zip-project"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"Zip all project tree from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tstamp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&lt;zip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destfile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US"/>
        </w:rPr>
        <w:t>..</w:t>
      </w:r>
      <w:proofErr w:type="gramEnd"/>
      <w:r>
        <w:rPr>
          <w:rFonts w:ascii="Consolas" w:hAnsi="Consolas" w:cs="Consolas"/>
          <w:color w:val="008000"/>
          <w:sz w:val="20"/>
          <w:szCs w:val="20"/>
          <w:lang w:val="en-US"/>
        </w:rPr>
        <w:t>/${app.name}-${DSTAMP}-${TSTAMP}.zip"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basedir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excludes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"out/**"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generate doc by </w:t>
      </w:r>
      <w:proofErr w:type="spellStart"/>
      <w:r>
        <w:rPr>
          <w:rFonts w:ascii="Consolas" w:hAnsi="Consolas" w:cs="Consolas"/>
          <w:color w:val="800000"/>
          <w:sz w:val="20"/>
          <w:szCs w:val="20"/>
          <w:lang w:val="en-US"/>
        </w:rPr>
        <w:t>javadoc</w:t>
      </w:r>
      <w:proofErr w:type="spellEnd"/>
      <w:r>
        <w:rPr>
          <w:rFonts w:ascii="Consolas" w:hAnsi="Consolas" w:cs="Consolas"/>
          <w:color w:val="800000"/>
          <w:sz w:val="20"/>
          <w:szCs w:val="20"/>
          <w:lang w:val="en-US"/>
        </w:rPr>
        <w:t xml:space="preserve"> Target ================================== --&gt;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generate_javadoc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"Zip all project tree from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javadoc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sourcepath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sourceDir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destdir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"doc"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author=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"yes"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version=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"yes"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access=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"private"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javadoc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 JAR Archives Myself =================== --&gt;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"create-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archieve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"create archive"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&lt;jar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destfile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}/out/files.jar"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fileset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includes=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"**/*.txt"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&lt;/jar&gt;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000080"/>
          <w:sz w:val="20"/>
          <w:szCs w:val="20"/>
          <w:lang w:val="en-US"/>
        </w:rPr>
        <w:t>delete</w:t>
      </w:r>
      <w:proofErr w:type="gramEnd"/>
      <w:r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fileset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includes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"**/*.txt"</w:t>
      </w:r>
      <w:r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&lt;/delete&gt;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05FC9" w:rsidRDefault="00705FC9" w:rsidP="0070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5640D" w:rsidRPr="000453F3" w:rsidRDefault="00705FC9" w:rsidP="00D5640D">
      <w:pPr>
        <w:ind w:firstLine="720"/>
        <w:rPr>
          <w:rFonts w:ascii="Times New Roman" w:eastAsia="Calibri" w:hAnsi="Times New Roman" w:cs="Times New Roman"/>
          <w:sz w:val="26"/>
          <w:szCs w:val="26"/>
          <w:lang w:val="uk-UA"/>
        </w:rPr>
      </w:pPr>
      <w:r>
        <w:rPr>
          <w:rFonts w:ascii="Consolas" w:hAnsi="Consolas" w:cs="Consolas"/>
          <w:color w:val="000080"/>
          <w:sz w:val="20"/>
          <w:szCs w:val="20"/>
          <w:lang w:val="en-US"/>
        </w:rPr>
        <w:t>&lt;/project&gt;</w:t>
      </w:r>
    </w:p>
    <w:p w:rsidR="00705FC9" w:rsidRDefault="000453F3" w:rsidP="000453F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53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ВИСНОВКИ</w:t>
      </w:r>
    </w:p>
    <w:p w:rsidR="00D5640D" w:rsidRDefault="00D5640D" w:rsidP="000453F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705FC9" w:rsidRPr="00D5640D" w:rsidRDefault="00D5640D" w:rsidP="007C31B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5640D">
        <w:rPr>
          <w:rFonts w:ascii="Times New Roman" w:hAnsi="Times New Roman" w:cs="Times New Roman"/>
          <w:sz w:val="28"/>
          <w:szCs w:val="28"/>
          <w:lang w:val="uk-UA"/>
        </w:rPr>
        <w:t>У ход</w:t>
      </w:r>
      <w:r w:rsidRPr="00D5640D">
        <w:rPr>
          <w:rFonts w:ascii="Times New Roman" w:hAnsi="Times New Roman" w:cs="Times New Roman"/>
          <w:sz w:val="28"/>
          <w:szCs w:val="28"/>
          <w:lang w:val="uk-UA"/>
        </w:rPr>
        <w:t>і лабораторної роботи я ознайомила</w:t>
      </w:r>
      <w:r w:rsidRPr="00D5640D">
        <w:rPr>
          <w:rFonts w:ascii="Times New Roman" w:hAnsi="Times New Roman" w:cs="Times New Roman"/>
          <w:sz w:val="28"/>
          <w:szCs w:val="28"/>
          <w:lang w:val="uk-UA"/>
        </w:rPr>
        <w:t>сь з призначенням і структурою архівів JAR, засобом автоматиз</w:t>
      </w:r>
      <w:r w:rsidRPr="00D5640D">
        <w:rPr>
          <w:rFonts w:ascii="Times New Roman" w:hAnsi="Times New Roman" w:cs="Times New Roman"/>
          <w:sz w:val="28"/>
          <w:szCs w:val="28"/>
          <w:lang w:val="uk-UA"/>
        </w:rPr>
        <w:t>ації збірки проектів ANT,</w:t>
      </w:r>
      <w:r w:rsidRPr="00D5640D">
        <w:rPr>
          <w:rFonts w:ascii="Times New Roman" w:hAnsi="Times New Roman" w:cs="Times New Roman"/>
          <w:sz w:val="28"/>
          <w:szCs w:val="28"/>
          <w:lang w:val="uk-UA"/>
        </w:rPr>
        <w:t xml:space="preserve"> синтаксис</w:t>
      </w:r>
      <w:r w:rsidRPr="00D5640D">
        <w:rPr>
          <w:rFonts w:ascii="Times New Roman" w:hAnsi="Times New Roman" w:cs="Times New Roman"/>
          <w:sz w:val="28"/>
          <w:szCs w:val="28"/>
          <w:lang w:val="uk-UA"/>
        </w:rPr>
        <w:t xml:space="preserve">ом та структурою </w:t>
      </w:r>
      <w:r w:rsidRPr="00D5640D">
        <w:rPr>
          <w:rFonts w:ascii="Times New Roman" w:hAnsi="Times New Roman" w:cs="Times New Roman"/>
          <w:sz w:val="28"/>
          <w:szCs w:val="28"/>
          <w:lang w:val="uk-UA"/>
        </w:rPr>
        <w:t xml:space="preserve"> мови XML</w:t>
      </w:r>
    </w:p>
    <w:p w:rsidR="00705FC9" w:rsidRDefault="00705FC9" w:rsidP="007C31B1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7C31B1" w:rsidRPr="00434DCB" w:rsidRDefault="007C31B1" w:rsidP="007C31B1">
      <w:pPr>
        <w:rPr>
          <w:lang w:val="uk-UA"/>
        </w:rPr>
      </w:pPr>
    </w:p>
    <w:p w:rsidR="00C449E3" w:rsidRDefault="00D532B1"/>
    <w:sectPr w:rsidR="00C44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B1"/>
    <w:rsid w:val="000453F3"/>
    <w:rsid w:val="00555FCB"/>
    <w:rsid w:val="00705FC9"/>
    <w:rsid w:val="007C31B1"/>
    <w:rsid w:val="00952CDB"/>
    <w:rsid w:val="009E1393"/>
    <w:rsid w:val="00AF00C4"/>
    <w:rsid w:val="00B5132B"/>
    <w:rsid w:val="00D532B1"/>
    <w:rsid w:val="00D5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B55A"/>
  <w15:chartTrackingRefBased/>
  <w15:docId w15:val="{FE98DFD8-3446-49A8-8B4E-ACF96CCA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1B1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1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1</cp:revision>
  <dcterms:created xsi:type="dcterms:W3CDTF">2019-09-11T19:29:00Z</dcterms:created>
  <dcterms:modified xsi:type="dcterms:W3CDTF">2019-09-11T20:35:00Z</dcterms:modified>
</cp:coreProperties>
</file>