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3AD5D0" w14:textId="0C115077" w:rsidR="00487E29" w:rsidRPr="00487E29" w:rsidRDefault="00487E29" w:rsidP="00487E29">
      <w:pPr>
        <w:jc w:val="center"/>
        <w:rPr>
          <w:rFonts w:cs="Times New Roman"/>
          <w:b/>
          <w:szCs w:val="28"/>
        </w:rPr>
      </w:pPr>
      <w:r w:rsidRPr="00487E29">
        <w:rPr>
          <w:rFonts w:cs="Times New Roman"/>
          <w:b/>
          <w:szCs w:val="28"/>
        </w:rPr>
        <w:t>Лабораторная работа №5</w:t>
      </w:r>
    </w:p>
    <w:p w14:paraId="0801BCEF" w14:textId="3D89898C" w:rsidR="00F12C76" w:rsidRPr="00487E29" w:rsidRDefault="00487E29" w:rsidP="00487E29">
      <w:pPr>
        <w:jc w:val="center"/>
        <w:rPr>
          <w:rFonts w:cs="Times New Roman"/>
          <w:b/>
          <w:szCs w:val="28"/>
        </w:rPr>
      </w:pPr>
      <w:r w:rsidRPr="00487E29">
        <w:rPr>
          <w:rFonts w:cs="Times New Roman"/>
          <w:b/>
          <w:szCs w:val="28"/>
        </w:rPr>
        <w:t>Анализ рисков и характеристик качества ПО при внедрении</w:t>
      </w:r>
    </w:p>
    <w:p w14:paraId="606E8C82" w14:textId="77777777" w:rsidR="00487E29" w:rsidRPr="00487E29" w:rsidRDefault="00487E29" w:rsidP="00487E29">
      <w:pPr>
        <w:rPr>
          <w:rFonts w:cs="Times New Roman"/>
          <w:szCs w:val="28"/>
        </w:rPr>
      </w:pPr>
    </w:p>
    <w:p w14:paraId="4F98844D" w14:textId="73EE6B22" w:rsidR="00081BFD" w:rsidRPr="00487E29" w:rsidRDefault="00081BFD" w:rsidP="00487E29">
      <w:pPr>
        <w:rPr>
          <w:rFonts w:cs="Times New Roman"/>
          <w:b/>
          <w:szCs w:val="28"/>
        </w:rPr>
      </w:pPr>
      <w:r w:rsidRPr="00487E29">
        <w:rPr>
          <w:rFonts w:cs="Times New Roman"/>
          <w:b/>
          <w:szCs w:val="28"/>
        </w:rPr>
        <w:t>5.1</w:t>
      </w:r>
    </w:p>
    <w:p w14:paraId="37781F99" w14:textId="77777777" w:rsidR="00081BFD" w:rsidRPr="00487E29" w:rsidRDefault="00081BFD" w:rsidP="00487E2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87E29">
        <w:rPr>
          <w:rFonts w:cs="Times New Roman"/>
          <w:szCs w:val="28"/>
        </w:rPr>
        <w:t>Процесс разработки и внедрения сопряжен с рисками, которые можно классифицировать на четыре основные категории: технические, организационные, экономические и юридические.</w:t>
      </w:r>
    </w:p>
    <w:p w14:paraId="16610F12" w14:textId="77777777" w:rsidR="00081BFD" w:rsidRPr="00487E29" w:rsidRDefault="00081BFD" w:rsidP="00487E2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87E29">
        <w:rPr>
          <w:rFonts w:cs="Times New Roman"/>
          <w:szCs w:val="28"/>
        </w:rPr>
        <w:t>Технические риски связаны с технологическим стеком, архитектурой, интеграциями и качеством конечного продукта. В данном проекте к ним относятся: сложность реализации реального времени, проблемы интеграции со сторонними системами (</w:t>
      </w:r>
      <w:proofErr w:type="spellStart"/>
      <w:r w:rsidRPr="00487E29">
        <w:rPr>
          <w:rFonts w:cs="Times New Roman"/>
          <w:szCs w:val="28"/>
        </w:rPr>
        <w:t>GitHub</w:t>
      </w:r>
      <w:proofErr w:type="spellEnd"/>
      <w:r w:rsidRPr="00487E29">
        <w:rPr>
          <w:rFonts w:cs="Times New Roman"/>
          <w:szCs w:val="28"/>
        </w:rPr>
        <w:t xml:space="preserve">, </w:t>
      </w:r>
      <w:proofErr w:type="spellStart"/>
      <w:r w:rsidRPr="00487E29">
        <w:rPr>
          <w:rFonts w:cs="Times New Roman"/>
          <w:szCs w:val="28"/>
        </w:rPr>
        <w:t>Slack</w:t>
      </w:r>
      <w:proofErr w:type="spellEnd"/>
      <w:r w:rsidRPr="00487E29">
        <w:rPr>
          <w:rFonts w:cs="Times New Roman"/>
          <w:szCs w:val="28"/>
        </w:rPr>
        <w:t xml:space="preserve">), неправильный выбор базы данных, приводящий к проблемам с производительностью, а также </w:t>
      </w:r>
      <w:proofErr w:type="spellStart"/>
      <w:r w:rsidRPr="00487E29">
        <w:rPr>
          <w:rFonts w:cs="Times New Roman"/>
          <w:szCs w:val="28"/>
        </w:rPr>
        <w:t>недостижение</w:t>
      </w:r>
      <w:proofErr w:type="spellEnd"/>
      <w:r w:rsidRPr="00487E29">
        <w:rPr>
          <w:rFonts w:cs="Times New Roman"/>
          <w:szCs w:val="28"/>
        </w:rPr>
        <w:t xml:space="preserve"> требуемых нефункциональных требований (масштабируемость, безопасность).</w:t>
      </w:r>
    </w:p>
    <w:p w14:paraId="248BE947" w14:textId="77777777" w:rsidR="00081BFD" w:rsidRPr="00487E29" w:rsidRDefault="00081BFD" w:rsidP="00487E2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87E29">
        <w:rPr>
          <w:rFonts w:cs="Times New Roman"/>
          <w:szCs w:val="28"/>
        </w:rPr>
        <w:t xml:space="preserve">Организационные риски затрагивают внутренние процессы команды и компании-заказчика. Ключевые риски: сопротивление сотрудников внедрению нового инструмента, недостаточная квалификация команды разработки для выбранных технологий (например, </w:t>
      </w:r>
      <w:proofErr w:type="spellStart"/>
      <w:r w:rsidRPr="00487E29">
        <w:rPr>
          <w:rFonts w:cs="Times New Roman"/>
          <w:szCs w:val="28"/>
        </w:rPr>
        <w:t>микросервисов</w:t>
      </w:r>
      <w:proofErr w:type="spellEnd"/>
      <w:r w:rsidRPr="00487E29">
        <w:rPr>
          <w:rFonts w:cs="Times New Roman"/>
          <w:szCs w:val="28"/>
        </w:rPr>
        <w:t xml:space="preserve"> на Node.js/.NET), неэффективное управление требованиями, приводящее к их постоянным изменениям, и плохая коммуникация между командами.</w:t>
      </w:r>
    </w:p>
    <w:p w14:paraId="26810410" w14:textId="77777777" w:rsidR="00081BFD" w:rsidRPr="00487E29" w:rsidRDefault="00081BFD" w:rsidP="00487E2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87E29">
        <w:rPr>
          <w:rFonts w:cs="Times New Roman"/>
          <w:szCs w:val="28"/>
        </w:rPr>
        <w:t>Экономические риски связаны с бюджетом и экономической эффективностью проекта. Основные угрозы — превышение бюджета из-за недооценки сложности работ, увеличение сроков разработки, что ведет к росту затрат, и в итоге — низкая окупаемость инвестиций (ROI), если внедренное ПО не приведет к ожидаемому повышению производительности.</w:t>
      </w:r>
    </w:p>
    <w:p w14:paraId="19A7A014" w14:textId="03550B1E" w:rsidR="00081BFD" w:rsidRDefault="00081BFD" w:rsidP="00487E2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87E29">
        <w:rPr>
          <w:rFonts w:cs="Times New Roman"/>
          <w:szCs w:val="28"/>
        </w:rPr>
        <w:t xml:space="preserve">Юридические риски касаются соблюдения законодательства и прав третьих лиц. В этом проекте важно обеспечить соответствие законам о защите персональных данных (например, 152-ФЗ в России, GDPR в ЕС), правильно оформить лицензии на используемое стороннее ПО и библиотеки, а также </w:t>
      </w:r>
      <w:r w:rsidRPr="00487E29">
        <w:rPr>
          <w:rFonts w:cs="Times New Roman"/>
          <w:szCs w:val="28"/>
        </w:rPr>
        <w:lastRenderedPageBreak/>
        <w:t>четко регулировать вопросы интеллектуальной собственности на разрабатываемый код.</w:t>
      </w:r>
    </w:p>
    <w:p w14:paraId="709824B5" w14:textId="77777777" w:rsidR="00487E29" w:rsidRPr="00487E29" w:rsidRDefault="00487E29" w:rsidP="00487E29">
      <w:pPr>
        <w:spacing w:line="360" w:lineRule="auto"/>
        <w:ind w:firstLine="709"/>
        <w:jc w:val="both"/>
        <w:rPr>
          <w:rFonts w:cs="Times New Roman"/>
          <w:szCs w:val="28"/>
        </w:rPr>
      </w:pPr>
      <w:bookmarkStart w:id="0" w:name="_GoBack"/>
      <w:bookmarkEnd w:id="0"/>
    </w:p>
    <w:p w14:paraId="47C85D3D" w14:textId="2AADCC14" w:rsidR="00081BFD" w:rsidRPr="00487E29" w:rsidRDefault="00081BFD" w:rsidP="00081BFD">
      <w:pPr>
        <w:spacing w:after="0"/>
        <w:ind w:firstLine="709"/>
        <w:rPr>
          <w:b/>
        </w:rPr>
      </w:pPr>
      <w:r w:rsidRPr="00487E29">
        <w:rPr>
          <w:b/>
        </w:rPr>
        <w:t>5.2</w:t>
      </w:r>
    </w:p>
    <w:p w14:paraId="43CE509B" w14:textId="77777777" w:rsidR="00081BFD" w:rsidRDefault="00081BFD" w:rsidP="00081BFD">
      <w:pPr>
        <w:spacing w:after="0"/>
        <w:ind w:firstLine="709"/>
        <w:jc w:val="center"/>
      </w:pP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3539"/>
        <w:gridCol w:w="1843"/>
        <w:gridCol w:w="3962"/>
      </w:tblGrid>
      <w:tr w:rsidR="00081BFD" w14:paraId="6745C95F" w14:textId="77777777" w:rsidTr="00487E29">
        <w:trPr>
          <w:trHeight w:val="45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E49A5" w14:textId="77777777" w:rsidR="00081BFD" w:rsidRPr="00487E29" w:rsidRDefault="00081BFD" w:rsidP="00487E29">
            <w:pPr>
              <w:jc w:val="center"/>
              <w:rPr>
                <w:b/>
              </w:rPr>
            </w:pPr>
            <w:r w:rsidRPr="00487E29">
              <w:rPr>
                <w:b/>
              </w:rPr>
              <w:t>Риск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C200C" w14:textId="77777777" w:rsidR="00081BFD" w:rsidRPr="00487E29" w:rsidRDefault="00081BFD" w:rsidP="00487E29">
            <w:pPr>
              <w:jc w:val="center"/>
              <w:rPr>
                <w:b/>
              </w:rPr>
            </w:pPr>
            <w:r w:rsidRPr="00487E29">
              <w:rPr>
                <w:b/>
              </w:rPr>
              <w:t>Приоритет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655C8" w14:textId="77777777" w:rsidR="00081BFD" w:rsidRPr="00487E29" w:rsidRDefault="00081BFD" w:rsidP="00487E29">
            <w:pPr>
              <w:jc w:val="center"/>
              <w:rPr>
                <w:b/>
              </w:rPr>
            </w:pPr>
            <w:r w:rsidRPr="00487E29">
              <w:rPr>
                <w:b/>
              </w:rPr>
              <w:t>Способ минимизации</w:t>
            </w:r>
          </w:p>
        </w:tc>
      </w:tr>
      <w:tr w:rsidR="00081BFD" w14:paraId="102506AA" w14:textId="77777777" w:rsidTr="00487E29">
        <w:trPr>
          <w:trHeight w:val="454"/>
        </w:trPr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B3B0B" w14:textId="77777777" w:rsidR="00081BFD" w:rsidRPr="00487E29" w:rsidRDefault="00081BFD" w:rsidP="00487E29">
            <w:pPr>
              <w:jc w:val="center"/>
              <w:rPr>
                <w:b/>
              </w:rPr>
            </w:pPr>
            <w:r w:rsidRPr="00487E29">
              <w:rPr>
                <w:b/>
              </w:rPr>
              <w:t>Технические риски</w:t>
            </w:r>
          </w:p>
        </w:tc>
      </w:tr>
      <w:tr w:rsidR="00081BFD" w14:paraId="3F6B3CF4" w14:textId="77777777" w:rsidTr="00487E29">
        <w:trPr>
          <w:trHeight w:val="45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D705C" w14:textId="372ACA46" w:rsidR="00081BFD" w:rsidRPr="00487E29" w:rsidRDefault="00081BFD" w:rsidP="00487E29">
            <w:pPr>
              <w:jc w:val="center"/>
            </w:pPr>
            <w:r w:rsidRPr="00487E29">
              <w:t>ложности интеграции с внешними системами (</w:t>
            </w:r>
            <w:proofErr w:type="spellStart"/>
            <w:r w:rsidRPr="00487E29">
              <w:t>Jira</w:t>
            </w:r>
            <w:proofErr w:type="spellEnd"/>
            <w:r w:rsidRPr="00487E29">
              <w:t xml:space="preserve">, </w:t>
            </w:r>
            <w:proofErr w:type="spellStart"/>
            <w:r w:rsidRPr="00487E29">
              <w:t>GitHub</w:t>
            </w:r>
            <w:proofErr w:type="spellEnd"/>
            <w:r w:rsidRPr="00487E29">
              <w:t xml:space="preserve">, </w:t>
            </w:r>
            <w:proofErr w:type="spellStart"/>
            <w:r w:rsidRPr="00487E29">
              <w:t>Slack</w:t>
            </w:r>
            <w:proofErr w:type="spellEnd"/>
            <w:r w:rsidRPr="00487E29"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C7A00" w14:textId="6EF69FC0" w:rsidR="00081BFD" w:rsidRPr="00487E29" w:rsidRDefault="00081BFD" w:rsidP="00487E29">
            <w:pPr>
              <w:jc w:val="center"/>
            </w:pPr>
            <w:r w:rsidRPr="00487E29">
              <w:t>Высокий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12026" w14:textId="4B67A6FB" w:rsidR="00081BFD" w:rsidRPr="00487E29" w:rsidRDefault="00081BFD" w:rsidP="00487E29">
            <w:pPr>
              <w:jc w:val="center"/>
            </w:pPr>
            <w:r w:rsidRPr="00487E29">
              <w:t>Тщательное проектирование API-шлюзов; использование готовых и проверенных коннекторов; поэтапная реализация интеграций, начиная с наиболее критичных.</w:t>
            </w:r>
          </w:p>
        </w:tc>
      </w:tr>
      <w:tr w:rsidR="00081BFD" w14:paraId="463D4A0C" w14:textId="77777777" w:rsidTr="00487E29">
        <w:trPr>
          <w:trHeight w:val="45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E2CE4" w14:textId="2DCB1529" w:rsidR="00081BFD" w:rsidRPr="00487E29" w:rsidRDefault="00081BFD" w:rsidP="00487E29">
            <w:pPr>
              <w:jc w:val="center"/>
            </w:pPr>
            <w:r w:rsidRPr="00487E29">
              <w:t>Низкая производительность и масштабируемость под нагрузкой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CEEEA" w14:textId="07D628B0" w:rsidR="00081BFD" w:rsidRPr="00487E29" w:rsidRDefault="00081BFD" w:rsidP="00487E29">
            <w:pPr>
              <w:jc w:val="center"/>
            </w:pPr>
            <w:r w:rsidRPr="00487E29">
              <w:t>Высокий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63071" w14:textId="2E3EAFF8" w:rsidR="00081BFD" w:rsidRPr="00487E29" w:rsidRDefault="00081BFD" w:rsidP="00487E29">
            <w:pPr>
              <w:jc w:val="center"/>
            </w:pPr>
            <w:r w:rsidRPr="00487E29">
              <w:t>Проведение нагрузочного тестирования на ранних этапах; использование кэширования; оптимизация запросов к базе данных; выбор масштабируемой архитектуры (</w:t>
            </w:r>
            <w:proofErr w:type="spellStart"/>
            <w:r w:rsidRPr="00487E29">
              <w:t>микросервисы</w:t>
            </w:r>
            <w:proofErr w:type="spellEnd"/>
            <w:r w:rsidRPr="00487E29">
              <w:t>, облачные решения).</w:t>
            </w:r>
          </w:p>
        </w:tc>
      </w:tr>
      <w:tr w:rsidR="00081BFD" w14:paraId="19480B4A" w14:textId="77777777" w:rsidTr="00487E29">
        <w:trPr>
          <w:trHeight w:val="45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0EDDC" w14:textId="658F1268" w:rsidR="00081BFD" w:rsidRPr="00487E29" w:rsidRDefault="00081BFD" w:rsidP="00487E29">
            <w:pPr>
              <w:jc w:val="center"/>
            </w:pPr>
            <w:r w:rsidRPr="00487E29">
              <w:t>Недостаточный уровень безопасности (утечки данных, несанкционированный доступ)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1FC5F" w14:textId="7B7C2BE6" w:rsidR="00081BFD" w:rsidRPr="00487E29" w:rsidRDefault="00081BFD" w:rsidP="00487E29">
            <w:pPr>
              <w:jc w:val="center"/>
            </w:pPr>
            <w:r w:rsidRPr="00487E29">
              <w:t>Высокий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B8E1F" w14:textId="7B5F1890" w:rsidR="00081BFD" w:rsidRPr="00487E29" w:rsidRDefault="00081BFD" w:rsidP="00487E29">
            <w:pPr>
              <w:jc w:val="center"/>
            </w:pPr>
            <w:r w:rsidRPr="00487E29">
              <w:t>Внедрение многофакторной аутентификации (</w:t>
            </w:r>
            <w:proofErr w:type="spellStart"/>
            <w:r w:rsidRPr="00487E29">
              <w:t>OAuth</w:t>
            </w:r>
            <w:proofErr w:type="spellEnd"/>
            <w:r w:rsidRPr="00487E29">
              <w:t xml:space="preserve"> 2.0); регулярные аудиты безопасности и </w:t>
            </w:r>
            <w:proofErr w:type="spellStart"/>
            <w:r w:rsidRPr="00487E29">
              <w:t>пентесты</w:t>
            </w:r>
            <w:proofErr w:type="spellEnd"/>
            <w:r w:rsidRPr="00487E29">
              <w:t>; строгое разграничение прав доступа (RBAC); шифрование конфиденциальных данных.</w:t>
            </w:r>
          </w:p>
        </w:tc>
      </w:tr>
      <w:tr w:rsidR="00081BFD" w14:paraId="39FF44DA" w14:textId="77777777" w:rsidTr="00487E29">
        <w:trPr>
          <w:trHeight w:val="454"/>
        </w:trPr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E96E3" w14:textId="77777777" w:rsidR="00081BFD" w:rsidRPr="00487E29" w:rsidRDefault="00081BFD" w:rsidP="00487E29">
            <w:pPr>
              <w:jc w:val="center"/>
              <w:rPr>
                <w:b/>
              </w:rPr>
            </w:pPr>
            <w:r w:rsidRPr="00487E29">
              <w:rPr>
                <w:b/>
              </w:rPr>
              <w:t>Организационные риски</w:t>
            </w:r>
          </w:p>
        </w:tc>
      </w:tr>
      <w:tr w:rsidR="00081BFD" w14:paraId="1E0AB9F6" w14:textId="77777777" w:rsidTr="00487E29">
        <w:trPr>
          <w:trHeight w:val="45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1367D" w14:textId="22C41204" w:rsidR="00081BFD" w:rsidRPr="00487E29" w:rsidRDefault="00081BFD" w:rsidP="00487E29">
            <w:pPr>
              <w:jc w:val="center"/>
            </w:pPr>
            <w:r w:rsidRPr="00487E29">
              <w:t>Сопротивление персонала внедрению нового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42456" w14:textId="00600EA1" w:rsidR="00081BFD" w:rsidRPr="00487E29" w:rsidRDefault="00081BFD" w:rsidP="00487E29">
            <w:pPr>
              <w:jc w:val="center"/>
            </w:pPr>
            <w:r w:rsidRPr="00487E29">
              <w:t>Высокий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2E9A9" w14:textId="5F6C66F7" w:rsidR="00081BFD" w:rsidRPr="00487E29" w:rsidRDefault="00081BFD" w:rsidP="00487E29">
            <w:pPr>
              <w:jc w:val="center"/>
            </w:pPr>
            <w:r w:rsidRPr="00487E29">
              <w:t>Активное вовлечение пользователей на этапе пилотного внедрения; проведение полноценного обучения и создание качественной документации; сбор и оперативное реагирование на обратную связь.</w:t>
            </w:r>
          </w:p>
        </w:tc>
      </w:tr>
      <w:tr w:rsidR="00081BFD" w14:paraId="06992BE5" w14:textId="77777777" w:rsidTr="00487E29">
        <w:trPr>
          <w:trHeight w:val="45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28955" w14:textId="3AD68021" w:rsidR="00081BFD" w:rsidRPr="00487E29" w:rsidRDefault="00081BFD" w:rsidP="00487E29">
            <w:pPr>
              <w:jc w:val="center"/>
            </w:pPr>
            <w:r w:rsidRPr="00487E29">
              <w:t xml:space="preserve">Несоответствие функционала реальным </w:t>
            </w:r>
            <w:r w:rsidRPr="00487E29">
              <w:lastRenderedPageBreak/>
              <w:t>потребностям пользователей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B2D1C" w14:textId="183AAFDD" w:rsidR="00081BFD" w:rsidRPr="00487E29" w:rsidRDefault="00081BFD" w:rsidP="00487E29">
            <w:pPr>
              <w:jc w:val="center"/>
            </w:pPr>
            <w:r w:rsidRPr="00487E29">
              <w:lastRenderedPageBreak/>
              <w:t>Высокий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E83F4" w14:textId="6E5DB1B1" w:rsidR="00081BFD" w:rsidRPr="00487E29" w:rsidRDefault="00081BFD" w:rsidP="00487E29">
            <w:pPr>
              <w:jc w:val="center"/>
            </w:pPr>
            <w:r w:rsidRPr="00487E29">
              <w:t xml:space="preserve">Регулярные демонстрации прототипа и рабочих версий </w:t>
            </w:r>
            <w:r w:rsidRPr="00487E29">
              <w:lastRenderedPageBreak/>
              <w:t>продукта заказчику; использование гибкой методологии разработки (</w:t>
            </w:r>
            <w:proofErr w:type="spellStart"/>
            <w:r w:rsidRPr="00487E29">
              <w:t>Agile</w:t>
            </w:r>
            <w:proofErr w:type="spellEnd"/>
            <w:r w:rsidRPr="00487E29">
              <w:t xml:space="preserve">); </w:t>
            </w:r>
            <w:proofErr w:type="spellStart"/>
            <w:r w:rsidRPr="00487E29">
              <w:t>приоритизация</w:t>
            </w:r>
            <w:proofErr w:type="spellEnd"/>
            <w:r w:rsidRPr="00487E29">
              <w:t xml:space="preserve"> требований на основе ценности для бизнеса.</w:t>
            </w:r>
          </w:p>
        </w:tc>
      </w:tr>
      <w:tr w:rsidR="00081BFD" w14:paraId="23AF8221" w14:textId="77777777" w:rsidTr="00487E29">
        <w:trPr>
          <w:trHeight w:val="45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CC35F" w14:textId="3FE9D0CB" w:rsidR="00081BFD" w:rsidRPr="00487E29" w:rsidRDefault="00081BFD" w:rsidP="00487E29">
            <w:pPr>
              <w:jc w:val="center"/>
            </w:pPr>
            <w:r w:rsidRPr="00487E29">
              <w:lastRenderedPageBreak/>
              <w:t>Низкая квалификация команды в выбранных технологиях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FE568" w14:textId="70C81DC7" w:rsidR="00081BFD" w:rsidRPr="00487E29" w:rsidRDefault="00081BFD" w:rsidP="00487E29">
            <w:pPr>
              <w:jc w:val="center"/>
            </w:pPr>
            <w:r w:rsidRPr="00487E29">
              <w:t>Средний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0B513" w14:textId="1EFCEF39" w:rsidR="00081BFD" w:rsidRPr="00487E29" w:rsidRDefault="00081BFD" w:rsidP="00487E29">
            <w:pPr>
              <w:jc w:val="center"/>
            </w:pPr>
            <w:r w:rsidRPr="00487E29">
              <w:t xml:space="preserve">Проведение внутренних </w:t>
            </w:r>
            <w:proofErr w:type="spellStart"/>
            <w:r w:rsidRPr="00487E29">
              <w:t>воркшопов</w:t>
            </w:r>
            <w:proofErr w:type="spellEnd"/>
            <w:r w:rsidRPr="00487E29">
              <w:t>; привлечение внешних экспертов на сложные участки работы; выделение времени на изучение технологий и создание пилотных проектов.</w:t>
            </w:r>
          </w:p>
        </w:tc>
      </w:tr>
      <w:tr w:rsidR="00081BFD" w14:paraId="289B1E10" w14:textId="77777777" w:rsidTr="00487E29">
        <w:trPr>
          <w:trHeight w:val="454"/>
        </w:trPr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FF8DE" w14:textId="77777777" w:rsidR="00081BFD" w:rsidRPr="00487E29" w:rsidRDefault="00081BFD" w:rsidP="00487E29">
            <w:pPr>
              <w:jc w:val="center"/>
              <w:rPr>
                <w:b/>
              </w:rPr>
            </w:pPr>
            <w:r w:rsidRPr="00487E29">
              <w:rPr>
                <w:b/>
              </w:rPr>
              <w:t>Экономические риски</w:t>
            </w:r>
          </w:p>
        </w:tc>
      </w:tr>
      <w:tr w:rsidR="00081BFD" w14:paraId="0F45D39C" w14:textId="77777777" w:rsidTr="00487E29">
        <w:trPr>
          <w:trHeight w:val="45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D153E" w14:textId="38D6798D" w:rsidR="00081BFD" w:rsidRPr="00487E29" w:rsidRDefault="00081BFD" w:rsidP="00487E29">
            <w:pPr>
              <w:jc w:val="center"/>
            </w:pPr>
            <w:r w:rsidRPr="00487E29">
              <w:t>Превышение бюджета и сроков разработки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4C5A9" w14:textId="0A15087A" w:rsidR="00081BFD" w:rsidRPr="00487E29" w:rsidRDefault="00081BFD" w:rsidP="00487E29">
            <w:pPr>
              <w:jc w:val="center"/>
            </w:pPr>
            <w:r w:rsidRPr="00487E29">
              <w:t>Высокий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FD1F0" w14:textId="2AB28EB8" w:rsidR="00081BFD" w:rsidRPr="00487E29" w:rsidRDefault="00081BFD" w:rsidP="00487E29">
            <w:pPr>
              <w:jc w:val="center"/>
            </w:pPr>
            <w:r w:rsidRPr="00487E29">
              <w:t>Применение гибкой методологии с итеративной разработкой; регулярный пересмотр и уточнение оценок трудозатрат; создание резерва времени и бюджета на непредвиденные работы.</w:t>
            </w:r>
          </w:p>
        </w:tc>
      </w:tr>
      <w:tr w:rsidR="00081BFD" w14:paraId="0C57DDE4" w14:textId="77777777" w:rsidTr="00487E29">
        <w:trPr>
          <w:trHeight w:val="45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3BF0C" w14:textId="6F3DDEB0" w:rsidR="00081BFD" w:rsidRPr="00487E29" w:rsidRDefault="00081BFD" w:rsidP="00487E29">
            <w:pPr>
              <w:jc w:val="center"/>
            </w:pPr>
            <w:r w:rsidRPr="00487E29">
              <w:t>Низкая окупаемость инвестиций (ROI)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4EBC0" w14:textId="7E8D7CD7" w:rsidR="00081BFD" w:rsidRPr="00487E29" w:rsidRDefault="00081BFD" w:rsidP="00487E29">
            <w:pPr>
              <w:jc w:val="center"/>
            </w:pPr>
            <w:r w:rsidRPr="00487E29">
              <w:t>Средний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92E2" w14:textId="77777777" w:rsidR="00081BFD" w:rsidRPr="00487E29" w:rsidRDefault="00081BFD" w:rsidP="00487E29">
            <w:pPr>
              <w:jc w:val="center"/>
            </w:pPr>
            <w:r w:rsidRPr="00487E29">
              <w:t>Четкое определение KPI до начала проекта (производительность, время выполнения задач); постоянный мониторинг этих метрик после внедрения; готовность к итеративному улучшению продукта на основе данных.</w:t>
            </w:r>
          </w:p>
          <w:p w14:paraId="36E50E06" w14:textId="373761E4" w:rsidR="00081BFD" w:rsidRPr="00487E29" w:rsidRDefault="00081BFD" w:rsidP="00487E29">
            <w:pPr>
              <w:jc w:val="center"/>
            </w:pPr>
          </w:p>
        </w:tc>
      </w:tr>
      <w:tr w:rsidR="00081BFD" w14:paraId="7C2F5420" w14:textId="77777777" w:rsidTr="00487E29">
        <w:trPr>
          <w:trHeight w:val="454"/>
        </w:trPr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63796" w14:textId="2E866B9A" w:rsidR="00081BFD" w:rsidRPr="00487E29" w:rsidRDefault="00081BFD" w:rsidP="00487E29">
            <w:pPr>
              <w:jc w:val="center"/>
              <w:rPr>
                <w:b/>
              </w:rPr>
            </w:pPr>
            <w:r w:rsidRPr="00487E29">
              <w:rPr>
                <w:b/>
              </w:rPr>
              <w:t>Юридические риски</w:t>
            </w:r>
          </w:p>
        </w:tc>
      </w:tr>
      <w:tr w:rsidR="00081BFD" w14:paraId="6666CF06" w14:textId="77777777" w:rsidTr="00487E29">
        <w:trPr>
          <w:trHeight w:val="45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436FD" w14:textId="3FB5C9F9" w:rsidR="00081BFD" w:rsidRPr="00487E29" w:rsidRDefault="00081BFD" w:rsidP="00487E29">
            <w:pPr>
              <w:jc w:val="center"/>
            </w:pPr>
            <w:r w:rsidRPr="00487E29">
              <w:t>Несоблюдение законодательства о защите персональных данных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E6185" w14:textId="6D6346C0" w:rsidR="00081BFD" w:rsidRPr="00487E29" w:rsidRDefault="00081BFD" w:rsidP="00487E29">
            <w:pPr>
              <w:jc w:val="center"/>
            </w:pPr>
            <w:r w:rsidRPr="00487E29">
              <w:t>Высокий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71251" w14:textId="77777777" w:rsidR="00081BFD" w:rsidRPr="00487E29" w:rsidRDefault="00081BFD" w:rsidP="00487E29">
            <w:pPr>
              <w:jc w:val="center"/>
            </w:pPr>
            <w:r w:rsidRPr="00487E29">
              <w:t>Консультация с юристами на этапе проектирования; внедрение функционала для выполнения требований GDPR/152-ФЗ (согласие на обработку, удаление данных); проведение юридической экспертизы системы.</w:t>
            </w:r>
          </w:p>
          <w:p w14:paraId="3A3034CF" w14:textId="43AF2BE6" w:rsidR="00081BFD" w:rsidRPr="00487E29" w:rsidRDefault="00081BFD" w:rsidP="00487E29">
            <w:pPr>
              <w:jc w:val="center"/>
            </w:pPr>
          </w:p>
        </w:tc>
      </w:tr>
      <w:tr w:rsidR="00081BFD" w14:paraId="0D792AE8" w14:textId="77777777" w:rsidTr="00487E29">
        <w:trPr>
          <w:trHeight w:val="45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1139E" w14:textId="34E2FB83" w:rsidR="00081BFD" w:rsidRPr="00487E29" w:rsidRDefault="00081BFD" w:rsidP="00487E29">
            <w:pPr>
              <w:jc w:val="center"/>
            </w:pPr>
            <w:r w:rsidRPr="00487E29">
              <w:t>Нарушение лицензионных соглашений сторонних библиотек/ПО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A403B" w14:textId="0E4A4777" w:rsidR="00081BFD" w:rsidRPr="00487E29" w:rsidRDefault="00081BFD" w:rsidP="00487E29">
            <w:pPr>
              <w:jc w:val="center"/>
            </w:pPr>
            <w:r w:rsidRPr="00487E29">
              <w:t>Средний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EFB3C" w14:textId="1C168D3E" w:rsidR="00081BFD" w:rsidRPr="00487E29" w:rsidRDefault="00081BFD" w:rsidP="00487E29">
            <w:pPr>
              <w:jc w:val="center"/>
            </w:pPr>
            <w:r w:rsidRPr="00487E29">
              <w:t xml:space="preserve">Проведение аудита используемого открытого и коммерческого ПО; строгое </w:t>
            </w:r>
            <w:r w:rsidRPr="00487E29">
              <w:lastRenderedPageBreak/>
              <w:t>отслеживание лицензионных ограничений; использование пакетов только из доверенных источников.</w:t>
            </w:r>
          </w:p>
        </w:tc>
      </w:tr>
    </w:tbl>
    <w:p w14:paraId="2F08E678" w14:textId="492B1D16" w:rsidR="00081BFD" w:rsidRPr="00487E29" w:rsidRDefault="00081BFD" w:rsidP="00487E29">
      <w:pPr>
        <w:jc w:val="both"/>
        <w:rPr>
          <w:b/>
        </w:rPr>
      </w:pPr>
    </w:p>
    <w:p w14:paraId="5C52B522" w14:textId="40599EBA" w:rsidR="00081BFD" w:rsidRPr="00487E29" w:rsidRDefault="00081BFD" w:rsidP="00487E29">
      <w:pPr>
        <w:spacing w:line="360" w:lineRule="auto"/>
        <w:ind w:firstLine="709"/>
        <w:jc w:val="both"/>
        <w:rPr>
          <w:b/>
        </w:rPr>
      </w:pPr>
      <w:r w:rsidRPr="00487E29">
        <w:rPr>
          <w:b/>
        </w:rPr>
        <w:t>Ответы на контрольные вопросы:</w:t>
      </w:r>
    </w:p>
    <w:p w14:paraId="6CBA4ACE" w14:textId="6131C062" w:rsidR="0004162D" w:rsidRPr="00487E29" w:rsidRDefault="00803B19" w:rsidP="00487E29">
      <w:pPr>
        <w:spacing w:line="360" w:lineRule="auto"/>
        <w:ind w:firstLine="709"/>
        <w:jc w:val="both"/>
        <w:rPr>
          <w:b/>
        </w:rPr>
      </w:pPr>
      <w:r w:rsidRPr="00487E29">
        <w:rPr>
          <w:b/>
        </w:rPr>
        <w:t xml:space="preserve">8.1 </w:t>
      </w:r>
      <w:r w:rsidR="0004162D" w:rsidRPr="00487E29">
        <w:rPr>
          <w:b/>
        </w:rPr>
        <w:t>Технические риски</w:t>
      </w:r>
    </w:p>
    <w:p w14:paraId="41D4C409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 xml:space="preserve">Интеграции: Сложности подключения к API </w:t>
      </w:r>
      <w:proofErr w:type="spellStart"/>
      <w:r w:rsidRPr="00487E29">
        <w:t>Jira</w:t>
      </w:r>
      <w:proofErr w:type="spellEnd"/>
      <w:r w:rsidRPr="00487E29">
        <w:t xml:space="preserve">, </w:t>
      </w:r>
      <w:proofErr w:type="spellStart"/>
      <w:r w:rsidRPr="00487E29">
        <w:t>GitHub</w:t>
      </w:r>
      <w:proofErr w:type="spellEnd"/>
      <w:r w:rsidRPr="00487E29">
        <w:t xml:space="preserve">, </w:t>
      </w:r>
      <w:proofErr w:type="spellStart"/>
      <w:r w:rsidRPr="00487E29">
        <w:t>Slack</w:t>
      </w:r>
      <w:proofErr w:type="spellEnd"/>
      <w:r w:rsidRPr="00487E29">
        <w:t>.</w:t>
      </w:r>
    </w:p>
    <w:p w14:paraId="1A716936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>Производительность: Медленная работа при росте числа пользователей и задач.</w:t>
      </w:r>
    </w:p>
    <w:p w14:paraId="0BDDEB3A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>Безопасность: Утечки данных из-за уязвимостей.</w:t>
      </w:r>
    </w:p>
    <w:p w14:paraId="5B95C2CC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 xml:space="preserve">Архитектура: Сложность разработки и отладки </w:t>
      </w:r>
      <w:proofErr w:type="spellStart"/>
      <w:r w:rsidRPr="00487E29">
        <w:t>микросервисов</w:t>
      </w:r>
      <w:proofErr w:type="spellEnd"/>
      <w:r w:rsidRPr="00487E29">
        <w:t>.</w:t>
      </w:r>
    </w:p>
    <w:p w14:paraId="1B5EE4D4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>Качество: Ошибки из-за недостаточного тестирования.</w:t>
      </w:r>
    </w:p>
    <w:p w14:paraId="227D4EE4" w14:textId="77777777" w:rsidR="0004162D" w:rsidRPr="00487E29" w:rsidRDefault="0004162D" w:rsidP="00487E29">
      <w:pPr>
        <w:spacing w:line="360" w:lineRule="auto"/>
        <w:ind w:firstLine="709"/>
        <w:jc w:val="both"/>
        <w:rPr>
          <w:b/>
        </w:rPr>
      </w:pPr>
      <w:r w:rsidRPr="00487E29">
        <w:rPr>
          <w:b/>
        </w:rPr>
        <w:t>8.2 Организационные риски</w:t>
      </w:r>
    </w:p>
    <w:p w14:paraId="3C484B4F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>Сопротивление: Нежелание сотрудников переходить с привычных инструментов (</w:t>
      </w:r>
      <w:proofErr w:type="spellStart"/>
      <w:r w:rsidRPr="00487E29">
        <w:t>Jira</w:t>
      </w:r>
      <w:proofErr w:type="spellEnd"/>
      <w:r w:rsidRPr="00487E29">
        <w:t>).</w:t>
      </w:r>
    </w:p>
    <w:p w14:paraId="3C7DDE4E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>Несоответствие требованиям: Разработка функционала, который не нужен пользователям.</w:t>
      </w:r>
    </w:p>
    <w:p w14:paraId="43C6308D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>Команда: Нехватка опыта у разработчиков в выбранных технологиях.</w:t>
      </w:r>
    </w:p>
    <w:p w14:paraId="25415F60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>Управление: Срыв сроков из-за плохого планирования.</w:t>
      </w:r>
    </w:p>
    <w:p w14:paraId="57F4AAA8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>Обучение: Низкая эффективность использования из-за плохого обучения пользователей.</w:t>
      </w:r>
    </w:p>
    <w:p w14:paraId="6043E57E" w14:textId="77777777" w:rsidR="0004162D" w:rsidRPr="00487E29" w:rsidRDefault="0004162D" w:rsidP="00487E29">
      <w:pPr>
        <w:spacing w:line="360" w:lineRule="auto"/>
        <w:ind w:firstLine="709"/>
        <w:jc w:val="both"/>
        <w:rPr>
          <w:b/>
        </w:rPr>
      </w:pPr>
      <w:r w:rsidRPr="00487E29">
        <w:rPr>
          <w:b/>
        </w:rPr>
        <w:t>8.3 Экономические риски</w:t>
      </w:r>
    </w:p>
    <w:p w14:paraId="27C7F348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>Бюджет: Превышение сметы из-за недооценки сложности работ.</w:t>
      </w:r>
    </w:p>
    <w:p w14:paraId="3CCCE933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>Сроки: Перенос релиза, ведущий к увеличению затрат.</w:t>
      </w:r>
    </w:p>
    <w:p w14:paraId="1C1B0D6A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lastRenderedPageBreak/>
        <w:t>Окупаемость (ROI): Программа не повысит производительность, и инвестиции не оправдаются.</w:t>
      </w:r>
    </w:p>
    <w:p w14:paraId="54DE64B6" w14:textId="77777777" w:rsidR="0004162D" w:rsidRPr="00487E29" w:rsidRDefault="0004162D" w:rsidP="00487E29">
      <w:pPr>
        <w:spacing w:line="360" w:lineRule="auto"/>
        <w:ind w:firstLine="709"/>
        <w:jc w:val="both"/>
        <w:rPr>
          <w:b/>
        </w:rPr>
      </w:pPr>
      <w:r w:rsidRPr="00487E29">
        <w:rPr>
          <w:b/>
        </w:rPr>
        <w:t>8.4 Юридические риски</w:t>
      </w:r>
    </w:p>
    <w:p w14:paraId="72CA85B6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>Данные: Нарушение законов о защите персональных данных (GDPR, 152-ФЗ).</w:t>
      </w:r>
    </w:p>
    <w:p w14:paraId="5E789106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>Лицензии: Использование стороннего ПО с нарушением лицензионных соглашений.</w:t>
      </w:r>
    </w:p>
    <w:p w14:paraId="52608166" w14:textId="77777777" w:rsidR="0004162D" w:rsidRPr="00487E29" w:rsidRDefault="0004162D" w:rsidP="00487E29">
      <w:pPr>
        <w:spacing w:line="360" w:lineRule="auto"/>
        <w:ind w:firstLine="709"/>
        <w:jc w:val="both"/>
      </w:pPr>
      <w:r w:rsidRPr="00487E29">
        <w:t>Интеллектуальная собственность: Споры о правах на разработанный код.</w:t>
      </w:r>
    </w:p>
    <w:p w14:paraId="33861FEC" w14:textId="77777777" w:rsidR="00081BFD" w:rsidRDefault="00081BFD" w:rsidP="00081BFD">
      <w:pPr>
        <w:spacing w:after="0"/>
        <w:ind w:firstLine="709"/>
        <w:jc w:val="center"/>
      </w:pPr>
    </w:p>
    <w:sectPr w:rsidR="00081BF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55A"/>
    <w:multiLevelType w:val="multilevel"/>
    <w:tmpl w:val="D91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3753F"/>
    <w:multiLevelType w:val="multilevel"/>
    <w:tmpl w:val="8858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57FF"/>
    <w:multiLevelType w:val="multilevel"/>
    <w:tmpl w:val="4300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1655B"/>
    <w:multiLevelType w:val="multilevel"/>
    <w:tmpl w:val="5CB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515ED"/>
    <w:multiLevelType w:val="multilevel"/>
    <w:tmpl w:val="8F7A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BFD"/>
    <w:rsid w:val="0004162D"/>
    <w:rsid w:val="00081BFD"/>
    <w:rsid w:val="00487E29"/>
    <w:rsid w:val="006C0B77"/>
    <w:rsid w:val="00803B19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9D2E2"/>
  <w15:chartTrackingRefBased/>
  <w15:docId w15:val="{20C84EF1-82DF-4ED9-992F-C1063816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1BFD"/>
    <w:pPr>
      <w:spacing w:after="0" w:line="240" w:lineRule="auto"/>
    </w:pPr>
    <w:rPr>
      <w:rFonts w:ascii="Times New Roman" w:hAnsi="Times New Roman" w:cs="Times New Roman"/>
      <w:bCs/>
      <w:kern w:val="3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081BF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081B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0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Чугин</dc:creator>
  <cp:keywords/>
  <dc:description/>
  <cp:lastModifiedBy>Игорь Кленин</cp:lastModifiedBy>
  <cp:revision>2</cp:revision>
  <dcterms:created xsi:type="dcterms:W3CDTF">2025-11-25T19:41:00Z</dcterms:created>
  <dcterms:modified xsi:type="dcterms:W3CDTF">2025-11-25T19:41:00Z</dcterms:modified>
</cp:coreProperties>
</file>