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D891" w14:textId="007AF14E" w:rsidR="00612C32" w:rsidRPr="00E1537A" w:rsidRDefault="00F44DA8" w:rsidP="00F44DA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E1537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Evaluare nr. 1 </w:t>
      </w:r>
      <w:r w:rsidR="007C6DA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V1</w:t>
      </w:r>
    </w:p>
    <w:p w14:paraId="1C18EB48" w14:textId="68298CB1" w:rsidR="00F44DA8" w:rsidRDefault="00F44DA8" w:rsidP="00F44DA8">
      <w:pPr>
        <w:rPr>
          <w:rFonts w:ascii="Times New Roman" w:hAnsi="Times New Roman" w:cs="Times New Roman"/>
          <w:sz w:val="24"/>
          <w:szCs w:val="24"/>
        </w:rPr>
      </w:pPr>
      <w:r w:rsidRPr="00F44DA8">
        <w:rPr>
          <w:rFonts w:ascii="Times New Roman" w:hAnsi="Times New Roman" w:cs="Times New Roman"/>
          <w:b/>
          <w:bCs/>
          <w:sz w:val="24"/>
          <w:szCs w:val="24"/>
        </w:rPr>
        <w:t>Subgrupa I - </w:t>
      </w:r>
      <w:r w:rsidRPr="00F44DA8">
        <w:rPr>
          <w:rFonts w:ascii="Times New Roman" w:hAnsi="Times New Roman" w:cs="Times New Roman"/>
          <w:sz w:val="24"/>
          <w:szCs w:val="24"/>
        </w:rPr>
        <w:t>Exemplifica-ți și descrieți funcționalitățile a trei aplicații web care sunt bazate pe o singură pagină, one page. Documentați răspunsul.</w:t>
      </w:r>
    </w:p>
    <w:p w14:paraId="1D076414" w14:textId="77777777" w:rsidR="00611AD0" w:rsidRDefault="00611AD0" w:rsidP="00F44DA8">
      <w:pPr>
        <w:rPr>
          <w:rFonts w:ascii="Times New Roman" w:hAnsi="Times New Roman" w:cs="Times New Roman"/>
          <w:sz w:val="24"/>
          <w:szCs w:val="24"/>
        </w:rPr>
      </w:pPr>
    </w:p>
    <w:p w14:paraId="00FAAA1E" w14:textId="0B046D83" w:rsidR="00E1537A" w:rsidRPr="00E1537A" w:rsidRDefault="00E1537A" w:rsidP="00E153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37A">
        <w:rPr>
          <w:rFonts w:ascii="Times New Roman" w:hAnsi="Times New Roman" w:cs="Times New Roman"/>
          <w:i/>
          <w:iCs/>
          <w:sz w:val="24"/>
          <w:szCs w:val="24"/>
        </w:rPr>
        <w:t>Definiţie: SDI (Single Document Interface)</w:t>
      </w:r>
      <w:r w:rsidRPr="00E1537A">
        <w:rPr>
          <w:rFonts w:ascii="Times New Roman" w:hAnsi="Times New Roman" w:cs="Times New Roman"/>
          <w:sz w:val="24"/>
          <w:szCs w:val="24"/>
        </w:rPr>
        <w:t xml:space="preserve"> - document cu interfaţă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37A">
        <w:rPr>
          <w:rFonts w:ascii="Times New Roman" w:hAnsi="Times New Roman" w:cs="Times New Roman"/>
          <w:sz w:val="24"/>
          <w:szCs w:val="24"/>
        </w:rPr>
        <w:t>simplă, adică o aplicaţie 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37A">
        <w:rPr>
          <w:rFonts w:ascii="Times New Roman" w:hAnsi="Times New Roman" w:cs="Times New Roman"/>
          <w:sz w:val="24"/>
          <w:szCs w:val="24"/>
        </w:rPr>
        <w:t>prezintă utilizatorului o singură fereastră principală.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37A">
        <w:rPr>
          <w:rFonts w:ascii="Times New Roman" w:hAnsi="Times New Roman" w:cs="Times New Roman"/>
          <w:sz w:val="24"/>
          <w:szCs w:val="24"/>
        </w:rPr>
        <w:t>Eventualele ferestre create ulterior sunt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37A">
        <w:rPr>
          <w:rFonts w:ascii="Times New Roman" w:hAnsi="Times New Roman" w:cs="Times New Roman"/>
          <w:sz w:val="24"/>
          <w:szCs w:val="24"/>
        </w:rPr>
        <w:t>destinate exclusiv mesajelor sau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37A">
        <w:rPr>
          <w:rFonts w:ascii="Times New Roman" w:hAnsi="Times New Roman" w:cs="Times New Roman"/>
          <w:sz w:val="24"/>
          <w:szCs w:val="24"/>
        </w:rPr>
        <w:t>introducerii de date, acestea având o durată de viaţă scurtă în raport cu aplicaţia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37A">
        <w:rPr>
          <w:rFonts w:ascii="Times New Roman" w:hAnsi="Times New Roman" w:cs="Times New Roman"/>
          <w:sz w:val="24"/>
          <w:szCs w:val="24"/>
        </w:rPr>
        <w:t>în sine.</w:t>
      </w:r>
    </w:p>
    <w:p w14:paraId="39BBC3AA" w14:textId="64DB5D39" w:rsidR="00C62F34" w:rsidRDefault="00C7325B" w:rsidP="00617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125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88E7BEB" wp14:editId="1825323F">
            <wp:simplePos x="0" y="0"/>
            <wp:positionH relativeFrom="margin">
              <wp:posOffset>3500755</wp:posOffset>
            </wp:positionH>
            <wp:positionV relativeFrom="paragraph">
              <wp:posOffset>2089785</wp:posOffset>
            </wp:positionV>
            <wp:extent cx="1362075" cy="711138"/>
            <wp:effectExtent l="0" t="0" r="0" b="0"/>
            <wp:wrapNone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11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A9C" w:rsidRPr="00E8125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57100D" wp14:editId="76E90BEB">
            <wp:simplePos x="0" y="0"/>
            <wp:positionH relativeFrom="margin">
              <wp:posOffset>4958080</wp:posOffset>
            </wp:positionH>
            <wp:positionV relativeFrom="paragraph">
              <wp:posOffset>1623060</wp:posOffset>
            </wp:positionV>
            <wp:extent cx="840816" cy="1095375"/>
            <wp:effectExtent l="0" t="0" r="0" b="0"/>
            <wp:wrapNone/>
            <wp:docPr id="1" name="Picture 1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816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A9C" w:rsidRPr="00E8125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5EE68F" wp14:editId="281BF8E7">
            <wp:simplePos x="0" y="0"/>
            <wp:positionH relativeFrom="column">
              <wp:posOffset>157480</wp:posOffset>
            </wp:positionH>
            <wp:positionV relativeFrom="paragraph">
              <wp:posOffset>213360</wp:posOffset>
            </wp:positionV>
            <wp:extent cx="5972810" cy="3059430"/>
            <wp:effectExtent l="0" t="0" r="8890" b="7620"/>
            <wp:wrapThrough wrapText="bothSides">
              <wp:wrapPolygon edited="0">
                <wp:start x="0" y="0"/>
                <wp:lineTo x="0" y="21519"/>
                <wp:lineTo x="21563" y="21519"/>
                <wp:lineTo x="21563" y="0"/>
                <wp:lineTo x="0" y="0"/>
              </wp:wrapPolygon>
            </wp:wrapThrough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37A" w:rsidRPr="00E8125C">
        <w:rPr>
          <w:rFonts w:ascii="Times New Roman" w:hAnsi="Times New Roman" w:cs="Times New Roman"/>
          <w:b/>
          <w:bCs/>
          <w:sz w:val="24"/>
          <w:szCs w:val="24"/>
        </w:rPr>
        <w:t xml:space="preserve">Notepad </w:t>
      </w:r>
    </w:p>
    <w:p w14:paraId="4E943C88" w14:textId="033062BB" w:rsidR="00611AD0" w:rsidRPr="00E8125C" w:rsidRDefault="00611AD0" w:rsidP="00611A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EF0A6" w14:textId="76FE4116" w:rsidR="00E1537A" w:rsidRPr="00E8125C" w:rsidRDefault="00611AD0" w:rsidP="00E15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125C">
        <w:rPr>
          <w:b/>
          <w:bCs/>
        </w:rPr>
        <w:drawing>
          <wp:anchor distT="0" distB="0" distL="114300" distR="114300" simplePos="0" relativeHeight="251661312" behindDoc="0" locked="0" layoutInCell="1" allowOverlap="1" wp14:anchorId="0FC04BEF" wp14:editId="5C4792B4">
            <wp:simplePos x="0" y="0"/>
            <wp:positionH relativeFrom="column">
              <wp:posOffset>3089910</wp:posOffset>
            </wp:positionH>
            <wp:positionV relativeFrom="paragraph">
              <wp:posOffset>260350</wp:posOffset>
            </wp:positionV>
            <wp:extent cx="3582670" cy="2343150"/>
            <wp:effectExtent l="0" t="0" r="0" b="0"/>
            <wp:wrapThrough wrapText="bothSides">
              <wp:wrapPolygon edited="0">
                <wp:start x="0" y="0"/>
                <wp:lineTo x="0" y="21424"/>
                <wp:lineTo x="21477" y="21424"/>
                <wp:lineTo x="21477" y="0"/>
                <wp:lineTo x="0" y="0"/>
              </wp:wrapPolygon>
            </wp:wrapThrough>
            <wp:docPr id="5" name="Picture 5" descr="32 Free Excel Spreadsheet Templates | Smart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 Free Excel Spreadsheet Templates | Smartshe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F34" w:rsidRPr="00E8125C">
        <w:rPr>
          <w:rFonts w:ascii="Times New Roman" w:hAnsi="Times New Roman" w:cs="Times New Roman"/>
          <w:b/>
          <w:bCs/>
          <w:sz w:val="24"/>
          <w:szCs w:val="24"/>
        </w:rPr>
        <w:t>Work Spreadsheet</w:t>
      </w:r>
    </w:p>
    <w:p w14:paraId="14F8E89C" w14:textId="40D3E27A" w:rsidR="00E475AE" w:rsidRDefault="00E475AE" w:rsidP="00E8125C">
      <w:pPr>
        <w:rPr>
          <w:rFonts w:ascii="Times New Roman" w:hAnsi="Times New Roman" w:cs="Times New Roman"/>
          <w:sz w:val="24"/>
          <w:szCs w:val="24"/>
        </w:rPr>
      </w:pPr>
      <w:r w:rsidRPr="00E8125C">
        <w:rPr>
          <w:rFonts w:ascii="Times New Roman" w:hAnsi="Times New Roman" w:cs="Times New Roman"/>
          <w:sz w:val="24"/>
          <w:szCs w:val="24"/>
        </w:rPr>
        <w:t>Work Spreadsheet este o aplicație computerizată pentru organizarea, analiza și stocarea datelor în formă tabelară</w:t>
      </w:r>
      <w:r w:rsidR="002573AC" w:rsidRPr="00E8125C">
        <w:rPr>
          <w:rFonts w:ascii="Times New Roman" w:hAnsi="Times New Roman" w:cs="Times New Roman"/>
          <w:sz w:val="24"/>
          <w:szCs w:val="24"/>
        </w:rPr>
        <w:t xml:space="preserve">. Fiecare celulă poate conține date numerice, text sau rezultatele unor formule care calculează </w:t>
      </w:r>
      <w:r w:rsidR="00977FB4" w:rsidRPr="00E8125C">
        <w:rPr>
          <w:rFonts w:ascii="Times New Roman" w:hAnsi="Times New Roman" w:cs="Times New Roman"/>
          <w:sz w:val="24"/>
          <w:szCs w:val="24"/>
        </w:rPr>
        <w:t xml:space="preserve">și afișează automat o valoare bazată pe conținutul altor celule. Aplicația este varianta simplificată a Microsoft Excel </w:t>
      </w:r>
      <w:r w:rsidR="00E8125C" w:rsidRPr="00E8125C">
        <w:rPr>
          <w:rFonts w:ascii="Times New Roman" w:hAnsi="Times New Roman" w:cs="Times New Roman"/>
          <w:sz w:val="24"/>
          <w:szCs w:val="24"/>
        </w:rPr>
        <w:t xml:space="preserve">și a fost dezvoltată </w:t>
      </w:r>
      <w:r w:rsidR="002573AC" w:rsidRPr="00E8125C">
        <w:rPr>
          <w:rFonts w:ascii="Times New Roman" w:hAnsi="Times New Roman" w:cs="Times New Roman"/>
          <w:sz w:val="24"/>
          <w:szCs w:val="24"/>
        </w:rPr>
        <w:t xml:space="preserve"> </w:t>
      </w:r>
      <w:r w:rsidR="00E8125C" w:rsidRPr="00E8125C">
        <w:rPr>
          <w:rFonts w:ascii="Times New Roman" w:hAnsi="Times New Roman" w:cs="Times New Roman"/>
          <w:sz w:val="24"/>
          <w:szCs w:val="24"/>
        </w:rPr>
        <w:t xml:space="preserve">ca analog computerizat a foilor de calcule contabile pe hârtie. Aplicația conține o singură interfață și dispune de un meniu combinat cu ajutorul căruia putem modifica </w:t>
      </w:r>
      <w:r w:rsidR="00E8125C">
        <w:rPr>
          <w:rFonts w:ascii="Times New Roman" w:hAnsi="Times New Roman" w:cs="Times New Roman"/>
          <w:sz w:val="24"/>
          <w:szCs w:val="24"/>
        </w:rPr>
        <w:t>datele și celulele</w:t>
      </w:r>
    </w:p>
    <w:p w14:paraId="21A593F3" w14:textId="77777777" w:rsidR="00611AD0" w:rsidRPr="00E8125C" w:rsidRDefault="00611AD0" w:rsidP="00E8125C">
      <w:pPr>
        <w:rPr>
          <w:rFonts w:ascii="Times New Roman" w:hAnsi="Times New Roman" w:cs="Times New Roman"/>
          <w:sz w:val="24"/>
          <w:szCs w:val="24"/>
        </w:rPr>
      </w:pPr>
    </w:p>
    <w:p w14:paraId="57E0F332" w14:textId="2BEBBC11" w:rsidR="008A302D" w:rsidRDefault="00504DE1" w:rsidP="008A3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082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12E327F" wp14:editId="45C28B12">
            <wp:simplePos x="0" y="0"/>
            <wp:positionH relativeFrom="column">
              <wp:posOffset>4451985</wp:posOffset>
            </wp:positionH>
            <wp:positionV relativeFrom="paragraph">
              <wp:posOffset>13970</wp:posOffset>
            </wp:positionV>
            <wp:extent cx="1831975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338" y="21532"/>
                <wp:lineTo x="21338" y="0"/>
                <wp:lineTo x="0" y="0"/>
              </wp:wrapPolygon>
            </wp:wrapThrough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F34" w:rsidRPr="00E8125C">
        <w:rPr>
          <w:rFonts w:ascii="Times New Roman" w:hAnsi="Times New Roman" w:cs="Times New Roman"/>
          <w:b/>
          <w:bCs/>
          <w:sz w:val="24"/>
          <w:szCs w:val="24"/>
        </w:rPr>
        <w:t>Calculator</w:t>
      </w:r>
    </w:p>
    <w:p w14:paraId="647FBD5C" w14:textId="173401E5" w:rsidR="008A302D" w:rsidRPr="008A302D" w:rsidRDefault="008A302D" w:rsidP="008A3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302D">
        <w:rPr>
          <w:rFonts w:ascii="Times New Roman" w:hAnsi="Times New Roman" w:cs="Times New Roman"/>
          <w:sz w:val="24"/>
          <w:szCs w:val="24"/>
        </w:rPr>
        <w:t xml:space="preserve">Calculator este </w:t>
      </w:r>
      <w:r>
        <w:rPr>
          <w:rFonts w:ascii="Times New Roman" w:hAnsi="Times New Roman" w:cs="Times New Roman"/>
          <w:sz w:val="24"/>
          <w:szCs w:val="24"/>
        </w:rPr>
        <w:t xml:space="preserve">o aplicație </w:t>
      </w:r>
      <w:r w:rsidR="00E549B8">
        <w:rPr>
          <w:rFonts w:ascii="Times New Roman" w:hAnsi="Times New Roman" w:cs="Times New Roman"/>
          <w:sz w:val="24"/>
          <w:szCs w:val="24"/>
        </w:rPr>
        <w:t>de bază pentru calculator disponibilă pe mai multe sisteme de operare. Are 4 moduri – standart, ștințific, programator și un mod grafic. Aplicația este destinată efectuării calculelor</w:t>
      </w:r>
      <w:r w:rsidR="00504DE1">
        <w:rPr>
          <w:rFonts w:ascii="Times New Roman" w:hAnsi="Times New Roman" w:cs="Times New Roman"/>
          <w:sz w:val="24"/>
          <w:szCs w:val="24"/>
        </w:rPr>
        <w:t xml:space="preserve">, conține o singură interfață, și un meniu vertical. </w:t>
      </w:r>
      <w:r w:rsidR="0007387C">
        <w:rPr>
          <w:rFonts w:ascii="Times New Roman" w:hAnsi="Times New Roman" w:cs="Times New Roman"/>
          <w:sz w:val="24"/>
          <w:szCs w:val="24"/>
        </w:rPr>
        <w:t>Fereaastra poate fi modificată, conține istoria operațiilor, chiar și teme de personalizare.</w:t>
      </w:r>
    </w:p>
    <w:p w14:paraId="512B8EE5" w14:textId="75BF454F" w:rsidR="008C52C4" w:rsidRPr="00E8125C" w:rsidRDefault="0007387C" w:rsidP="008C52C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C52C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69959D6" wp14:editId="03341E7A">
            <wp:simplePos x="0" y="0"/>
            <wp:positionH relativeFrom="column">
              <wp:posOffset>3280410</wp:posOffset>
            </wp:positionH>
            <wp:positionV relativeFrom="paragraph">
              <wp:posOffset>193040</wp:posOffset>
            </wp:positionV>
            <wp:extent cx="1095375" cy="1390650"/>
            <wp:effectExtent l="0" t="0" r="9525" b="0"/>
            <wp:wrapThrough wrapText="bothSides">
              <wp:wrapPolygon edited="0">
                <wp:start x="0" y="0"/>
                <wp:lineTo x="0" y="21304"/>
                <wp:lineTo x="21412" y="21304"/>
                <wp:lineTo x="21412" y="0"/>
                <wp:lineTo x="0" y="0"/>
              </wp:wrapPolygon>
            </wp:wrapThrough>
            <wp:docPr id="6" name="Picture 6" descr="A picture containing text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alculat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72DC3" w14:textId="69657ED3" w:rsidR="00E1537A" w:rsidRPr="00F44DA8" w:rsidRDefault="00E1537A" w:rsidP="00F44DA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1537A" w:rsidRPr="00F44DA8" w:rsidSect="00E475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8" w:right="1134" w:bottom="1418" w:left="1134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39B8" w14:textId="77777777" w:rsidR="00042C99" w:rsidRDefault="00042C99" w:rsidP="00F44DA8">
      <w:pPr>
        <w:spacing w:after="0" w:line="240" w:lineRule="auto"/>
      </w:pPr>
      <w:r>
        <w:separator/>
      </w:r>
    </w:p>
  </w:endnote>
  <w:endnote w:type="continuationSeparator" w:id="0">
    <w:p w14:paraId="733E8D1B" w14:textId="77777777" w:rsidR="00042C99" w:rsidRDefault="00042C99" w:rsidP="00F4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E12E" w14:textId="77777777" w:rsidR="00322610" w:rsidRDefault="003226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97D84" w14:textId="77777777" w:rsidR="00322610" w:rsidRDefault="003226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F66AC" w14:textId="77777777" w:rsidR="00322610" w:rsidRDefault="00322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C21C1" w14:textId="77777777" w:rsidR="00042C99" w:rsidRDefault="00042C99" w:rsidP="00F44DA8">
      <w:pPr>
        <w:spacing w:after="0" w:line="240" w:lineRule="auto"/>
      </w:pPr>
      <w:r>
        <w:separator/>
      </w:r>
    </w:p>
  </w:footnote>
  <w:footnote w:type="continuationSeparator" w:id="0">
    <w:p w14:paraId="51001122" w14:textId="77777777" w:rsidR="00042C99" w:rsidRDefault="00042C99" w:rsidP="00F44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B89A" w14:textId="77777777" w:rsidR="00322610" w:rsidRDefault="003226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8204" w14:textId="6C009F4C" w:rsidR="00F44DA8" w:rsidRPr="00F44DA8" w:rsidRDefault="00F44DA8" w:rsidP="00F44DA8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5FE1" w14:textId="77777777" w:rsidR="00322610" w:rsidRDefault="0032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E3703"/>
    <w:multiLevelType w:val="hybridMultilevel"/>
    <w:tmpl w:val="5CAC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D1A1B"/>
    <w:multiLevelType w:val="hybridMultilevel"/>
    <w:tmpl w:val="31ACE686"/>
    <w:lvl w:ilvl="0" w:tplc="7B74A5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2C2B36"/>
    <w:multiLevelType w:val="hybridMultilevel"/>
    <w:tmpl w:val="CDDAB8AE"/>
    <w:lvl w:ilvl="0" w:tplc="C90A2F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6296911">
    <w:abstractNumId w:val="0"/>
  </w:num>
  <w:num w:numId="2" w16cid:durableId="896429893">
    <w:abstractNumId w:val="1"/>
  </w:num>
  <w:num w:numId="3" w16cid:durableId="2039307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14"/>
    <w:rsid w:val="00020822"/>
    <w:rsid w:val="00042C99"/>
    <w:rsid w:val="0007387C"/>
    <w:rsid w:val="002573AC"/>
    <w:rsid w:val="003167F6"/>
    <w:rsid w:val="00322610"/>
    <w:rsid w:val="00504DE1"/>
    <w:rsid w:val="00611AD0"/>
    <w:rsid w:val="00612C32"/>
    <w:rsid w:val="00617E48"/>
    <w:rsid w:val="007C6DA4"/>
    <w:rsid w:val="008A302D"/>
    <w:rsid w:val="008C52C4"/>
    <w:rsid w:val="009734BD"/>
    <w:rsid w:val="00977FB4"/>
    <w:rsid w:val="00A87B14"/>
    <w:rsid w:val="00AF6A9C"/>
    <w:rsid w:val="00C62F34"/>
    <w:rsid w:val="00C7325B"/>
    <w:rsid w:val="00E1537A"/>
    <w:rsid w:val="00E475AE"/>
    <w:rsid w:val="00E549B8"/>
    <w:rsid w:val="00E8125C"/>
    <w:rsid w:val="00F4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9CC0"/>
  <w15:chartTrackingRefBased/>
  <w15:docId w15:val="{83B9C761-9E24-4D99-9A05-154A4823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DA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DA8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F44DA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DA8"/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E1537A"/>
    <w:pPr>
      <w:ind w:left="720"/>
      <w:contextualSpacing/>
    </w:pPr>
  </w:style>
  <w:style w:type="paragraph" w:styleId="NoSpacing">
    <w:name w:val="No Spacing"/>
    <w:uiPriority w:val="1"/>
    <w:qFormat/>
    <w:rsid w:val="00E1537A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6</cp:revision>
  <dcterms:created xsi:type="dcterms:W3CDTF">2022-02-23T07:53:00Z</dcterms:created>
  <dcterms:modified xsi:type="dcterms:W3CDTF">2022-08-15T13:55:00Z</dcterms:modified>
</cp:coreProperties>
</file>