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CBBE" w14:textId="77777777" w:rsidR="00FA7542" w:rsidRDefault="00BF2947">
      <w:pPr>
        <w:pStyle w:val="Heading1"/>
        <w:spacing w:before="66" w:line="320" w:lineRule="exact"/>
        <w:ind w:left="754"/>
      </w:pPr>
      <w:r>
        <w:t>TEST</w:t>
      </w:r>
      <w:r>
        <w:rPr>
          <w:spacing w:val="-4"/>
        </w:rPr>
        <w:t xml:space="preserve"> </w:t>
      </w:r>
      <w:r>
        <w:t>DE</w:t>
      </w:r>
      <w:r>
        <w:rPr>
          <w:spacing w:val="-2"/>
        </w:rPr>
        <w:t xml:space="preserve"> </w:t>
      </w:r>
      <w:r>
        <w:t>EVALUARE</w:t>
      </w:r>
      <w:r>
        <w:rPr>
          <w:spacing w:val="-2"/>
        </w:rPr>
        <w:t xml:space="preserve"> </w:t>
      </w:r>
      <w:r>
        <w:t>LA</w:t>
      </w:r>
      <w:r>
        <w:rPr>
          <w:spacing w:val="-3"/>
        </w:rPr>
        <w:t xml:space="preserve"> </w:t>
      </w:r>
      <w:r>
        <w:t>ISTORIA</w:t>
      </w:r>
      <w:r>
        <w:rPr>
          <w:spacing w:val="-4"/>
        </w:rPr>
        <w:t xml:space="preserve"> </w:t>
      </w:r>
      <w:r>
        <w:t>ROMÎNILOR</w:t>
      </w:r>
      <w:r>
        <w:rPr>
          <w:spacing w:val="-4"/>
        </w:rPr>
        <w:t xml:space="preserve"> </w:t>
      </w:r>
      <w:r>
        <w:t>ȘI</w:t>
      </w:r>
      <w:r>
        <w:rPr>
          <w:spacing w:val="-2"/>
        </w:rPr>
        <w:t xml:space="preserve"> </w:t>
      </w:r>
      <w:r>
        <w:t>UNIVERSALĂ</w:t>
      </w:r>
      <w:r>
        <w:rPr>
          <w:spacing w:val="-3"/>
        </w:rPr>
        <w:t xml:space="preserve"> </w:t>
      </w:r>
      <w:r>
        <w:t>CL.</w:t>
      </w:r>
      <w:r>
        <w:rPr>
          <w:spacing w:val="10"/>
        </w:rPr>
        <w:t xml:space="preserve"> </w:t>
      </w:r>
      <w:r>
        <w:t>XI</w:t>
      </w:r>
    </w:p>
    <w:p w14:paraId="56E38CEB" w14:textId="77777777" w:rsidR="00FA7542" w:rsidRDefault="00BF2947">
      <w:pPr>
        <w:pStyle w:val="Heading1"/>
        <w:spacing w:line="340" w:lineRule="exact"/>
      </w:pPr>
      <w:r>
        <w:t>Subiectul</w:t>
      </w:r>
      <w:r>
        <w:rPr>
          <w:spacing w:val="-6"/>
        </w:rPr>
        <w:t xml:space="preserve"> </w:t>
      </w:r>
      <w:r>
        <w:t>I.</w:t>
      </w:r>
      <w:r>
        <w:rPr>
          <w:spacing w:val="-4"/>
        </w:rPr>
        <w:t xml:space="preserve"> </w:t>
      </w:r>
      <w:r>
        <w:t>Studiază</w:t>
      </w:r>
      <w:r>
        <w:rPr>
          <w:spacing w:val="-6"/>
        </w:rPr>
        <w:t xml:space="preserve"> </w:t>
      </w:r>
      <w:r>
        <w:t>sursele</w:t>
      </w:r>
      <w:r>
        <w:rPr>
          <w:spacing w:val="1"/>
        </w:rPr>
        <w:t xml:space="preserve"> </w:t>
      </w:r>
      <w:r>
        <w:rPr>
          <w:rFonts w:ascii="Calibri" w:hAnsi="Calibri"/>
        </w:rPr>
        <w:t>ș</w:t>
      </w:r>
      <w:r>
        <w:t>i</w:t>
      </w:r>
      <w:r>
        <w:rPr>
          <w:spacing w:val="-6"/>
        </w:rPr>
        <w:t xml:space="preserve"> </w:t>
      </w:r>
      <w:r>
        <w:t>realizează</w:t>
      </w:r>
      <w:r>
        <w:rPr>
          <w:spacing w:val="-2"/>
        </w:rPr>
        <w:t xml:space="preserve"> </w:t>
      </w:r>
      <w:r>
        <w:t>sarcinile</w:t>
      </w:r>
      <w:r>
        <w:rPr>
          <w:spacing w:val="-5"/>
        </w:rPr>
        <w:t xml:space="preserve"> </w:t>
      </w:r>
      <w:r>
        <w:t>propuse:</w:t>
      </w:r>
    </w:p>
    <w:p w14:paraId="72A206FC" w14:textId="77777777" w:rsidR="00FA7542" w:rsidRDefault="00BF2947">
      <w:pPr>
        <w:spacing w:before="168"/>
        <w:ind w:left="390" w:right="688" w:firstLine="994"/>
        <w:jc w:val="both"/>
        <w:rPr>
          <w:i/>
          <w:sz w:val="28"/>
        </w:rPr>
      </w:pPr>
      <w:r>
        <w:rPr>
          <w:b/>
          <w:sz w:val="28"/>
        </w:rPr>
        <w:t xml:space="preserve">Sursa A. </w:t>
      </w:r>
      <w:r>
        <w:rPr>
          <w:sz w:val="28"/>
        </w:rPr>
        <w:t>„Dominaţia turco-fanariotă a avut o influenţă negativă nu numai asupra</w:t>
      </w:r>
      <w:r>
        <w:rPr>
          <w:spacing w:val="1"/>
          <w:sz w:val="28"/>
        </w:rPr>
        <w:t xml:space="preserve"> </w:t>
      </w:r>
      <w:r>
        <w:rPr>
          <w:sz w:val="28"/>
        </w:rPr>
        <w:t>vieţii economice şi sociale a ţării, dar a reprezentat o frână şi în calea evoluţiei fireşti a</w:t>
      </w:r>
      <w:r>
        <w:rPr>
          <w:spacing w:val="1"/>
          <w:sz w:val="28"/>
        </w:rPr>
        <w:t xml:space="preserve"> </w:t>
      </w:r>
      <w:r>
        <w:rPr>
          <w:sz w:val="28"/>
        </w:rPr>
        <w:t>formelor de cultură şi civilizaţie. Modul de viaţă a căpătat trăsături Levantine (orientale),</w:t>
      </w:r>
      <w:r>
        <w:rPr>
          <w:spacing w:val="1"/>
          <w:sz w:val="28"/>
        </w:rPr>
        <w:t xml:space="preserve"> </w:t>
      </w:r>
      <w:r>
        <w:rPr>
          <w:sz w:val="28"/>
        </w:rPr>
        <w:t>obiceiurile,</w:t>
      </w:r>
      <w:r>
        <w:rPr>
          <w:spacing w:val="1"/>
          <w:sz w:val="28"/>
        </w:rPr>
        <w:t xml:space="preserve"> </w:t>
      </w:r>
      <w:r>
        <w:rPr>
          <w:sz w:val="28"/>
        </w:rPr>
        <w:t>moravurile,</w:t>
      </w:r>
      <w:r>
        <w:rPr>
          <w:spacing w:val="1"/>
          <w:sz w:val="28"/>
        </w:rPr>
        <w:t xml:space="preserve"> </w:t>
      </w:r>
      <w:r>
        <w:rPr>
          <w:sz w:val="28"/>
        </w:rPr>
        <w:t>portul</w:t>
      </w:r>
      <w:r>
        <w:rPr>
          <w:spacing w:val="1"/>
          <w:sz w:val="28"/>
        </w:rPr>
        <w:t xml:space="preserve"> </w:t>
      </w:r>
      <w:r>
        <w:rPr>
          <w:sz w:val="28"/>
        </w:rPr>
        <w:t>s-au</w:t>
      </w:r>
      <w:r>
        <w:rPr>
          <w:spacing w:val="1"/>
          <w:sz w:val="28"/>
        </w:rPr>
        <w:t xml:space="preserve"> </w:t>
      </w:r>
      <w:r>
        <w:rPr>
          <w:sz w:val="28"/>
        </w:rPr>
        <w:t>orientalizat”.</w:t>
      </w:r>
      <w:r>
        <w:rPr>
          <w:spacing w:val="1"/>
          <w:sz w:val="28"/>
        </w:rPr>
        <w:t xml:space="preserve"> </w:t>
      </w:r>
      <w:r>
        <w:rPr>
          <w:i/>
          <w:sz w:val="28"/>
        </w:rPr>
        <w:t>(Vlad</w:t>
      </w:r>
      <w:r>
        <w:rPr>
          <w:i/>
          <w:spacing w:val="1"/>
          <w:sz w:val="28"/>
        </w:rPr>
        <w:t xml:space="preserve"> </w:t>
      </w:r>
      <w:r>
        <w:rPr>
          <w:i/>
          <w:sz w:val="28"/>
        </w:rPr>
        <w:t>Georgescu,</w:t>
      </w:r>
      <w:r>
        <w:rPr>
          <w:i/>
          <w:spacing w:val="1"/>
          <w:sz w:val="28"/>
        </w:rPr>
        <w:t xml:space="preserve"> </w:t>
      </w:r>
      <w:r>
        <w:rPr>
          <w:i/>
          <w:sz w:val="28"/>
        </w:rPr>
        <w:t>Ideile</w:t>
      </w:r>
      <w:r>
        <w:rPr>
          <w:i/>
          <w:spacing w:val="1"/>
          <w:sz w:val="28"/>
        </w:rPr>
        <w:t xml:space="preserve"> </w:t>
      </w:r>
      <w:r>
        <w:rPr>
          <w:i/>
          <w:sz w:val="28"/>
        </w:rPr>
        <w:t>politice</w:t>
      </w:r>
      <w:r>
        <w:rPr>
          <w:i/>
          <w:spacing w:val="1"/>
          <w:sz w:val="28"/>
        </w:rPr>
        <w:t xml:space="preserve"> </w:t>
      </w:r>
      <w:r>
        <w:rPr>
          <w:i/>
          <w:sz w:val="28"/>
        </w:rPr>
        <w:t>şi</w:t>
      </w:r>
      <w:r>
        <w:rPr>
          <w:i/>
          <w:spacing w:val="1"/>
          <w:sz w:val="28"/>
        </w:rPr>
        <w:t xml:space="preserve"> </w:t>
      </w:r>
      <w:r>
        <w:rPr>
          <w:i/>
          <w:sz w:val="28"/>
        </w:rPr>
        <w:t>iluminismul în</w:t>
      </w:r>
      <w:r>
        <w:rPr>
          <w:i/>
          <w:spacing w:val="6"/>
          <w:sz w:val="28"/>
        </w:rPr>
        <w:t xml:space="preserve"> </w:t>
      </w:r>
      <w:r>
        <w:rPr>
          <w:i/>
          <w:sz w:val="28"/>
        </w:rPr>
        <w:t>Principatele</w:t>
      </w:r>
      <w:r>
        <w:rPr>
          <w:i/>
          <w:spacing w:val="1"/>
          <w:sz w:val="28"/>
        </w:rPr>
        <w:t xml:space="preserve"> </w:t>
      </w:r>
      <w:r>
        <w:rPr>
          <w:i/>
          <w:sz w:val="28"/>
        </w:rPr>
        <w:t>Române,</w:t>
      </w:r>
      <w:r>
        <w:rPr>
          <w:i/>
          <w:spacing w:val="4"/>
          <w:sz w:val="28"/>
        </w:rPr>
        <w:t xml:space="preserve"> </w:t>
      </w:r>
      <w:r>
        <w:rPr>
          <w:i/>
          <w:sz w:val="28"/>
        </w:rPr>
        <w:t>Bucureşti,</w:t>
      </w:r>
      <w:r>
        <w:rPr>
          <w:i/>
          <w:spacing w:val="3"/>
          <w:sz w:val="28"/>
        </w:rPr>
        <w:t xml:space="preserve"> </w:t>
      </w:r>
      <w:r>
        <w:rPr>
          <w:i/>
          <w:sz w:val="28"/>
        </w:rPr>
        <w:t>1972)</w:t>
      </w:r>
    </w:p>
    <w:p w14:paraId="4CF2D5CD" w14:textId="77777777" w:rsidR="00FA7542" w:rsidRDefault="00BF2947">
      <w:pPr>
        <w:spacing w:before="3" w:after="6"/>
        <w:ind w:left="390" w:right="682" w:firstLine="994"/>
        <w:jc w:val="both"/>
        <w:rPr>
          <w:i/>
          <w:sz w:val="28"/>
        </w:rPr>
      </w:pPr>
      <w:r>
        <w:rPr>
          <w:b/>
          <w:sz w:val="28"/>
        </w:rPr>
        <w:t>Sursa</w:t>
      </w:r>
      <w:r>
        <w:rPr>
          <w:b/>
          <w:spacing w:val="1"/>
          <w:sz w:val="28"/>
        </w:rPr>
        <w:t xml:space="preserve"> </w:t>
      </w:r>
      <w:r>
        <w:rPr>
          <w:b/>
          <w:sz w:val="28"/>
        </w:rPr>
        <w:t>B.</w:t>
      </w:r>
      <w:r>
        <w:rPr>
          <w:b/>
          <w:spacing w:val="1"/>
          <w:sz w:val="28"/>
        </w:rPr>
        <w:t xml:space="preserve"> </w:t>
      </w:r>
      <w:r>
        <w:rPr>
          <w:sz w:val="28"/>
        </w:rPr>
        <w:t>„Nu</w:t>
      </w:r>
      <w:r>
        <w:rPr>
          <w:spacing w:val="1"/>
          <w:sz w:val="28"/>
        </w:rPr>
        <w:t xml:space="preserve"> </w:t>
      </w:r>
      <w:r>
        <w:rPr>
          <w:sz w:val="28"/>
        </w:rPr>
        <w:t>fanarioţii</w:t>
      </w:r>
      <w:r>
        <w:rPr>
          <w:spacing w:val="1"/>
          <w:sz w:val="28"/>
        </w:rPr>
        <w:t xml:space="preserve"> </w:t>
      </w:r>
      <w:r>
        <w:rPr>
          <w:sz w:val="28"/>
        </w:rPr>
        <w:t>erau</w:t>
      </w:r>
      <w:r>
        <w:rPr>
          <w:spacing w:val="1"/>
          <w:sz w:val="28"/>
        </w:rPr>
        <w:t xml:space="preserve"> </w:t>
      </w:r>
      <w:r>
        <w:rPr>
          <w:sz w:val="28"/>
        </w:rPr>
        <w:t>cei</w:t>
      </w:r>
      <w:r>
        <w:rPr>
          <w:spacing w:val="1"/>
          <w:sz w:val="28"/>
        </w:rPr>
        <w:t xml:space="preserve"> </w:t>
      </w:r>
      <w:r>
        <w:rPr>
          <w:sz w:val="28"/>
        </w:rPr>
        <w:t>care</w:t>
      </w:r>
      <w:r>
        <w:rPr>
          <w:spacing w:val="1"/>
          <w:sz w:val="28"/>
        </w:rPr>
        <w:t xml:space="preserve"> </w:t>
      </w:r>
      <w:r>
        <w:rPr>
          <w:sz w:val="28"/>
        </w:rPr>
        <w:t>au</w:t>
      </w:r>
      <w:r>
        <w:rPr>
          <w:spacing w:val="1"/>
          <w:sz w:val="28"/>
        </w:rPr>
        <w:t xml:space="preserve"> </w:t>
      </w:r>
      <w:r>
        <w:rPr>
          <w:sz w:val="28"/>
        </w:rPr>
        <w:t>cucerit</w:t>
      </w:r>
      <w:r>
        <w:rPr>
          <w:spacing w:val="1"/>
          <w:sz w:val="28"/>
        </w:rPr>
        <w:t xml:space="preserve"> </w:t>
      </w:r>
      <w:r>
        <w:rPr>
          <w:sz w:val="28"/>
        </w:rPr>
        <w:t>nişte</w:t>
      </w:r>
      <w:r>
        <w:rPr>
          <w:spacing w:val="1"/>
          <w:sz w:val="28"/>
        </w:rPr>
        <w:t xml:space="preserve"> </w:t>
      </w:r>
      <w:r>
        <w:rPr>
          <w:sz w:val="28"/>
        </w:rPr>
        <w:t>ţări</w:t>
      </w:r>
      <w:r>
        <w:rPr>
          <w:spacing w:val="1"/>
          <w:sz w:val="28"/>
        </w:rPr>
        <w:t xml:space="preserve"> </w:t>
      </w:r>
      <w:r>
        <w:rPr>
          <w:sz w:val="28"/>
        </w:rPr>
        <w:t>pe</w:t>
      </w:r>
      <w:r>
        <w:rPr>
          <w:spacing w:val="1"/>
          <w:sz w:val="28"/>
        </w:rPr>
        <w:t xml:space="preserve"> </w:t>
      </w:r>
      <w:r>
        <w:rPr>
          <w:sz w:val="28"/>
        </w:rPr>
        <w:t>care</w:t>
      </w:r>
      <w:r>
        <w:rPr>
          <w:spacing w:val="1"/>
          <w:sz w:val="28"/>
        </w:rPr>
        <w:t xml:space="preserve"> </w:t>
      </w:r>
      <w:r>
        <w:rPr>
          <w:sz w:val="28"/>
        </w:rPr>
        <w:t>nu</w:t>
      </w:r>
      <w:r>
        <w:rPr>
          <w:spacing w:val="70"/>
          <w:sz w:val="28"/>
        </w:rPr>
        <w:t xml:space="preserve"> </w:t>
      </w:r>
      <w:r>
        <w:rPr>
          <w:sz w:val="28"/>
        </w:rPr>
        <w:t>le-au</w:t>
      </w:r>
      <w:r>
        <w:rPr>
          <w:spacing w:val="-67"/>
          <w:sz w:val="28"/>
        </w:rPr>
        <w:t xml:space="preserve"> </w:t>
      </w:r>
      <w:r>
        <w:rPr>
          <w:sz w:val="28"/>
        </w:rPr>
        <w:t>exploatat în propriul lor profit, ca agenţi ai stăpânilor lor turci, ci dimpotrivă, românii au</w:t>
      </w:r>
      <w:r>
        <w:rPr>
          <w:spacing w:val="1"/>
          <w:sz w:val="28"/>
        </w:rPr>
        <w:t xml:space="preserve"> </w:t>
      </w:r>
      <w:r>
        <w:rPr>
          <w:sz w:val="28"/>
        </w:rPr>
        <w:t>adoptat</w:t>
      </w:r>
      <w:r>
        <w:rPr>
          <w:spacing w:val="-2"/>
          <w:sz w:val="28"/>
        </w:rPr>
        <w:t xml:space="preserve"> </w:t>
      </w:r>
      <w:r>
        <w:rPr>
          <w:sz w:val="28"/>
        </w:rPr>
        <w:t>pe</w:t>
      </w:r>
      <w:r>
        <w:rPr>
          <w:spacing w:val="-1"/>
          <w:sz w:val="28"/>
        </w:rPr>
        <w:t xml:space="preserve"> </w:t>
      </w:r>
      <w:r>
        <w:rPr>
          <w:sz w:val="28"/>
        </w:rPr>
        <w:t>aceşti</w:t>
      </w:r>
      <w:r>
        <w:rPr>
          <w:spacing w:val="-8"/>
          <w:sz w:val="28"/>
        </w:rPr>
        <w:t xml:space="preserve"> </w:t>
      </w:r>
      <w:r>
        <w:rPr>
          <w:sz w:val="28"/>
        </w:rPr>
        <w:t>străini,</w:t>
      </w:r>
      <w:r>
        <w:rPr>
          <w:spacing w:val="1"/>
          <w:sz w:val="28"/>
        </w:rPr>
        <w:t xml:space="preserve"> </w:t>
      </w:r>
      <w:r>
        <w:rPr>
          <w:sz w:val="28"/>
        </w:rPr>
        <w:t>aşa</w:t>
      </w:r>
      <w:r>
        <w:rPr>
          <w:spacing w:val="-1"/>
          <w:sz w:val="28"/>
        </w:rPr>
        <w:t xml:space="preserve"> </w:t>
      </w:r>
      <w:r>
        <w:rPr>
          <w:sz w:val="28"/>
        </w:rPr>
        <w:t>cum</w:t>
      </w:r>
      <w:r>
        <w:rPr>
          <w:spacing w:val="-7"/>
          <w:sz w:val="28"/>
        </w:rPr>
        <w:t xml:space="preserve"> </w:t>
      </w:r>
      <w:r>
        <w:rPr>
          <w:sz w:val="28"/>
        </w:rPr>
        <w:t>făcuseră</w:t>
      </w:r>
      <w:r>
        <w:rPr>
          <w:spacing w:val="-1"/>
          <w:sz w:val="28"/>
        </w:rPr>
        <w:t xml:space="preserve"> </w:t>
      </w:r>
      <w:r>
        <w:rPr>
          <w:sz w:val="28"/>
        </w:rPr>
        <w:t>cu</w:t>
      </w:r>
      <w:r>
        <w:rPr>
          <w:spacing w:val="-2"/>
          <w:sz w:val="28"/>
        </w:rPr>
        <w:t xml:space="preserve"> </w:t>
      </w:r>
      <w:r>
        <w:rPr>
          <w:sz w:val="28"/>
        </w:rPr>
        <w:t>mulţi</w:t>
      </w:r>
      <w:r>
        <w:rPr>
          <w:spacing w:val="-7"/>
          <w:sz w:val="28"/>
        </w:rPr>
        <w:t xml:space="preserve"> </w:t>
      </w:r>
      <w:r>
        <w:rPr>
          <w:sz w:val="28"/>
        </w:rPr>
        <w:t>alţii</w:t>
      </w:r>
      <w:r>
        <w:rPr>
          <w:spacing w:val="-7"/>
          <w:sz w:val="28"/>
        </w:rPr>
        <w:t xml:space="preserve"> </w:t>
      </w:r>
      <w:r>
        <w:rPr>
          <w:sz w:val="28"/>
        </w:rPr>
        <w:t>de-a</w:t>
      </w:r>
      <w:r>
        <w:rPr>
          <w:spacing w:val="4"/>
          <w:sz w:val="28"/>
        </w:rPr>
        <w:t xml:space="preserve"> </w:t>
      </w:r>
      <w:r>
        <w:rPr>
          <w:sz w:val="28"/>
        </w:rPr>
        <w:t>lungul</w:t>
      </w:r>
      <w:r>
        <w:rPr>
          <w:spacing w:val="-3"/>
          <w:sz w:val="28"/>
        </w:rPr>
        <w:t xml:space="preserve"> </w:t>
      </w:r>
      <w:r>
        <w:rPr>
          <w:sz w:val="28"/>
        </w:rPr>
        <w:t>veacurilor".</w:t>
      </w:r>
      <w:r>
        <w:rPr>
          <w:spacing w:val="4"/>
          <w:sz w:val="28"/>
        </w:rPr>
        <w:t xml:space="preserve"> </w:t>
      </w:r>
      <w:r>
        <w:rPr>
          <w:i/>
          <w:sz w:val="28"/>
        </w:rPr>
        <w:t>(N.</w:t>
      </w:r>
      <w:r>
        <w:rPr>
          <w:i/>
          <w:spacing w:val="1"/>
          <w:sz w:val="28"/>
        </w:rPr>
        <w:t xml:space="preserve"> </w:t>
      </w:r>
      <w:r>
        <w:rPr>
          <w:i/>
          <w:sz w:val="28"/>
        </w:rPr>
        <w:t>lorga)</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9778"/>
        <w:gridCol w:w="567"/>
      </w:tblGrid>
      <w:tr w:rsidR="00FA7542" w14:paraId="68493032" w14:textId="77777777">
        <w:trPr>
          <w:trHeight w:val="630"/>
        </w:trPr>
        <w:tc>
          <w:tcPr>
            <w:tcW w:w="562" w:type="dxa"/>
            <w:tcBorders>
              <w:bottom w:val="double" w:sz="1" w:space="0" w:color="000000"/>
            </w:tcBorders>
          </w:tcPr>
          <w:p w14:paraId="1B00F4D0" w14:textId="77777777" w:rsidR="00FA7542" w:rsidRDefault="00FA7542">
            <w:pPr>
              <w:pStyle w:val="TableParagraph"/>
              <w:spacing w:before="2"/>
              <w:rPr>
                <w:i/>
                <w:sz w:val="27"/>
              </w:rPr>
            </w:pPr>
          </w:p>
          <w:p w14:paraId="0EBC9327" w14:textId="77777777" w:rsidR="00FA7542" w:rsidRDefault="00BF2947">
            <w:pPr>
              <w:pStyle w:val="TableParagraph"/>
              <w:spacing w:before="1"/>
              <w:ind w:left="110"/>
              <w:rPr>
                <w:b/>
                <w:sz w:val="24"/>
              </w:rPr>
            </w:pPr>
            <w:r>
              <w:rPr>
                <w:b/>
                <w:sz w:val="24"/>
              </w:rPr>
              <w:t>Nr.</w:t>
            </w:r>
          </w:p>
        </w:tc>
        <w:tc>
          <w:tcPr>
            <w:tcW w:w="9778" w:type="dxa"/>
            <w:tcBorders>
              <w:bottom w:val="double" w:sz="1" w:space="0" w:color="000000"/>
            </w:tcBorders>
          </w:tcPr>
          <w:p w14:paraId="7365EC7F" w14:textId="77777777" w:rsidR="00FA7542" w:rsidRDefault="00BF2947">
            <w:pPr>
              <w:pStyle w:val="TableParagraph"/>
              <w:spacing w:line="273" w:lineRule="exact"/>
              <w:ind w:left="4623" w:right="4625"/>
              <w:jc w:val="center"/>
              <w:rPr>
                <w:b/>
                <w:sz w:val="24"/>
              </w:rPr>
            </w:pPr>
            <w:r>
              <w:rPr>
                <w:b/>
                <w:sz w:val="24"/>
              </w:rPr>
              <w:t>Item</w:t>
            </w:r>
          </w:p>
        </w:tc>
        <w:tc>
          <w:tcPr>
            <w:tcW w:w="567" w:type="dxa"/>
            <w:tcBorders>
              <w:bottom w:val="double" w:sz="1" w:space="0" w:color="000000"/>
            </w:tcBorders>
          </w:tcPr>
          <w:p w14:paraId="282EC038" w14:textId="77777777" w:rsidR="00FA7542" w:rsidRDefault="00BF2947">
            <w:pPr>
              <w:pStyle w:val="TableParagraph"/>
              <w:spacing w:line="273" w:lineRule="exact"/>
              <w:ind w:left="104"/>
              <w:rPr>
                <w:b/>
                <w:sz w:val="24"/>
              </w:rPr>
            </w:pPr>
            <w:r>
              <w:rPr>
                <w:b/>
                <w:sz w:val="24"/>
              </w:rPr>
              <w:t>Sc</w:t>
            </w:r>
          </w:p>
          <w:p w14:paraId="2490F664" w14:textId="77777777" w:rsidR="00FA7542" w:rsidRDefault="00BF2947">
            <w:pPr>
              <w:pStyle w:val="TableParagraph"/>
              <w:spacing w:before="41"/>
              <w:ind w:left="104"/>
              <w:rPr>
                <w:b/>
                <w:sz w:val="24"/>
              </w:rPr>
            </w:pPr>
            <w:r>
              <w:rPr>
                <w:b/>
                <w:sz w:val="24"/>
              </w:rPr>
              <w:t>or</w:t>
            </w:r>
          </w:p>
        </w:tc>
      </w:tr>
      <w:tr w:rsidR="00FA7542" w14:paraId="7BA89C3E" w14:textId="77777777">
        <w:trPr>
          <w:trHeight w:val="293"/>
        </w:trPr>
        <w:tc>
          <w:tcPr>
            <w:tcW w:w="562" w:type="dxa"/>
            <w:tcBorders>
              <w:top w:val="double" w:sz="1" w:space="0" w:color="000000"/>
              <w:bottom w:val="nil"/>
            </w:tcBorders>
          </w:tcPr>
          <w:p w14:paraId="5ACACE25" w14:textId="77777777" w:rsidR="00FA7542" w:rsidRDefault="00BF2947">
            <w:pPr>
              <w:pStyle w:val="TableParagraph"/>
              <w:spacing w:line="266" w:lineRule="exact"/>
              <w:ind w:left="110"/>
              <w:rPr>
                <w:sz w:val="24"/>
              </w:rPr>
            </w:pPr>
            <w:r>
              <w:rPr>
                <w:sz w:val="24"/>
              </w:rPr>
              <w:t>1.</w:t>
            </w:r>
          </w:p>
        </w:tc>
        <w:tc>
          <w:tcPr>
            <w:tcW w:w="9778" w:type="dxa"/>
            <w:tcBorders>
              <w:top w:val="double" w:sz="1" w:space="0" w:color="000000"/>
              <w:bottom w:val="nil"/>
            </w:tcBorders>
          </w:tcPr>
          <w:p w14:paraId="3153556E" w14:textId="77777777" w:rsidR="00FA7542" w:rsidRDefault="00BF2947">
            <w:pPr>
              <w:pStyle w:val="TableParagraph"/>
              <w:tabs>
                <w:tab w:val="left" w:pos="1351"/>
                <w:tab w:val="left" w:pos="2359"/>
                <w:tab w:val="left" w:pos="2896"/>
                <w:tab w:val="left" w:pos="4839"/>
                <w:tab w:val="left" w:pos="5280"/>
                <w:tab w:val="left" w:pos="7087"/>
                <w:tab w:val="left" w:pos="7581"/>
                <w:tab w:val="left" w:pos="8780"/>
              </w:tabs>
              <w:spacing w:line="270" w:lineRule="exact"/>
              <w:ind w:left="105"/>
              <w:rPr>
                <w:b/>
                <w:i/>
                <w:sz w:val="24"/>
              </w:rPr>
            </w:pPr>
            <w:r>
              <w:rPr>
                <w:b/>
                <w:sz w:val="24"/>
              </w:rPr>
              <w:t>Identifică,</w:t>
            </w:r>
            <w:r>
              <w:rPr>
                <w:b/>
                <w:sz w:val="24"/>
              </w:rPr>
              <w:tab/>
              <w:t>reieșind</w:t>
            </w:r>
            <w:r>
              <w:rPr>
                <w:b/>
                <w:sz w:val="24"/>
              </w:rPr>
              <w:tab/>
              <w:t>din</w:t>
            </w:r>
            <w:r>
              <w:rPr>
                <w:b/>
                <w:sz w:val="24"/>
              </w:rPr>
              <w:tab/>
              <w:t xml:space="preserve">contextul  </w:t>
            </w:r>
            <w:r>
              <w:rPr>
                <w:b/>
                <w:spacing w:val="9"/>
                <w:sz w:val="24"/>
              </w:rPr>
              <w:t xml:space="preserve"> </w:t>
            </w:r>
            <w:r>
              <w:rPr>
                <w:b/>
                <w:sz w:val="24"/>
              </w:rPr>
              <w:t>sursei</w:t>
            </w:r>
            <w:r>
              <w:rPr>
                <w:b/>
                <w:sz w:val="24"/>
              </w:rPr>
              <w:tab/>
              <w:t>A,</w:t>
            </w:r>
            <w:r>
              <w:rPr>
                <w:b/>
                <w:sz w:val="24"/>
              </w:rPr>
              <w:tab/>
              <w:t xml:space="preserve">două  </w:t>
            </w:r>
            <w:r>
              <w:rPr>
                <w:b/>
                <w:spacing w:val="10"/>
                <w:sz w:val="24"/>
              </w:rPr>
              <w:t xml:space="preserve"> </w:t>
            </w:r>
            <w:r>
              <w:rPr>
                <w:b/>
                <w:sz w:val="24"/>
              </w:rPr>
              <w:t>trăsături</w:t>
            </w:r>
            <w:r>
              <w:rPr>
                <w:b/>
                <w:sz w:val="24"/>
              </w:rPr>
              <w:tab/>
              <w:t>ale</w:t>
            </w:r>
            <w:r>
              <w:rPr>
                <w:b/>
                <w:sz w:val="24"/>
              </w:rPr>
              <w:tab/>
              <w:t>regimului</w:t>
            </w:r>
            <w:r>
              <w:rPr>
                <w:b/>
                <w:sz w:val="24"/>
              </w:rPr>
              <w:tab/>
              <w:t>fanariot</w:t>
            </w:r>
            <w:r>
              <w:rPr>
                <w:b/>
                <w:i/>
                <w:sz w:val="24"/>
              </w:rPr>
              <w:t>.</w:t>
            </w:r>
          </w:p>
        </w:tc>
        <w:tc>
          <w:tcPr>
            <w:tcW w:w="567" w:type="dxa"/>
            <w:tcBorders>
              <w:top w:val="double" w:sz="1" w:space="0" w:color="000000"/>
              <w:bottom w:val="nil"/>
            </w:tcBorders>
          </w:tcPr>
          <w:p w14:paraId="65013DB1" w14:textId="77777777" w:rsidR="00FA7542" w:rsidRDefault="00BF2947">
            <w:pPr>
              <w:pStyle w:val="TableParagraph"/>
              <w:spacing w:line="266" w:lineRule="exact"/>
              <w:ind w:left="104"/>
              <w:rPr>
                <w:sz w:val="24"/>
              </w:rPr>
            </w:pPr>
            <w:r>
              <w:rPr>
                <w:sz w:val="24"/>
              </w:rPr>
              <w:t>L</w:t>
            </w:r>
          </w:p>
        </w:tc>
      </w:tr>
      <w:tr w:rsidR="00FA7542" w14:paraId="0316B214" w14:textId="77777777">
        <w:trPr>
          <w:trHeight w:val="316"/>
        </w:trPr>
        <w:tc>
          <w:tcPr>
            <w:tcW w:w="562" w:type="dxa"/>
            <w:tcBorders>
              <w:top w:val="nil"/>
              <w:bottom w:val="nil"/>
            </w:tcBorders>
          </w:tcPr>
          <w:p w14:paraId="0E7EFAC6" w14:textId="77777777" w:rsidR="00FA7542" w:rsidRDefault="00FA7542">
            <w:pPr>
              <w:pStyle w:val="TableParagraph"/>
              <w:rPr>
                <w:sz w:val="24"/>
              </w:rPr>
            </w:pPr>
          </w:p>
        </w:tc>
        <w:tc>
          <w:tcPr>
            <w:tcW w:w="9778" w:type="dxa"/>
            <w:tcBorders>
              <w:top w:val="nil"/>
              <w:bottom w:val="nil"/>
            </w:tcBorders>
          </w:tcPr>
          <w:p w14:paraId="38674856" w14:textId="77777777" w:rsidR="00FA7542" w:rsidRDefault="00BF2947">
            <w:pPr>
              <w:pStyle w:val="TableParagraph"/>
              <w:spacing w:before="17"/>
              <w:ind w:left="105"/>
              <w:rPr>
                <w:b/>
                <w:sz w:val="24"/>
              </w:rPr>
            </w:pPr>
            <w:r>
              <w:rPr>
                <w:b/>
                <w:sz w:val="24"/>
              </w:rPr>
              <w:t>Argumentează:</w:t>
            </w:r>
          </w:p>
        </w:tc>
        <w:tc>
          <w:tcPr>
            <w:tcW w:w="567" w:type="dxa"/>
            <w:tcBorders>
              <w:top w:val="nil"/>
              <w:bottom w:val="nil"/>
            </w:tcBorders>
          </w:tcPr>
          <w:p w14:paraId="6D4ECCE0" w14:textId="77777777" w:rsidR="00FA7542" w:rsidRDefault="00BF2947">
            <w:pPr>
              <w:pStyle w:val="TableParagraph"/>
              <w:spacing w:before="13"/>
              <w:ind w:left="104"/>
              <w:rPr>
                <w:sz w:val="24"/>
              </w:rPr>
            </w:pPr>
            <w:r>
              <w:rPr>
                <w:sz w:val="24"/>
              </w:rPr>
              <w:t>0</w:t>
            </w:r>
          </w:p>
        </w:tc>
      </w:tr>
      <w:tr w:rsidR="00C5314F" w14:paraId="2C74D936" w14:textId="77777777" w:rsidTr="00165F33">
        <w:trPr>
          <w:trHeight w:val="314"/>
        </w:trPr>
        <w:tc>
          <w:tcPr>
            <w:tcW w:w="562" w:type="dxa"/>
            <w:tcBorders>
              <w:top w:val="nil"/>
              <w:bottom w:val="nil"/>
            </w:tcBorders>
          </w:tcPr>
          <w:p w14:paraId="18BA50C1" w14:textId="77777777" w:rsidR="00C5314F" w:rsidRDefault="00C5314F">
            <w:pPr>
              <w:pStyle w:val="TableParagraph"/>
            </w:pPr>
          </w:p>
        </w:tc>
        <w:tc>
          <w:tcPr>
            <w:tcW w:w="9778" w:type="dxa"/>
            <w:vMerge w:val="restart"/>
            <w:tcBorders>
              <w:top w:val="nil"/>
            </w:tcBorders>
          </w:tcPr>
          <w:p w14:paraId="3EB8CB64" w14:textId="6B2A6186" w:rsidR="00C5314F" w:rsidRDefault="00C5314F" w:rsidP="00C5314F">
            <w:pPr>
              <w:pStyle w:val="TableParagraph"/>
              <w:numPr>
                <w:ilvl w:val="0"/>
                <w:numId w:val="2"/>
              </w:numPr>
              <w:spacing w:before="3"/>
              <w:rPr>
                <w:i/>
                <w:sz w:val="24"/>
              </w:rPr>
            </w:pPr>
            <w:r>
              <w:rPr>
                <w:i/>
                <w:sz w:val="24"/>
              </w:rPr>
              <w:t>Au loc schimb</w:t>
            </w:r>
            <w:r>
              <w:rPr>
                <w:i/>
                <w:sz w:val="24"/>
                <w:lang w:val="ro-MD"/>
              </w:rPr>
              <w:t>ări în viața economică și socială (mărirea tributului, numirea domnilor fanarioți de către Poarta Otomană)</w:t>
            </w:r>
          </w:p>
          <w:p w14:paraId="7A49D7DD" w14:textId="355D8EB2" w:rsidR="00C5314F" w:rsidRDefault="00C5314F">
            <w:pPr>
              <w:pStyle w:val="TableParagraph"/>
              <w:spacing w:line="20" w:lineRule="exact"/>
              <w:ind w:left="100"/>
              <w:rPr>
                <w:sz w:val="2"/>
              </w:rPr>
            </w:pPr>
            <w:r>
              <w:rPr>
                <w:sz w:val="2"/>
              </w:rPr>
              <w:t xml:space="preserve">- </w:t>
            </w:r>
          </w:p>
          <w:p w14:paraId="65A0D455" w14:textId="35E4046E" w:rsidR="00C5314F" w:rsidRDefault="00C5314F" w:rsidP="00C5314F">
            <w:pPr>
              <w:pStyle w:val="TableParagraph"/>
              <w:numPr>
                <w:ilvl w:val="0"/>
                <w:numId w:val="2"/>
              </w:numPr>
              <w:spacing w:before="5"/>
              <w:rPr>
                <w:i/>
                <w:sz w:val="24"/>
              </w:rPr>
            </w:pPr>
            <w:r>
              <w:rPr>
                <w:i/>
                <w:sz w:val="24"/>
              </w:rPr>
              <w:t>Are loc impunerea culturii și civilizației orientale (schimbarea obiceiurilor, moravurilor, portului.)</w:t>
            </w:r>
          </w:p>
          <w:p w14:paraId="65FEB7B7" w14:textId="665C6D9B" w:rsidR="00C5314F" w:rsidRPr="00C5314F" w:rsidRDefault="00C5314F" w:rsidP="00C5314F">
            <w:pPr>
              <w:pStyle w:val="TableParagraph"/>
              <w:spacing w:line="20" w:lineRule="exact"/>
              <w:ind w:left="100"/>
              <w:rPr>
                <w:sz w:val="2"/>
              </w:rPr>
            </w:pPr>
          </w:p>
          <w:p w14:paraId="525F8C8D" w14:textId="1703B996" w:rsidR="00C5314F" w:rsidRDefault="00C5314F" w:rsidP="00693490">
            <w:pPr>
              <w:pStyle w:val="TableParagraph"/>
              <w:spacing w:line="20" w:lineRule="exact"/>
              <w:ind w:left="100"/>
              <w:rPr>
                <w:sz w:val="2"/>
              </w:rPr>
            </w:pPr>
          </w:p>
        </w:tc>
        <w:tc>
          <w:tcPr>
            <w:tcW w:w="567" w:type="dxa"/>
            <w:tcBorders>
              <w:top w:val="nil"/>
              <w:bottom w:val="nil"/>
            </w:tcBorders>
          </w:tcPr>
          <w:p w14:paraId="369FD32B" w14:textId="77777777" w:rsidR="00C5314F" w:rsidRDefault="00C5314F">
            <w:pPr>
              <w:pStyle w:val="TableParagraph"/>
              <w:spacing w:before="13"/>
              <w:ind w:left="104"/>
              <w:rPr>
                <w:sz w:val="24"/>
              </w:rPr>
            </w:pPr>
            <w:r>
              <w:rPr>
                <w:sz w:val="24"/>
              </w:rPr>
              <w:t>1</w:t>
            </w:r>
          </w:p>
        </w:tc>
      </w:tr>
      <w:tr w:rsidR="00C5314F" w14:paraId="5B4500C6" w14:textId="77777777" w:rsidTr="00165F33">
        <w:trPr>
          <w:trHeight w:val="316"/>
        </w:trPr>
        <w:tc>
          <w:tcPr>
            <w:tcW w:w="562" w:type="dxa"/>
            <w:tcBorders>
              <w:top w:val="nil"/>
              <w:bottom w:val="nil"/>
            </w:tcBorders>
          </w:tcPr>
          <w:p w14:paraId="19BDB620" w14:textId="77777777" w:rsidR="00C5314F" w:rsidRDefault="00C5314F">
            <w:pPr>
              <w:pStyle w:val="TableParagraph"/>
              <w:rPr>
                <w:sz w:val="24"/>
              </w:rPr>
            </w:pPr>
          </w:p>
        </w:tc>
        <w:tc>
          <w:tcPr>
            <w:tcW w:w="9778" w:type="dxa"/>
            <w:vMerge/>
          </w:tcPr>
          <w:p w14:paraId="19AE9393" w14:textId="77777777" w:rsidR="00C5314F" w:rsidRDefault="00C5314F" w:rsidP="00693490">
            <w:pPr>
              <w:pStyle w:val="TableParagraph"/>
              <w:spacing w:line="20" w:lineRule="exact"/>
              <w:ind w:left="100"/>
              <w:rPr>
                <w:sz w:val="2"/>
              </w:rPr>
            </w:pPr>
          </w:p>
        </w:tc>
        <w:tc>
          <w:tcPr>
            <w:tcW w:w="567" w:type="dxa"/>
            <w:tcBorders>
              <w:top w:val="nil"/>
              <w:bottom w:val="nil"/>
            </w:tcBorders>
          </w:tcPr>
          <w:p w14:paraId="596037AE" w14:textId="77777777" w:rsidR="00C5314F" w:rsidRDefault="00C5314F">
            <w:pPr>
              <w:pStyle w:val="TableParagraph"/>
              <w:spacing w:before="15"/>
              <w:ind w:left="104"/>
              <w:rPr>
                <w:sz w:val="24"/>
              </w:rPr>
            </w:pPr>
            <w:r>
              <w:rPr>
                <w:sz w:val="24"/>
              </w:rPr>
              <w:t>2</w:t>
            </w:r>
          </w:p>
        </w:tc>
      </w:tr>
      <w:tr w:rsidR="00C5314F" w14:paraId="51F06061" w14:textId="77777777" w:rsidTr="00693490">
        <w:trPr>
          <w:trHeight w:val="317"/>
        </w:trPr>
        <w:tc>
          <w:tcPr>
            <w:tcW w:w="562" w:type="dxa"/>
            <w:tcBorders>
              <w:top w:val="nil"/>
              <w:bottom w:val="nil"/>
            </w:tcBorders>
          </w:tcPr>
          <w:p w14:paraId="013BA1B9" w14:textId="77777777" w:rsidR="00C5314F" w:rsidRDefault="00C5314F">
            <w:pPr>
              <w:pStyle w:val="TableParagraph"/>
              <w:rPr>
                <w:sz w:val="24"/>
              </w:rPr>
            </w:pPr>
          </w:p>
        </w:tc>
        <w:tc>
          <w:tcPr>
            <w:tcW w:w="9778" w:type="dxa"/>
            <w:vMerge/>
          </w:tcPr>
          <w:p w14:paraId="12E64EC5" w14:textId="55FBDCA1" w:rsidR="00C5314F" w:rsidRDefault="00C5314F" w:rsidP="00693490">
            <w:pPr>
              <w:pStyle w:val="TableParagraph"/>
              <w:spacing w:line="20" w:lineRule="exact"/>
              <w:ind w:left="100"/>
              <w:rPr>
                <w:sz w:val="2"/>
              </w:rPr>
            </w:pPr>
          </w:p>
        </w:tc>
        <w:tc>
          <w:tcPr>
            <w:tcW w:w="567" w:type="dxa"/>
            <w:tcBorders>
              <w:top w:val="nil"/>
              <w:bottom w:val="nil"/>
            </w:tcBorders>
          </w:tcPr>
          <w:p w14:paraId="2868A78C" w14:textId="77777777" w:rsidR="00C5314F" w:rsidRDefault="00C5314F">
            <w:pPr>
              <w:pStyle w:val="TableParagraph"/>
              <w:spacing w:before="15"/>
              <w:ind w:left="104"/>
              <w:rPr>
                <w:sz w:val="24"/>
              </w:rPr>
            </w:pPr>
            <w:r>
              <w:rPr>
                <w:sz w:val="24"/>
              </w:rPr>
              <w:t>3</w:t>
            </w:r>
          </w:p>
        </w:tc>
      </w:tr>
      <w:tr w:rsidR="00C5314F" w14:paraId="5E802291" w14:textId="77777777" w:rsidTr="00783B99">
        <w:trPr>
          <w:trHeight w:val="357"/>
        </w:trPr>
        <w:tc>
          <w:tcPr>
            <w:tcW w:w="562" w:type="dxa"/>
            <w:tcBorders>
              <w:top w:val="nil"/>
            </w:tcBorders>
          </w:tcPr>
          <w:p w14:paraId="0DAE3DC3" w14:textId="77777777" w:rsidR="00C5314F" w:rsidRDefault="00C5314F">
            <w:pPr>
              <w:pStyle w:val="TableParagraph"/>
              <w:rPr>
                <w:sz w:val="24"/>
              </w:rPr>
            </w:pPr>
          </w:p>
        </w:tc>
        <w:tc>
          <w:tcPr>
            <w:tcW w:w="9778" w:type="dxa"/>
            <w:vMerge/>
          </w:tcPr>
          <w:p w14:paraId="15919D58" w14:textId="5D81C1FD" w:rsidR="00C5314F" w:rsidRDefault="00C5314F">
            <w:pPr>
              <w:pStyle w:val="TableParagraph"/>
              <w:spacing w:line="20" w:lineRule="exact"/>
              <w:ind w:left="100"/>
              <w:rPr>
                <w:sz w:val="2"/>
              </w:rPr>
            </w:pPr>
          </w:p>
        </w:tc>
        <w:tc>
          <w:tcPr>
            <w:tcW w:w="567" w:type="dxa"/>
            <w:tcBorders>
              <w:top w:val="nil"/>
            </w:tcBorders>
          </w:tcPr>
          <w:p w14:paraId="0E4DECBF" w14:textId="77777777" w:rsidR="00C5314F" w:rsidRDefault="00C5314F">
            <w:pPr>
              <w:pStyle w:val="TableParagraph"/>
              <w:spacing w:before="15"/>
              <w:ind w:left="104"/>
              <w:rPr>
                <w:sz w:val="24"/>
              </w:rPr>
            </w:pPr>
            <w:r>
              <w:rPr>
                <w:sz w:val="24"/>
              </w:rPr>
              <w:t>4</w:t>
            </w:r>
          </w:p>
        </w:tc>
      </w:tr>
      <w:tr w:rsidR="00FA7542" w14:paraId="1E389E2C" w14:textId="77777777">
        <w:trPr>
          <w:trHeight w:val="300"/>
        </w:trPr>
        <w:tc>
          <w:tcPr>
            <w:tcW w:w="562" w:type="dxa"/>
            <w:tcBorders>
              <w:bottom w:val="nil"/>
            </w:tcBorders>
          </w:tcPr>
          <w:p w14:paraId="74BB03F1" w14:textId="77777777" w:rsidR="00FA7542" w:rsidRDefault="00BF2947">
            <w:pPr>
              <w:pStyle w:val="TableParagraph"/>
              <w:spacing w:line="273" w:lineRule="exact"/>
              <w:ind w:left="110"/>
              <w:rPr>
                <w:sz w:val="24"/>
              </w:rPr>
            </w:pPr>
            <w:r>
              <w:rPr>
                <w:sz w:val="24"/>
              </w:rPr>
              <w:t>2.</w:t>
            </w:r>
          </w:p>
        </w:tc>
        <w:tc>
          <w:tcPr>
            <w:tcW w:w="9778" w:type="dxa"/>
            <w:tcBorders>
              <w:bottom w:val="nil"/>
            </w:tcBorders>
          </w:tcPr>
          <w:p w14:paraId="45932AA3" w14:textId="3A21AA7A" w:rsidR="00FA7542" w:rsidRDefault="00BF2947">
            <w:pPr>
              <w:pStyle w:val="TableParagraph"/>
              <w:spacing w:before="1"/>
              <w:ind w:left="105"/>
              <w:rPr>
                <w:b/>
                <w:sz w:val="24"/>
              </w:rPr>
            </w:pPr>
            <w:r>
              <w:rPr>
                <w:b/>
                <w:sz w:val="24"/>
              </w:rPr>
              <w:t>Determină,</w:t>
            </w:r>
            <w:r>
              <w:rPr>
                <w:b/>
                <w:spacing w:val="5"/>
                <w:sz w:val="24"/>
              </w:rPr>
              <w:t xml:space="preserve"> </w:t>
            </w:r>
            <w:r w:rsidR="00783B99">
              <w:rPr>
                <w:b/>
                <w:sz w:val="24"/>
              </w:rPr>
              <w:t>reieșind</w:t>
            </w:r>
            <w:r>
              <w:rPr>
                <w:b/>
                <w:spacing w:val="4"/>
                <w:sz w:val="24"/>
              </w:rPr>
              <w:t xml:space="preserve"> </w:t>
            </w:r>
            <w:r>
              <w:rPr>
                <w:b/>
                <w:sz w:val="24"/>
              </w:rPr>
              <w:t>din</w:t>
            </w:r>
            <w:r>
              <w:rPr>
                <w:b/>
                <w:spacing w:val="5"/>
                <w:sz w:val="24"/>
              </w:rPr>
              <w:t xml:space="preserve"> </w:t>
            </w:r>
            <w:r>
              <w:rPr>
                <w:b/>
                <w:sz w:val="24"/>
              </w:rPr>
              <w:t>contextul surselor</w:t>
            </w:r>
            <w:r>
              <w:rPr>
                <w:b/>
                <w:spacing w:val="-2"/>
                <w:sz w:val="24"/>
              </w:rPr>
              <w:t xml:space="preserve"> </w:t>
            </w:r>
            <w:r>
              <w:rPr>
                <w:b/>
                <w:sz w:val="24"/>
              </w:rPr>
              <w:t>de</w:t>
            </w:r>
            <w:r>
              <w:rPr>
                <w:b/>
                <w:spacing w:val="3"/>
                <w:sz w:val="24"/>
              </w:rPr>
              <w:t xml:space="preserve"> </w:t>
            </w:r>
            <w:r>
              <w:rPr>
                <w:b/>
                <w:sz w:val="24"/>
              </w:rPr>
              <w:t>mai</w:t>
            </w:r>
            <w:r>
              <w:rPr>
                <w:b/>
                <w:spacing w:val="4"/>
                <w:sz w:val="24"/>
              </w:rPr>
              <w:t xml:space="preserve"> </w:t>
            </w:r>
            <w:r>
              <w:rPr>
                <w:b/>
                <w:sz w:val="24"/>
              </w:rPr>
              <w:t>sus,</w:t>
            </w:r>
            <w:r>
              <w:rPr>
                <w:b/>
                <w:spacing w:val="6"/>
                <w:sz w:val="24"/>
              </w:rPr>
              <w:t xml:space="preserve"> </w:t>
            </w:r>
            <w:r>
              <w:rPr>
                <w:b/>
                <w:sz w:val="24"/>
              </w:rPr>
              <w:t>două</w:t>
            </w:r>
            <w:r>
              <w:rPr>
                <w:b/>
                <w:spacing w:val="3"/>
                <w:sz w:val="24"/>
              </w:rPr>
              <w:t xml:space="preserve"> </w:t>
            </w:r>
            <w:r>
              <w:rPr>
                <w:b/>
                <w:sz w:val="24"/>
              </w:rPr>
              <w:t>consecințe</w:t>
            </w:r>
            <w:r>
              <w:rPr>
                <w:b/>
                <w:spacing w:val="3"/>
                <w:sz w:val="24"/>
              </w:rPr>
              <w:t xml:space="preserve"> </w:t>
            </w:r>
            <w:r>
              <w:rPr>
                <w:b/>
                <w:sz w:val="24"/>
              </w:rPr>
              <w:t>ale</w:t>
            </w:r>
            <w:r>
              <w:rPr>
                <w:b/>
                <w:spacing w:val="7"/>
                <w:sz w:val="24"/>
              </w:rPr>
              <w:t xml:space="preserve"> </w:t>
            </w:r>
            <w:r>
              <w:rPr>
                <w:b/>
                <w:sz w:val="24"/>
              </w:rPr>
              <w:t>regimului</w:t>
            </w:r>
            <w:r>
              <w:rPr>
                <w:b/>
                <w:spacing w:val="4"/>
                <w:sz w:val="24"/>
              </w:rPr>
              <w:t xml:space="preserve"> </w:t>
            </w:r>
            <w:r>
              <w:rPr>
                <w:b/>
                <w:sz w:val="24"/>
              </w:rPr>
              <w:t>fanariot</w:t>
            </w:r>
          </w:p>
        </w:tc>
        <w:tc>
          <w:tcPr>
            <w:tcW w:w="567" w:type="dxa"/>
            <w:tcBorders>
              <w:bottom w:val="nil"/>
            </w:tcBorders>
          </w:tcPr>
          <w:p w14:paraId="39D7933F" w14:textId="77777777" w:rsidR="00FA7542" w:rsidRDefault="00BF2947">
            <w:pPr>
              <w:pStyle w:val="TableParagraph"/>
              <w:spacing w:line="273" w:lineRule="exact"/>
              <w:ind w:left="104"/>
              <w:rPr>
                <w:sz w:val="24"/>
              </w:rPr>
            </w:pPr>
            <w:r>
              <w:rPr>
                <w:sz w:val="24"/>
              </w:rPr>
              <w:t>L</w:t>
            </w:r>
          </w:p>
        </w:tc>
      </w:tr>
      <w:tr w:rsidR="00FA7542" w14:paraId="5E63AA3D" w14:textId="77777777">
        <w:trPr>
          <w:trHeight w:val="316"/>
        </w:trPr>
        <w:tc>
          <w:tcPr>
            <w:tcW w:w="562" w:type="dxa"/>
            <w:tcBorders>
              <w:top w:val="nil"/>
              <w:bottom w:val="nil"/>
            </w:tcBorders>
          </w:tcPr>
          <w:p w14:paraId="7D18BFFE" w14:textId="77777777" w:rsidR="00FA7542" w:rsidRDefault="00FA7542">
            <w:pPr>
              <w:pStyle w:val="TableParagraph"/>
              <w:rPr>
                <w:sz w:val="24"/>
              </w:rPr>
            </w:pPr>
          </w:p>
        </w:tc>
        <w:tc>
          <w:tcPr>
            <w:tcW w:w="9778" w:type="dxa"/>
            <w:tcBorders>
              <w:top w:val="nil"/>
              <w:bottom w:val="nil"/>
            </w:tcBorders>
          </w:tcPr>
          <w:p w14:paraId="398A7473" w14:textId="77777777" w:rsidR="00FA7542" w:rsidRDefault="00BF2947">
            <w:pPr>
              <w:pStyle w:val="TableParagraph"/>
              <w:spacing w:before="17"/>
              <w:ind w:left="105"/>
              <w:rPr>
                <w:b/>
                <w:sz w:val="24"/>
              </w:rPr>
            </w:pPr>
            <w:r>
              <w:rPr>
                <w:b/>
                <w:sz w:val="24"/>
              </w:rPr>
              <w:t>în</w:t>
            </w:r>
            <w:r>
              <w:rPr>
                <w:b/>
                <w:spacing w:val="-4"/>
                <w:sz w:val="24"/>
              </w:rPr>
              <w:t xml:space="preserve"> </w:t>
            </w:r>
            <w:r>
              <w:rPr>
                <w:b/>
                <w:sz w:val="24"/>
              </w:rPr>
              <w:t>principate.</w:t>
            </w:r>
            <w:r>
              <w:rPr>
                <w:b/>
                <w:spacing w:val="-2"/>
                <w:sz w:val="24"/>
              </w:rPr>
              <w:t xml:space="preserve"> </w:t>
            </w:r>
            <w:r>
              <w:rPr>
                <w:b/>
                <w:sz w:val="24"/>
              </w:rPr>
              <w:t>Argumentează:</w:t>
            </w:r>
          </w:p>
        </w:tc>
        <w:tc>
          <w:tcPr>
            <w:tcW w:w="567" w:type="dxa"/>
            <w:tcBorders>
              <w:top w:val="nil"/>
              <w:bottom w:val="nil"/>
            </w:tcBorders>
          </w:tcPr>
          <w:p w14:paraId="0FA23F50" w14:textId="77777777" w:rsidR="00FA7542" w:rsidRDefault="00BF2947">
            <w:pPr>
              <w:pStyle w:val="TableParagraph"/>
              <w:spacing w:before="13"/>
              <w:ind w:left="104"/>
              <w:rPr>
                <w:sz w:val="24"/>
              </w:rPr>
            </w:pPr>
            <w:r>
              <w:rPr>
                <w:sz w:val="24"/>
              </w:rPr>
              <w:t>0</w:t>
            </w:r>
          </w:p>
        </w:tc>
      </w:tr>
      <w:tr w:rsidR="00C5314F" w14:paraId="62BA1490" w14:textId="77777777" w:rsidTr="00397BCD">
        <w:trPr>
          <w:trHeight w:val="314"/>
        </w:trPr>
        <w:tc>
          <w:tcPr>
            <w:tcW w:w="562" w:type="dxa"/>
            <w:tcBorders>
              <w:top w:val="nil"/>
              <w:bottom w:val="nil"/>
            </w:tcBorders>
          </w:tcPr>
          <w:p w14:paraId="3086DF9F" w14:textId="77777777" w:rsidR="00C5314F" w:rsidRDefault="00C5314F">
            <w:pPr>
              <w:pStyle w:val="TableParagraph"/>
            </w:pPr>
          </w:p>
        </w:tc>
        <w:tc>
          <w:tcPr>
            <w:tcW w:w="9778" w:type="dxa"/>
            <w:vMerge w:val="restart"/>
            <w:tcBorders>
              <w:top w:val="nil"/>
            </w:tcBorders>
          </w:tcPr>
          <w:p w14:paraId="2BFD4CB9" w14:textId="77777777" w:rsidR="00783B99" w:rsidRDefault="002B0759" w:rsidP="00C5314F">
            <w:pPr>
              <w:pStyle w:val="TableParagraph"/>
              <w:numPr>
                <w:ilvl w:val="0"/>
                <w:numId w:val="2"/>
              </w:numPr>
              <w:spacing w:before="3"/>
              <w:rPr>
                <w:i/>
                <w:sz w:val="24"/>
              </w:rPr>
            </w:pPr>
            <w:r>
              <w:rPr>
                <w:i/>
                <w:sz w:val="24"/>
              </w:rPr>
              <w:t>Consecințele regimului fanariot pentru Principatele Române sunt schimbarea frecventă a domnilor care a dus la o instabilitate politică</w:t>
            </w:r>
            <w:r w:rsidR="00783B99">
              <w:rPr>
                <w:i/>
                <w:sz w:val="24"/>
              </w:rPr>
              <w:t>.</w:t>
            </w:r>
          </w:p>
          <w:p w14:paraId="4F6EE303" w14:textId="539BA3D8" w:rsidR="00783B99" w:rsidRDefault="00783B99" w:rsidP="00C5314F">
            <w:pPr>
              <w:pStyle w:val="TableParagraph"/>
              <w:numPr>
                <w:ilvl w:val="0"/>
                <w:numId w:val="2"/>
              </w:numPr>
              <w:spacing w:before="3"/>
              <w:rPr>
                <w:i/>
                <w:sz w:val="24"/>
              </w:rPr>
            </w:pPr>
            <w:r>
              <w:rPr>
                <w:i/>
                <w:sz w:val="24"/>
              </w:rPr>
              <w:t>A</w:t>
            </w:r>
            <w:r w:rsidR="002B0759">
              <w:rPr>
                <w:i/>
                <w:sz w:val="24"/>
              </w:rPr>
              <w:t>u crescut obligațiile financiare față de poartă</w:t>
            </w:r>
            <w:r>
              <w:rPr>
                <w:i/>
                <w:sz w:val="24"/>
              </w:rPr>
              <w:t xml:space="preserve">, </w:t>
            </w:r>
          </w:p>
          <w:p w14:paraId="7373DABB" w14:textId="6D187093" w:rsidR="00C5314F" w:rsidRPr="00783B99" w:rsidRDefault="00783B99" w:rsidP="00783B99">
            <w:pPr>
              <w:pStyle w:val="TableParagraph"/>
              <w:numPr>
                <w:ilvl w:val="0"/>
                <w:numId w:val="2"/>
              </w:numPr>
              <w:spacing w:before="3"/>
              <w:rPr>
                <w:i/>
                <w:sz w:val="24"/>
              </w:rPr>
            </w:pPr>
            <w:r>
              <w:rPr>
                <w:i/>
                <w:sz w:val="24"/>
              </w:rPr>
              <w:t>Are loc influențarea culturii și a modului de viață cu caracteristici orientale.</w:t>
            </w:r>
          </w:p>
        </w:tc>
        <w:tc>
          <w:tcPr>
            <w:tcW w:w="567" w:type="dxa"/>
            <w:tcBorders>
              <w:top w:val="nil"/>
              <w:bottom w:val="nil"/>
            </w:tcBorders>
          </w:tcPr>
          <w:p w14:paraId="3E9B312B" w14:textId="77777777" w:rsidR="00C5314F" w:rsidRDefault="00C5314F">
            <w:pPr>
              <w:pStyle w:val="TableParagraph"/>
              <w:spacing w:before="13"/>
              <w:ind w:left="104"/>
              <w:rPr>
                <w:sz w:val="24"/>
              </w:rPr>
            </w:pPr>
            <w:r>
              <w:rPr>
                <w:sz w:val="24"/>
              </w:rPr>
              <w:t>1</w:t>
            </w:r>
          </w:p>
        </w:tc>
      </w:tr>
      <w:tr w:rsidR="00C5314F" w14:paraId="4F09AB1C" w14:textId="77777777" w:rsidTr="00397BCD">
        <w:trPr>
          <w:trHeight w:val="316"/>
        </w:trPr>
        <w:tc>
          <w:tcPr>
            <w:tcW w:w="562" w:type="dxa"/>
            <w:tcBorders>
              <w:top w:val="nil"/>
              <w:bottom w:val="nil"/>
            </w:tcBorders>
          </w:tcPr>
          <w:p w14:paraId="17B3BF44" w14:textId="77777777" w:rsidR="00C5314F" w:rsidRDefault="00C5314F">
            <w:pPr>
              <w:pStyle w:val="TableParagraph"/>
              <w:rPr>
                <w:sz w:val="24"/>
              </w:rPr>
            </w:pPr>
          </w:p>
        </w:tc>
        <w:tc>
          <w:tcPr>
            <w:tcW w:w="9778" w:type="dxa"/>
            <w:vMerge/>
          </w:tcPr>
          <w:p w14:paraId="2CAD9B5D" w14:textId="032FDBCB" w:rsidR="00C5314F" w:rsidRDefault="00C5314F" w:rsidP="00397BCD">
            <w:pPr>
              <w:pStyle w:val="TableParagraph"/>
              <w:spacing w:line="20" w:lineRule="exact"/>
              <w:ind w:left="100"/>
              <w:rPr>
                <w:sz w:val="2"/>
              </w:rPr>
            </w:pPr>
          </w:p>
        </w:tc>
        <w:tc>
          <w:tcPr>
            <w:tcW w:w="567" w:type="dxa"/>
            <w:tcBorders>
              <w:top w:val="nil"/>
              <w:bottom w:val="nil"/>
            </w:tcBorders>
          </w:tcPr>
          <w:p w14:paraId="1B2E01D9" w14:textId="77777777" w:rsidR="00C5314F" w:rsidRDefault="00C5314F">
            <w:pPr>
              <w:pStyle w:val="TableParagraph"/>
              <w:spacing w:before="15"/>
              <w:ind w:left="104"/>
              <w:rPr>
                <w:sz w:val="24"/>
              </w:rPr>
            </w:pPr>
            <w:r>
              <w:rPr>
                <w:sz w:val="24"/>
              </w:rPr>
              <w:t>2</w:t>
            </w:r>
          </w:p>
        </w:tc>
      </w:tr>
      <w:tr w:rsidR="00C5314F" w14:paraId="69D140EA" w14:textId="77777777" w:rsidTr="00397BCD">
        <w:trPr>
          <w:trHeight w:val="317"/>
        </w:trPr>
        <w:tc>
          <w:tcPr>
            <w:tcW w:w="562" w:type="dxa"/>
            <w:tcBorders>
              <w:top w:val="nil"/>
              <w:bottom w:val="nil"/>
            </w:tcBorders>
          </w:tcPr>
          <w:p w14:paraId="40F643BD" w14:textId="77777777" w:rsidR="00C5314F" w:rsidRDefault="00C5314F">
            <w:pPr>
              <w:pStyle w:val="TableParagraph"/>
              <w:rPr>
                <w:sz w:val="24"/>
              </w:rPr>
            </w:pPr>
          </w:p>
        </w:tc>
        <w:tc>
          <w:tcPr>
            <w:tcW w:w="9778" w:type="dxa"/>
            <w:vMerge/>
          </w:tcPr>
          <w:p w14:paraId="61DF0925" w14:textId="3FA38770" w:rsidR="00C5314F" w:rsidRDefault="00C5314F" w:rsidP="00397BCD">
            <w:pPr>
              <w:pStyle w:val="TableParagraph"/>
              <w:spacing w:line="20" w:lineRule="exact"/>
              <w:ind w:left="100"/>
              <w:rPr>
                <w:sz w:val="2"/>
              </w:rPr>
            </w:pPr>
          </w:p>
        </w:tc>
        <w:tc>
          <w:tcPr>
            <w:tcW w:w="567" w:type="dxa"/>
            <w:tcBorders>
              <w:top w:val="nil"/>
              <w:bottom w:val="nil"/>
            </w:tcBorders>
          </w:tcPr>
          <w:p w14:paraId="446ECD92" w14:textId="77777777" w:rsidR="00C5314F" w:rsidRDefault="00C5314F">
            <w:pPr>
              <w:pStyle w:val="TableParagraph"/>
              <w:spacing w:before="15"/>
              <w:ind w:left="104"/>
              <w:rPr>
                <w:sz w:val="24"/>
              </w:rPr>
            </w:pPr>
            <w:r>
              <w:rPr>
                <w:sz w:val="24"/>
              </w:rPr>
              <w:t>3</w:t>
            </w:r>
          </w:p>
        </w:tc>
      </w:tr>
      <w:tr w:rsidR="00C5314F" w14:paraId="3CAEC213" w14:textId="77777777" w:rsidTr="00783B99">
        <w:trPr>
          <w:trHeight w:val="361"/>
        </w:trPr>
        <w:tc>
          <w:tcPr>
            <w:tcW w:w="562" w:type="dxa"/>
            <w:tcBorders>
              <w:top w:val="nil"/>
            </w:tcBorders>
          </w:tcPr>
          <w:p w14:paraId="1BB439E9" w14:textId="77777777" w:rsidR="00C5314F" w:rsidRDefault="00C5314F">
            <w:pPr>
              <w:pStyle w:val="TableParagraph"/>
              <w:rPr>
                <w:sz w:val="24"/>
              </w:rPr>
            </w:pPr>
          </w:p>
        </w:tc>
        <w:tc>
          <w:tcPr>
            <w:tcW w:w="9778" w:type="dxa"/>
            <w:vMerge/>
          </w:tcPr>
          <w:p w14:paraId="1BDC06E4" w14:textId="4EA122D4" w:rsidR="00C5314F" w:rsidRDefault="00C5314F">
            <w:pPr>
              <w:pStyle w:val="TableParagraph"/>
              <w:spacing w:line="20" w:lineRule="exact"/>
              <w:ind w:left="100"/>
              <w:rPr>
                <w:sz w:val="2"/>
              </w:rPr>
            </w:pPr>
          </w:p>
        </w:tc>
        <w:tc>
          <w:tcPr>
            <w:tcW w:w="567" w:type="dxa"/>
            <w:tcBorders>
              <w:top w:val="nil"/>
            </w:tcBorders>
          </w:tcPr>
          <w:p w14:paraId="63011C7D" w14:textId="77777777" w:rsidR="00C5314F" w:rsidRDefault="00C5314F">
            <w:pPr>
              <w:pStyle w:val="TableParagraph"/>
              <w:spacing w:before="15"/>
              <w:ind w:left="104"/>
              <w:rPr>
                <w:sz w:val="24"/>
              </w:rPr>
            </w:pPr>
            <w:r>
              <w:rPr>
                <w:sz w:val="24"/>
              </w:rPr>
              <w:t>4</w:t>
            </w:r>
          </w:p>
        </w:tc>
      </w:tr>
      <w:tr w:rsidR="00FA7542" w14:paraId="0BAA1503" w14:textId="77777777">
        <w:trPr>
          <w:trHeight w:val="296"/>
        </w:trPr>
        <w:tc>
          <w:tcPr>
            <w:tcW w:w="562" w:type="dxa"/>
            <w:tcBorders>
              <w:bottom w:val="nil"/>
            </w:tcBorders>
          </w:tcPr>
          <w:p w14:paraId="17582481" w14:textId="77777777" w:rsidR="00FA7542" w:rsidRDefault="00BF2947">
            <w:pPr>
              <w:pStyle w:val="TableParagraph"/>
              <w:spacing w:line="268" w:lineRule="exact"/>
              <w:ind w:left="110"/>
              <w:rPr>
                <w:sz w:val="24"/>
              </w:rPr>
            </w:pPr>
            <w:r>
              <w:rPr>
                <w:sz w:val="24"/>
              </w:rPr>
              <w:t>3.</w:t>
            </w:r>
          </w:p>
        </w:tc>
        <w:tc>
          <w:tcPr>
            <w:tcW w:w="9778" w:type="dxa"/>
            <w:tcBorders>
              <w:bottom w:val="nil"/>
            </w:tcBorders>
          </w:tcPr>
          <w:p w14:paraId="2B7D14EC" w14:textId="77777777" w:rsidR="00FA7542" w:rsidRDefault="00BF2947">
            <w:pPr>
              <w:pStyle w:val="TableParagraph"/>
              <w:spacing w:line="273" w:lineRule="exact"/>
              <w:ind w:left="105"/>
              <w:rPr>
                <w:b/>
                <w:sz w:val="24"/>
              </w:rPr>
            </w:pPr>
            <w:r>
              <w:rPr>
                <w:b/>
                <w:sz w:val="24"/>
              </w:rPr>
              <w:t>Exprimă-ți</w:t>
            </w:r>
            <w:r>
              <w:rPr>
                <w:b/>
                <w:spacing w:val="41"/>
                <w:sz w:val="24"/>
              </w:rPr>
              <w:t xml:space="preserve"> </w:t>
            </w:r>
            <w:r>
              <w:rPr>
                <w:b/>
                <w:sz w:val="24"/>
              </w:rPr>
              <w:t>opinia</w:t>
            </w:r>
            <w:r>
              <w:rPr>
                <w:b/>
                <w:spacing w:val="105"/>
                <w:sz w:val="24"/>
              </w:rPr>
              <w:t xml:space="preserve"> </w:t>
            </w:r>
            <w:r>
              <w:rPr>
                <w:b/>
                <w:sz w:val="24"/>
              </w:rPr>
              <w:t>referitor</w:t>
            </w:r>
            <w:r>
              <w:rPr>
                <w:b/>
                <w:spacing w:val="104"/>
                <w:sz w:val="24"/>
              </w:rPr>
              <w:t xml:space="preserve"> </w:t>
            </w:r>
            <w:r>
              <w:rPr>
                <w:b/>
                <w:sz w:val="24"/>
              </w:rPr>
              <w:t>la</w:t>
            </w:r>
            <w:r>
              <w:rPr>
                <w:b/>
                <w:spacing w:val="100"/>
                <w:sz w:val="24"/>
              </w:rPr>
              <w:t xml:space="preserve"> </w:t>
            </w:r>
            <w:r>
              <w:rPr>
                <w:b/>
                <w:sz w:val="24"/>
              </w:rPr>
              <w:t>opinia</w:t>
            </w:r>
            <w:r>
              <w:rPr>
                <w:b/>
                <w:spacing w:val="101"/>
                <w:sz w:val="24"/>
              </w:rPr>
              <w:t xml:space="preserve"> </w:t>
            </w:r>
            <w:r>
              <w:rPr>
                <w:b/>
                <w:sz w:val="24"/>
              </w:rPr>
              <w:t>autorului</w:t>
            </w:r>
            <w:r>
              <w:rPr>
                <w:b/>
                <w:spacing w:val="101"/>
                <w:sz w:val="24"/>
              </w:rPr>
              <w:t xml:space="preserve"> </w:t>
            </w:r>
            <w:r>
              <w:rPr>
                <w:b/>
                <w:sz w:val="24"/>
              </w:rPr>
              <w:t>sursei</w:t>
            </w:r>
            <w:r>
              <w:rPr>
                <w:b/>
                <w:spacing w:val="101"/>
                <w:sz w:val="24"/>
              </w:rPr>
              <w:t xml:space="preserve"> </w:t>
            </w:r>
            <w:r>
              <w:rPr>
                <w:b/>
                <w:sz w:val="24"/>
              </w:rPr>
              <w:t>B</w:t>
            </w:r>
            <w:r>
              <w:rPr>
                <w:b/>
                <w:spacing w:val="104"/>
                <w:sz w:val="24"/>
              </w:rPr>
              <w:t xml:space="preserve"> </w:t>
            </w:r>
            <w:r>
              <w:rPr>
                <w:b/>
                <w:sz w:val="24"/>
              </w:rPr>
              <w:t>despre</w:t>
            </w:r>
            <w:r>
              <w:rPr>
                <w:b/>
                <w:spacing w:val="106"/>
                <w:sz w:val="24"/>
              </w:rPr>
              <w:t xml:space="preserve"> </w:t>
            </w:r>
            <w:r>
              <w:rPr>
                <w:b/>
                <w:sz w:val="24"/>
              </w:rPr>
              <w:t>fanarioți</w:t>
            </w:r>
            <w:r>
              <w:rPr>
                <w:b/>
                <w:spacing w:val="101"/>
                <w:sz w:val="24"/>
              </w:rPr>
              <w:t xml:space="preserve"> </w:t>
            </w:r>
            <w:r>
              <w:rPr>
                <w:b/>
                <w:sz w:val="24"/>
              </w:rPr>
              <w:t>și</w:t>
            </w:r>
            <w:r>
              <w:rPr>
                <w:b/>
                <w:spacing w:val="106"/>
                <w:sz w:val="24"/>
              </w:rPr>
              <w:t xml:space="preserve"> </w:t>
            </w:r>
            <w:r>
              <w:rPr>
                <w:b/>
                <w:sz w:val="24"/>
              </w:rPr>
              <w:t>români.</w:t>
            </w:r>
          </w:p>
        </w:tc>
        <w:tc>
          <w:tcPr>
            <w:tcW w:w="567" w:type="dxa"/>
            <w:tcBorders>
              <w:bottom w:val="nil"/>
            </w:tcBorders>
          </w:tcPr>
          <w:p w14:paraId="78987414" w14:textId="77777777" w:rsidR="00FA7542" w:rsidRDefault="00BF2947">
            <w:pPr>
              <w:pStyle w:val="TableParagraph"/>
              <w:spacing w:line="268" w:lineRule="exact"/>
              <w:ind w:left="104"/>
              <w:rPr>
                <w:sz w:val="24"/>
              </w:rPr>
            </w:pPr>
            <w:r>
              <w:rPr>
                <w:sz w:val="24"/>
              </w:rPr>
              <w:t>L</w:t>
            </w:r>
          </w:p>
        </w:tc>
      </w:tr>
      <w:tr w:rsidR="00FA7542" w14:paraId="0CD6CDDC" w14:textId="77777777">
        <w:trPr>
          <w:trHeight w:val="316"/>
        </w:trPr>
        <w:tc>
          <w:tcPr>
            <w:tcW w:w="562" w:type="dxa"/>
            <w:tcBorders>
              <w:top w:val="nil"/>
              <w:bottom w:val="nil"/>
            </w:tcBorders>
          </w:tcPr>
          <w:p w14:paraId="16F4BD61" w14:textId="77777777" w:rsidR="00FA7542" w:rsidRDefault="00FA7542">
            <w:pPr>
              <w:pStyle w:val="TableParagraph"/>
              <w:rPr>
                <w:sz w:val="24"/>
              </w:rPr>
            </w:pPr>
          </w:p>
        </w:tc>
        <w:tc>
          <w:tcPr>
            <w:tcW w:w="9778" w:type="dxa"/>
            <w:tcBorders>
              <w:top w:val="nil"/>
              <w:bottom w:val="nil"/>
            </w:tcBorders>
          </w:tcPr>
          <w:p w14:paraId="4611E8F0" w14:textId="77777777" w:rsidR="00FA7542" w:rsidRDefault="00BF2947">
            <w:pPr>
              <w:pStyle w:val="TableParagraph"/>
              <w:spacing w:before="17"/>
              <w:ind w:left="105"/>
              <w:rPr>
                <w:b/>
                <w:sz w:val="24"/>
              </w:rPr>
            </w:pPr>
            <w:r>
              <w:rPr>
                <w:b/>
                <w:sz w:val="24"/>
              </w:rPr>
              <w:t>Argumentează</w:t>
            </w:r>
            <w:r>
              <w:rPr>
                <w:b/>
                <w:spacing w:val="-3"/>
                <w:sz w:val="24"/>
              </w:rPr>
              <w:t xml:space="preserve"> </w:t>
            </w:r>
            <w:r>
              <w:rPr>
                <w:b/>
                <w:sz w:val="24"/>
              </w:rPr>
              <w:t>răspunsul</w:t>
            </w:r>
            <w:r>
              <w:rPr>
                <w:b/>
                <w:spacing w:val="-7"/>
                <w:sz w:val="24"/>
              </w:rPr>
              <w:t xml:space="preserve"> </w:t>
            </w:r>
            <w:r>
              <w:rPr>
                <w:b/>
                <w:sz w:val="24"/>
              </w:rPr>
              <w:t>cu</w:t>
            </w:r>
            <w:r>
              <w:rPr>
                <w:b/>
                <w:spacing w:val="-2"/>
                <w:sz w:val="24"/>
              </w:rPr>
              <w:t xml:space="preserve"> </w:t>
            </w:r>
            <w:r>
              <w:rPr>
                <w:b/>
                <w:sz w:val="24"/>
              </w:rPr>
              <w:t>trimitere</w:t>
            </w:r>
            <w:r>
              <w:rPr>
                <w:b/>
                <w:spacing w:val="-4"/>
                <w:sz w:val="24"/>
              </w:rPr>
              <w:t xml:space="preserve"> </w:t>
            </w:r>
            <w:r>
              <w:rPr>
                <w:b/>
                <w:sz w:val="24"/>
              </w:rPr>
              <w:t>la</w:t>
            </w:r>
            <w:r>
              <w:rPr>
                <w:b/>
                <w:spacing w:val="-2"/>
                <w:sz w:val="24"/>
              </w:rPr>
              <w:t xml:space="preserve"> </w:t>
            </w:r>
            <w:r>
              <w:rPr>
                <w:b/>
                <w:sz w:val="24"/>
              </w:rPr>
              <w:t>sursă</w:t>
            </w:r>
            <w:r>
              <w:rPr>
                <w:b/>
                <w:spacing w:val="-2"/>
                <w:sz w:val="24"/>
              </w:rPr>
              <w:t xml:space="preserve"> </w:t>
            </w:r>
            <w:r>
              <w:rPr>
                <w:b/>
                <w:sz w:val="24"/>
              </w:rPr>
              <w:t>şi</w:t>
            </w:r>
            <w:r>
              <w:rPr>
                <w:b/>
                <w:spacing w:val="-3"/>
                <w:sz w:val="24"/>
              </w:rPr>
              <w:t xml:space="preserve"> </w:t>
            </w:r>
            <w:r>
              <w:rPr>
                <w:b/>
                <w:sz w:val="24"/>
              </w:rPr>
              <w:t>cunoştinţele</w:t>
            </w:r>
            <w:r>
              <w:rPr>
                <w:b/>
                <w:spacing w:val="-3"/>
                <w:sz w:val="24"/>
              </w:rPr>
              <w:t xml:space="preserve"> </w:t>
            </w:r>
            <w:r>
              <w:rPr>
                <w:b/>
                <w:sz w:val="24"/>
              </w:rPr>
              <w:t>anterioare:</w:t>
            </w:r>
          </w:p>
        </w:tc>
        <w:tc>
          <w:tcPr>
            <w:tcW w:w="567" w:type="dxa"/>
            <w:tcBorders>
              <w:top w:val="nil"/>
              <w:bottom w:val="nil"/>
            </w:tcBorders>
          </w:tcPr>
          <w:p w14:paraId="38220998" w14:textId="77777777" w:rsidR="00FA7542" w:rsidRDefault="00BF2947">
            <w:pPr>
              <w:pStyle w:val="TableParagraph"/>
              <w:spacing w:before="13"/>
              <w:ind w:left="104"/>
              <w:rPr>
                <w:sz w:val="24"/>
              </w:rPr>
            </w:pPr>
            <w:r>
              <w:rPr>
                <w:sz w:val="24"/>
              </w:rPr>
              <w:t>0</w:t>
            </w:r>
          </w:p>
        </w:tc>
      </w:tr>
      <w:tr w:rsidR="006C5FCE" w14:paraId="656D8A1C" w14:textId="77777777" w:rsidTr="00493724">
        <w:trPr>
          <w:trHeight w:val="314"/>
        </w:trPr>
        <w:tc>
          <w:tcPr>
            <w:tcW w:w="562" w:type="dxa"/>
            <w:tcBorders>
              <w:top w:val="nil"/>
              <w:bottom w:val="nil"/>
            </w:tcBorders>
          </w:tcPr>
          <w:p w14:paraId="27A428E5" w14:textId="77777777" w:rsidR="006C5FCE" w:rsidRDefault="006C5FCE">
            <w:pPr>
              <w:pStyle w:val="TableParagraph"/>
            </w:pPr>
          </w:p>
        </w:tc>
        <w:tc>
          <w:tcPr>
            <w:tcW w:w="9778" w:type="dxa"/>
            <w:vMerge w:val="restart"/>
            <w:tcBorders>
              <w:top w:val="nil"/>
            </w:tcBorders>
          </w:tcPr>
          <w:p w14:paraId="181984BF" w14:textId="1ABE8DE9" w:rsidR="006C5FCE" w:rsidRPr="006C5FCE" w:rsidRDefault="006C5FCE" w:rsidP="006C5FCE">
            <w:pPr>
              <w:pStyle w:val="TableParagraph"/>
              <w:numPr>
                <w:ilvl w:val="0"/>
                <w:numId w:val="2"/>
              </w:numPr>
              <w:spacing w:before="3"/>
              <w:rPr>
                <w:i/>
                <w:sz w:val="24"/>
              </w:rPr>
            </w:pPr>
            <w:r>
              <w:rPr>
                <w:i/>
                <w:sz w:val="24"/>
              </w:rPr>
              <w:t>Autorul sursei B susține că regimul fanariot și domniile fanariote nu au avut o influență atât de mare asupra Principatelor și populației acestora și că românii i-au adoptat ca pe niște străini, precum și până la instaurarea acestui regim politic. Principatele au avut de-a lungul timpului parte atât de dominație otomană, habsburgică, austro-ungară, iar acești domnitori erau doar niște străini ca toți ceilalți.</w:t>
            </w:r>
          </w:p>
          <w:p w14:paraId="5A0D1BA1" w14:textId="5360C1BD" w:rsidR="006C5FCE" w:rsidRPr="006C5FCE" w:rsidRDefault="006C5FCE" w:rsidP="006C5FCE">
            <w:pPr>
              <w:pStyle w:val="TableParagraph"/>
              <w:spacing w:line="20" w:lineRule="exact"/>
              <w:ind w:left="100"/>
              <w:rPr>
                <w:sz w:val="2"/>
              </w:rPr>
            </w:pPr>
          </w:p>
          <w:p w14:paraId="43E9CB6D" w14:textId="6806E0BE" w:rsidR="006C5FCE" w:rsidRDefault="006C5FCE">
            <w:pPr>
              <w:pStyle w:val="TableParagraph"/>
              <w:spacing w:line="20" w:lineRule="exact"/>
              <w:ind w:left="100"/>
              <w:rPr>
                <w:sz w:val="2"/>
              </w:rPr>
            </w:pPr>
          </w:p>
          <w:p w14:paraId="7B2DE990" w14:textId="77777777" w:rsidR="006C5FCE" w:rsidRDefault="006C5FCE">
            <w:pPr>
              <w:pStyle w:val="TableParagraph"/>
              <w:spacing w:before="5"/>
              <w:rPr>
                <w:i/>
                <w:sz w:val="24"/>
              </w:rPr>
            </w:pPr>
          </w:p>
          <w:p w14:paraId="7132C30A" w14:textId="258AA849" w:rsidR="006C5FCE" w:rsidRPr="006C5FCE" w:rsidRDefault="006C5FCE" w:rsidP="006C5FCE">
            <w:pPr>
              <w:pStyle w:val="TableParagraph"/>
              <w:spacing w:line="20" w:lineRule="exact"/>
              <w:ind w:left="100"/>
              <w:rPr>
                <w:sz w:val="2"/>
              </w:rPr>
            </w:pPr>
          </w:p>
          <w:p w14:paraId="232F4067" w14:textId="164A3A64" w:rsidR="006C5FCE" w:rsidRDefault="006C5FCE" w:rsidP="00493724">
            <w:pPr>
              <w:pStyle w:val="TableParagraph"/>
              <w:spacing w:line="20" w:lineRule="exact"/>
              <w:ind w:left="100"/>
              <w:rPr>
                <w:sz w:val="2"/>
              </w:rPr>
            </w:pPr>
          </w:p>
        </w:tc>
        <w:tc>
          <w:tcPr>
            <w:tcW w:w="567" w:type="dxa"/>
            <w:tcBorders>
              <w:top w:val="nil"/>
              <w:bottom w:val="nil"/>
            </w:tcBorders>
          </w:tcPr>
          <w:p w14:paraId="66C66DC2" w14:textId="77777777" w:rsidR="006C5FCE" w:rsidRDefault="006C5FCE">
            <w:pPr>
              <w:pStyle w:val="TableParagraph"/>
              <w:spacing w:before="13"/>
              <w:ind w:left="104"/>
              <w:rPr>
                <w:sz w:val="24"/>
              </w:rPr>
            </w:pPr>
            <w:r>
              <w:rPr>
                <w:sz w:val="24"/>
              </w:rPr>
              <w:t>1</w:t>
            </w:r>
          </w:p>
        </w:tc>
      </w:tr>
      <w:tr w:rsidR="006C5FCE" w14:paraId="79469700" w14:textId="77777777" w:rsidTr="00493724">
        <w:trPr>
          <w:trHeight w:val="316"/>
        </w:trPr>
        <w:tc>
          <w:tcPr>
            <w:tcW w:w="562" w:type="dxa"/>
            <w:tcBorders>
              <w:top w:val="nil"/>
              <w:bottom w:val="nil"/>
            </w:tcBorders>
          </w:tcPr>
          <w:p w14:paraId="36583DD2" w14:textId="77777777" w:rsidR="006C5FCE" w:rsidRDefault="006C5FCE">
            <w:pPr>
              <w:pStyle w:val="TableParagraph"/>
              <w:rPr>
                <w:sz w:val="24"/>
              </w:rPr>
            </w:pPr>
          </w:p>
        </w:tc>
        <w:tc>
          <w:tcPr>
            <w:tcW w:w="9778" w:type="dxa"/>
            <w:vMerge/>
          </w:tcPr>
          <w:p w14:paraId="624F2B28" w14:textId="5A56A221" w:rsidR="006C5FCE" w:rsidRDefault="006C5FCE" w:rsidP="00493724">
            <w:pPr>
              <w:pStyle w:val="TableParagraph"/>
              <w:spacing w:line="20" w:lineRule="exact"/>
              <w:ind w:left="100"/>
              <w:rPr>
                <w:sz w:val="2"/>
              </w:rPr>
            </w:pPr>
          </w:p>
        </w:tc>
        <w:tc>
          <w:tcPr>
            <w:tcW w:w="567" w:type="dxa"/>
            <w:tcBorders>
              <w:top w:val="nil"/>
              <w:bottom w:val="nil"/>
            </w:tcBorders>
          </w:tcPr>
          <w:p w14:paraId="12379472" w14:textId="77777777" w:rsidR="006C5FCE" w:rsidRDefault="006C5FCE">
            <w:pPr>
              <w:pStyle w:val="TableParagraph"/>
              <w:spacing w:before="15"/>
              <w:ind w:left="104"/>
              <w:rPr>
                <w:sz w:val="24"/>
              </w:rPr>
            </w:pPr>
            <w:r>
              <w:rPr>
                <w:sz w:val="24"/>
              </w:rPr>
              <w:t>2</w:t>
            </w:r>
          </w:p>
        </w:tc>
      </w:tr>
      <w:tr w:rsidR="006C5FCE" w14:paraId="4B556CA8" w14:textId="77777777" w:rsidTr="00493724">
        <w:trPr>
          <w:trHeight w:val="316"/>
        </w:trPr>
        <w:tc>
          <w:tcPr>
            <w:tcW w:w="562" w:type="dxa"/>
            <w:tcBorders>
              <w:top w:val="nil"/>
              <w:bottom w:val="nil"/>
            </w:tcBorders>
          </w:tcPr>
          <w:p w14:paraId="241BE70B" w14:textId="77777777" w:rsidR="006C5FCE" w:rsidRDefault="006C5FCE">
            <w:pPr>
              <w:pStyle w:val="TableParagraph"/>
              <w:rPr>
                <w:sz w:val="24"/>
              </w:rPr>
            </w:pPr>
          </w:p>
        </w:tc>
        <w:tc>
          <w:tcPr>
            <w:tcW w:w="9778" w:type="dxa"/>
            <w:vMerge/>
          </w:tcPr>
          <w:p w14:paraId="5FCD474C" w14:textId="2A3F4B30" w:rsidR="006C5FCE" w:rsidRDefault="006C5FCE" w:rsidP="00493724">
            <w:pPr>
              <w:pStyle w:val="TableParagraph"/>
              <w:spacing w:line="20" w:lineRule="exact"/>
              <w:ind w:left="100"/>
              <w:rPr>
                <w:sz w:val="2"/>
              </w:rPr>
            </w:pPr>
          </w:p>
        </w:tc>
        <w:tc>
          <w:tcPr>
            <w:tcW w:w="567" w:type="dxa"/>
            <w:tcBorders>
              <w:top w:val="nil"/>
              <w:bottom w:val="nil"/>
            </w:tcBorders>
          </w:tcPr>
          <w:p w14:paraId="61350D8B" w14:textId="77777777" w:rsidR="006C5FCE" w:rsidRDefault="006C5FCE">
            <w:pPr>
              <w:pStyle w:val="TableParagraph"/>
              <w:spacing w:before="15"/>
              <w:ind w:left="104"/>
              <w:rPr>
                <w:sz w:val="24"/>
              </w:rPr>
            </w:pPr>
            <w:r>
              <w:rPr>
                <w:sz w:val="24"/>
              </w:rPr>
              <w:t>3</w:t>
            </w:r>
          </w:p>
        </w:tc>
      </w:tr>
      <w:tr w:rsidR="006C5FCE" w14:paraId="26E74984" w14:textId="77777777" w:rsidTr="006C5FCE">
        <w:trPr>
          <w:trHeight w:val="540"/>
        </w:trPr>
        <w:tc>
          <w:tcPr>
            <w:tcW w:w="562" w:type="dxa"/>
            <w:tcBorders>
              <w:top w:val="nil"/>
            </w:tcBorders>
          </w:tcPr>
          <w:p w14:paraId="273636BC" w14:textId="77777777" w:rsidR="006C5FCE" w:rsidRDefault="006C5FCE">
            <w:pPr>
              <w:pStyle w:val="TableParagraph"/>
              <w:rPr>
                <w:sz w:val="24"/>
              </w:rPr>
            </w:pPr>
          </w:p>
        </w:tc>
        <w:tc>
          <w:tcPr>
            <w:tcW w:w="9778" w:type="dxa"/>
            <w:vMerge/>
          </w:tcPr>
          <w:p w14:paraId="253106F3" w14:textId="3DBA91F8" w:rsidR="006C5FCE" w:rsidRDefault="006C5FCE">
            <w:pPr>
              <w:pStyle w:val="TableParagraph"/>
              <w:spacing w:line="20" w:lineRule="exact"/>
              <w:ind w:left="100"/>
              <w:rPr>
                <w:sz w:val="2"/>
              </w:rPr>
            </w:pPr>
          </w:p>
        </w:tc>
        <w:tc>
          <w:tcPr>
            <w:tcW w:w="567" w:type="dxa"/>
            <w:tcBorders>
              <w:top w:val="nil"/>
            </w:tcBorders>
          </w:tcPr>
          <w:p w14:paraId="64E456EA" w14:textId="77777777" w:rsidR="006C5FCE" w:rsidRDefault="006C5FCE">
            <w:pPr>
              <w:pStyle w:val="TableParagraph"/>
              <w:spacing w:before="15"/>
              <w:ind w:left="104"/>
              <w:rPr>
                <w:sz w:val="24"/>
              </w:rPr>
            </w:pPr>
            <w:r>
              <w:rPr>
                <w:sz w:val="24"/>
              </w:rPr>
              <w:t>4</w:t>
            </w:r>
          </w:p>
        </w:tc>
      </w:tr>
      <w:tr w:rsidR="00FA7542" w14:paraId="0E0AC3BE" w14:textId="77777777">
        <w:trPr>
          <w:trHeight w:val="295"/>
        </w:trPr>
        <w:tc>
          <w:tcPr>
            <w:tcW w:w="562" w:type="dxa"/>
            <w:tcBorders>
              <w:bottom w:val="nil"/>
            </w:tcBorders>
          </w:tcPr>
          <w:p w14:paraId="11FC261F" w14:textId="77777777" w:rsidR="00FA7542" w:rsidRDefault="00BF2947">
            <w:pPr>
              <w:pStyle w:val="TableParagraph"/>
              <w:spacing w:line="268" w:lineRule="exact"/>
              <w:ind w:left="110"/>
              <w:rPr>
                <w:sz w:val="24"/>
              </w:rPr>
            </w:pPr>
            <w:r>
              <w:rPr>
                <w:sz w:val="24"/>
              </w:rPr>
              <w:t>4.</w:t>
            </w:r>
          </w:p>
        </w:tc>
        <w:tc>
          <w:tcPr>
            <w:tcW w:w="9778" w:type="dxa"/>
            <w:tcBorders>
              <w:bottom w:val="nil"/>
            </w:tcBorders>
          </w:tcPr>
          <w:p w14:paraId="114F2C96" w14:textId="77777777" w:rsidR="00FA7542" w:rsidRDefault="00BF2947">
            <w:pPr>
              <w:pStyle w:val="TableParagraph"/>
              <w:spacing w:line="273" w:lineRule="exact"/>
              <w:ind w:left="105"/>
              <w:rPr>
                <w:b/>
                <w:sz w:val="24"/>
              </w:rPr>
            </w:pPr>
            <w:r>
              <w:rPr>
                <w:b/>
                <w:sz w:val="24"/>
              </w:rPr>
              <w:t>Apreciază</w:t>
            </w:r>
            <w:r>
              <w:rPr>
                <w:b/>
                <w:spacing w:val="36"/>
                <w:sz w:val="24"/>
              </w:rPr>
              <w:t xml:space="preserve"> </w:t>
            </w:r>
            <w:r>
              <w:rPr>
                <w:b/>
                <w:sz w:val="24"/>
              </w:rPr>
              <w:t>dacă</w:t>
            </w:r>
            <w:r>
              <w:rPr>
                <w:b/>
                <w:spacing w:val="39"/>
                <w:sz w:val="24"/>
              </w:rPr>
              <w:t xml:space="preserve"> </w:t>
            </w:r>
            <w:r>
              <w:rPr>
                <w:b/>
                <w:sz w:val="24"/>
              </w:rPr>
              <w:t>atitudinea</w:t>
            </w:r>
            <w:r>
              <w:rPr>
                <w:b/>
                <w:spacing w:val="37"/>
                <w:sz w:val="24"/>
              </w:rPr>
              <w:t xml:space="preserve"> </w:t>
            </w:r>
            <w:r>
              <w:rPr>
                <w:b/>
                <w:sz w:val="24"/>
              </w:rPr>
              <w:t>autorilor</w:t>
            </w:r>
            <w:r>
              <w:rPr>
                <w:b/>
                <w:spacing w:val="35"/>
                <w:sz w:val="24"/>
              </w:rPr>
              <w:t xml:space="preserve"> </w:t>
            </w:r>
            <w:r>
              <w:rPr>
                <w:b/>
                <w:sz w:val="24"/>
              </w:rPr>
              <w:t>din</w:t>
            </w:r>
            <w:r>
              <w:rPr>
                <w:b/>
                <w:spacing w:val="37"/>
                <w:sz w:val="24"/>
              </w:rPr>
              <w:t xml:space="preserve"> </w:t>
            </w:r>
            <w:r>
              <w:rPr>
                <w:b/>
                <w:sz w:val="24"/>
              </w:rPr>
              <w:t>sursele</w:t>
            </w:r>
            <w:r>
              <w:rPr>
                <w:b/>
                <w:spacing w:val="38"/>
                <w:sz w:val="24"/>
              </w:rPr>
              <w:t xml:space="preserve"> </w:t>
            </w:r>
            <w:r>
              <w:rPr>
                <w:b/>
                <w:sz w:val="24"/>
              </w:rPr>
              <w:t>A</w:t>
            </w:r>
            <w:r>
              <w:rPr>
                <w:b/>
                <w:spacing w:val="42"/>
                <w:sz w:val="24"/>
              </w:rPr>
              <w:t xml:space="preserve"> </w:t>
            </w:r>
            <w:r>
              <w:rPr>
                <w:b/>
                <w:sz w:val="24"/>
              </w:rPr>
              <w:t>și</w:t>
            </w:r>
            <w:r>
              <w:rPr>
                <w:b/>
                <w:spacing w:val="38"/>
                <w:sz w:val="24"/>
              </w:rPr>
              <w:t xml:space="preserve"> </w:t>
            </w:r>
            <w:r>
              <w:rPr>
                <w:b/>
                <w:sz w:val="24"/>
              </w:rPr>
              <w:t>B</w:t>
            </w:r>
            <w:r>
              <w:rPr>
                <w:b/>
                <w:spacing w:val="39"/>
                <w:sz w:val="24"/>
              </w:rPr>
              <w:t xml:space="preserve"> </w:t>
            </w:r>
            <w:r>
              <w:rPr>
                <w:b/>
                <w:sz w:val="24"/>
              </w:rPr>
              <w:t>sunt</w:t>
            </w:r>
            <w:r>
              <w:rPr>
                <w:b/>
                <w:spacing w:val="39"/>
                <w:sz w:val="24"/>
              </w:rPr>
              <w:t xml:space="preserve"> </w:t>
            </w:r>
            <w:r>
              <w:rPr>
                <w:b/>
                <w:sz w:val="24"/>
              </w:rPr>
              <w:t>asemănătoare.</w:t>
            </w:r>
            <w:r>
              <w:rPr>
                <w:b/>
                <w:spacing w:val="39"/>
                <w:sz w:val="24"/>
              </w:rPr>
              <w:t xml:space="preserve"> </w:t>
            </w:r>
            <w:r>
              <w:rPr>
                <w:b/>
                <w:sz w:val="24"/>
              </w:rPr>
              <w:t>Argumentează</w:t>
            </w:r>
          </w:p>
        </w:tc>
        <w:tc>
          <w:tcPr>
            <w:tcW w:w="567" w:type="dxa"/>
            <w:tcBorders>
              <w:bottom w:val="nil"/>
            </w:tcBorders>
          </w:tcPr>
          <w:p w14:paraId="256E283F" w14:textId="77777777" w:rsidR="00FA7542" w:rsidRDefault="00BF2947">
            <w:pPr>
              <w:pStyle w:val="TableParagraph"/>
              <w:spacing w:line="268" w:lineRule="exact"/>
              <w:ind w:left="104"/>
              <w:rPr>
                <w:sz w:val="24"/>
              </w:rPr>
            </w:pPr>
            <w:r>
              <w:rPr>
                <w:sz w:val="24"/>
              </w:rPr>
              <w:t>L</w:t>
            </w:r>
          </w:p>
        </w:tc>
      </w:tr>
      <w:tr w:rsidR="00FA7542" w14:paraId="688AECC0" w14:textId="77777777">
        <w:trPr>
          <w:trHeight w:val="317"/>
        </w:trPr>
        <w:tc>
          <w:tcPr>
            <w:tcW w:w="562" w:type="dxa"/>
            <w:tcBorders>
              <w:top w:val="nil"/>
              <w:bottom w:val="nil"/>
            </w:tcBorders>
          </w:tcPr>
          <w:p w14:paraId="4E04151B" w14:textId="77777777" w:rsidR="00FA7542" w:rsidRDefault="00FA7542">
            <w:pPr>
              <w:pStyle w:val="TableParagraph"/>
              <w:rPr>
                <w:sz w:val="24"/>
              </w:rPr>
            </w:pPr>
          </w:p>
        </w:tc>
        <w:tc>
          <w:tcPr>
            <w:tcW w:w="9778" w:type="dxa"/>
            <w:tcBorders>
              <w:top w:val="nil"/>
              <w:bottom w:val="nil"/>
            </w:tcBorders>
          </w:tcPr>
          <w:p w14:paraId="0DAA98C9" w14:textId="77777777" w:rsidR="00FA7542" w:rsidRDefault="00BF2947">
            <w:pPr>
              <w:pStyle w:val="TableParagraph"/>
              <w:spacing w:before="17"/>
              <w:ind w:left="105"/>
              <w:rPr>
                <w:b/>
                <w:sz w:val="24"/>
              </w:rPr>
            </w:pPr>
            <w:r>
              <w:rPr>
                <w:b/>
                <w:sz w:val="24"/>
              </w:rPr>
              <w:t>răspunsul:</w:t>
            </w:r>
          </w:p>
        </w:tc>
        <w:tc>
          <w:tcPr>
            <w:tcW w:w="567" w:type="dxa"/>
            <w:tcBorders>
              <w:top w:val="nil"/>
              <w:bottom w:val="nil"/>
            </w:tcBorders>
          </w:tcPr>
          <w:p w14:paraId="64B400AE" w14:textId="77777777" w:rsidR="00FA7542" w:rsidRDefault="00BF2947">
            <w:pPr>
              <w:pStyle w:val="TableParagraph"/>
              <w:spacing w:before="13"/>
              <w:ind w:left="104"/>
              <w:rPr>
                <w:sz w:val="24"/>
              </w:rPr>
            </w:pPr>
            <w:r>
              <w:rPr>
                <w:sz w:val="24"/>
              </w:rPr>
              <w:t>0</w:t>
            </w:r>
          </w:p>
        </w:tc>
      </w:tr>
      <w:tr w:rsidR="00783B99" w14:paraId="764BEA69" w14:textId="77777777" w:rsidTr="0052181C">
        <w:trPr>
          <w:trHeight w:val="314"/>
        </w:trPr>
        <w:tc>
          <w:tcPr>
            <w:tcW w:w="562" w:type="dxa"/>
            <w:tcBorders>
              <w:top w:val="nil"/>
              <w:bottom w:val="nil"/>
            </w:tcBorders>
          </w:tcPr>
          <w:p w14:paraId="34A95DEA" w14:textId="77777777" w:rsidR="00783B99" w:rsidRDefault="00783B99">
            <w:pPr>
              <w:pStyle w:val="TableParagraph"/>
            </w:pPr>
          </w:p>
        </w:tc>
        <w:tc>
          <w:tcPr>
            <w:tcW w:w="9778" w:type="dxa"/>
            <w:vMerge w:val="restart"/>
            <w:tcBorders>
              <w:top w:val="nil"/>
            </w:tcBorders>
          </w:tcPr>
          <w:p w14:paraId="5A9BC40B" w14:textId="02570A67" w:rsidR="00783B99" w:rsidRDefault="00783B99" w:rsidP="00783B99">
            <w:pPr>
              <w:pStyle w:val="TableParagraph"/>
              <w:numPr>
                <w:ilvl w:val="0"/>
                <w:numId w:val="2"/>
              </w:numPr>
              <w:spacing w:before="3"/>
              <w:rPr>
                <w:sz w:val="2"/>
              </w:rPr>
            </w:pPr>
            <w:r>
              <w:rPr>
                <w:i/>
                <w:sz w:val="24"/>
              </w:rPr>
              <w:t>Atitudinea autorilor surselor analizate diferă, deoarece în sursa A, autorul susține faptul că regimul fanariot a avut o influență negativă asupra principatelor, fiind frânată dezvoltarea economică, politică și culturală, iar în sursa B autorul este de părere că regimul fanariot nu a avut o influență atât de mare pentru populație și că domnii fanarioți doar reprezentau interesele Porții.</w:t>
            </w:r>
          </w:p>
        </w:tc>
        <w:tc>
          <w:tcPr>
            <w:tcW w:w="567" w:type="dxa"/>
            <w:tcBorders>
              <w:top w:val="nil"/>
              <w:bottom w:val="nil"/>
            </w:tcBorders>
          </w:tcPr>
          <w:p w14:paraId="24BCB3D6" w14:textId="77777777" w:rsidR="00783B99" w:rsidRDefault="00783B99">
            <w:pPr>
              <w:pStyle w:val="TableParagraph"/>
              <w:spacing w:before="13"/>
              <w:ind w:left="104"/>
              <w:rPr>
                <w:sz w:val="24"/>
              </w:rPr>
            </w:pPr>
            <w:r>
              <w:rPr>
                <w:sz w:val="24"/>
              </w:rPr>
              <w:t>1</w:t>
            </w:r>
          </w:p>
        </w:tc>
      </w:tr>
      <w:tr w:rsidR="00783B99" w14:paraId="0DD8C85A" w14:textId="77777777" w:rsidTr="0052181C">
        <w:trPr>
          <w:trHeight w:val="316"/>
        </w:trPr>
        <w:tc>
          <w:tcPr>
            <w:tcW w:w="562" w:type="dxa"/>
            <w:tcBorders>
              <w:top w:val="nil"/>
              <w:bottom w:val="nil"/>
            </w:tcBorders>
          </w:tcPr>
          <w:p w14:paraId="596CBDE5" w14:textId="77777777" w:rsidR="00783B99" w:rsidRDefault="00783B99">
            <w:pPr>
              <w:pStyle w:val="TableParagraph"/>
              <w:rPr>
                <w:sz w:val="24"/>
              </w:rPr>
            </w:pPr>
          </w:p>
        </w:tc>
        <w:tc>
          <w:tcPr>
            <w:tcW w:w="9778" w:type="dxa"/>
            <w:vMerge/>
          </w:tcPr>
          <w:p w14:paraId="00811A49" w14:textId="09E59973" w:rsidR="00783B99" w:rsidRDefault="00783B99" w:rsidP="0052181C">
            <w:pPr>
              <w:pStyle w:val="TableParagraph"/>
              <w:spacing w:line="20" w:lineRule="exact"/>
              <w:ind w:left="100"/>
              <w:rPr>
                <w:sz w:val="2"/>
              </w:rPr>
            </w:pPr>
          </w:p>
        </w:tc>
        <w:tc>
          <w:tcPr>
            <w:tcW w:w="567" w:type="dxa"/>
            <w:tcBorders>
              <w:top w:val="nil"/>
              <w:bottom w:val="nil"/>
            </w:tcBorders>
          </w:tcPr>
          <w:p w14:paraId="73DA0402" w14:textId="77777777" w:rsidR="00783B99" w:rsidRDefault="00783B99">
            <w:pPr>
              <w:pStyle w:val="TableParagraph"/>
              <w:spacing w:before="15"/>
              <w:ind w:left="104"/>
              <w:rPr>
                <w:sz w:val="24"/>
              </w:rPr>
            </w:pPr>
            <w:r>
              <w:rPr>
                <w:sz w:val="24"/>
              </w:rPr>
              <w:t>2</w:t>
            </w:r>
          </w:p>
        </w:tc>
      </w:tr>
      <w:tr w:rsidR="00783B99" w14:paraId="68C9A7C6" w14:textId="77777777" w:rsidTr="0052181C">
        <w:trPr>
          <w:trHeight w:val="316"/>
        </w:trPr>
        <w:tc>
          <w:tcPr>
            <w:tcW w:w="562" w:type="dxa"/>
            <w:tcBorders>
              <w:top w:val="nil"/>
              <w:bottom w:val="nil"/>
            </w:tcBorders>
          </w:tcPr>
          <w:p w14:paraId="508ADADE" w14:textId="77777777" w:rsidR="00783B99" w:rsidRDefault="00783B99">
            <w:pPr>
              <w:pStyle w:val="TableParagraph"/>
              <w:rPr>
                <w:sz w:val="24"/>
              </w:rPr>
            </w:pPr>
          </w:p>
        </w:tc>
        <w:tc>
          <w:tcPr>
            <w:tcW w:w="9778" w:type="dxa"/>
            <w:vMerge/>
          </w:tcPr>
          <w:p w14:paraId="3B2BA77C" w14:textId="6C41F1F9" w:rsidR="00783B99" w:rsidRDefault="00783B99" w:rsidP="0052181C">
            <w:pPr>
              <w:pStyle w:val="TableParagraph"/>
              <w:spacing w:line="20" w:lineRule="exact"/>
              <w:ind w:left="100"/>
              <w:rPr>
                <w:sz w:val="2"/>
              </w:rPr>
            </w:pPr>
          </w:p>
        </w:tc>
        <w:tc>
          <w:tcPr>
            <w:tcW w:w="567" w:type="dxa"/>
            <w:tcBorders>
              <w:top w:val="nil"/>
              <w:bottom w:val="nil"/>
            </w:tcBorders>
          </w:tcPr>
          <w:p w14:paraId="14C51BD6" w14:textId="77777777" w:rsidR="00783B99" w:rsidRDefault="00783B99">
            <w:pPr>
              <w:pStyle w:val="TableParagraph"/>
              <w:spacing w:before="15"/>
              <w:ind w:left="104"/>
              <w:rPr>
                <w:sz w:val="24"/>
              </w:rPr>
            </w:pPr>
            <w:r>
              <w:rPr>
                <w:sz w:val="24"/>
              </w:rPr>
              <w:t>3</w:t>
            </w:r>
          </w:p>
        </w:tc>
      </w:tr>
      <w:tr w:rsidR="00783B99" w14:paraId="4234CACD" w14:textId="77777777" w:rsidTr="0052181C">
        <w:trPr>
          <w:trHeight w:val="810"/>
        </w:trPr>
        <w:tc>
          <w:tcPr>
            <w:tcW w:w="562" w:type="dxa"/>
            <w:tcBorders>
              <w:top w:val="nil"/>
            </w:tcBorders>
          </w:tcPr>
          <w:p w14:paraId="1B363844" w14:textId="77777777" w:rsidR="00783B99" w:rsidRDefault="00783B99">
            <w:pPr>
              <w:pStyle w:val="TableParagraph"/>
              <w:rPr>
                <w:sz w:val="24"/>
              </w:rPr>
            </w:pPr>
          </w:p>
        </w:tc>
        <w:tc>
          <w:tcPr>
            <w:tcW w:w="9778" w:type="dxa"/>
            <w:vMerge/>
          </w:tcPr>
          <w:p w14:paraId="2F25836E" w14:textId="1B41A4B3" w:rsidR="00783B99" w:rsidRDefault="00783B99">
            <w:pPr>
              <w:pStyle w:val="TableParagraph"/>
              <w:spacing w:line="20" w:lineRule="exact"/>
              <w:ind w:left="100"/>
              <w:rPr>
                <w:sz w:val="2"/>
              </w:rPr>
            </w:pPr>
          </w:p>
        </w:tc>
        <w:tc>
          <w:tcPr>
            <w:tcW w:w="567" w:type="dxa"/>
            <w:tcBorders>
              <w:top w:val="nil"/>
            </w:tcBorders>
          </w:tcPr>
          <w:p w14:paraId="4D2FEA1A" w14:textId="77777777" w:rsidR="00783B99" w:rsidRDefault="00783B99">
            <w:pPr>
              <w:pStyle w:val="TableParagraph"/>
              <w:spacing w:before="15"/>
              <w:ind w:left="104"/>
              <w:rPr>
                <w:sz w:val="24"/>
              </w:rPr>
            </w:pPr>
            <w:r>
              <w:rPr>
                <w:sz w:val="24"/>
              </w:rPr>
              <w:t>4</w:t>
            </w:r>
          </w:p>
        </w:tc>
      </w:tr>
    </w:tbl>
    <w:p w14:paraId="7E54EEC3" w14:textId="77777777" w:rsidR="00FA7542" w:rsidRDefault="00FA7542">
      <w:pPr>
        <w:rPr>
          <w:sz w:val="24"/>
        </w:rPr>
        <w:sectPr w:rsidR="00FA7542">
          <w:type w:val="continuous"/>
          <w:pgSz w:w="11910" w:h="16840"/>
          <w:pgMar w:top="340" w:right="160" w:bottom="280" w:left="460" w:header="720" w:footer="72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9778"/>
        <w:gridCol w:w="567"/>
      </w:tblGrid>
      <w:tr w:rsidR="00FA7542" w14:paraId="24917DB3" w14:textId="77777777">
        <w:trPr>
          <w:trHeight w:val="3490"/>
        </w:trPr>
        <w:tc>
          <w:tcPr>
            <w:tcW w:w="562" w:type="dxa"/>
          </w:tcPr>
          <w:p w14:paraId="1B58BC4F" w14:textId="77777777" w:rsidR="00FA7542" w:rsidRDefault="00BF2947">
            <w:pPr>
              <w:pStyle w:val="TableParagraph"/>
              <w:spacing w:line="268" w:lineRule="exact"/>
              <w:ind w:left="110"/>
              <w:rPr>
                <w:sz w:val="24"/>
              </w:rPr>
            </w:pPr>
            <w:r>
              <w:rPr>
                <w:sz w:val="24"/>
              </w:rPr>
              <w:lastRenderedPageBreak/>
              <w:t>5.</w:t>
            </w:r>
          </w:p>
        </w:tc>
        <w:tc>
          <w:tcPr>
            <w:tcW w:w="9778" w:type="dxa"/>
          </w:tcPr>
          <w:p w14:paraId="47E76D07" w14:textId="77777777" w:rsidR="00FA7542" w:rsidRDefault="00BF2947">
            <w:pPr>
              <w:pStyle w:val="TableParagraph"/>
              <w:spacing w:line="276" w:lineRule="auto"/>
              <w:ind w:left="105"/>
              <w:rPr>
                <w:b/>
                <w:sz w:val="24"/>
              </w:rPr>
            </w:pPr>
            <w:r>
              <w:rPr>
                <w:b/>
                <w:sz w:val="24"/>
              </w:rPr>
              <w:t>Exprimăţi</w:t>
            </w:r>
            <w:r>
              <w:rPr>
                <w:b/>
                <w:spacing w:val="3"/>
                <w:sz w:val="24"/>
              </w:rPr>
              <w:t xml:space="preserve"> </w:t>
            </w:r>
            <w:r>
              <w:rPr>
                <w:b/>
                <w:sz w:val="24"/>
              </w:rPr>
              <w:t>opinia</w:t>
            </w:r>
            <w:r>
              <w:rPr>
                <w:b/>
                <w:spacing w:val="3"/>
                <w:sz w:val="24"/>
              </w:rPr>
              <w:t xml:space="preserve"> </w:t>
            </w:r>
            <w:r>
              <w:rPr>
                <w:b/>
                <w:sz w:val="24"/>
              </w:rPr>
              <w:t>prin</w:t>
            </w:r>
            <w:r>
              <w:rPr>
                <w:b/>
                <w:spacing w:val="4"/>
                <w:sz w:val="24"/>
              </w:rPr>
              <w:t xml:space="preserve"> </w:t>
            </w:r>
            <w:r>
              <w:rPr>
                <w:b/>
                <w:sz w:val="24"/>
              </w:rPr>
              <w:t>două</w:t>
            </w:r>
            <w:r>
              <w:rPr>
                <w:b/>
                <w:spacing w:val="2"/>
                <w:sz w:val="24"/>
              </w:rPr>
              <w:t xml:space="preserve"> </w:t>
            </w:r>
            <w:r>
              <w:rPr>
                <w:b/>
                <w:sz w:val="24"/>
              </w:rPr>
              <w:t>afirmații</w:t>
            </w:r>
            <w:r>
              <w:rPr>
                <w:b/>
                <w:spacing w:val="7"/>
                <w:sz w:val="24"/>
              </w:rPr>
              <w:t xml:space="preserve"> </w:t>
            </w:r>
            <w:r>
              <w:rPr>
                <w:b/>
                <w:sz w:val="24"/>
              </w:rPr>
              <w:t>despre</w:t>
            </w:r>
            <w:r>
              <w:rPr>
                <w:b/>
                <w:spacing w:val="2"/>
                <w:sz w:val="24"/>
              </w:rPr>
              <w:t xml:space="preserve"> </w:t>
            </w:r>
            <w:r>
              <w:rPr>
                <w:b/>
                <w:sz w:val="24"/>
              </w:rPr>
              <w:t>instaurarea</w:t>
            </w:r>
            <w:r>
              <w:rPr>
                <w:b/>
                <w:spacing w:val="4"/>
                <w:sz w:val="24"/>
              </w:rPr>
              <w:t xml:space="preserve"> </w:t>
            </w:r>
            <w:r>
              <w:rPr>
                <w:b/>
                <w:sz w:val="24"/>
              </w:rPr>
              <w:t>dominației</w:t>
            </w:r>
            <w:r>
              <w:rPr>
                <w:b/>
                <w:spacing w:val="2"/>
                <w:sz w:val="24"/>
              </w:rPr>
              <w:t xml:space="preserve"> </w:t>
            </w:r>
            <w:r>
              <w:rPr>
                <w:b/>
                <w:sz w:val="24"/>
              </w:rPr>
              <w:t>turco-fanariote</w:t>
            </w:r>
            <w:r>
              <w:rPr>
                <w:b/>
                <w:spacing w:val="2"/>
                <w:sz w:val="24"/>
              </w:rPr>
              <w:t xml:space="preserve"> </w:t>
            </w:r>
            <w:r>
              <w:rPr>
                <w:b/>
                <w:sz w:val="24"/>
              </w:rPr>
              <w:t>în</w:t>
            </w:r>
            <w:r>
              <w:rPr>
                <w:b/>
                <w:spacing w:val="4"/>
                <w:sz w:val="24"/>
              </w:rPr>
              <w:t xml:space="preserve"> </w:t>
            </w:r>
            <w:r>
              <w:rPr>
                <w:b/>
                <w:sz w:val="24"/>
              </w:rPr>
              <w:t>Țările</w:t>
            </w:r>
            <w:r>
              <w:rPr>
                <w:b/>
                <w:spacing w:val="-57"/>
                <w:sz w:val="24"/>
              </w:rPr>
              <w:t xml:space="preserve"> </w:t>
            </w:r>
            <w:r>
              <w:rPr>
                <w:b/>
                <w:sz w:val="24"/>
              </w:rPr>
              <w:t>Române:</w:t>
            </w:r>
          </w:p>
          <w:p w14:paraId="363CD3C7" w14:textId="582485D7" w:rsidR="004D1D6B" w:rsidRPr="004D1D6B" w:rsidRDefault="00783B99" w:rsidP="004D1D6B">
            <w:pPr>
              <w:pStyle w:val="TableParagraph"/>
              <w:numPr>
                <w:ilvl w:val="0"/>
                <w:numId w:val="2"/>
              </w:numPr>
              <w:spacing w:line="276" w:lineRule="auto"/>
              <w:rPr>
                <w:b/>
                <w:sz w:val="24"/>
              </w:rPr>
            </w:pPr>
            <w:r>
              <w:rPr>
                <w:bCs/>
                <w:sz w:val="24"/>
              </w:rPr>
              <w:t>Între anii 1</w:t>
            </w:r>
            <w:r w:rsidR="004D1D6B">
              <w:rPr>
                <w:bCs/>
                <w:sz w:val="24"/>
              </w:rPr>
              <w:t>711 și 1821 în Moldova s-au succedat la tron 36 de domnitori iar în Țara Românească 40 de domnitori, numiți la tron de către Poarta Otomană, regimul fiind cunoscut drept regim fanariot. Cu toate că în documentele oficiale Principatele sunt descrise ca state cu autonomie, în realitate în această perioadă are loc modificarea structurii armatei, sunt interzise relațiile de comerț cu alte state și cresc plățile suplimentare față de Imperiul Otoman. Toate acestea frânau dezvoltarea economică a Principatelor, susțineau o instabilitate politică, economică și culturală controlată de Poartă. Consider că această perioadă și-a lăsat amprenta până în prezent deoarece în cultura și vocabularul poporului nostru se regăsesc și elemente orientale.</w:t>
            </w:r>
          </w:p>
        </w:tc>
        <w:tc>
          <w:tcPr>
            <w:tcW w:w="567" w:type="dxa"/>
          </w:tcPr>
          <w:p w14:paraId="56955228" w14:textId="77777777" w:rsidR="00FA7542" w:rsidRDefault="00BF2947">
            <w:pPr>
              <w:pStyle w:val="TableParagraph"/>
              <w:spacing w:line="276" w:lineRule="auto"/>
              <w:ind w:left="104" w:right="286"/>
              <w:rPr>
                <w:sz w:val="24"/>
              </w:rPr>
            </w:pPr>
            <w:r>
              <w:rPr>
                <w:sz w:val="24"/>
              </w:rPr>
              <w:t>L</w:t>
            </w:r>
            <w:r>
              <w:rPr>
                <w:spacing w:val="-58"/>
                <w:sz w:val="24"/>
              </w:rPr>
              <w:t xml:space="preserve"> </w:t>
            </w:r>
            <w:r>
              <w:rPr>
                <w:sz w:val="24"/>
              </w:rPr>
              <w:t>0</w:t>
            </w:r>
          </w:p>
          <w:p w14:paraId="397DB2B5" w14:textId="77777777" w:rsidR="00FA7542" w:rsidRDefault="00BF2947">
            <w:pPr>
              <w:pStyle w:val="TableParagraph"/>
              <w:spacing w:line="275" w:lineRule="exact"/>
              <w:ind w:left="104"/>
              <w:rPr>
                <w:sz w:val="24"/>
              </w:rPr>
            </w:pPr>
            <w:r>
              <w:rPr>
                <w:sz w:val="24"/>
              </w:rPr>
              <w:t>1</w:t>
            </w:r>
          </w:p>
          <w:p w14:paraId="263D8BFE" w14:textId="77777777" w:rsidR="00FA7542" w:rsidRDefault="00BF2947">
            <w:pPr>
              <w:pStyle w:val="TableParagraph"/>
              <w:spacing w:before="32"/>
              <w:ind w:left="104"/>
              <w:rPr>
                <w:sz w:val="24"/>
              </w:rPr>
            </w:pPr>
            <w:r>
              <w:rPr>
                <w:sz w:val="24"/>
              </w:rPr>
              <w:t>2</w:t>
            </w:r>
          </w:p>
          <w:p w14:paraId="223058A1" w14:textId="77777777" w:rsidR="00FA7542" w:rsidRDefault="00BF2947">
            <w:pPr>
              <w:pStyle w:val="TableParagraph"/>
              <w:spacing w:before="41"/>
              <w:ind w:left="104"/>
              <w:rPr>
                <w:sz w:val="24"/>
              </w:rPr>
            </w:pPr>
            <w:r>
              <w:rPr>
                <w:sz w:val="24"/>
              </w:rPr>
              <w:t>3</w:t>
            </w:r>
          </w:p>
          <w:p w14:paraId="33C4EBA9" w14:textId="77777777" w:rsidR="00FA7542" w:rsidRDefault="00BF2947">
            <w:pPr>
              <w:pStyle w:val="TableParagraph"/>
              <w:spacing w:before="41"/>
              <w:ind w:left="104"/>
              <w:rPr>
                <w:sz w:val="24"/>
              </w:rPr>
            </w:pPr>
            <w:r>
              <w:rPr>
                <w:sz w:val="24"/>
              </w:rPr>
              <w:t>4</w:t>
            </w:r>
          </w:p>
        </w:tc>
      </w:tr>
    </w:tbl>
    <w:p w14:paraId="7C90048E" w14:textId="77777777" w:rsidR="00FA7542" w:rsidRDefault="00000000">
      <w:pPr>
        <w:pStyle w:val="BodyText"/>
        <w:spacing w:before="5"/>
        <w:ind w:left="0" w:firstLine="0"/>
        <w:jc w:val="left"/>
        <w:rPr>
          <w:i/>
          <w:sz w:val="21"/>
        </w:rPr>
      </w:pPr>
      <w:r>
        <w:pict w14:anchorId="1E4E3C4A">
          <v:line id="_x0000_s1122" style="position:absolute;z-index:-16087552;mso-position-horizontal-relative:page;mso-position-vertical-relative:page" from="62.4pt,66.8pt" to="512.4pt,66.8pt" strokeweight=".26669mm">
            <w10:wrap anchorx="page" anchory="page"/>
          </v:line>
        </w:pict>
      </w:r>
      <w:r>
        <w:pict w14:anchorId="3A6BA81E">
          <v:line id="_x0000_s1121" style="position:absolute;z-index:-16087040;mso-position-horizontal-relative:page;mso-position-vertical-relative:page" from="62.4pt,82.65pt" to="524.4pt,82.65pt" strokeweight=".26669mm">
            <w10:wrap anchorx="page" anchory="page"/>
          </v:line>
        </w:pict>
      </w:r>
      <w:r>
        <w:pict w14:anchorId="4F1D5A71">
          <v:group id="_x0000_s1118" style="position:absolute;margin-left:62.4pt;margin-top:97.85pt;width:450.15pt;height:.8pt;z-index:-16086528;mso-position-horizontal-relative:page;mso-position-vertical-relative:page" coordorigin="1248,1957" coordsize="9003,16">
            <v:line id="_x0000_s1120" style="position:absolute" from="1248,1965" to="6528,1965" strokeweight=".26669mm"/>
            <v:line id="_x0000_s1119" style="position:absolute" from="6531,1967" to="10251,1967" strokeweight=".48pt"/>
            <w10:wrap anchorx="page" anchory="page"/>
          </v:group>
        </w:pict>
      </w:r>
    </w:p>
    <w:p w14:paraId="3C0BB532" w14:textId="77777777" w:rsidR="00FA7542" w:rsidRDefault="00000000">
      <w:pPr>
        <w:pStyle w:val="Heading1"/>
        <w:spacing w:before="81" w:line="341" w:lineRule="exact"/>
        <w:ind w:left="2089"/>
      </w:pPr>
      <w:r>
        <w:pict w14:anchorId="34238F32">
          <v:line id="_x0000_s1117" style="position:absolute;left:0;text-align:left;z-index:-16086016;mso-position-horizontal-relative:page" from="62.4pt,-94.55pt" to="524.4pt,-94.55pt" strokeweight=".48pt">
            <w10:wrap anchorx="page"/>
          </v:line>
        </w:pict>
      </w:r>
      <w:r>
        <w:pict w14:anchorId="53394B74">
          <v:line id="_x0000_s1116" style="position:absolute;left:0;text-align:left;z-index:-16085504;mso-position-horizontal-relative:page" from="62.4pt,-78.45pt" to="518.4pt,-78.45pt" strokeweight=".48pt">
            <w10:wrap anchorx="page"/>
          </v:line>
        </w:pict>
      </w:r>
      <w:r>
        <w:pict w14:anchorId="58107642">
          <v:line id="_x0000_s1115" style="position:absolute;left:0;text-align:left;z-index:-16084992;mso-position-horizontal-relative:page" from="62.4pt,-62.6pt" to="518.4pt,-62.6pt" strokeweight=".48pt">
            <w10:wrap anchorx="page"/>
          </v:line>
        </w:pict>
      </w:r>
      <w:r>
        <w:pict w14:anchorId="0A95A902">
          <v:line id="_x0000_s1114" style="position:absolute;left:0;text-align:left;z-index:-16084480;mso-position-horizontal-relative:page" from="62.4pt,-46.75pt" to="518.4pt,-46.75pt" strokeweight=".48pt">
            <w10:wrap anchorx="page"/>
          </v:line>
        </w:pict>
      </w:r>
      <w:r>
        <w:pict w14:anchorId="2A815BD7">
          <v:line id="_x0000_s1113" style="position:absolute;left:0;text-align:left;z-index:-16083968;mso-position-horizontal-relative:page" from="62.4pt,-30.95pt" to="518.4pt,-30.95pt" strokeweight=".48pt">
            <w10:wrap anchorx="page"/>
          </v:line>
        </w:pict>
      </w:r>
      <w:r w:rsidR="00BF2947">
        <w:t>Subiectul</w:t>
      </w:r>
      <w:r w:rsidR="00BF2947">
        <w:rPr>
          <w:spacing w:val="-6"/>
        </w:rPr>
        <w:t xml:space="preserve"> </w:t>
      </w:r>
      <w:r w:rsidR="00BF2947">
        <w:t>II.</w:t>
      </w:r>
      <w:r w:rsidR="00BF2947">
        <w:rPr>
          <w:spacing w:val="-3"/>
        </w:rPr>
        <w:t xml:space="preserve"> </w:t>
      </w:r>
      <w:r w:rsidR="00BF2947">
        <w:t>Studiază</w:t>
      </w:r>
      <w:r w:rsidR="00BF2947">
        <w:rPr>
          <w:spacing w:val="-5"/>
        </w:rPr>
        <w:t xml:space="preserve"> </w:t>
      </w:r>
      <w:r w:rsidR="00BF2947">
        <w:t xml:space="preserve">sursa </w:t>
      </w:r>
      <w:r w:rsidR="00BF2947">
        <w:rPr>
          <w:rFonts w:ascii="Calibri" w:hAnsi="Calibri"/>
        </w:rPr>
        <w:t>ș</w:t>
      </w:r>
      <w:r w:rsidR="00BF2947">
        <w:t>i</w:t>
      </w:r>
      <w:r w:rsidR="00BF2947">
        <w:rPr>
          <w:spacing w:val="-5"/>
        </w:rPr>
        <w:t xml:space="preserve"> </w:t>
      </w:r>
      <w:r w:rsidR="00BF2947">
        <w:t>realizează</w:t>
      </w:r>
      <w:r w:rsidR="00BF2947">
        <w:rPr>
          <w:spacing w:val="-1"/>
        </w:rPr>
        <w:t xml:space="preserve"> </w:t>
      </w:r>
      <w:r w:rsidR="00BF2947">
        <w:t>sarcinile</w:t>
      </w:r>
      <w:r w:rsidR="00BF2947">
        <w:rPr>
          <w:spacing w:val="-4"/>
        </w:rPr>
        <w:t xml:space="preserve"> </w:t>
      </w:r>
      <w:r w:rsidR="00BF2947">
        <w:t>propuse:</w:t>
      </w:r>
    </w:p>
    <w:p w14:paraId="28331183" w14:textId="77777777" w:rsidR="00FA7542" w:rsidRDefault="00BF2947">
      <w:pPr>
        <w:pStyle w:val="BodyText"/>
        <w:ind w:left="673" w:right="885" w:firstLine="1138"/>
      </w:pPr>
      <w:r>
        <w:rPr>
          <w:b/>
        </w:rPr>
        <w:t xml:space="preserve">Sursa A.   </w:t>
      </w:r>
      <w:r>
        <w:t>„La începutul secolului al XVIII-lea, după defecţiunea lui Dimitrie Cantemir</w:t>
      </w:r>
      <w:r>
        <w:rPr>
          <w:spacing w:val="1"/>
        </w:rPr>
        <w:t xml:space="preserve"> </w:t>
      </w:r>
      <w:r>
        <w:t>în Moldova, în 1711, şi înlăturarea ultimului domn pământean, Ştefan Cantacuzino (1714-1716), în</w:t>
      </w:r>
      <w:r>
        <w:rPr>
          <w:spacing w:val="1"/>
        </w:rPr>
        <w:t xml:space="preserve"> </w:t>
      </w:r>
      <w:r>
        <w:t>Ţara Românească, Imperiul Otoman hotăreşte introducerea unui nou regim politic. Timp de mai bine</w:t>
      </w:r>
      <w:r>
        <w:rPr>
          <w:spacing w:val="-57"/>
        </w:rPr>
        <w:t xml:space="preserve"> </w:t>
      </w:r>
      <w:r>
        <w:t>de o sută de ani cele două ţări române sunt guvernate de prinţi recrutaţi în mare parte din influentele</w:t>
      </w:r>
      <w:r>
        <w:rPr>
          <w:spacing w:val="1"/>
        </w:rPr>
        <w:t xml:space="preserve"> </w:t>
      </w:r>
      <w:r>
        <w:t>familii constantinopolitane fanariote. Asociaţi la conducerea Imperiului otoman, fanarioţii devin</w:t>
      </w:r>
      <w:r>
        <w:rPr>
          <w:spacing w:val="1"/>
        </w:rPr>
        <w:t xml:space="preserve"> </w:t>
      </w:r>
      <w:r>
        <w:t>instrumentele prin care puterea suzerană controlează Ţara Românească şi Moldova, fără ca, formal,</w:t>
      </w:r>
      <w:r>
        <w:rPr>
          <w:spacing w:val="1"/>
        </w:rPr>
        <w:t xml:space="preserve"> </w:t>
      </w:r>
      <w:r>
        <w:t>să</w:t>
      </w:r>
      <w:r>
        <w:rPr>
          <w:spacing w:val="15"/>
        </w:rPr>
        <w:t xml:space="preserve"> </w:t>
      </w:r>
      <w:r>
        <w:t>fie</w:t>
      </w:r>
      <w:r>
        <w:rPr>
          <w:spacing w:val="16"/>
        </w:rPr>
        <w:t xml:space="preserve"> </w:t>
      </w:r>
      <w:r>
        <w:t>abolită</w:t>
      </w:r>
      <w:r>
        <w:rPr>
          <w:spacing w:val="11"/>
        </w:rPr>
        <w:t xml:space="preserve"> </w:t>
      </w:r>
      <w:r>
        <w:t>autonomia</w:t>
      </w:r>
      <w:r>
        <w:rPr>
          <w:spacing w:val="19"/>
        </w:rPr>
        <w:t xml:space="preserve"> </w:t>
      </w:r>
      <w:r>
        <w:t>lor</w:t>
      </w:r>
      <w:r>
        <w:rPr>
          <w:spacing w:val="18"/>
        </w:rPr>
        <w:t xml:space="preserve"> </w:t>
      </w:r>
      <w:r>
        <w:t>internă.</w:t>
      </w:r>
      <w:r>
        <w:rPr>
          <w:spacing w:val="14"/>
        </w:rPr>
        <w:t xml:space="preserve"> </w:t>
      </w:r>
      <w:r>
        <w:t>Decizia</w:t>
      </w:r>
      <w:r>
        <w:rPr>
          <w:spacing w:val="16"/>
        </w:rPr>
        <w:t xml:space="preserve"> </w:t>
      </w:r>
      <w:r>
        <w:t>Porţii</w:t>
      </w:r>
      <w:r>
        <w:rPr>
          <w:spacing w:val="8"/>
        </w:rPr>
        <w:t xml:space="preserve"> </w:t>
      </w:r>
      <w:r>
        <w:t>se</w:t>
      </w:r>
      <w:r>
        <w:rPr>
          <w:spacing w:val="16"/>
        </w:rPr>
        <w:t xml:space="preserve"> </w:t>
      </w:r>
      <w:r>
        <w:t>întemeia</w:t>
      </w:r>
      <w:r>
        <w:rPr>
          <w:spacing w:val="11"/>
        </w:rPr>
        <w:t xml:space="preserve"> </w:t>
      </w:r>
      <w:r>
        <w:t>pe</w:t>
      </w:r>
      <w:r>
        <w:rPr>
          <w:spacing w:val="15"/>
        </w:rPr>
        <w:t xml:space="preserve"> </w:t>
      </w:r>
      <w:r>
        <w:t>mai</w:t>
      </w:r>
      <w:r>
        <w:rPr>
          <w:spacing w:val="13"/>
        </w:rPr>
        <w:t xml:space="preserve"> </w:t>
      </w:r>
      <w:r>
        <w:t>vechea</w:t>
      </w:r>
      <w:r>
        <w:rPr>
          <w:spacing w:val="11"/>
        </w:rPr>
        <w:t xml:space="preserve"> </w:t>
      </w:r>
      <w:r>
        <w:t>tradiţie</w:t>
      </w:r>
      <w:r>
        <w:rPr>
          <w:spacing w:val="11"/>
        </w:rPr>
        <w:t xml:space="preserve"> </w:t>
      </w:r>
      <w:r>
        <w:t>a</w:t>
      </w:r>
      <w:r>
        <w:rPr>
          <w:spacing w:val="16"/>
        </w:rPr>
        <w:t xml:space="preserve"> </w:t>
      </w:r>
      <w:r>
        <w:t>funcţionării</w:t>
      </w:r>
    </w:p>
    <w:p w14:paraId="4A3399F8" w14:textId="77777777" w:rsidR="00FA7542" w:rsidRDefault="00BF2947">
      <w:pPr>
        <w:pStyle w:val="BodyText"/>
        <w:ind w:left="673" w:right="876" w:firstLine="0"/>
      </w:pPr>
      <w:r>
        <w:t>„pactului” turco-fanariot, consolidat în noile împrejurări politice prin atribuirea unui rol important</w:t>
      </w:r>
      <w:r>
        <w:rPr>
          <w:spacing w:val="1"/>
        </w:rPr>
        <w:t xml:space="preserve"> </w:t>
      </w:r>
      <w:r>
        <w:t>celor mai active şi mai influente elemente care şi-au legat destinul de Imperiul sultanilor. Prezenţi în</w:t>
      </w:r>
      <w:r>
        <w:rPr>
          <w:spacing w:val="1"/>
        </w:rPr>
        <w:t xml:space="preserve"> </w:t>
      </w:r>
      <w:r>
        <w:t>cele două provincii româneşti încă din perioada experienţelor prefanariote, grecii fanarioţi ocupă</w:t>
      </w:r>
      <w:r>
        <w:rPr>
          <w:spacing w:val="1"/>
        </w:rPr>
        <w:t xml:space="preserve"> </w:t>
      </w:r>
      <w:r>
        <w:t>acum,</w:t>
      </w:r>
      <w:r>
        <w:rPr>
          <w:spacing w:val="1"/>
        </w:rPr>
        <w:t xml:space="preserve"> </w:t>
      </w:r>
      <w:r>
        <w:t>la</w:t>
      </w:r>
      <w:r>
        <w:rPr>
          <w:spacing w:val="1"/>
        </w:rPr>
        <w:t xml:space="preserve"> </w:t>
      </w:r>
      <w:r>
        <w:t>începutul</w:t>
      </w:r>
      <w:r>
        <w:rPr>
          <w:spacing w:val="1"/>
        </w:rPr>
        <w:t xml:space="preserve"> </w:t>
      </w:r>
      <w:r>
        <w:t>secolului</w:t>
      </w:r>
      <w:r>
        <w:rPr>
          <w:spacing w:val="1"/>
        </w:rPr>
        <w:t xml:space="preserve"> </w:t>
      </w:r>
      <w:r>
        <w:t>al</w:t>
      </w:r>
      <w:r>
        <w:rPr>
          <w:spacing w:val="1"/>
        </w:rPr>
        <w:t xml:space="preserve"> </w:t>
      </w:r>
      <w:r>
        <w:t>XVIII-lea,</w:t>
      </w:r>
      <w:r>
        <w:rPr>
          <w:spacing w:val="1"/>
        </w:rPr>
        <w:t xml:space="preserve"> </w:t>
      </w:r>
      <w:r>
        <w:t>un</w:t>
      </w:r>
      <w:r>
        <w:rPr>
          <w:spacing w:val="1"/>
        </w:rPr>
        <w:t xml:space="preserve"> </w:t>
      </w:r>
      <w:r>
        <w:t>loc</w:t>
      </w:r>
      <w:r>
        <w:rPr>
          <w:spacing w:val="1"/>
        </w:rPr>
        <w:t xml:space="preserve"> </w:t>
      </w:r>
      <w:r>
        <w:t>important</w:t>
      </w:r>
      <w:r>
        <w:rPr>
          <w:spacing w:val="1"/>
        </w:rPr>
        <w:t xml:space="preserve"> </w:t>
      </w:r>
      <w:r>
        <w:t>în</w:t>
      </w:r>
      <w:r>
        <w:rPr>
          <w:spacing w:val="1"/>
        </w:rPr>
        <w:t xml:space="preserve"> </w:t>
      </w:r>
      <w:r>
        <w:t>conducerea</w:t>
      </w:r>
      <w:r>
        <w:rPr>
          <w:spacing w:val="1"/>
        </w:rPr>
        <w:t xml:space="preserve"> </w:t>
      </w:r>
      <w:r>
        <w:t>Imperiului</w:t>
      </w:r>
      <w:r>
        <w:rPr>
          <w:spacing w:val="1"/>
        </w:rPr>
        <w:t xml:space="preserve"> </w:t>
      </w:r>
      <w:r>
        <w:t>şi</w:t>
      </w:r>
      <w:r>
        <w:rPr>
          <w:spacing w:val="1"/>
        </w:rPr>
        <w:t xml:space="preserve"> </w:t>
      </w:r>
      <w:r>
        <w:t>în</w:t>
      </w:r>
      <w:r>
        <w:rPr>
          <w:spacing w:val="1"/>
        </w:rPr>
        <w:t xml:space="preserve"> </w:t>
      </w:r>
      <w:r>
        <w:t>administrarea directă a</w:t>
      </w:r>
      <w:r>
        <w:rPr>
          <w:spacing w:val="1"/>
        </w:rPr>
        <w:t xml:space="preserve"> </w:t>
      </w:r>
      <w:r>
        <w:t>principatelor. Fanariotismul nu</w:t>
      </w:r>
      <w:r>
        <w:rPr>
          <w:spacing w:val="1"/>
        </w:rPr>
        <w:t xml:space="preserve"> </w:t>
      </w:r>
      <w:r>
        <w:t>a</w:t>
      </w:r>
      <w:r>
        <w:rPr>
          <w:spacing w:val="1"/>
        </w:rPr>
        <w:t xml:space="preserve"> </w:t>
      </w:r>
      <w:r>
        <w:t>fost</w:t>
      </w:r>
      <w:r>
        <w:rPr>
          <w:spacing w:val="60"/>
        </w:rPr>
        <w:t xml:space="preserve"> </w:t>
      </w:r>
      <w:r>
        <w:t>un fenomen particular, exclusiv</w:t>
      </w:r>
      <w:r>
        <w:rPr>
          <w:spacing w:val="60"/>
        </w:rPr>
        <w:t xml:space="preserve"> </w:t>
      </w:r>
      <w:r>
        <w:t>legat</w:t>
      </w:r>
      <w:r>
        <w:rPr>
          <w:spacing w:val="-57"/>
        </w:rPr>
        <w:t xml:space="preserve"> </w:t>
      </w:r>
      <w:r>
        <w:t>de Principatele dunărene, el a avut un caracter mai general, care se manifestă, potrivit cu statutul</w:t>
      </w:r>
      <w:r>
        <w:rPr>
          <w:spacing w:val="1"/>
        </w:rPr>
        <w:t xml:space="preserve"> </w:t>
      </w:r>
      <w:r>
        <w:t>juridic</w:t>
      </w:r>
      <w:r>
        <w:rPr>
          <w:spacing w:val="1"/>
        </w:rPr>
        <w:t xml:space="preserve"> </w:t>
      </w:r>
      <w:r>
        <w:t>al</w:t>
      </w:r>
      <w:r>
        <w:rPr>
          <w:spacing w:val="1"/>
        </w:rPr>
        <w:t xml:space="preserve"> </w:t>
      </w:r>
      <w:r>
        <w:t>ţărilor</w:t>
      </w:r>
      <w:r>
        <w:rPr>
          <w:spacing w:val="1"/>
        </w:rPr>
        <w:t xml:space="preserve"> </w:t>
      </w:r>
      <w:r>
        <w:t>intrate</w:t>
      </w:r>
      <w:r>
        <w:rPr>
          <w:spacing w:val="1"/>
        </w:rPr>
        <w:t xml:space="preserve"> </w:t>
      </w:r>
      <w:r>
        <w:t>sub</w:t>
      </w:r>
      <w:r>
        <w:rPr>
          <w:spacing w:val="1"/>
        </w:rPr>
        <w:t xml:space="preserve"> </w:t>
      </w:r>
      <w:r>
        <w:t>stăpânirea</w:t>
      </w:r>
      <w:r>
        <w:rPr>
          <w:spacing w:val="1"/>
        </w:rPr>
        <w:t xml:space="preserve"> </w:t>
      </w:r>
      <w:r>
        <w:t>otomană,</w:t>
      </w:r>
      <w:r>
        <w:rPr>
          <w:spacing w:val="1"/>
        </w:rPr>
        <w:t xml:space="preserve"> </w:t>
      </w:r>
      <w:r>
        <w:t>fie</w:t>
      </w:r>
      <w:r>
        <w:rPr>
          <w:spacing w:val="1"/>
        </w:rPr>
        <w:t xml:space="preserve"> </w:t>
      </w:r>
      <w:r>
        <w:t>la</w:t>
      </w:r>
      <w:r>
        <w:rPr>
          <w:spacing w:val="1"/>
        </w:rPr>
        <w:t xml:space="preserve"> </w:t>
      </w:r>
      <w:r>
        <w:t>nivelul</w:t>
      </w:r>
      <w:r>
        <w:rPr>
          <w:spacing w:val="1"/>
        </w:rPr>
        <w:t xml:space="preserve"> </w:t>
      </w:r>
      <w:r>
        <w:t>conducerii</w:t>
      </w:r>
      <w:r>
        <w:rPr>
          <w:spacing w:val="1"/>
        </w:rPr>
        <w:t xml:space="preserve"> </w:t>
      </w:r>
      <w:r>
        <w:t>politice</w:t>
      </w:r>
      <w:r>
        <w:rPr>
          <w:spacing w:val="1"/>
        </w:rPr>
        <w:t xml:space="preserve"> </w:t>
      </w:r>
      <w:r>
        <w:t>şi</w:t>
      </w:r>
      <w:r>
        <w:rPr>
          <w:spacing w:val="60"/>
        </w:rPr>
        <w:t xml:space="preserve"> </w:t>
      </w:r>
      <w:r>
        <w:t>parţial</w:t>
      </w:r>
      <w:r>
        <w:rPr>
          <w:spacing w:val="1"/>
        </w:rPr>
        <w:t xml:space="preserve"> </w:t>
      </w:r>
      <w:r>
        <w:t>ecleziastice,</w:t>
      </w:r>
      <w:r>
        <w:rPr>
          <w:spacing w:val="2"/>
        </w:rPr>
        <w:t xml:space="preserve"> </w:t>
      </w:r>
      <w:r>
        <w:t>ca</w:t>
      </w:r>
      <w:r>
        <w:rPr>
          <w:spacing w:val="5"/>
        </w:rPr>
        <w:t xml:space="preserve"> </w:t>
      </w:r>
      <w:r>
        <w:t>în</w:t>
      </w:r>
      <w:r>
        <w:rPr>
          <w:spacing w:val="-4"/>
        </w:rPr>
        <w:t xml:space="preserve"> </w:t>
      </w:r>
      <w:r>
        <w:t>ţările</w:t>
      </w:r>
      <w:r>
        <w:rPr>
          <w:spacing w:val="-1"/>
        </w:rPr>
        <w:t xml:space="preserve"> </w:t>
      </w:r>
      <w:r>
        <w:t>române,</w:t>
      </w:r>
      <w:r>
        <w:rPr>
          <w:spacing w:val="3"/>
        </w:rPr>
        <w:t xml:space="preserve"> </w:t>
      </w:r>
      <w:r>
        <w:t>fie</w:t>
      </w:r>
      <w:r>
        <w:rPr>
          <w:spacing w:val="5"/>
        </w:rPr>
        <w:t xml:space="preserve"> </w:t>
      </w:r>
      <w:r>
        <w:t>în</w:t>
      </w:r>
      <w:r>
        <w:rPr>
          <w:spacing w:val="1"/>
        </w:rPr>
        <w:t xml:space="preserve"> </w:t>
      </w:r>
      <w:r>
        <w:t>ierarhia</w:t>
      </w:r>
      <w:r>
        <w:rPr>
          <w:spacing w:val="-1"/>
        </w:rPr>
        <w:t xml:space="preserve"> </w:t>
      </w:r>
      <w:r>
        <w:t>bisericii,</w:t>
      </w:r>
      <w:r>
        <w:rPr>
          <w:spacing w:val="8"/>
        </w:rPr>
        <w:t xml:space="preserve"> </w:t>
      </w:r>
      <w:r>
        <w:t>în</w:t>
      </w:r>
      <w:r>
        <w:rPr>
          <w:spacing w:val="-4"/>
        </w:rPr>
        <w:t xml:space="preserve"> </w:t>
      </w:r>
      <w:r>
        <w:t>sudul</w:t>
      </w:r>
      <w:r>
        <w:rPr>
          <w:spacing w:val="-4"/>
        </w:rPr>
        <w:t xml:space="preserve"> </w:t>
      </w:r>
      <w:r>
        <w:t>Dunării”.</w:t>
      </w:r>
    </w:p>
    <w:p w14:paraId="38A68E98" w14:textId="77777777" w:rsidR="00FA7542" w:rsidRDefault="00BF2947">
      <w:pPr>
        <w:ind w:left="6507"/>
        <w:jc w:val="both"/>
        <w:rPr>
          <w:i/>
          <w:sz w:val="24"/>
        </w:rPr>
      </w:pPr>
      <w:r>
        <w:rPr>
          <w:i/>
          <w:sz w:val="24"/>
        </w:rPr>
        <w:t>(M.Bărbulescu, (et.al)</w:t>
      </w:r>
      <w:r>
        <w:rPr>
          <w:i/>
          <w:spacing w:val="-4"/>
          <w:sz w:val="24"/>
        </w:rPr>
        <w:t xml:space="preserve"> </w:t>
      </w:r>
      <w:r>
        <w:rPr>
          <w:i/>
          <w:sz w:val="24"/>
        </w:rPr>
        <w:t>Istoria</w:t>
      </w:r>
      <w:r>
        <w:rPr>
          <w:i/>
          <w:spacing w:val="-1"/>
          <w:sz w:val="24"/>
        </w:rPr>
        <w:t xml:space="preserve"> </w:t>
      </w:r>
      <w:r>
        <w:rPr>
          <w:i/>
          <w:sz w:val="24"/>
        </w:rPr>
        <w:t>României)</w:t>
      </w:r>
    </w:p>
    <w:p w14:paraId="68B92C57" w14:textId="77777777" w:rsidR="00FA7542" w:rsidRDefault="00FA7542">
      <w:pPr>
        <w:pStyle w:val="BodyText"/>
        <w:spacing w:before="6" w:after="1"/>
        <w:ind w:left="0" w:firstLine="0"/>
        <w:jc w:val="left"/>
        <w:rPr>
          <w:i/>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9946"/>
        <w:gridCol w:w="543"/>
      </w:tblGrid>
      <w:tr w:rsidR="00FA7542" w14:paraId="1F559246" w14:textId="77777777">
        <w:trPr>
          <w:trHeight w:val="633"/>
        </w:trPr>
        <w:tc>
          <w:tcPr>
            <w:tcW w:w="562" w:type="dxa"/>
            <w:tcBorders>
              <w:bottom w:val="single" w:sz="8" w:space="0" w:color="000000"/>
            </w:tcBorders>
          </w:tcPr>
          <w:p w14:paraId="22E6FE9E" w14:textId="77777777" w:rsidR="00FA7542" w:rsidRDefault="00BF2947">
            <w:pPr>
              <w:pStyle w:val="TableParagraph"/>
              <w:spacing w:line="273" w:lineRule="exact"/>
              <w:ind w:left="110"/>
              <w:rPr>
                <w:b/>
                <w:sz w:val="24"/>
              </w:rPr>
            </w:pPr>
            <w:r>
              <w:rPr>
                <w:b/>
                <w:sz w:val="24"/>
              </w:rPr>
              <w:t>Nr.</w:t>
            </w:r>
          </w:p>
        </w:tc>
        <w:tc>
          <w:tcPr>
            <w:tcW w:w="9946" w:type="dxa"/>
            <w:tcBorders>
              <w:bottom w:val="single" w:sz="8" w:space="0" w:color="000000"/>
            </w:tcBorders>
          </w:tcPr>
          <w:p w14:paraId="12C2B44A" w14:textId="77777777" w:rsidR="00FA7542" w:rsidRDefault="00BF2947">
            <w:pPr>
              <w:pStyle w:val="TableParagraph"/>
              <w:spacing w:line="273" w:lineRule="exact"/>
              <w:ind w:left="4708" w:right="4708"/>
              <w:jc w:val="center"/>
              <w:rPr>
                <w:b/>
                <w:sz w:val="24"/>
              </w:rPr>
            </w:pPr>
            <w:r>
              <w:rPr>
                <w:b/>
                <w:sz w:val="24"/>
              </w:rPr>
              <w:t>Item</w:t>
            </w:r>
          </w:p>
        </w:tc>
        <w:tc>
          <w:tcPr>
            <w:tcW w:w="543" w:type="dxa"/>
            <w:tcBorders>
              <w:bottom w:val="single" w:sz="8" w:space="0" w:color="000000"/>
            </w:tcBorders>
          </w:tcPr>
          <w:p w14:paraId="528B39E6" w14:textId="77777777" w:rsidR="00FA7542" w:rsidRDefault="00BF2947">
            <w:pPr>
              <w:pStyle w:val="TableParagraph"/>
              <w:spacing w:line="273" w:lineRule="exact"/>
              <w:ind w:left="104"/>
              <w:rPr>
                <w:b/>
                <w:sz w:val="24"/>
              </w:rPr>
            </w:pPr>
            <w:r>
              <w:rPr>
                <w:b/>
                <w:sz w:val="24"/>
              </w:rPr>
              <w:t>Sc</w:t>
            </w:r>
          </w:p>
          <w:p w14:paraId="4238FD2D" w14:textId="77777777" w:rsidR="00FA7542" w:rsidRDefault="00BF2947">
            <w:pPr>
              <w:pStyle w:val="TableParagraph"/>
              <w:spacing w:before="41"/>
              <w:ind w:left="104"/>
              <w:rPr>
                <w:b/>
                <w:sz w:val="24"/>
              </w:rPr>
            </w:pPr>
            <w:r>
              <w:rPr>
                <w:b/>
                <w:sz w:val="24"/>
              </w:rPr>
              <w:t>or</w:t>
            </w:r>
          </w:p>
        </w:tc>
      </w:tr>
      <w:tr w:rsidR="00FA7542" w14:paraId="415CE704" w14:textId="77777777">
        <w:trPr>
          <w:trHeight w:val="297"/>
        </w:trPr>
        <w:tc>
          <w:tcPr>
            <w:tcW w:w="562" w:type="dxa"/>
            <w:tcBorders>
              <w:top w:val="single" w:sz="8" w:space="0" w:color="000000"/>
              <w:bottom w:val="nil"/>
            </w:tcBorders>
          </w:tcPr>
          <w:p w14:paraId="30D942A0" w14:textId="77777777" w:rsidR="00FA7542" w:rsidRDefault="00BF2947">
            <w:pPr>
              <w:pStyle w:val="TableParagraph"/>
              <w:spacing w:line="268" w:lineRule="exact"/>
              <w:ind w:left="110"/>
              <w:rPr>
                <w:sz w:val="24"/>
              </w:rPr>
            </w:pPr>
            <w:r>
              <w:rPr>
                <w:sz w:val="24"/>
              </w:rPr>
              <w:t>1.</w:t>
            </w:r>
          </w:p>
        </w:tc>
        <w:tc>
          <w:tcPr>
            <w:tcW w:w="9946" w:type="dxa"/>
            <w:tcBorders>
              <w:top w:val="single" w:sz="8" w:space="0" w:color="000000"/>
              <w:bottom w:val="nil"/>
            </w:tcBorders>
          </w:tcPr>
          <w:p w14:paraId="19DDBAA3" w14:textId="77777777" w:rsidR="00FA7542" w:rsidRDefault="00BF2947">
            <w:pPr>
              <w:pStyle w:val="TableParagraph"/>
              <w:spacing w:line="272" w:lineRule="exact"/>
              <w:ind w:left="105"/>
              <w:rPr>
                <w:b/>
                <w:sz w:val="24"/>
              </w:rPr>
            </w:pPr>
            <w:r>
              <w:rPr>
                <w:b/>
                <w:sz w:val="24"/>
              </w:rPr>
              <w:t>Determină</w:t>
            </w:r>
            <w:r>
              <w:rPr>
                <w:b/>
                <w:spacing w:val="6"/>
                <w:sz w:val="24"/>
              </w:rPr>
              <w:t xml:space="preserve"> </w:t>
            </w:r>
            <w:r>
              <w:rPr>
                <w:b/>
                <w:sz w:val="24"/>
              </w:rPr>
              <w:t>opinia</w:t>
            </w:r>
            <w:r>
              <w:rPr>
                <w:b/>
                <w:spacing w:val="65"/>
                <w:sz w:val="24"/>
              </w:rPr>
              <w:t xml:space="preserve"> </w:t>
            </w:r>
            <w:r>
              <w:rPr>
                <w:b/>
                <w:sz w:val="24"/>
              </w:rPr>
              <w:t>autorului</w:t>
            </w:r>
            <w:r>
              <w:rPr>
                <w:b/>
                <w:spacing w:val="65"/>
                <w:sz w:val="24"/>
              </w:rPr>
              <w:t xml:space="preserve"> </w:t>
            </w:r>
            <w:r>
              <w:rPr>
                <w:b/>
                <w:sz w:val="24"/>
              </w:rPr>
              <w:t>documentului</w:t>
            </w:r>
            <w:r>
              <w:rPr>
                <w:b/>
                <w:spacing w:val="65"/>
                <w:sz w:val="24"/>
              </w:rPr>
              <w:t xml:space="preserve"> </w:t>
            </w:r>
            <w:r>
              <w:rPr>
                <w:b/>
                <w:sz w:val="24"/>
              </w:rPr>
              <w:t>despre</w:t>
            </w:r>
            <w:r>
              <w:rPr>
                <w:b/>
                <w:spacing w:val="72"/>
                <w:sz w:val="24"/>
              </w:rPr>
              <w:t xml:space="preserve"> </w:t>
            </w:r>
            <w:r>
              <w:rPr>
                <w:b/>
                <w:sz w:val="24"/>
              </w:rPr>
              <w:t>instaurarea</w:t>
            </w:r>
            <w:r>
              <w:rPr>
                <w:b/>
                <w:spacing w:val="70"/>
                <w:sz w:val="24"/>
              </w:rPr>
              <w:t xml:space="preserve"> </w:t>
            </w:r>
            <w:r>
              <w:rPr>
                <w:b/>
                <w:sz w:val="24"/>
              </w:rPr>
              <w:t>regimului</w:t>
            </w:r>
            <w:r>
              <w:rPr>
                <w:b/>
                <w:spacing w:val="70"/>
                <w:sz w:val="24"/>
              </w:rPr>
              <w:t xml:space="preserve"> </w:t>
            </w:r>
            <w:r>
              <w:rPr>
                <w:b/>
                <w:sz w:val="24"/>
              </w:rPr>
              <w:t>fanariot</w:t>
            </w:r>
            <w:r>
              <w:rPr>
                <w:b/>
                <w:spacing w:val="67"/>
                <w:sz w:val="24"/>
              </w:rPr>
              <w:t xml:space="preserve"> </w:t>
            </w:r>
            <w:r>
              <w:rPr>
                <w:b/>
                <w:sz w:val="24"/>
              </w:rPr>
              <w:t>în</w:t>
            </w:r>
            <w:r>
              <w:rPr>
                <w:b/>
                <w:spacing w:val="66"/>
                <w:sz w:val="24"/>
              </w:rPr>
              <w:t xml:space="preserve"> </w:t>
            </w:r>
            <w:r>
              <w:rPr>
                <w:b/>
                <w:sz w:val="24"/>
              </w:rPr>
              <w:t>țările</w:t>
            </w:r>
          </w:p>
        </w:tc>
        <w:tc>
          <w:tcPr>
            <w:tcW w:w="543" w:type="dxa"/>
            <w:tcBorders>
              <w:top w:val="single" w:sz="8" w:space="0" w:color="000000"/>
              <w:bottom w:val="nil"/>
            </w:tcBorders>
          </w:tcPr>
          <w:p w14:paraId="6A4DAFC4" w14:textId="77777777" w:rsidR="00FA7542" w:rsidRDefault="00BF2947">
            <w:pPr>
              <w:pStyle w:val="TableParagraph"/>
              <w:spacing w:line="268" w:lineRule="exact"/>
              <w:ind w:left="104"/>
              <w:rPr>
                <w:sz w:val="24"/>
              </w:rPr>
            </w:pPr>
            <w:r>
              <w:rPr>
                <w:sz w:val="24"/>
              </w:rPr>
              <w:t>L</w:t>
            </w:r>
          </w:p>
        </w:tc>
      </w:tr>
      <w:tr w:rsidR="00FA7542" w14:paraId="343E2D85" w14:textId="77777777">
        <w:trPr>
          <w:trHeight w:val="319"/>
        </w:trPr>
        <w:tc>
          <w:tcPr>
            <w:tcW w:w="562" w:type="dxa"/>
            <w:tcBorders>
              <w:top w:val="nil"/>
              <w:bottom w:val="nil"/>
            </w:tcBorders>
          </w:tcPr>
          <w:p w14:paraId="2417651D" w14:textId="77777777" w:rsidR="00FA7542" w:rsidRDefault="00FA7542">
            <w:pPr>
              <w:pStyle w:val="TableParagraph"/>
              <w:rPr>
                <w:sz w:val="24"/>
              </w:rPr>
            </w:pPr>
          </w:p>
        </w:tc>
        <w:tc>
          <w:tcPr>
            <w:tcW w:w="9946" w:type="dxa"/>
            <w:tcBorders>
              <w:top w:val="nil"/>
              <w:bottom w:val="nil"/>
            </w:tcBorders>
          </w:tcPr>
          <w:p w14:paraId="308EC927" w14:textId="77777777" w:rsidR="00FA7542" w:rsidRDefault="00BF2947">
            <w:pPr>
              <w:pStyle w:val="TableParagraph"/>
              <w:spacing w:before="20"/>
              <w:ind w:left="105"/>
              <w:rPr>
                <w:b/>
                <w:sz w:val="24"/>
              </w:rPr>
            </w:pPr>
            <w:r>
              <w:rPr>
                <w:b/>
                <w:sz w:val="24"/>
              </w:rPr>
              <w:t>române.</w:t>
            </w:r>
            <w:r>
              <w:rPr>
                <w:b/>
                <w:spacing w:val="-2"/>
                <w:sz w:val="24"/>
              </w:rPr>
              <w:t xml:space="preserve"> </w:t>
            </w:r>
            <w:r>
              <w:rPr>
                <w:b/>
                <w:sz w:val="24"/>
              </w:rPr>
              <w:t>Argumentează</w:t>
            </w:r>
            <w:r>
              <w:rPr>
                <w:b/>
                <w:spacing w:val="-3"/>
                <w:sz w:val="24"/>
              </w:rPr>
              <w:t xml:space="preserve"> </w:t>
            </w:r>
            <w:r>
              <w:rPr>
                <w:b/>
                <w:sz w:val="24"/>
              </w:rPr>
              <w:t>cu</w:t>
            </w:r>
            <w:r>
              <w:rPr>
                <w:b/>
                <w:spacing w:val="-4"/>
                <w:sz w:val="24"/>
              </w:rPr>
              <w:t xml:space="preserve"> </w:t>
            </w:r>
            <w:r>
              <w:rPr>
                <w:b/>
                <w:sz w:val="24"/>
              </w:rPr>
              <w:t>trimitere</w:t>
            </w:r>
            <w:r>
              <w:rPr>
                <w:b/>
                <w:spacing w:val="-4"/>
                <w:sz w:val="24"/>
              </w:rPr>
              <w:t xml:space="preserve"> </w:t>
            </w:r>
            <w:r>
              <w:rPr>
                <w:b/>
                <w:sz w:val="24"/>
              </w:rPr>
              <w:t>la</w:t>
            </w:r>
            <w:r>
              <w:rPr>
                <w:b/>
                <w:spacing w:val="-4"/>
                <w:sz w:val="24"/>
              </w:rPr>
              <w:t xml:space="preserve"> </w:t>
            </w:r>
            <w:r>
              <w:rPr>
                <w:b/>
                <w:sz w:val="24"/>
              </w:rPr>
              <w:t>sursă:</w:t>
            </w:r>
          </w:p>
        </w:tc>
        <w:tc>
          <w:tcPr>
            <w:tcW w:w="543" w:type="dxa"/>
            <w:tcBorders>
              <w:top w:val="nil"/>
              <w:bottom w:val="nil"/>
            </w:tcBorders>
          </w:tcPr>
          <w:p w14:paraId="70C798CF" w14:textId="77777777" w:rsidR="00FA7542" w:rsidRDefault="00BF2947">
            <w:pPr>
              <w:pStyle w:val="TableParagraph"/>
              <w:spacing w:before="15"/>
              <w:ind w:left="104"/>
              <w:rPr>
                <w:sz w:val="24"/>
              </w:rPr>
            </w:pPr>
            <w:r>
              <w:rPr>
                <w:sz w:val="24"/>
              </w:rPr>
              <w:t>0</w:t>
            </w:r>
          </w:p>
        </w:tc>
      </w:tr>
      <w:tr w:rsidR="002B0759" w14:paraId="6505E090" w14:textId="77777777" w:rsidTr="006C02B1">
        <w:trPr>
          <w:trHeight w:val="314"/>
        </w:trPr>
        <w:tc>
          <w:tcPr>
            <w:tcW w:w="562" w:type="dxa"/>
            <w:tcBorders>
              <w:top w:val="nil"/>
              <w:bottom w:val="nil"/>
            </w:tcBorders>
          </w:tcPr>
          <w:p w14:paraId="50650595" w14:textId="77777777" w:rsidR="002B0759" w:rsidRDefault="002B0759">
            <w:pPr>
              <w:pStyle w:val="TableParagraph"/>
            </w:pPr>
          </w:p>
        </w:tc>
        <w:tc>
          <w:tcPr>
            <w:tcW w:w="9946" w:type="dxa"/>
            <w:vMerge w:val="restart"/>
            <w:tcBorders>
              <w:top w:val="nil"/>
            </w:tcBorders>
          </w:tcPr>
          <w:p w14:paraId="4E93FCCB" w14:textId="1CD42916" w:rsidR="002B0759" w:rsidRDefault="004D1D6B" w:rsidP="002B0759">
            <w:pPr>
              <w:pStyle w:val="TableParagraph"/>
              <w:numPr>
                <w:ilvl w:val="0"/>
                <w:numId w:val="2"/>
              </w:numPr>
              <w:spacing w:before="3"/>
              <w:rPr>
                <w:i/>
                <w:sz w:val="24"/>
              </w:rPr>
            </w:pPr>
            <w:r>
              <w:rPr>
                <w:i/>
                <w:sz w:val="24"/>
              </w:rPr>
              <w:t xml:space="preserve">Autorul susține că odată cu încălcarea pactului turco-fanariot prin care Principatele își alegeau singure domnii, </w:t>
            </w:r>
            <w:r w:rsidR="006C5FCE">
              <w:rPr>
                <w:i/>
                <w:sz w:val="24"/>
              </w:rPr>
              <w:t xml:space="preserve">și instaurarea regimului fanariot, domnii numiți de către Poartă, cunoscuți și ca fanarioți, erau instrumente prin care Imperiul Otoman avea controlul absolut asupra economiei, vieții politice și a culturii Principatelor fără ca acestea să fie lipsite de autonomie. </w:t>
            </w:r>
          </w:p>
          <w:p w14:paraId="1E55E585" w14:textId="00D2A4A5" w:rsidR="002B0759" w:rsidRDefault="002B0759" w:rsidP="006C02B1">
            <w:pPr>
              <w:pStyle w:val="TableParagraph"/>
              <w:spacing w:line="20" w:lineRule="exact"/>
              <w:ind w:left="100"/>
              <w:rPr>
                <w:sz w:val="2"/>
              </w:rPr>
            </w:pPr>
          </w:p>
        </w:tc>
        <w:tc>
          <w:tcPr>
            <w:tcW w:w="543" w:type="dxa"/>
            <w:tcBorders>
              <w:top w:val="nil"/>
              <w:bottom w:val="nil"/>
            </w:tcBorders>
          </w:tcPr>
          <w:p w14:paraId="6052D6C3" w14:textId="77777777" w:rsidR="002B0759" w:rsidRDefault="002B0759">
            <w:pPr>
              <w:pStyle w:val="TableParagraph"/>
              <w:spacing w:before="13"/>
              <w:ind w:left="104"/>
              <w:rPr>
                <w:sz w:val="24"/>
              </w:rPr>
            </w:pPr>
            <w:r>
              <w:rPr>
                <w:sz w:val="24"/>
              </w:rPr>
              <w:t>1</w:t>
            </w:r>
          </w:p>
        </w:tc>
      </w:tr>
      <w:tr w:rsidR="002B0759" w14:paraId="21F15642" w14:textId="77777777" w:rsidTr="006C02B1">
        <w:trPr>
          <w:trHeight w:val="317"/>
        </w:trPr>
        <w:tc>
          <w:tcPr>
            <w:tcW w:w="562" w:type="dxa"/>
            <w:tcBorders>
              <w:top w:val="nil"/>
              <w:bottom w:val="nil"/>
            </w:tcBorders>
          </w:tcPr>
          <w:p w14:paraId="2D84D978" w14:textId="77777777" w:rsidR="002B0759" w:rsidRDefault="002B0759">
            <w:pPr>
              <w:pStyle w:val="TableParagraph"/>
              <w:rPr>
                <w:sz w:val="24"/>
              </w:rPr>
            </w:pPr>
          </w:p>
        </w:tc>
        <w:tc>
          <w:tcPr>
            <w:tcW w:w="9946" w:type="dxa"/>
            <w:vMerge/>
          </w:tcPr>
          <w:p w14:paraId="3CEEA9FC" w14:textId="2E2D79FB" w:rsidR="002B0759" w:rsidRDefault="002B0759" w:rsidP="006C02B1">
            <w:pPr>
              <w:pStyle w:val="TableParagraph"/>
              <w:spacing w:line="20" w:lineRule="exact"/>
              <w:ind w:left="100"/>
              <w:rPr>
                <w:sz w:val="2"/>
              </w:rPr>
            </w:pPr>
          </w:p>
        </w:tc>
        <w:tc>
          <w:tcPr>
            <w:tcW w:w="543" w:type="dxa"/>
            <w:tcBorders>
              <w:top w:val="nil"/>
              <w:bottom w:val="nil"/>
            </w:tcBorders>
          </w:tcPr>
          <w:p w14:paraId="2AFC08FB" w14:textId="77777777" w:rsidR="002B0759" w:rsidRDefault="002B0759">
            <w:pPr>
              <w:pStyle w:val="TableParagraph"/>
              <w:spacing w:before="15"/>
              <w:ind w:left="104"/>
              <w:rPr>
                <w:sz w:val="24"/>
              </w:rPr>
            </w:pPr>
            <w:r>
              <w:rPr>
                <w:sz w:val="24"/>
              </w:rPr>
              <w:t>2</w:t>
            </w:r>
          </w:p>
        </w:tc>
      </w:tr>
      <w:tr w:rsidR="002B0759" w14:paraId="10F0C182" w14:textId="77777777" w:rsidTr="006C02B1">
        <w:trPr>
          <w:trHeight w:val="316"/>
        </w:trPr>
        <w:tc>
          <w:tcPr>
            <w:tcW w:w="562" w:type="dxa"/>
            <w:tcBorders>
              <w:top w:val="nil"/>
              <w:bottom w:val="nil"/>
            </w:tcBorders>
          </w:tcPr>
          <w:p w14:paraId="4286E9FC" w14:textId="77777777" w:rsidR="002B0759" w:rsidRDefault="002B0759">
            <w:pPr>
              <w:pStyle w:val="TableParagraph"/>
              <w:rPr>
                <w:sz w:val="24"/>
              </w:rPr>
            </w:pPr>
          </w:p>
        </w:tc>
        <w:tc>
          <w:tcPr>
            <w:tcW w:w="9946" w:type="dxa"/>
            <w:vMerge/>
          </w:tcPr>
          <w:p w14:paraId="2A321EFF" w14:textId="6019F0F3" w:rsidR="002B0759" w:rsidRDefault="002B0759" w:rsidP="006C02B1">
            <w:pPr>
              <w:pStyle w:val="TableParagraph"/>
              <w:spacing w:line="20" w:lineRule="exact"/>
              <w:ind w:left="100"/>
              <w:rPr>
                <w:sz w:val="2"/>
              </w:rPr>
            </w:pPr>
          </w:p>
        </w:tc>
        <w:tc>
          <w:tcPr>
            <w:tcW w:w="543" w:type="dxa"/>
            <w:tcBorders>
              <w:top w:val="nil"/>
              <w:bottom w:val="nil"/>
            </w:tcBorders>
          </w:tcPr>
          <w:p w14:paraId="5FDBDE6C" w14:textId="77777777" w:rsidR="002B0759" w:rsidRDefault="002B0759">
            <w:pPr>
              <w:pStyle w:val="TableParagraph"/>
              <w:spacing w:before="15"/>
              <w:ind w:left="104"/>
              <w:rPr>
                <w:sz w:val="24"/>
              </w:rPr>
            </w:pPr>
            <w:r>
              <w:rPr>
                <w:sz w:val="24"/>
              </w:rPr>
              <w:t>3</w:t>
            </w:r>
          </w:p>
        </w:tc>
      </w:tr>
      <w:tr w:rsidR="002B0759" w14:paraId="66CDE3F1" w14:textId="77777777" w:rsidTr="006C5FCE">
        <w:trPr>
          <w:trHeight w:val="494"/>
        </w:trPr>
        <w:tc>
          <w:tcPr>
            <w:tcW w:w="562" w:type="dxa"/>
            <w:tcBorders>
              <w:top w:val="nil"/>
            </w:tcBorders>
          </w:tcPr>
          <w:p w14:paraId="7F3C5DC2" w14:textId="77777777" w:rsidR="002B0759" w:rsidRDefault="002B0759">
            <w:pPr>
              <w:pStyle w:val="TableParagraph"/>
              <w:rPr>
                <w:sz w:val="24"/>
              </w:rPr>
            </w:pPr>
          </w:p>
        </w:tc>
        <w:tc>
          <w:tcPr>
            <w:tcW w:w="9946" w:type="dxa"/>
            <w:vMerge/>
          </w:tcPr>
          <w:p w14:paraId="5AF3560F" w14:textId="7F5CF74D" w:rsidR="002B0759" w:rsidRDefault="002B0759">
            <w:pPr>
              <w:pStyle w:val="TableParagraph"/>
              <w:spacing w:line="20" w:lineRule="exact"/>
              <w:ind w:left="100"/>
              <w:rPr>
                <w:sz w:val="2"/>
              </w:rPr>
            </w:pPr>
          </w:p>
        </w:tc>
        <w:tc>
          <w:tcPr>
            <w:tcW w:w="543" w:type="dxa"/>
            <w:tcBorders>
              <w:top w:val="nil"/>
            </w:tcBorders>
          </w:tcPr>
          <w:p w14:paraId="44395710" w14:textId="77777777" w:rsidR="002B0759" w:rsidRDefault="002B0759">
            <w:pPr>
              <w:pStyle w:val="TableParagraph"/>
              <w:spacing w:before="15"/>
              <w:ind w:left="104"/>
              <w:rPr>
                <w:sz w:val="24"/>
              </w:rPr>
            </w:pPr>
            <w:r>
              <w:rPr>
                <w:sz w:val="24"/>
              </w:rPr>
              <w:t>4</w:t>
            </w:r>
          </w:p>
        </w:tc>
      </w:tr>
      <w:tr w:rsidR="00FA7542" w14:paraId="67A553CB" w14:textId="77777777">
        <w:trPr>
          <w:trHeight w:val="295"/>
        </w:trPr>
        <w:tc>
          <w:tcPr>
            <w:tcW w:w="562" w:type="dxa"/>
            <w:tcBorders>
              <w:bottom w:val="nil"/>
            </w:tcBorders>
          </w:tcPr>
          <w:p w14:paraId="03AE7A4F" w14:textId="77777777" w:rsidR="00FA7542" w:rsidRDefault="00BF2947">
            <w:pPr>
              <w:pStyle w:val="TableParagraph"/>
              <w:spacing w:line="268" w:lineRule="exact"/>
              <w:ind w:left="110"/>
              <w:rPr>
                <w:sz w:val="24"/>
              </w:rPr>
            </w:pPr>
            <w:r>
              <w:rPr>
                <w:sz w:val="24"/>
              </w:rPr>
              <w:t>2.</w:t>
            </w:r>
          </w:p>
        </w:tc>
        <w:tc>
          <w:tcPr>
            <w:tcW w:w="9946" w:type="dxa"/>
            <w:tcBorders>
              <w:bottom w:val="nil"/>
            </w:tcBorders>
          </w:tcPr>
          <w:p w14:paraId="5796CF70" w14:textId="77777777" w:rsidR="00FA7542" w:rsidRDefault="00BF2947">
            <w:pPr>
              <w:pStyle w:val="TableParagraph"/>
              <w:spacing w:line="273" w:lineRule="exact"/>
              <w:ind w:left="105"/>
              <w:rPr>
                <w:b/>
                <w:sz w:val="24"/>
              </w:rPr>
            </w:pPr>
            <w:r>
              <w:rPr>
                <w:b/>
                <w:sz w:val="24"/>
              </w:rPr>
              <w:t>Identifică</w:t>
            </w:r>
            <w:r>
              <w:rPr>
                <w:b/>
                <w:spacing w:val="59"/>
                <w:sz w:val="24"/>
              </w:rPr>
              <w:t xml:space="preserve"> </w:t>
            </w:r>
            <w:r>
              <w:rPr>
                <w:b/>
                <w:sz w:val="24"/>
              </w:rPr>
              <w:t>punctul</w:t>
            </w:r>
            <w:r>
              <w:rPr>
                <w:b/>
                <w:spacing w:val="56"/>
                <w:sz w:val="24"/>
              </w:rPr>
              <w:t xml:space="preserve"> </w:t>
            </w:r>
            <w:r>
              <w:rPr>
                <w:b/>
                <w:sz w:val="24"/>
              </w:rPr>
              <w:t>de</w:t>
            </w:r>
            <w:r>
              <w:rPr>
                <w:b/>
                <w:spacing w:val="4"/>
                <w:sz w:val="24"/>
              </w:rPr>
              <w:t xml:space="preserve"> </w:t>
            </w:r>
            <w:r>
              <w:rPr>
                <w:b/>
                <w:sz w:val="24"/>
              </w:rPr>
              <w:t>vedere</w:t>
            </w:r>
            <w:r>
              <w:rPr>
                <w:b/>
                <w:spacing w:val="63"/>
                <w:sz w:val="24"/>
              </w:rPr>
              <w:t xml:space="preserve"> </w:t>
            </w:r>
            <w:r>
              <w:rPr>
                <w:b/>
                <w:sz w:val="24"/>
              </w:rPr>
              <w:t>al</w:t>
            </w:r>
            <w:r>
              <w:rPr>
                <w:b/>
                <w:spacing w:val="61"/>
                <w:sz w:val="24"/>
              </w:rPr>
              <w:t xml:space="preserve"> </w:t>
            </w:r>
            <w:r>
              <w:rPr>
                <w:b/>
                <w:sz w:val="24"/>
              </w:rPr>
              <w:t>autorului</w:t>
            </w:r>
            <w:r>
              <w:rPr>
                <w:b/>
                <w:spacing w:val="65"/>
                <w:sz w:val="24"/>
              </w:rPr>
              <w:t xml:space="preserve"> </w:t>
            </w:r>
            <w:r>
              <w:rPr>
                <w:b/>
                <w:sz w:val="24"/>
              </w:rPr>
              <w:t>sursei</w:t>
            </w:r>
            <w:r>
              <w:rPr>
                <w:b/>
                <w:spacing w:val="73"/>
                <w:sz w:val="24"/>
              </w:rPr>
              <w:t xml:space="preserve"> </w:t>
            </w:r>
            <w:r>
              <w:rPr>
                <w:b/>
                <w:sz w:val="24"/>
              </w:rPr>
              <w:t>referitor</w:t>
            </w:r>
            <w:r>
              <w:rPr>
                <w:b/>
                <w:spacing w:val="63"/>
                <w:sz w:val="24"/>
              </w:rPr>
              <w:t xml:space="preserve"> </w:t>
            </w:r>
            <w:r>
              <w:rPr>
                <w:b/>
                <w:sz w:val="24"/>
              </w:rPr>
              <w:t>la</w:t>
            </w:r>
            <w:r>
              <w:rPr>
                <w:b/>
                <w:spacing w:val="65"/>
                <w:sz w:val="24"/>
              </w:rPr>
              <w:t xml:space="preserve"> </w:t>
            </w:r>
            <w:r>
              <w:rPr>
                <w:b/>
                <w:sz w:val="24"/>
              </w:rPr>
              <w:t>fenomenul</w:t>
            </w:r>
            <w:r>
              <w:rPr>
                <w:b/>
                <w:spacing w:val="60"/>
                <w:sz w:val="24"/>
              </w:rPr>
              <w:t xml:space="preserve"> </w:t>
            </w:r>
            <w:r>
              <w:rPr>
                <w:b/>
                <w:sz w:val="24"/>
              </w:rPr>
              <w:t>fanariotismului</w:t>
            </w:r>
            <w:r>
              <w:rPr>
                <w:b/>
                <w:spacing w:val="71"/>
                <w:sz w:val="24"/>
              </w:rPr>
              <w:t xml:space="preserve"> </w:t>
            </w:r>
            <w:r>
              <w:rPr>
                <w:b/>
                <w:sz w:val="24"/>
              </w:rPr>
              <w:t>și</w:t>
            </w:r>
          </w:p>
        </w:tc>
        <w:tc>
          <w:tcPr>
            <w:tcW w:w="543" w:type="dxa"/>
            <w:tcBorders>
              <w:bottom w:val="nil"/>
            </w:tcBorders>
          </w:tcPr>
          <w:p w14:paraId="4FA0D201" w14:textId="77777777" w:rsidR="00FA7542" w:rsidRDefault="00BF2947">
            <w:pPr>
              <w:pStyle w:val="TableParagraph"/>
              <w:spacing w:line="268" w:lineRule="exact"/>
              <w:ind w:left="104"/>
              <w:rPr>
                <w:sz w:val="24"/>
              </w:rPr>
            </w:pPr>
            <w:r>
              <w:rPr>
                <w:sz w:val="24"/>
              </w:rPr>
              <w:t>L</w:t>
            </w:r>
          </w:p>
        </w:tc>
      </w:tr>
      <w:tr w:rsidR="00FA7542" w14:paraId="500C7E62" w14:textId="77777777">
        <w:trPr>
          <w:trHeight w:val="316"/>
        </w:trPr>
        <w:tc>
          <w:tcPr>
            <w:tcW w:w="562" w:type="dxa"/>
            <w:tcBorders>
              <w:top w:val="nil"/>
              <w:bottom w:val="nil"/>
            </w:tcBorders>
          </w:tcPr>
          <w:p w14:paraId="4C8C6E02" w14:textId="77777777" w:rsidR="00FA7542" w:rsidRDefault="00FA7542">
            <w:pPr>
              <w:pStyle w:val="TableParagraph"/>
              <w:rPr>
                <w:sz w:val="24"/>
              </w:rPr>
            </w:pPr>
          </w:p>
        </w:tc>
        <w:tc>
          <w:tcPr>
            <w:tcW w:w="9946" w:type="dxa"/>
            <w:tcBorders>
              <w:top w:val="nil"/>
              <w:bottom w:val="nil"/>
            </w:tcBorders>
          </w:tcPr>
          <w:p w14:paraId="426525B5" w14:textId="77777777" w:rsidR="00FA7542" w:rsidRDefault="00BF2947">
            <w:pPr>
              <w:pStyle w:val="TableParagraph"/>
              <w:spacing w:before="17"/>
              <w:ind w:left="105"/>
              <w:rPr>
                <w:b/>
                <w:sz w:val="24"/>
              </w:rPr>
            </w:pPr>
            <w:r>
              <w:rPr>
                <w:b/>
                <w:sz w:val="24"/>
              </w:rPr>
              <w:t>explică</w:t>
            </w:r>
            <w:r>
              <w:rPr>
                <w:b/>
                <w:spacing w:val="-4"/>
                <w:sz w:val="24"/>
              </w:rPr>
              <w:t xml:space="preserve"> </w:t>
            </w:r>
            <w:r>
              <w:rPr>
                <w:b/>
                <w:sz w:val="24"/>
              </w:rPr>
              <w:t>cu</w:t>
            </w:r>
            <w:r>
              <w:rPr>
                <w:b/>
                <w:spacing w:val="-3"/>
                <w:sz w:val="24"/>
              </w:rPr>
              <w:t xml:space="preserve"> </w:t>
            </w:r>
            <w:r>
              <w:rPr>
                <w:b/>
                <w:sz w:val="24"/>
              </w:rPr>
              <w:t>trimitere</w:t>
            </w:r>
            <w:r>
              <w:rPr>
                <w:b/>
                <w:spacing w:val="1"/>
                <w:sz w:val="24"/>
              </w:rPr>
              <w:t xml:space="preserve"> </w:t>
            </w:r>
            <w:r>
              <w:rPr>
                <w:b/>
                <w:sz w:val="24"/>
              </w:rPr>
              <w:t>la</w:t>
            </w:r>
            <w:r>
              <w:rPr>
                <w:b/>
                <w:spacing w:val="-3"/>
                <w:sz w:val="24"/>
              </w:rPr>
              <w:t xml:space="preserve"> </w:t>
            </w:r>
            <w:r>
              <w:rPr>
                <w:b/>
                <w:sz w:val="24"/>
              </w:rPr>
              <w:t>sursă:</w:t>
            </w:r>
          </w:p>
        </w:tc>
        <w:tc>
          <w:tcPr>
            <w:tcW w:w="543" w:type="dxa"/>
            <w:tcBorders>
              <w:top w:val="nil"/>
              <w:bottom w:val="nil"/>
            </w:tcBorders>
          </w:tcPr>
          <w:p w14:paraId="3D646892" w14:textId="77777777" w:rsidR="00FA7542" w:rsidRDefault="00BF2947">
            <w:pPr>
              <w:pStyle w:val="TableParagraph"/>
              <w:spacing w:before="13"/>
              <w:ind w:left="104"/>
              <w:rPr>
                <w:sz w:val="24"/>
              </w:rPr>
            </w:pPr>
            <w:r>
              <w:rPr>
                <w:sz w:val="24"/>
              </w:rPr>
              <w:t>0</w:t>
            </w:r>
          </w:p>
        </w:tc>
      </w:tr>
      <w:tr w:rsidR="002B0759" w14:paraId="4704ACEB" w14:textId="77777777" w:rsidTr="00033823">
        <w:trPr>
          <w:trHeight w:val="314"/>
        </w:trPr>
        <w:tc>
          <w:tcPr>
            <w:tcW w:w="562" w:type="dxa"/>
            <w:tcBorders>
              <w:top w:val="nil"/>
              <w:bottom w:val="nil"/>
            </w:tcBorders>
          </w:tcPr>
          <w:p w14:paraId="0A594B2C" w14:textId="77777777" w:rsidR="002B0759" w:rsidRDefault="002B0759">
            <w:pPr>
              <w:pStyle w:val="TableParagraph"/>
            </w:pPr>
          </w:p>
        </w:tc>
        <w:tc>
          <w:tcPr>
            <w:tcW w:w="9946" w:type="dxa"/>
            <w:vMerge w:val="restart"/>
            <w:tcBorders>
              <w:top w:val="nil"/>
            </w:tcBorders>
          </w:tcPr>
          <w:p w14:paraId="1EA59B19" w14:textId="10CA5F24" w:rsidR="002B0759" w:rsidRDefault="00BF2947" w:rsidP="00BF2947">
            <w:pPr>
              <w:pStyle w:val="TableParagraph"/>
              <w:numPr>
                <w:ilvl w:val="0"/>
                <w:numId w:val="2"/>
              </w:numPr>
              <w:spacing w:before="3"/>
              <w:rPr>
                <w:i/>
                <w:sz w:val="24"/>
              </w:rPr>
            </w:pPr>
            <w:r>
              <w:rPr>
                <w:i/>
                <w:sz w:val="24"/>
              </w:rPr>
              <w:t>Autorul susține cu privire la fenomenul fanariotismului că acesta nu a fost un fenomen particular, exclusiv legat de Principatele Române, ci a avut un caracter general. Imperiul Otoman având stăpânire asupra acestor teritorii putea astfel controla toate relațiile economice care aveau loc pe Dunăre și nu numai.</w:t>
            </w:r>
          </w:p>
          <w:p w14:paraId="523BC5D4" w14:textId="7B14EEC2" w:rsidR="002B0759" w:rsidRDefault="002B0759" w:rsidP="00BF2947">
            <w:pPr>
              <w:pStyle w:val="TableParagraph"/>
              <w:spacing w:line="20" w:lineRule="exact"/>
              <w:ind w:left="100"/>
              <w:rPr>
                <w:sz w:val="2"/>
              </w:rPr>
            </w:pPr>
          </w:p>
        </w:tc>
        <w:tc>
          <w:tcPr>
            <w:tcW w:w="543" w:type="dxa"/>
            <w:tcBorders>
              <w:top w:val="nil"/>
              <w:bottom w:val="nil"/>
            </w:tcBorders>
          </w:tcPr>
          <w:p w14:paraId="5A213540" w14:textId="77777777" w:rsidR="002B0759" w:rsidRDefault="002B0759">
            <w:pPr>
              <w:pStyle w:val="TableParagraph"/>
              <w:spacing w:before="13"/>
              <w:ind w:left="104"/>
              <w:rPr>
                <w:sz w:val="24"/>
              </w:rPr>
            </w:pPr>
            <w:r>
              <w:rPr>
                <w:sz w:val="24"/>
              </w:rPr>
              <w:t>1</w:t>
            </w:r>
          </w:p>
        </w:tc>
      </w:tr>
      <w:tr w:rsidR="002B0759" w14:paraId="6E8FAFC0" w14:textId="77777777" w:rsidTr="00033823">
        <w:trPr>
          <w:trHeight w:val="317"/>
        </w:trPr>
        <w:tc>
          <w:tcPr>
            <w:tcW w:w="562" w:type="dxa"/>
            <w:tcBorders>
              <w:top w:val="nil"/>
              <w:bottom w:val="nil"/>
            </w:tcBorders>
          </w:tcPr>
          <w:p w14:paraId="196A96F4" w14:textId="77777777" w:rsidR="002B0759" w:rsidRDefault="002B0759">
            <w:pPr>
              <w:pStyle w:val="TableParagraph"/>
              <w:rPr>
                <w:sz w:val="24"/>
              </w:rPr>
            </w:pPr>
          </w:p>
        </w:tc>
        <w:tc>
          <w:tcPr>
            <w:tcW w:w="9946" w:type="dxa"/>
            <w:vMerge/>
          </w:tcPr>
          <w:p w14:paraId="5DCA100F" w14:textId="140B124D" w:rsidR="002B0759" w:rsidRDefault="002B0759" w:rsidP="00033823">
            <w:pPr>
              <w:pStyle w:val="TableParagraph"/>
              <w:spacing w:line="20" w:lineRule="exact"/>
              <w:ind w:left="100"/>
              <w:rPr>
                <w:sz w:val="2"/>
              </w:rPr>
            </w:pPr>
          </w:p>
        </w:tc>
        <w:tc>
          <w:tcPr>
            <w:tcW w:w="543" w:type="dxa"/>
            <w:tcBorders>
              <w:top w:val="nil"/>
              <w:bottom w:val="nil"/>
            </w:tcBorders>
          </w:tcPr>
          <w:p w14:paraId="2BD6E804" w14:textId="77777777" w:rsidR="002B0759" w:rsidRDefault="002B0759">
            <w:pPr>
              <w:pStyle w:val="TableParagraph"/>
              <w:spacing w:before="15"/>
              <w:ind w:left="104"/>
              <w:rPr>
                <w:sz w:val="24"/>
              </w:rPr>
            </w:pPr>
            <w:r>
              <w:rPr>
                <w:sz w:val="24"/>
              </w:rPr>
              <w:t>2</w:t>
            </w:r>
          </w:p>
        </w:tc>
      </w:tr>
      <w:tr w:rsidR="002B0759" w14:paraId="106D2DD9" w14:textId="77777777" w:rsidTr="00033823">
        <w:trPr>
          <w:trHeight w:val="317"/>
        </w:trPr>
        <w:tc>
          <w:tcPr>
            <w:tcW w:w="562" w:type="dxa"/>
            <w:tcBorders>
              <w:top w:val="nil"/>
              <w:bottom w:val="nil"/>
            </w:tcBorders>
          </w:tcPr>
          <w:p w14:paraId="195651D6" w14:textId="77777777" w:rsidR="002B0759" w:rsidRDefault="002B0759">
            <w:pPr>
              <w:pStyle w:val="TableParagraph"/>
              <w:rPr>
                <w:sz w:val="24"/>
              </w:rPr>
            </w:pPr>
          </w:p>
        </w:tc>
        <w:tc>
          <w:tcPr>
            <w:tcW w:w="9946" w:type="dxa"/>
            <w:vMerge/>
          </w:tcPr>
          <w:p w14:paraId="30373CD7" w14:textId="2890B3BB" w:rsidR="002B0759" w:rsidRDefault="002B0759" w:rsidP="00033823">
            <w:pPr>
              <w:pStyle w:val="TableParagraph"/>
              <w:spacing w:line="20" w:lineRule="exact"/>
              <w:ind w:left="100"/>
              <w:rPr>
                <w:sz w:val="2"/>
              </w:rPr>
            </w:pPr>
          </w:p>
        </w:tc>
        <w:tc>
          <w:tcPr>
            <w:tcW w:w="543" w:type="dxa"/>
            <w:tcBorders>
              <w:top w:val="nil"/>
              <w:bottom w:val="nil"/>
            </w:tcBorders>
          </w:tcPr>
          <w:p w14:paraId="5225D51A" w14:textId="77777777" w:rsidR="002B0759" w:rsidRDefault="002B0759">
            <w:pPr>
              <w:pStyle w:val="TableParagraph"/>
              <w:spacing w:before="15"/>
              <w:ind w:left="104"/>
              <w:rPr>
                <w:sz w:val="24"/>
              </w:rPr>
            </w:pPr>
            <w:r>
              <w:rPr>
                <w:sz w:val="24"/>
              </w:rPr>
              <w:t>3</w:t>
            </w:r>
          </w:p>
        </w:tc>
      </w:tr>
      <w:tr w:rsidR="002B0759" w14:paraId="33DD025F" w14:textId="77777777" w:rsidTr="00BF2947">
        <w:trPr>
          <w:trHeight w:val="382"/>
        </w:trPr>
        <w:tc>
          <w:tcPr>
            <w:tcW w:w="562" w:type="dxa"/>
            <w:tcBorders>
              <w:top w:val="nil"/>
            </w:tcBorders>
          </w:tcPr>
          <w:p w14:paraId="4784AAC9" w14:textId="77777777" w:rsidR="002B0759" w:rsidRDefault="002B0759">
            <w:pPr>
              <w:pStyle w:val="TableParagraph"/>
              <w:rPr>
                <w:sz w:val="24"/>
              </w:rPr>
            </w:pPr>
          </w:p>
        </w:tc>
        <w:tc>
          <w:tcPr>
            <w:tcW w:w="9946" w:type="dxa"/>
            <w:vMerge/>
          </w:tcPr>
          <w:p w14:paraId="476F9D7A" w14:textId="267E0AD4" w:rsidR="002B0759" w:rsidRDefault="002B0759">
            <w:pPr>
              <w:pStyle w:val="TableParagraph"/>
              <w:spacing w:line="20" w:lineRule="exact"/>
              <w:ind w:left="100"/>
              <w:rPr>
                <w:sz w:val="2"/>
              </w:rPr>
            </w:pPr>
          </w:p>
        </w:tc>
        <w:tc>
          <w:tcPr>
            <w:tcW w:w="543" w:type="dxa"/>
            <w:tcBorders>
              <w:top w:val="nil"/>
            </w:tcBorders>
          </w:tcPr>
          <w:p w14:paraId="1FF923BE" w14:textId="77777777" w:rsidR="002B0759" w:rsidRDefault="002B0759">
            <w:pPr>
              <w:pStyle w:val="TableParagraph"/>
              <w:spacing w:before="15"/>
              <w:ind w:left="104"/>
              <w:rPr>
                <w:sz w:val="24"/>
              </w:rPr>
            </w:pPr>
            <w:r>
              <w:rPr>
                <w:sz w:val="24"/>
              </w:rPr>
              <w:t>4</w:t>
            </w:r>
          </w:p>
        </w:tc>
      </w:tr>
      <w:tr w:rsidR="00FA7542" w14:paraId="320D263A" w14:textId="77777777">
        <w:trPr>
          <w:trHeight w:val="316"/>
        </w:trPr>
        <w:tc>
          <w:tcPr>
            <w:tcW w:w="562" w:type="dxa"/>
          </w:tcPr>
          <w:p w14:paraId="40B0C1E4" w14:textId="77777777" w:rsidR="00FA7542" w:rsidRDefault="00BF2947">
            <w:pPr>
              <w:pStyle w:val="TableParagraph"/>
              <w:spacing w:line="268" w:lineRule="exact"/>
              <w:ind w:left="110"/>
              <w:rPr>
                <w:sz w:val="24"/>
              </w:rPr>
            </w:pPr>
            <w:r>
              <w:rPr>
                <w:sz w:val="24"/>
              </w:rPr>
              <w:t>3.</w:t>
            </w:r>
          </w:p>
        </w:tc>
        <w:tc>
          <w:tcPr>
            <w:tcW w:w="9946" w:type="dxa"/>
          </w:tcPr>
          <w:p w14:paraId="580B1753" w14:textId="077CE9D2" w:rsidR="00FA7542" w:rsidRDefault="00BF2947">
            <w:pPr>
              <w:pStyle w:val="TableParagraph"/>
              <w:spacing w:line="273" w:lineRule="exact"/>
              <w:ind w:left="105"/>
              <w:rPr>
                <w:b/>
                <w:sz w:val="24"/>
              </w:rPr>
            </w:pPr>
            <w:r>
              <w:rPr>
                <w:b/>
                <w:sz w:val="24"/>
              </w:rPr>
              <w:t>Determină</w:t>
            </w:r>
            <w:r>
              <w:rPr>
                <w:b/>
                <w:spacing w:val="8"/>
                <w:sz w:val="24"/>
              </w:rPr>
              <w:t xml:space="preserve"> </w:t>
            </w:r>
            <w:r>
              <w:rPr>
                <w:b/>
                <w:sz w:val="24"/>
              </w:rPr>
              <w:t>apelând</w:t>
            </w:r>
            <w:r>
              <w:rPr>
                <w:b/>
                <w:spacing w:val="12"/>
                <w:sz w:val="24"/>
              </w:rPr>
              <w:t xml:space="preserve"> </w:t>
            </w:r>
            <w:r>
              <w:rPr>
                <w:b/>
                <w:sz w:val="24"/>
              </w:rPr>
              <w:t>la</w:t>
            </w:r>
            <w:r>
              <w:rPr>
                <w:b/>
                <w:spacing w:val="8"/>
                <w:sz w:val="24"/>
              </w:rPr>
              <w:t xml:space="preserve"> </w:t>
            </w:r>
            <w:r>
              <w:rPr>
                <w:b/>
                <w:sz w:val="24"/>
              </w:rPr>
              <w:t>cunotințele</w:t>
            </w:r>
            <w:r>
              <w:rPr>
                <w:b/>
                <w:spacing w:val="5"/>
                <w:sz w:val="24"/>
              </w:rPr>
              <w:t xml:space="preserve"> </w:t>
            </w:r>
            <w:r>
              <w:rPr>
                <w:b/>
                <w:sz w:val="24"/>
              </w:rPr>
              <w:t>anterioare</w:t>
            </w:r>
            <w:r>
              <w:rPr>
                <w:b/>
                <w:spacing w:val="10"/>
                <w:sz w:val="24"/>
              </w:rPr>
              <w:t xml:space="preserve"> </w:t>
            </w:r>
            <w:r>
              <w:rPr>
                <w:b/>
                <w:sz w:val="24"/>
              </w:rPr>
              <w:t>o</w:t>
            </w:r>
            <w:r>
              <w:rPr>
                <w:b/>
                <w:spacing w:val="7"/>
                <w:sz w:val="24"/>
              </w:rPr>
              <w:t xml:space="preserve"> </w:t>
            </w:r>
            <w:r>
              <w:rPr>
                <w:b/>
                <w:sz w:val="24"/>
              </w:rPr>
              <w:t>cauză</w:t>
            </w:r>
            <w:r>
              <w:rPr>
                <w:b/>
                <w:spacing w:val="7"/>
                <w:sz w:val="24"/>
              </w:rPr>
              <w:t xml:space="preserve"> </w:t>
            </w:r>
            <w:r>
              <w:rPr>
                <w:b/>
                <w:sz w:val="24"/>
              </w:rPr>
              <w:t>a</w:t>
            </w:r>
            <w:r>
              <w:rPr>
                <w:b/>
                <w:spacing w:val="7"/>
                <w:sz w:val="24"/>
              </w:rPr>
              <w:t xml:space="preserve"> </w:t>
            </w:r>
            <w:r>
              <w:rPr>
                <w:b/>
                <w:sz w:val="24"/>
              </w:rPr>
              <w:t>instaurării</w:t>
            </w:r>
            <w:r>
              <w:rPr>
                <w:b/>
                <w:spacing w:val="13"/>
                <w:sz w:val="24"/>
              </w:rPr>
              <w:t xml:space="preserve"> </w:t>
            </w:r>
            <w:r>
              <w:rPr>
                <w:b/>
                <w:sz w:val="24"/>
              </w:rPr>
              <w:t>regimului</w:t>
            </w:r>
            <w:r>
              <w:rPr>
                <w:b/>
                <w:spacing w:val="12"/>
                <w:sz w:val="24"/>
              </w:rPr>
              <w:t xml:space="preserve"> </w:t>
            </w:r>
            <w:r>
              <w:rPr>
                <w:b/>
                <w:sz w:val="24"/>
              </w:rPr>
              <w:t>fanariot</w:t>
            </w:r>
            <w:r>
              <w:rPr>
                <w:b/>
                <w:spacing w:val="8"/>
                <w:sz w:val="24"/>
              </w:rPr>
              <w:t xml:space="preserve"> </w:t>
            </w:r>
            <w:r>
              <w:rPr>
                <w:b/>
                <w:sz w:val="24"/>
              </w:rPr>
              <w:t>în</w:t>
            </w:r>
            <w:r>
              <w:rPr>
                <w:b/>
                <w:spacing w:val="13"/>
                <w:sz w:val="24"/>
              </w:rPr>
              <w:t xml:space="preserve"> </w:t>
            </w:r>
            <w:r>
              <w:rPr>
                <w:b/>
                <w:sz w:val="24"/>
              </w:rPr>
              <w:t>țările</w:t>
            </w:r>
          </w:p>
        </w:tc>
        <w:tc>
          <w:tcPr>
            <w:tcW w:w="543" w:type="dxa"/>
          </w:tcPr>
          <w:p w14:paraId="3C8AC0A4" w14:textId="77777777" w:rsidR="00FA7542" w:rsidRDefault="00BF2947">
            <w:pPr>
              <w:pStyle w:val="TableParagraph"/>
              <w:spacing w:line="268" w:lineRule="exact"/>
              <w:ind w:left="104"/>
              <w:rPr>
                <w:sz w:val="24"/>
              </w:rPr>
            </w:pPr>
            <w:r>
              <w:rPr>
                <w:sz w:val="24"/>
              </w:rPr>
              <w:t>L</w:t>
            </w:r>
          </w:p>
        </w:tc>
      </w:tr>
    </w:tbl>
    <w:p w14:paraId="3D803FF5" w14:textId="77777777" w:rsidR="00FA7542" w:rsidRDefault="00FA7542">
      <w:pPr>
        <w:spacing w:line="268" w:lineRule="exact"/>
        <w:rPr>
          <w:sz w:val="24"/>
        </w:rPr>
        <w:sectPr w:rsidR="00FA7542">
          <w:pgSz w:w="11910" w:h="16840"/>
          <w:pgMar w:top="400" w:right="160" w:bottom="280" w:left="460" w:header="720" w:footer="720" w:gutter="0"/>
          <w:cols w:space="720"/>
        </w:sect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9946"/>
        <w:gridCol w:w="543"/>
      </w:tblGrid>
      <w:tr w:rsidR="00FA7542" w14:paraId="444A7E0C" w14:textId="77777777">
        <w:trPr>
          <w:trHeight w:val="290"/>
        </w:trPr>
        <w:tc>
          <w:tcPr>
            <w:tcW w:w="562" w:type="dxa"/>
            <w:vMerge w:val="restart"/>
          </w:tcPr>
          <w:p w14:paraId="7C227F61" w14:textId="77777777" w:rsidR="00FA7542" w:rsidRDefault="00FA7542">
            <w:pPr>
              <w:pStyle w:val="TableParagraph"/>
              <w:rPr>
                <w:sz w:val="24"/>
              </w:rPr>
            </w:pPr>
          </w:p>
        </w:tc>
        <w:tc>
          <w:tcPr>
            <w:tcW w:w="9946" w:type="dxa"/>
            <w:tcBorders>
              <w:bottom w:val="nil"/>
            </w:tcBorders>
          </w:tcPr>
          <w:p w14:paraId="527DA339" w14:textId="77777777" w:rsidR="00FA7542" w:rsidRDefault="00BF2947">
            <w:pPr>
              <w:pStyle w:val="TableParagraph"/>
              <w:spacing w:line="271" w:lineRule="exact"/>
              <w:ind w:left="105"/>
              <w:rPr>
                <w:b/>
                <w:sz w:val="24"/>
              </w:rPr>
            </w:pPr>
            <w:r>
              <w:rPr>
                <w:b/>
                <w:sz w:val="24"/>
              </w:rPr>
              <w:t>române.</w:t>
            </w:r>
            <w:r>
              <w:rPr>
                <w:b/>
                <w:spacing w:val="-5"/>
                <w:sz w:val="24"/>
              </w:rPr>
              <w:t xml:space="preserve"> </w:t>
            </w:r>
            <w:r>
              <w:rPr>
                <w:b/>
                <w:sz w:val="24"/>
              </w:rPr>
              <w:t>Argumentează</w:t>
            </w:r>
            <w:r>
              <w:rPr>
                <w:b/>
                <w:spacing w:val="-5"/>
                <w:sz w:val="24"/>
              </w:rPr>
              <w:t xml:space="preserve"> </w:t>
            </w:r>
            <w:r>
              <w:rPr>
                <w:b/>
                <w:sz w:val="24"/>
              </w:rPr>
              <w:t>răspunsul:</w:t>
            </w:r>
          </w:p>
        </w:tc>
        <w:tc>
          <w:tcPr>
            <w:tcW w:w="543" w:type="dxa"/>
            <w:tcBorders>
              <w:bottom w:val="nil"/>
            </w:tcBorders>
          </w:tcPr>
          <w:p w14:paraId="38EBACA1" w14:textId="77777777" w:rsidR="00FA7542" w:rsidRDefault="00BF2947">
            <w:pPr>
              <w:pStyle w:val="TableParagraph"/>
              <w:spacing w:line="268" w:lineRule="exact"/>
              <w:ind w:left="104"/>
              <w:rPr>
                <w:sz w:val="24"/>
              </w:rPr>
            </w:pPr>
            <w:r>
              <w:rPr>
                <w:sz w:val="24"/>
              </w:rPr>
              <w:t>0</w:t>
            </w:r>
          </w:p>
        </w:tc>
      </w:tr>
      <w:tr w:rsidR="002B0759" w14:paraId="276E1C23" w14:textId="77777777" w:rsidTr="000D03D1">
        <w:trPr>
          <w:trHeight w:val="304"/>
        </w:trPr>
        <w:tc>
          <w:tcPr>
            <w:tcW w:w="562" w:type="dxa"/>
            <w:vMerge/>
            <w:tcBorders>
              <w:top w:val="nil"/>
            </w:tcBorders>
          </w:tcPr>
          <w:p w14:paraId="78D258DD" w14:textId="77777777" w:rsidR="002B0759" w:rsidRDefault="002B0759">
            <w:pPr>
              <w:rPr>
                <w:sz w:val="2"/>
                <w:szCs w:val="2"/>
              </w:rPr>
            </w:pPr>
          </w:p>
        </w:tc>
        <w:tc>
          <w:tcPr>
            <w:tcW w:w="9946" w:type="dxa"/>
            <w:vMerge w:val="restart"/>
            <w:tcBorders>
              <w:top w:val="nil"/>
            </w:tcBorders>
          </w:tcPr>
          <w:p w14:paraId="38A81391" w14:textId="594EFB5D" w:rsidR="002B0759" w:rsidRDefault="002B0759" w:rsidP="002B0759">
            <w:pPr>
              <w:pStyle w:val="TableParagraph"/>
              <w:numPr>
                <w:ilvl w:val="0"/>
                <w:numId w:val="2"/>
              </w:numPr>
              <w:spacing w:before="9"/>
              <w:rPr>
                <w:i/>
                <w:sz w:val="23"/>
              </w:rPr>
            </w:pPr>
            <w:r>
              <w:rPr>
                <w:i/>
                <w:sz w:val="23"/>
              </w:rPr>
              <w:t>Principala cauză a instaurării regimului fanariot în Principatele Române este neîncrederea Porții Ot</w:t>
            </w:r>
            <w:r w:rsidR="00783B99">
              <w:rPr>
                <w:i/>
                <w:sz w:val="23"/>
              </w:rPr>
              <w:t>o</w:t>
            </w:r>
            <w:r>
              <w:rPr>
                <w:i/>
                <w:sz w:val="23"/>
              </w:rPr>
              <w:t>mane în domnii locali și boierime, astfel prin numirea domnilor fanarioți, aceștia puteau avea control total asupra economiei și vieții poli</w:t>
            </w:r>
            <w:r w:rsidR="00783B99">
              <w:rPr>
                <w:i/>
                <w:sz w:val="23"/>
              </w:rPr>
              <w:t>t</w:t>
            </w:r>
            <w:r>
              <w:rPr>
                <w:i/>
                <w:sz w:val="23"/>
              </w:rPr>
              <w:t>ice a Principatelor .</w:t>
            </w:r>
          </w:p>
          <w:p w14:paraId="6F01179F" w14:textId="472245A8" w:rsidR="002B0759" w:rsidRPr="002B0759" w:rsidRDefault="002B0759" w:rsidP="002B0759">
            <w:pPr>
              <w:pStyle w:val="TableParagraph"/>
              <w:spacing w:line="20" w:lineRule="exact"/>
              <w:rPr>
                <w:sz w:val="2"/>
              </w:rPr>
            </w:pPr>
          </w:p>
          <w:p w14:paraId="23037021" w14:textId="560B07A4" w:rsidR="002B0759" w:rsidRDefault="002B0759" w:rsidP="000D03D1">
            <w:pPr>
              <w:pStyle w:val="TableParagraph"/>
              <w:spacing w:line="20" w:lineRule="exact"/>
              <w:ind w:left="100"/>
              <w:rPr>
                <w:sz w:val="2"/>
              </w:rPr>
            </w:pPr>
          </w:p>
        </w:tc>
        <w:tc>
          <w:tcPr>
            <w:tcW w:w="543" w:type="dxa"/>
            <w:tcBorders>
              <w:top w:val="nil"/>
              <w:bottom w:val="nil"/>
            </w:tcBorders>
          </w:tcPr>
          <w:p w14:paraId="55F15C48" w14:textId="77777777" w:rsidR="002B0759" w:rsidRDefault="002B0759">
            <w:pPr>
              <w:pStyle w:val="TableParagraph"/>
              <w:spacing w:before="8"/>
              <w:ind w:left="104"/>
              <w:rPr>
                <w:sz w:val="24"/>
              </w:rPr>
            </w:pPr>
            <w:r>
              <w:rPr>
                <w:sz w:val="24"/>
              </w:rPr>
              <w:t>1</w:t>
            </w:r>
          </w:p>
        </w:tc>
      </w:tr>
      <w:tr w:rsidR="002B0759" w14:paraId="21085EED" w14:textId="77777777" w:rsidTr="000D03D1">
        <w:trPr>
          <w:trHeight w:val="306"/>
        </w:trPr>
        <w:tc>
          <w:tcPr>
            <w:tcW w:w="562" w:type="dxa"/>
            <w:vMerge/>
            <w:tcBorders>
              <w:top w:val="nil"/>
            </w:tcBorders>
          </w:tcPr>
          <w:p w14:paraId="463A265C" w14:textId="77777777" w:rsidR="002B0759" w:rsidRDefault="002B0759">
            <w:pPr>
              <w:rPr>
                <w:sz w:val="2"/>
                <w:szCs w:val="2"/>
              </w:rPr>
            </w:pPr>
          </w:p>
        </w:tc>
        <w:tc>
          <w:tcPr>
            <w:tcW w:w="9946" w:type="dxa"/>
            <w:vMerge/>
          </w:tcPr>
          <w:p w14:paraId="514A846E" w14:textId="012511A8" w:rsidR="002B0759" w:rsidRDefault="002B0759" w:rsidP="000D03D1">
            <w:pPr>
              <w:pStyle w:val="TableParagraph"/>
              <w:spacing w:line="20" w:lineRule="exact"/>
              <w:ind w:left="100"/>
              <w:rPr>
                <w:sz w:val="2"/>
              </w:rPr>
            </w:pPr>
          </w:p>
        </w:tc>
        <w:tc>
          <w:tcPr>
            <w:tcW w:w="543" w:type="dxa"/>
            <w:tcBorders>
              <w:top w:val="nil"/>
              <w:bottom w:val="nil"/>
            </w:tcBorders>
          </w:tcPr>
          <w:p w14:paraId="32C740A9" w14:textId="77777777" w:rsidR="002B0759" w:rsidRDefault="002B0759">
            <w:pPr>
              <w:pStyle w:val="TableParagraph"/>
              <w:spacing w:before="10"/>
              <w:ind w:left="104"/>
              <w:rPr>
                <w:sz w:val="24"/>
              </w:rPr>
            </w:pPr>
            <w:r>
              <w:rPr>
                <w:sz w:val="24"/>
              </w:rPr>
              <w:t>2</w:t>
            </w:r>
          </w:p>
        </w:tc>
      </w:tr>
      <w:tr w:rsidR="002B0759" w14:paraId="18DD3A6D" w14:textId="77777777" w:rsidTr="000D03D1">
        <w:trPr>
          <w:trHeight w:val="306"/>
        </w:trPr>
        <w:tc>
          <w:tcPr>
            <w:tcW w:w="562" w:type="dxa"/>
            <w:vMerge/>
            <w:tcBorders>
              <w:top w:val="nil"/>
            </w:tcBorders>
          </w:tcPr>
          <w:p w14:paraId="592E612B" w14:textId="77777777" w:rsidR="002B0759" w:rsidRDefault="002B0759">
            <w:pPr>
              <w:rPr>
                <w:sz w:val="2"/>
                <w:szCs w:val="2"/>
              </w:rPr>
            </w:pPr>
          </w:p>
        </w:tc>
        <w:tc>
          <w:tcPr>
            <w:tcW w:w="9946" w:type="dxa"/>
            <w:vMerge/>
          </w:tcPr>
          <w:p w14:paraId="7332670A" w14:textId="03E3EA6D" w:rsidR="002B0759" w:rsidRDefault="002B0759" w:rsidP="000D03D1">
            <w:pPr>
              <w:pStyle w:val="TableParagraph"/>
              <w:spacing w:line="20" w:lineRule="exact"/>
              <w:ind w:left="100"/>
              <w:rPr>
                <w:sz w:val="2"/>
              </w:rPr>
            </w:pPr>
          </w:p>
        </w:tc>
        <w:tc>
          <w:tcPr>
            <w:tcW w:w="543" w:type="dxa"/>
            <w:tcBorders>
              <w:top w:val="nil"/>
              <w:bottom w:val="nil"/>
            </w:tcBorders>
          </w:tcPr>
          <w:p w14:paraId="6FA7F134" w14:textId="77777777" w:rsidR="002B0759" w:rsidRDefault="002B0759">
            <w:pPr>
              <w:pStyle w:val="TableParagraph"/>
              <w:spacing w:before="10"/>
              <w:ind w:left="104"/>
              <w:rPr>
                <w:sz w:val="24"/>
              </w:rPr>
            </w:pPr>
            <w:r>
              <w:rPr>
                <w:sz w:val="24"/>
              </w:rPr>
              <w:t>3</w:t>
            </w:r>
          </w:p>
        </w:tc>
      </w:tr>
      <w:tr w:rsidR="002B0759" w14:paraId="080EB23F" w14:textId="77777777" w:rsidTr="00783B99">
        <w:trPr>
          <w:trHeight w:val="60"/>
        </w:trPr>
        <w:tc>
          <w:tcPr>
            <w:tcW w:w="562" w:type="dxa"/>
            <w:vMerge/>
            <w:tcBorders>
              <w:top w:val="nil"/>
            </w:tcBorders>
          </w:tcPr>
          <w:p w14:paraId="7A1715AD" w14:textId="77777777" w:rsidR="002B0759" w:rsidRDefault="002B0759">
            <w:pPr>
              <w:rPr>
                <w:sz w:val="2"/>
                <w:szCs w:val="2"/>
              </w:rPr>
            </w:pPr>
          </w:p>
        </w:tc>
        <w:tc>
          <w:tcPr>
            <w:tcW w:w="9946" w:type="dxa"/>
            <w:vMerge/>
          </w:tcPr>
          <w:p w14:paraId="025EC0B9" w14:textId="569C3C50" w:rsidR="002B0759" w:rsidRDefault="002B0759">
            <w:pPr>
              <w:pStyle w:val="TableParagraph"/>
              <w:spacing w:line="20" w:lineRule="exact"/>
              <w:ind w:left="100"/>
              <w:rPr>
                <w:sz w:val="2"/>
              </w:rPr>
            </w:pPr>
          </w:p>
        </w:tc>
        <w:tc>
          <w:tcPr>
            <w:tcW w:w="543" w:type="dxa"/>
            <w:tcBorders>
              <w:top w:val="nil"/>
            </w:tcBorders>
          </w:tcPr>
          <w:p w14:paraId="08142651" w14:textId="77777777" w:rsidR="002B0759" w:rsidRDefault="002B0759">
            <w:pPr>
              <w:pStyle w:val="TableParagraph"/>
              <w:spacing w:before="10"/>
              <w:ind w:left="104"/>
              <w:rPr>
                <w:sz w:val="24"/>
              </w:rPr>
            </w:pPr>
            <w:r>
              <w:rPr>
                <w:sz w:val="24"/>
              </w:rPr>
              <w:t>4</w:t>
            </w:r>
          </w:p>
        </w:tc>
      </w:tr>
      <w:tr w:rsidR="00FA7542" w14:paraId="10F2A02E" w14:textId="77777777">
        <w:trPr>
          <w:trHeight w:val="295"/>
        </w:trPr>
        <w:tc>
          <w:tcPr>
            <w:tcW w:w="562" w:type="dxa"/>
            <w:tcBorders>
              <w:bottom w:val="nil"/>
            </w:tcBorders>
          </w:tcPr>
          <w:p w14:paraId="36D8C390" w14:textId="77777777" w:rsidR="00FA7542" w:rsidRDefault="00BF2947">
            <w:pPr>
              <w:pStyle w:val="TableParagraph"/>
              <w:spacing w:line="268" w:lineRule="exact"/>
              <w:ind w:left="110"/>
              <w:rPr>
                <w:sz w:val="24"/>
              </w:rPr>
            </w:pPr>
            <w:r>
              <w:rPr>
                <w:sz w:val="24"/>
              </w:rPr>
              <w:t>4.</w:t>
            </w:r>
          </w:p>
        </w:tc>
        <w:tc>
          <w:tcPr>
            <w:tcW w:w="9946" w:type="dxa"/>
            <w:tcBorders>
              <w:bottom w:val="nil"/>
            </w:tcBorders>
          </w:tcPr>
          <w:p w14:paraId="34D34E19" w14:textId="77777777" w:rsidR="00FA7542" w:rsidRDefault="00BF2947">
            <w:pPr>
              <w:pStyle w:val="TableParagraph"/>
              <w:spacing w:line="273" w:lineRule="exact"/>
              <w:ind w:left="105"/>
              <w:rPr>
                <w:b/>
                <w:sz w:val="24"/>
              </w:rPr>
            </w:pPr>
            <w:r>
              <w:rPr>
                <w:b/>
                <w:sz w:val="24"/>
              </w:rPr>
              <w:t>Apreciază</w:t>
            </w:r>
            <w:r>
              <w:rPr>
                <w:b/>
                <w:spacing w:val="-3"/>
                <w:sz w:val="24"/>
              </w:rPr>
              <w:t xml:space="preserve"> </w:t>
            </w:r>
            <w:r>
              <w:rPr>
                <w:b/>
                <w:sz w:val="24"/>
              </w:rPr>
              <w:t>rolul</w:t>
            </w:r>
            <w:r>
              <w:rPr>
                <w:b/>
                <w:spacing w:val="-4"/>
                <w:sz w:val="24"/>
              </w:rPr>
              <w:t xml:space="preserve"> </w:t>
            </w:r>
            <w:r>
              <w:rPr>
                <w:b/>
                <w:sz w:val="24"/>
              </w:rPr>
              <w:t>personalității lui</w:t>
            </w:r>
            <w:r>
              <w:rPr>
                <w:b/>
                <w:spacing w:val="-2"/>
                <w:sz w:val="24"/>
              </w:rPr>
              <w:t xml:space="preserve"> </w:t>
            </w:r>
            <w:r>
              <w:rPr>
                <w:b/>
                <w:sz w:val="24"/>
              </w:rPr>
              <w:t>Dimitrie</w:t>
            </w:r>
            <w:r>
              <w:rPr>
                <w:b/>
                <w:spacing w:val="-3"/>
                <w:sz w:val="24"/>
              </w:rPr>
              <w:t xml:space="preserve"> </w:t>
            </w:r>
            <w:r>
              <w:rPr>
                <w:b/>
                <w:sz w:val="24"/>
              </w:rPr>
              <w:t>Cantemir</w:t>
            </w:r>
            <w:r>
              <w:rPr>
                <w:b/>
                <w:spacing w:val="-7"/>
                <w:sz w:val="24"/>
              </w:rPr>
              <w:t xml:space="preserve"> </w:t>
            </w:r>
            <w:r>
              <w:rPr>
                <w:b/>
                <w:sz w:val="24"/>
              </w:rPr>
              <w:t>în</w:t>
            </w:r>
            <w:r>
              <w:rPr>
                <w:b/>
                <w:spacing w:val="-1"/>
                <w:sz w:val="24"/>
              </w:rPr>
              <w:t xml:space="preserve"> </w:t>
            </w:r>
            <w:r>
              <w:rPr>
                <w:b/>
                <w:sz w:val="24"/>
              </w:rPr>
              <w:t>istorie.</w:t>
            </w:r>
            <w:r>
              <w:rPr>
                <w:b/>
                <w:spacing w:val="-2"/>
                <w:sz w:val="24"/>
              </w:rPr>
              <w:t xml:space="preserve"> </w:t>
            </w:r>
            <w:r>
              <w:rPr>
                <w:b/>
                <w:sz w:val="24"/>
              </w:rPr>
              <w:t>Argumentează:</w:t>
            </w:r>
          </w:p>
        </w:tc>
        <w:tc>
          <w:tcPr>
            <w:tcW w:w="543" w:type="dxa"/>
            <w:tcBorders>
              <w:bottom w:val="nil"/>
            </w:tcBorders>
          </w:tcPr>
          <w:p w14:paraId="2967DF6A" w14:textId="77777777" w:rsidR="00FA7542" w:rsidRDefault="00BF2947">
            <w:pPr>
              <w:pStyle w:val="TableParagraph"/>
              <w:spacing w:line="268" w:lineRule="exact"/>
              <w:ind w:left="104"/>
              <w:rPr>
                <w:sz w:val="24"/>
              </w:rPr>
            </w:pPr>
            <w:r>
              <w:rPr>
                <w:sz w:val="24"/>
              </w:rPr>
              <w:t>L</w:t>
            </w:r>
          </w:p>
        </w:tc>
      </w:tr>
      <w:tr w:rsidR="00783B99" w14:paraId="53EDBD52" w14:textId="77777777" w:rsidTr="00F24842">
        <w:trPr>
          <w:trHeight w:val="314"/>
        </w:trPr>
        <w:tc>
          <w:tcPr>
            <w:tcW w:w="562" w:type="dxa"/>
            <w:tcBorders>
              <w:top w:val="nil"/>
              <w:bottom w:val="nil"/>
            </w:tcBorders>
          </w:tcPr>
          <w:p w14:paraId="46F7C0CE" w14:textId="77777777" w:rsidR="00783B99" w:rsidRDefault="00783B99">
            <w:pPr>
              <w:pStyle w:val="TableParagraph"/>
            </w:pPr>
          </w:p>
        </w:tc>
        <w:tc>
          <w:tcPr>
            <w:tcW w:w="9946" w:type="dxa"/>
            <w:vMerge w:val="restart"/>
            <w:tcBorders>
              <w:top w:val="nil"/>
            </w:tcBorders>
          </w:tcPr>
          <w:p w14:paraId="29AC6C3D" w14:textId="68CD183E" w:rsidR="00783B99" w:rsidRDefault="00783B99" w:rsidP="00783B99">
            <w:pPr>
              <w:pStyle w:val="TableParagraph"/>
              <w:numPr>
                <w:ilvl w:val="0"/>
                <w:numId w:val="2"/>
              </w:numPr>
              <w:spacing w:before="3"/>
              <w:rPr>
                <w:i/>
                <w:sz w:val="24"/>
              </w:rPr>
            </w:pPr>
            <w:r>
              <w:rPr>
                <w:i/>
                <w:sz w:val="24"/>
              </w:rPr>
              <w:t>Dimitrie Cantemir (1673-1723)</w:t>
            </w:r>
          </w:p>
          <w:p w14:paraId="1F280307" w14:textId="6EC5077E" w:rsidR="00783B99" w:rsidRDefault="006C5FCE" w:rsidP="00783B99">
            <w:pPr>
              <w:pStyle w:val="TableParagraph"/>
              <w:numPr>
                <w:ilvl w:val="0"/>
                <w:numId w:val="2"/>
              </w:numPr>
              <w:spacing w:before="3"/>
              <w:rPr>
                <w:i/>
                <w:sz w:val="24"/>
              </w:rPr>
            </w:pPr>
            <w:r>
              <w:rPr>
                <w:i/>
                <w:sz w:val="24"/>
              </w:rPr>
              <w:t>Ultimul domnitor al Țării Moldovei până la instaurarea regimului fanariot</w:t>
            </w:r>
            <w:r w:rsidR="00AD0B3F">
              <w:rPr>
                <w:i/>
                <w:sz w:val="24"/>
              </w:rPr>
              <w:t>, fiind înscăunat la vârsta de 37 de ani</w:t>
            </w:r>
          </w:p>
          <w:p w14:paraId="31522BC1" w14:textId="4D4AE25D" w:rsidR="006C5FCE" w:rsidRDefault="00AD0B3F" w:rsidP="00783B99">
            <w:pPr>
              <w:pStyle w:val="TableParagraph"/>
              <w:numPr>
                <w:ilvl w:val="0"/>
                <w:numId w:val="2"/>
              </w:numPr>
              <w:spacing w:before="3"/>
              <w:rPr>
                <w:i/>
                <w:sz w:val="24"/>
              </w:rPr>
            </w:pPr>
            <w:r>
              <w:rPr>
                <w:i/>
                <w:sz w:val="24"/>
              </w:rPr>
              <w:t>A încheiat o alianță cu țarul rus Petru cel Mare cu ajutorul căruia a declanșat o campanie militară de eliberare a Moldovei de sub dominația Otomană</w:t>
            </w:r>
          </w:p>
          <w:p w14:paraId="7458476A" w14:textId="77777777" w:rsidR="00AD0B3F" w:rsidRDefault="00AD0B3F" w:rsidP="00783B99">
            <w:pPr>
              <w:pStyle w:val="TableParagraph"/>
              <w:numPr>
                <w:ilvl w:val="0"/>
                <w:numId w:val="2"/>
              </w:numPr>
              <w:spacing w:before="3"/>
              <w:rPr>
                <w:i/>
                <w:sz w:val="24"/>
              </w:rPr>
            </w:pPr>
            <w:r>
              <w:rPr>
                <w:i/>
                <w:sz w:val="24"/>
              </w:rPr>
              <w:t>Autor al multor lucrări istorice, geografice și de știință politică. Cea mai cunoscută lucrare este Descrierea Moldovei care este o sursă istorică foarte importantă pentru poporul român.</w:t>
            </w:r>
          </w:p>
          <w:p w14:paraId="4CDAF7DB" w14:textId="2D6D63F0" w:rsidR="00AD0B3F" w:rsidRDefault="00AD0B3F" w:rsidP="00783B99">
            <w:pPr>
              <w:pStyle w:val="TableParagraph"/>
              <w:numPr>
                <w:ilvl w:val="0"/>
                <w:numId w:val="2"/>
              </w:numPr>
              <w:spacing w:before="3"/>
              <w:rPr>
                <w:i/>
                <w:sz w:val="24"/>
              </w:rPr>
            </w:pPr>
            <w:r>
              <w:rPr>
                <w:i/>
                <w:sz w:val="24"/>
              </w:rPr>
              <w:t xml:space="preserve">Consider că rolul lui Dimitrie Cantemir pentru istorie este unul foarte important, în ciuda înfrângerii de la Stălinești acesta a reușit să demonstreze că suzeranitatea otomană, lucru care și s-a întâmplat la mai bine de 100 de ani după instaurarea regimului fanariot. </w:t>
            </w:r>
          </w:p>
          <w:p w14:paraId="57F08A3A" w14:textId="27498FD7" w:rsidR="00783B99" w:rsidRDefault="00783B99" w:rsidP="00AD0B3F">
            <w:pPr>
              <w:pStyle w:val="TableParagraph"/>
              <w:spacing w:line="20" w:lineRule="exact"/>
              <w:ind w:left="100"/>
              <w:rPr>
                <w:sz w:val="2"/>
              </w:rPr>
            </w:pPr>
          </w:p>
          <w:p w14:paraId="41F3B7A0" w14:textId="77777777" w:rsidR="00783B99" w:rsidRDefault="00783B99">
            <w:pPr>
              <w:pStyle w:val="TableParagraph"/>
              <w:spacing w:before="2"/>
              <w:rPr>
                <w:i/>
                <w:sz w:val="26"/>
              </w:rPr>
            </w:pPr>
          </w:p>
          <w:p w14:paraId="56C12BFD" w14:textId="46B17125" w:rsidR="00783B99" w:rsidRDefault="00783B99" w:rsidP="00F24842">
            <w:pPr>
              <w:pStyle w:val="TableParagraph"/>
              <w:spacing w:line="20" w:lineRule="exact"/>
              <w:ind w:left="100"/>
              <w:rPr>
                <w:sz w:val="2"/>
              </w:rPr>
            </w:pPr>
          </w:p>
        </w:tc>
        <w:tc>
          <w:tcPr>
            <w:tcW w:w="543" w:type="dxa"/>
            <w:tcBorders>
              <w:top w:val="nil"/>
              <w:bottom w:val="nil"/>
            </w:tcBorders>
          </w:tcPr>
          <w:p w14:paraId="4BC15BDB" w14:textId="77777777" w:rsidR="00783B99" w:rsidRDefault="00783B99">
            <w:pPr>
              <w:pStyle w:val="TableParagraph"/>
              <w:spacing w:before="13"/>
              <w:ind w:left="104"/>
              <w:rPr>
                <w:sz w:val="24"/>
              </w:rPr>
            </w:pPr>
            <w:r>
              <w:rPr>
                <w:sz w:val="24"/>
              </w:rPr>
              <w:t>0</w:t>
            </w:r>
          </w:p>
        </w:tc>
      </w:tr>
      <w:tr w:rsidR="00783B99" w14:paraId="443C9EC9" w14:textId="77777777" w:rsidTr="00F24842">
        <w:trPr>
          <w:trHeight w:val="316"/>
        </w:trPr>
        <w:tc>
          <w:tcPr>
            <w:tcW w:w="562" w:type="dxa"/>
            <w:tcBorders>
              <w:top w:val="nil"/>
              <w:bottom w:val="nil"/>
            </w:tcBorders>
          </w:tcPr>
          <w:p w14:paraId="6284C7AE" w14:textId="77777777" w:rsidR="00783B99" w:rsidRDefault="00783B99">
            <w:pPr>
              <w:pStyle w:val="TableParagraph"/>
              <w:rPr>
                <w:sz w:val="24"/>
              </w:rPr>
            </w:pPr>
          </w:p>
        </w:tc>
        <w:tc>
          <w:tcPr>
            <w:tcW w:w="9946" w:type="dxa"/>
            <w:vMerge/>
          </w:tcPr>
          <w:p w14:paraId="1E23C781" w14:textId="7D8BBB61" w:rsidR="00783B99" w:rsidRDefault="00783B99" w:rsidP="00F24842">
            <w:pPr>
              <w:pStyle w:val="TableParagraph"/>
              <w:spacing w:line="20" w:lineRule="exact"/>
              <w:ind w:left="100"/>
              <w:rPr>
                <w:sz w:val="2"/>
              </w:rPr>
            </w:pPr>
          </w:p>
        </w:tc>
        <w:tc>
          <w:tcPr>
            <w:tcW w:w="543" w:type="dxa"/>
            <w:tcBorders>
              <w:top w:val="nil"/>
              <w:bottom w:val="nil"/>
            </w:tcBorders>
          </w:tcPr>
          <w:p w14:paraId="5DA9555C" w14:textId="77777777" w:rsidR="00783B99" w:rsidRDefault="00783B99">
            <w:pPr>
              <w:pStyle w:val="TableParagraph"/>
              <w:spacing w:before="15"/>
              <w:ind w:left="104"/>
              <w:rPr>
                <w:sz w:val="24"/>
              </w:rPr>
            </w:pPr>
            <w:r>
              <w:rPr>
                <w:sz w:val="24"/>
              </w:rPr>
              <w:t>1</w:t>
            </w:r>
          </w:p>
        </w:tc>
      </w:tr>
      <w:tr w:rsidR="00783B99" w14:paraId="00761FEB" w14:textId="77777777" w:rsidTr="00F24842">
        <w:trPr>
          <w:trHeight w:val="317"/>
        </w:trPr>
        <w:tc>
          <w:tcPr>
            <w:tcW w:w="562" w:type="dxa"/>
            <w:tcBorders>
              <w:top w:val="nil"/>
              <w:bottom w:val="nil"/>
            </w:tcBorders>
          </w:tcPr>
          <w:p w14:paraId="64A4623A" w14:textId="77777777" w:rsidR="00783B99" w:rsidRDefault="00783B99">
            <w:pPr>
              <w:pStyle w:val="TableParagraph"/>
              <w:rPr>
                <w:sz w:val="24"/>
              </w:rPr>
            </w:pPr>
          </w:p>
        </w:tc>
        <w:tc>
          <w:tcPr>
            <w:tcW w:w="9946" w:type="dxa"/>
            <w:vMerge/>
          </w:tcPr>
          <w:p w14:paraId="297010B1" w14:textId="7BD6BC20" w:rsidR="00783B99" w:rsidRDefault="00783B99" w:rsidP="00F24842">
            <w:pPr>
              <w:pStyle w:val="TableParagraph"/>
              <w:spacing w:line="20" w:lineRule="exact"/>
              <w:ind w:left="100"/>
              <w:rPr>
                <w:sz w:val="2"/>
              </w:rPr>
            </w:pPr>
          </w:p>
        </w:tc>
        <w:tc>
          <w:tcPr>
            <w:tcW w:w="543" w:type="dxa"/>
            <w:tcBorders>
              <w:top w:val="nil"/>
              <w:bottom w:val="nil"/>
            </w:tcBorders>
          </w:tcPr>
          <w:p w14:paraId="4B3D0F05" w14:textId="77777777" w:rsidR="00783B99" w:rsidRDefault="00783B99">
            <w:pPr>
              <w:pStyle w:val="TableParagraph"/>
              <w:spacing w:before="15"/>
              <w:ind w:left="104"/>
              <w:rPr>
                <w:sz w:val="24"/>
              </w:rPr>
            </w:pPr>
            <w:r>
              <w:rPr>
                <w:sz w:val="24"/>
              </w:rPr>
              <w:t>2</w:t>
            </w:r>
          </w:p>
        </w:tc>
      </w:tr>
      <w:tr w:rsidR="00783B99" w14:paraId="54DF80C3" w14:textId="77777777" w:rsidTr="00F24842">
        <w:trPr>
          <w:trHeight w:val="316"/>
        </w:trPr>
        <w:tc>
          <w:tcPr>
            <w:tcW w:w="562" w:type="dxa"/>
            <w:tcBorders>
              <w:top w:val="nil"/>
              <w:bottom w:val="nil"/>
            </w:tcBorders>
          </w:tcPr>
          <w:p w14:paraId="4EB31977" w14:textId="77777777" w:rsidR="00783B99" w:rsidRDefault="00783B99">
            <w:pPr>
              <w:pStyle w:val="TableParagraph"/>
              <w:rPr>
                <w:sz w:val="24"/>
              </w:rPr>
            </w:pPr>
          </w:p>
        </w:tc>
        <w:tc>
          <w:tcPr>
            <w:tcW w:w="9946" w:type="dxa"/>
            <w:vMerge/>
          </w:tcPr>
          <w:p w14:paraId="30734A75" w14:textId="3CBFB4ED" w:rsidR="00783B99" w:rsidRDefault="00783B99" w:rsidP="00F24842">
            <w:pPr>
              <w:pStyle w:val="TableParagraph"/>
              <w:spacing w:line="20" w:lineRule="exact"/>
              <w:ind w:left="100"/>
              <w:rPr>
                <w:sz w:val="2"/>
              </w:rPr>
            </w:pPr>
          </w:p>
        </w:tc>
        <w:tc>
          <w:tcPr>
            <w:tcW w:w="543" w:type="dxa"/>
            <w:tcBorders>
              <w:top w:val="nil"/>
              <w:bottom w:val="nil"/>
            </w:tcBorders>
          </w:tcPr>
          <w:p w14:paraId="51FC3DE6" w14:textId="77777777" w:rsidR="00783B99" w:rsidRDefault="00783B99">
            <w:pPr>
              <w:pStyle w:val="TableParagraph"/>
              <w:spacing w:before="15"/>
              <w:ind w:left="104"/>
              <w:rPr>
                <w:sz w:val="24"/>
              </w:rPr>
            </w:pPr>
            <w:r>
              <w:rPr>
                <w:sz w:val="24"/>
              </w:rPr>
              <w:t>3</w:t>
            </w:r>
          </w:p>
        </w:tc>
      </w:tr>
      <w:tr w:rsidR="00783B99" w14:paraId="12C1AD1A" w14:textId="77777777" w:rsidTr="00F24842">
        <w:trPr>
          <w:trHeight w:val="978"/>
        </w:trPr>
        <w:tc>
          <w:tcPr>
            <w:tcW w:w="562" w:type="dxa"/>
            <w:tcBorders>
              <w:top w:val="nil"/>
            </w:tcBorders>
          </w:tcPr>
          <w:p w14:paraId="1D5B9B5F" w14:textId="77777777" w:rsidR="00783B99" w:rsidRDefault="00783B99">
            <w:pPr>
              <w:pStyle w:val="TableParagraph"/>
              <w:rPr>
                <w:sz w:val="24"/>
              </w:rPr>
            </w:pPr>
          </w:p>
        </w:tc>
        <w:tc>
          <w:tcPr>
            <w:tcW w:w="9946" w:type="dxa"/>
            <w:vMerge/>
          </w:tcPr>
          <w:p w14:paraId="6DBCA78E" w14:textId="6592C779" w:rsidR="00783B99" w:rsidRDefault="00783B99">
            <w:pPr>
              <w:pStyle w:val="TableParagraph"/>
              <w:spacing w:line="20" w:lineRule="exact"/>
              <w:ind w:left="100"/>
              <w:rPr>
                <w:sz w:val="2"/>
              </w:rPr>
            </w:pPr>
          </w:p>
        </w:tc>
        <w:tc>
          <w:tcPr>
            <w:tcW w:w="543" w:type="dxa"/>
            <w:tcBorders>
              <w:top w:val="nil"/>
            </w:tcBorders>
          </w:tcPr>
          <w:p w14:paraId="7974D94F" w14:textId="77777777" w:rsidR="00783B99" w:rsidRDefault="00783B99">
            <w:pPr>
              <w:pStyle w:val="TableParagraph"/>
              <w:spacing w:before="15"/>
              <w:ind w:left="104"/>
              <w:rPr>
                <w:sz w:val="24"/>
              </w:rPr>
            </w:pPr>
            <w:r>
              <w:rPr>
                <w:sz w:val="24"/>
              </w:rPr>
              <w:t>4</w:t>
            </w:r>
          </w:p>
        </w:tc>
      </w:tr>
    </w:tbl>
    <w:p w14:paraId="2B1A8C99" w14:textId="77777777" w:rsidR="00FA7542" w:rsidRDefault="00FA7542">
      <w:pPr>
        <w:pStyle w:val="BodyText"/>
        <w:ind w:left="0" w:firstLine="0"/>
        <w:jc w:val="left"/>
        <w:rPr>
          <w:i/>
          <w:sz w:val="20"/>
        </w:rPr>
      </w:pPr>
    </w:p>
    <w:p w14:paraId="34908E5E" w14:textId="77777777" w:rsidR="00FA7542" w:rsidRDefault="00FA7542">
      <w:pPr>
        <w:pStyle w:val="BodyText"/>
        <w:spacing w:before="5"/>
        <w:ind w:left="0" w:firstLine="0"/>
        <w:jc w:val="left"/>
        <w:rPr>
          <w:i/>
          <w:sz w:val="29"/>
        </w:rPr>
      </w:pPr>
    </w:p>
    <w:p w14:paraId="28B27C40" w14:textId="77777777" w:rsidR="00FA7542" w:rsidRDefault="00BF2947">
      <w:pPr>
        <w:pStyle w:val="Heading1"/>
        <w:spacing w:before="81"/>
        <w:ind w:left="2084" w:right="2053"/>
        <w:jc w:val="center"/>
      </w:pPr>
      <w:r>
        <w:t>Subiectul</w:t>
      </w:r>
      <w:r>
        <w:rPr>
          <w:spacing w:val="-6"/>
        </w:rPr>
        <w:t xml:space="preserve"> </w:t>
      </w:r>
      <w:r>
        <w:t>III.</w:t>
      </w:r>
      <w:r>
        <w:rPr>
          <w:spacing w:val="-3"/>
        </w:rPr>
        <w:t xml:space="preserve"> </w:t>
      </w:r>
      <w:r>
        <w:t>Studiază</w:t>
      </w:r>
      <w:r>
        <w:rPr>
          <w:spacing w:val="-5"/>
        </w:rPr>
        <w:t xml:space="preserve"> </w:t>
      </w:r>
      <w:r>
        <w:t>sursa</w:t>
      </w:r>
      <w:r>
        <w:rPr>
          <w:spacing w:val="-1"/>
        </w:rPr>
        <w:t xml:space="preserve"> </w:t>
      </w:r>
      <w:r>
        <w:rPr>
          <w:rFonts w:ascii="Calibri" w:hAnsi="Calibri"/>
        </w:rPr>
        <w:t>ș</w:t>
      </w:r>
      <w:r>
        <w:t>i</w:t>
      </w:r>
      <w:r>
        <w:rPr>
          <w:spacing w:val="-5"/>
        </w:rPr>
        <w:t xml:space="preserve"> </w:t>
      </w:r>
      <w:r>
        <w:t>realizează</w:t>
      </w:r>
      <w:r>
        <w:rPr>
          <w:spacing w:val="-6"/>
        </w:rPr>
        <w:t xml:space="preserve"> </w:t>
      </w:r>
      <w:r>
        <w:t>sarcinile</w:t>
      </w:r>
      <w:r>
        <w:rPr>
          <w:spacing w:val="-4"/>
        </w:rPr>
        <w:t xml:space="preserve"> </w:t>
      </w:r>
      <w:r>
        <w:t>propuse:</w:t>
      </w:r>
    </w:p>
    <w:p w14:paraId="62555D65" w14:textId="77777777" w:rsidR="00FA7542" w:rsidRDefault="00BF2947">
      <w:pPr>
        <w:spacing w:before="278" w:line="322" w:lineRule="exact"/>
        <w:ind w:left="673"/>
        <w:jc w:val="both"/>
        <w:rPr>
          <w:i/>
          <w:sz w:val="24"/>
        </w:rPr>
      </w:pPr>
      <w:r>
        <w:rPr>
          <w:b/>
          <w:sz w:val="28"/>
        </w:rPr>
        <w:t>Sursa</w:t>
      </w:r>
      <w:r>
        <w:rPr>
          <w:b/>
          <w:spacing w:val="-7"/>
          <w:sz w:val="28"/>
        </w:rPr>
        <w:t xml:space="preserve"> </w:t>
      </w:r>
      <w:r>
        <w:rPr>
          <w:b/>
          <w:sz w:val="28"/>
        </w:rPr>
        <w:t>A</w:t>
      </w:r>
      <w:r>
        <w:rPr>
          <w:b/>
          <w:spacing w:val="-12"/>
          <w:sz w:val="28"/>
        </w:rPr>
        <w:t xml:space="preserve"> </w:t>
      </w:r>
      <w:r>
        <w:rPr>
          <w:sz w:val="24"/>
        </w:rPr>
        <w:t>,,...patria</w:t>
      </w:r>
      <w:r>
        <w:rPr>
          <w:spacing w:val="-5"/>
          <w:sz w:val="24"/>
        </w:rPr>
        <w:t xml:space="preserve"> </w:t>
      </w:r>
      <w:r>
        <w:rPr>
          <w:sz w:val="24"/>
        </w:rPr>
        <w:t>se</w:t>
      </w:r>
      <w:r>
        <w:rPr>
          <w:spacing w:val="-5"/>
          <w:sz w:val="24"/>
        </w:rPr>
        <w:t xml:space="preserve"> </w:t>
      </w:r>
      <w:r>
        <w:rPr>
          <w:sz w:val="24"/>
        </w:rPr>
        <w:t>cheama</w:t>
      </w:r>
      <w:r>
        <w:rPr>
          <w:spacing w:val="-1"/>
          <w:sz w:val="24"/>
        </w:rPr>
        <w:t xml:space="preserve"> </w:t>
      </w:r>
      <w:r>
        <w:rPr>
          <w:sz w:val="24"/>
        </w:rPr>
        <w:t>norodul,</w:t>
      </w:r>
      <w:r>
        <w:rPr>
          <w:spacing w:val="-2"/>
          <w:sz w:val="24"/>
        </w:rPr>
        <w:t xml:space="preserve"> </w:t>
      </w:r>
      <w:r>
        <w:rPr>
          <w:sz w:val="24"/>
        </w:rPr>
        <w:t>iar</w:t>
      </w:r>
      <w:r>
        <w:rPr>
          <w:spacing w:val="1"/>
          <w:sz w:val="24"/>
        </w:rPr>
        <w:t xml:space="preserve"> </w:t>
      </w:r>
      <w:r>
        <w:rPr>
          <w:sz w:val="24"/>
        </w:rPr>
        <w:t>nu</w:t>
      </w:r>
      <w:r>
        <w:rPr>
          <w:spacing w:val="-4"/>
          <w:sz w:val="24"/>
        </w:rPr>
        <w:t xml:space="preserve"> </w:t>
      </w:r>
      <w:r>
        <w:rPr>
          <w:sz w:val="24"/>
        </w:rPr>
        <w:t>tagma</w:t>
      </w:r>
      <w:r>
        <w:rPr>
          <w:spacing w:val="-1"/>
          <w:sz w:val="24"/>
        </w:rPr>
        <w:t xml:space="preserve"> </w:t>
      </w:r>
      <w:r>
        <w:rPr>
          <w:sz w:val="24"/>
        </w:rPr>
        <w:t>jefuitorilor”.</w:t>
      </w:r>
      <w:r>
        <w:rPr>
          <w:spacing w:val="6"/>
          <w:sz w:val="24"/>
        </w:rPr>
        <w:t xml:space="preserve"> </w:t>
      </w:r>
      <w:r>
        <w:rPr>
          <w:i/>
          <w:sz w:val="24"/>
        </w:rPr>
        <w:t>(T.</w:t>
      </w:r>
      <w:r>
        <w:rPr>
          <w:i/>
          <w:spacing w:val="-3"/>
          <w:sz w:val="24"/>
        </w:rPr>
        <w:t xml:space="preserve"> </w:t>
      </w:r>
      <w:r>
        <w:rPr>
          <w:i/>
          <w:sz w:val="24"/>
        </w:rPr>
        <w:t>Vladimirescu)</w:t>
      </w:r>
    </w:p>
    <w:p w14:paraId="7FECC3BB" w14:textId="77777777" w:rsidR="00FA7542" w:rsidRDefault="00BF2947">
      <w:pPr>
        <w:pStyle w:val="BodyText"/>
        <w:spacing w:before="2" w:line="237" w:lineRule="auto"/>
        <w:ind w:right="699"/>
      </w:pPr>
      <w:r>
        <w:rPr>
          <w:b/>
          <w:sz w:val="28"/>
        </w:rPr>
        <w:t>Sursa B</w:t>
      </w:r>
      <w:r>
        <w:t>. „În cursul domniei lui Alexandru Suţu în Ţara Românească şi mai ales în timpul bolii sale,</w:t>
      </w:r>
      <w:r>
        <w:rPr>
          <w:spacing w:val="1"/>
        </w:rPr>
        <w:t xml:space="preserve"> </w:t>
      </w:r>
      <w:r>
        <w:t>la sfârşitul anului 1820, din nenumăratele partide în care, în mod obişnuit, erau împărţiţi totdeauna boierii,</w:t>
      </w:r>
      <w:r>
        <w:rPr>
          <w:spacing w:val="1"/>
        </w:rPr>
        <w:t xml:space="preserve"> </w:t>
      </w:r>
      <w:r>
        <w:t>s-au</w:t>
      </w:r>
      <w:r>
        <w:rPr>
          <w:spacing w:val="1"/>
        </w:rPr>
        <w:t xml:space="preserve"> </w:t>
      </w:r>
      <w:r>
        <w:t>format</w:t>
      </w:r>
      <w:r>
        <w:rPr>
          <w:spacing w:val="2"/>
        </w:rPr>
        <w:t xml:space="preserve"> </w:t>
      </w:r>
      <w:r>
        <w:t>trei</w:t>
      </w:r>
      <w:r>
        <w:rPr>
          <w:spacing w:val="-7"/>
        </w:rPr>
        <w:t xml:space="preserve"> </w:t>
      </w:r>
      <w:r>
        <w:t>partide</w:t>
      </w:r>
      <w:r>
        <w:rPr>
          <w:spacing w:val="1"/>
        </w:rPr>
        <w:t xml:space="preserve"> </w:t>
      </w:r>
      <w:r>
        <w:t>principale.</w:t>
      </w:r>
    </w:p>
    <w:p w14:paraId="391DC72F" w14:textId="77777777" w:rsidR="00FA7542" w:rsidRDefault="00BF2947">
      <w:pPr>
        <w:pStyle w:val="BodyText"/>
        <w:spacing w:before="1"/>
        <w:ind w:right="689"/>
      </w:pPr>
      <w:r>
        <w:t>Primul dintre acestea căuta să câştige de partea sa pe celelalte şi, printr-un divan comun, să intervină la</w:t>
      </w:r>
      <w:r>
        <w:rPr>
          <w:spacing w:val="-57"/>
        </w:rPr>
        <w:t xml:space="preserve"> </w:t>
      </w:r>
      <w:r>
        <w:t>Poartă în vederea redobândirii drepturilor lor directe: să se admită ca domnul să fie ales din sânul boierilor</w:t>
      </w:r>
      <w:r>
        <w:rPr>
          <w:spacing w:val="1"/>
        </w:rPr>
        <w:t xml:space="preserve"> </w:t>
      </w:r>
      <w:r>
        <w:t>băştinaşi</w:t>
      </w:r>
      <w:r>
        <w:rPr>
          <w:spacing w:val="-4"/>
        </w:rPr>
        <w:t xml:space="preserve"> </w:t>
      </w:r>
      <w:r>
        <w:t>ai</w:t>
      </w:r>
      <w:r>
        <w:rPr>
          <w:spacing w:val="-7"/>
        </w:rPr>
        <w:t xml:space="preserve"> </w:t>
      </w:r>
      <w:r>
        <w:t>Ţării</w:t>
      </w:r>
      <w:r>
        <w:rPr>
          <w:spacing w:val="-3"/>
        </w:rPr>
        <w:t xml:space="preserve"> </w:t>
      </w:r>
      <w:r>
        <w:t>Româneşti.</w:t>
      </w:r>
    </w:p>
    <w:p w14:paraId="466F1F6E" w14:textId="77777777" w:rsidR="00FA7542" w:rsidRDefault="00BF2947">
      <w:pPr>
        <w:pStyle w:val="BodyText"/>
        <w:ind w:right="693"/>
      </w:pPr>
      <w:r>
        <w:t>Al doilea partid, respingând aceasta, voia numai ca mitropolitul şi episcopii să nu fie numiţi dintre</w:t>
      </w:r>
      <w:r>
        <w:rPr>
          <w:spacing w:val="1"/>
        </w:rPr>
        <w:t xml:space="preserve"> </w:t>
      </w:r>
      <w:r>
        <w:t>greci. în sfârşit, al treilea, legat prin relaţii de rudenie şi interes cu fanarioţii, se împotrivea cu tărie primelor</w:t>
      </w:r>
      <w:r>
        <w:rPr>
          <w:spacing w:val="-57"/>
        </w:rPr>
        <w:t xml:space="preserve"> </w:t>
      </w:r>
      <w:r>
        <w:t>două. Acest din urmă partid era mai puternic decât celelalte şi se întărea zi de zi. Avea influenţă asupra</w:t>
      </w:r>
      <w:r>
        <w:rPr>
          <w:spacing w:val="1"/>
        </w:rPr>
        <w:t xml:space="preserve"> </w:t>
      </w:r>
      <w:r>
        <w:t>pandurilor</w:t>
      </w:r>
      <w:r>
        <w:rPr>
          <w:spacing w:val="2"/>
        </w:rPr>
        <w:t xml:space="preserve"> </w:t>
      </w:r>
      <w:r>
        <w:t>şi</w:t>
      </w:r>
      <w:r>
        <w:rPr>
          <w:spacing w:val="-7"/>
        </w:rPr>
        <w:t xml:space="preserve"> </w:t>
      </w:r>
      <w:r>
        <w:t>se</w:t>
      </w:r>
      <w:r>
        <w:rPr>
          <w:spacing w:val="6"/>
        </w:rPr>
        <w:t xml:space="preserve"> </w:t>
      </w:r>
      <w:r>
        <w:t>bucura de</w:t>
      </w:r>
      <w:r>
        <w:rPr>
          <w:spacing w:val="1"/>
        </w:rPr>
        <w:t xml:space="preserve"> </w:t>
      </w:r>
      <w:r>
        <w:t>oarecare</w:t>
      </w:r>
      <w:r>
        <w:rPr>
          <w:spacing w:val="1"/>
        </w:rPr>
        <w:t xml:space="preserve"> </w:t>
      </w:r>
      <w:r>
        <w:t>încredere</w:t>
      </w:r>
      <w:r>
        <w:rPr>
          <w:spacing w:val="11"/>
        </w:rPr>
        <w:t xml:space="preserve"> </w:t>
      </w:r>
      <w:r>
        <w:t>în</w:t>
      </w:r>
      <w:r>
        <w:rPr>
          <w:spacing w:val="-3"/>
        </w:rPr>
        <w:t xml:space="preserve"> </w:t>
      </w:r>
      <w:r>
        <w:t>cercul</w:t>
      </w:r>
      <w:r>
        <w:rPr>
          <w:spacing w:val="-7"/>
        </w:rPr>
        <w:t xml:space="preserve"> </w:t>
      </w:r>
      <w:r>
        <w:t>său.</w:t>
      </w:r>
    </w:p>
    <w:p w14:paraId="30159222" w14:textId="77777777" w:rsidR="00FA7542" w:rsidRDefault="00BF2947">
      <w:pPr>
        <w:pStyle w:val="BodyText"/>
        <w:ind w:right="694"/>
      </w:pPr>
      <w:r>
        <w:t>Nu a fost greu pentru boierii de a face pe Tudor să vorbească cu căldură despre starea nenorocită a</w:t>
      </w:r>
      <w:r>
        <w:rPr>
          <w:spacing w:val="1"/>
        </w:rPr>
        <w:t xml:space="preserve"> </w:t>
      </w:r>
      <w:r>
        <w:t>locuitorilor din Oltenia, care fuseseră mai mult decât jefuiţi de ispravnici şi de tot felul de funcţionari, şi de</w:t>
      </w:r>
      <w:r>
        <w:rPr>
          <w:spacing w:val="1"/>
        </w:rPr>
        <w:t xml:space="preserve"> </w:t>
      </w:r>
      <w:r>
        <w:t>a i se da să înţeleagă atunci pe nesimţite şi treptat că, în condiţiile actuale, numai o răscoală generală a</w:t>
      </w:r>
      <w:r>
        <w:rPr>
          <w:spacing w:val="1"/>
        </w:rPr>
        <w:t xml:space="preserve"> </w:t>
      </w:r>
      <w:r>
        <w:t>poporului</w:t>
      </w:r>
      <w:r>
        <w:rPr>
          <w:spacing w:val="-4"/>
        </w:rPr>
        <w:t xml:space="preserve"> </w:t>
      </w:r>
      <w:r>
        <w:t>împotriva</w:t>
      </w:r>
      <w:r>
        <w:rPr>
          <w:spacing w:val="1"/>
        </w:rPr>
        <w:t xml:space="preserve"> </w:t>
      </w:r>
      <w:r>
        <w:t>asupritorilor</w:t>
      </w:r>
      <w:r>
        <w:rPr>
          <w:spacing w:val="2"/>
        </w:rPr>
        <w:t xml:space="preserve"> </w:t>
      </w:r>
      <w:r>
        <w:t>săi</w:t>
      </w:r>
      <w:r>
        <w:rPr>
          <w:spacing w:val="-7"/>
        </w:rPr>
        <w:t xml:space="preserve"> </w:t>
      </w:r>
      <w:r>
        <w:t>poate da</w:t>
      </w:r>
      <w:r>
        <w:rPr>
          <w:spacing w:val="1"/>
        </w:rPr>
        <w:t xml:space="preserve"> </w:t>
      </w:r>
      <w:r>
        <w:t>rezultatul</w:t>
      </w:r>
      <w:r>
        <w:rPr>
          <w:spacing w:val="-8"/>
        </w:rPr>
        <w:t xml:space="preserve"> </w:t>
      </w:r>
      <w:r>
        <w:t>dorit</w:t>
      </w:r>
      <w:r>
        <w:rPr>
          <w:spacing w:val="7"/>
        </w:rPr>
        <w:t xml:space="preserve"> </w:t>
      </w:r>
      <w:r>
        <w:t>şi</w:t>
      </w:r>
      <w:r>
        <w:rPr>
          <w:spacing w:val="-4"/>
        </w:rPr>
        <w:t xml:space="preserve"> </w:t>
      </w:r>
      <w:r>
        <w:t>îmbunătăţi</w:t>
      </w:r>
      <w:r>
        <w:rPr>
          <w:spacing w:val="-7"/>
        </w:rPr>
        <w:t xml:space="preserve"> </w:t>
      </w:r>
      <w:r>
        <w:t>starea lor.</w:t>
      </w:r>
    </w:p>
    <w:p w14:paraId="4693EDA8" w14:textId="77777777" w:rsidR="00FA7542" w:rsidRDefault="00BF2947">
      <w:pPr>
        <w:ind w:left="250" w:right="680" w:firstLine="422"/>
        <w:jc w:val="both"/>
        <w:rPr>
          <w:i/>
          <w:sz w:val="24"/>
        </w:rPr>
      </w:pPr>
      <w:r>
        <w:rPr>
          <w:sz w:val="24"/>
        </w:rPr>
        <w:t>Atunci adăugau ei vom avea ocazia să înfăţişăm Porţii cauzele acestei răscoale, punând totul pe seama</w:t>
      </w:r>
      <w:r>
        <w:rPr>
          <w:spacing w:val="1"/>
          <w:sz w:val="24"/>
        </w:rPr>
        <w:t xml:space="preserve"> </w:t>
      </w:r>
      <w:r>
        <w:rPr>
          <w:sz w:val="24"/>
        </w:rPr>
        <w:t>abuzurilor comise de fana rioţi şi totodată, pentru a o convinge mai temeinic, vom căuta să-i arătăm şi</w:t>
      </w:r>
      <w:r>
        <w:rPr>
          <w:spacing w:val="1"/>
          <w:sz w:val="24"/>
        </w:rPr>
        <w:t xml:space="preserve"> </w:t>
      </w:r>
      <w:r>
        <w:rPr>
          <w:sz w:val="24"/>
        </w:rPr>
        <w:t xml:space="preserve">viclenia lor faţă de ea”. </w:t>
      </w:r>
      <w:r>
        <w:rPr>
          <w:i/>
          <w:sz w:val="24"/>
        </w:rPr>
        <w:t>(Documente privind istoria României. Răscoala din 1821, coord. A. Oţetea, V,</w:t>
      </w:r>
      <w:r>
        <w:rPr>
          <w:i/>
          <w:spacing w:val="1"/>
          <w:sz w:val="24"/>
        </w:rPr>
        <w:t xml:space="preserve"> </w:t>
      </w:r>
      <w:r>
        <w:rPr>
          <w:i/>
          <w:sz w:val="24"/>
        </w:rPr>
        <w:t>Bucureşti,</w:t>
      </w:r>
      <w:r>
        <w:rPr>
          <w:i/>
          <w:spacing w:val="3"/>
          <w:sz w:val="24"/>
        </w:rPr>
        <w:t xml:space="preserve"> </w:t>
      </w:r>
      <w:r>
        <w:rPr>
          <w:i/>
          <w:sz w:val="24"/>
        </w:rPr>
        <w:t>1959,</w:t>
      </w:r>
      <w:r>
        <w:rPr>
          <w:i/>
          <w:spacing w:val="4"/>
          <w:sz w:val="24"/>
        </w:rPr>
        <w:t xml:space="preserve"> </w:t>
      </w:r>
      <w:r>
        <w:rPr>
          <w:i/>
          <w:sz w:val="24"/>
        </w:rPr>
        <w:t>p.</w:t>
      </w:r>
      <w:r>
        <w:rPr>
          <w:i/>
          <w:spacing w:val="4"/>
          <w:sz w:val="24"/>
        </w:rPr>
        <w:t xml:space="preserve"> </w:t>
      </w:r>
      <w:r>
        <w:rPr>
          <w:i/>
          <w:sz w:val="24"/>
        </w:rPr>
        <w:t>265-266,</w:t>
      </w:r>
      <w:r>
        <w:rPr>
          <w:i/>
          <w:spacing w:val="-1"/>
          <w:sz w:val="24"/>
        </w:rPr>
        <w:t xml:space="preserve"> </w:t>
      </w:r>
      <w:r>
        <w:rPr>
          <w:i/>
          <w:sz w:val="24"/>
        </w:rPr>
        <w:t>268)</w:t>
      </w:r>
    </w:p>
    <w:p w14:paraId="34110E90" w14:textId="77777777" w:rsidR="00FA7542" w:rsidRDefault="00BF2947">
      <w:pPr>
        <w:pStyle w:val="BodyText"/>
        <w:spacing w:before="10" w:line="235" w:lineRule="auto"/>
        <w:ind w:right="704"/>
      </w:pPr>
      <w:r>
        <w:rPr>
          <w:b/>
          <w:sz w:val="28"/>
        </w:rPr>
        <w:t>Sursa C</w:t>
      </w:r>
      <w:r>
        <w:t>. „Cătră tot norodul omenesc din Bucureşti şi din celelalte oraşe şi sate ale Ţării Româneşti,</w:t>
      </w:r>
      <w:r>
        <w:rPr>
          <w:spacing w:val="1"/>
        </w:rPr>
        <w:t xml:space="preserve"> </w:t>
      </w:r>
      <w:r>
        <w:t>multă sănătate!</w:t>
      </w:r>
    </w:p>
    <w:p w14:paraId="0D687D90" w14:textId="77777777" w:rsidR="00FA7542" w:rsidRDefault="00BF2947">
      <w:pPr>
        <w:pStyle w:val="BodyText"/>
        <w:spacing w:before="3" w:line="275" w:lineRule="exact"/>
        <w:ind w:left="673" w:firstLine="0"/>
      </w:pPr>
      <w:r>
        <w:t>Fraţilor</w:t>
      </w:r>
      <w:r>
        <w:rPr>
          <w:spacing w:val="6"/>
        </w:rPr>
        <w:t xml:space="preserve"> </w:t>
      </w:r>
      <w:r>
        <w:t>lăcuitori</w:t>
      </w:r>
      <w:r>
        <w:rPr>
          <w:spacing w:val="-9"/>
        </w:rPr>
        <w:t xml:space="preserve"> </w:t>
      </w:r>
      <w:r>
        <w:t>ai</w:t>
      </w:r>
      <w:r>
        <w:rPr>
          <w:spacing w:val="-8"/>
        </w:rPr>
        <w:t xml:space="preserve"> </w:t>
      </w:r>
      <w:r>
        <w:t>Ţării</w:t>
      </w:r>
      <w:r>
        <w:rPr>
          <w:spacing w:val="-5"/>
        </w:rPr>
        <w:t xml:space="preserve"> </w:t>
      </w:r>
      <w:r>
        <w:t>Româneşti,</w:t>
      </w:r>
      <w:r>
        <w:rPr>
          <w:spacing w:val="2"/>
        </w:rPr>
        <w:t xml:space="preserve"> </w:t>
      </w:r>
      <w:r>
        <w:t>veri</w:t>
      </w:r>
      <w:r>
        <w:rPr>
          <w:spacing w:val="-8"/>
        </w:rPr>
        <w:t xml:space="preserve"> </w:t>
      </w:r>
      <w:r>
        <w:t>de</w:t>
      </w:r>
      <w:r>
        <w:rPr>
          <w:spacing w:val="-1"/>
        </w:rPr>
        <w:t xml:space="preserve"> </w:t>
      </w:r>
      <w:r>
        <w:t>ce</w:t>
      </w:r>
      <w:r>
        <w:rPr>
          <w:spacing w:val="-1"/>
        </w:rPr>
        <w:t xml:space="preserve"> </w:t>
      </w:r>
      <w:r>
        <w:t>neam</w:t>
      </w:r>
      <w:r>
        <w:rPr>
          <w:spacing w:val="-5"/>
        </w:rPr>
        <w:t xml:space="preserve"> </w:t>
      </w:r>
      <w:r>
        <w:t>veţi</w:t>
      </w:r>
      <w:r>
        <w:rPr>
          <w:spacing w:val="-4"/>
        </w:rPr>
        <w:t xml:space="preserve"> </w:t>
      </w:r>
      <w:r>
        <w:t>fi!</w:t>
      </w:r>
    </w:p>
    <w:p w14:paraId="7CA5A938" w14:textId="77777777" w:rsidR="00FA7542" w:rsidRDefault="00BF2947">
      <w:pPr>
        <w:pStyle w:val="BodyText"/>
        <w:spacing w:line="242" w:lineRule="auto"/>
        <w:ind w:right="687"/>
      </w:pPr>
      <w:r>
        <w:t>Nici o pravilă nu opreşte pe om de a întâmpina răul cu rău! Şarpele, când îţi iasă înainte, dai cu</w:t>
      </w:r>
      <w:r>
        <w:rPr>
          <w:spacing w:val="1"/>
        </w:rPr>
        <w:t xml:space="preserve"> </w:t>
      </w:r>
      <w:r>
        <w:t>ciomagul</w:t>
      </w:r>
      <w:r>
        <w:rPr>
          <w:spacing w:val="-5"/>
        </w:rPr>
        <w:t xml:space="preserve"> </w:t>
      </w:r>
      <w:r>
        <w:t>de-l</w:t>
      </w:r>
      <w:r>
        <w:rPr>
          <w:spacing w:val="-5"/>
        </w:rPr>
        <w:t xml:space="preserve"> </w:t>
      </w:r>
      <w:r>
        <w:t>loveşti,</w:t>
      </w:r>
      <w:r>
        <w:rPr>
          <w:spacing w:val="2"/>
        </w:rPr>
        <w:t xml:space="preserve"> </w:t>
      </w:r>
      <w:r>
        <w:t>ca</w:t>
      </w:r>
      <w:r>
        <w:rPr>
          <w:spacing w:val="-1"/>
        </w:rPr>
        <w:t xml:space="preserve"> </w:t>
      </w:r>
      <w:r>
        <w:t>să-ţi</w:t>
      </w:r>
      <w:r>
        <w:rPr>
          <w:spacing w:val="-8"/>
        </w:rPr>
        <w:t xml:space="preserve"> </w:t>
      </w:r>
      <w:r>
        <w:t>aperi</w:t>
      </w:r>
      <w:r>
        <w:rPr>
          <w:spacing w:val="-5"/>
        </w:rPr>
        <w:t xml:space="preserve"> </w:t>
      </w:r>
      <w:r>
        <w:t>viaţa,</w:t>
      </w:r>
      <w:r>
        <w:rPr>
          <w:spacing w:val="2"/>
        </w:rPr>
        <w:t xml:space="preserve"> </w:t>
      </w:r>
      <w:r>
        <w:t>care</w:t>
      </w:r>
      <w:r>
        <w:rPr>
          <w:spacing w:val="-1"/>
        </w:rPr>
        <w:t xml:space="preserve"> </w:t>
      </w:r>
      <w:r>
        <w:t>mai</w:t>
      </w:r>
      <w:r>
        <w:rPr>
          <w:spacing w:val="-4"/>
        </w:rPr>
        <w:t xml:space="preserve"> </w:t>
      </w:r>
      <w:r>
        <w:t>de</w:t>
      </w:r>
      <w:r>
        <w:rPr>
          <w:spacing w:val="4"/>
        </w:rPr>
        <w:t xml:space="preserve"> </w:t>
      </w:r>
      <w:r>
        <w:t>multe</w:t>
      </w:r>
      <w:r>
        <w:rPr>
          <w:spacing w:val="-1"/>
        </w:rPr>
        <w:t xml:space="preserve"> </w:t>
      </w:r>
      <w:r>
        <w:t>ori</w:t>
      </w:r>
      <w:r>
        <w:rPr>
          <w:spacing w:val="-9"/>
        </w:rPr>
        <w:t xml:space="preserve"> </w:t>
      </w:r>
      <w:r>
        <w:t>nu</w:t>
      </w:r>
      <w:r>
        <w:rPr>
          <w:spacing w:val="1"/>
        </w:rPr>
        <w:t xml:space="preserve"> </w:t>
      </w:r>
      <w:r>
        <w:t>să</w:t>
      </w:r>
      <w:r>
        <w:rPr>
          <w:spacing w:val="-1"/>
        </w:rPr>
        <w:t xml:space="preserve"> </w:t>
      </w:r>
      <w:r>
        <w:t>primejduieşte</w:t>
      </w:r>
      <w:r>
        <w:rPr>
          <w:spacing w:val="-1"/>
        </w:rPr>
        <w:t xml:space="preserve"> </w:t>
      </w:r>
      <w:r>
        <w:t>din muşcarea</w:t>
      </w:r>
      <w:r>
        <w:rPr>
          <w:spacing w:val="4"/>
        </w:rPr>
        <w:t xml:space="preserve"> </w:t>
      </w:r>
      <w:r>
        <w:t>lui!</w:t>
      </w:r>
    </w:p>
    <w:p w14:paraId="7A59B41D" w14:textId="77777777" w:rsidR="00FA7542" w:rsidRDefault="00BF2947">
      <w:pPr>
        <w:pStyle w:val="BodyText"/>
        <w:spacing w:line="242" w:lineRule="auto"/>
        <w:ind w:right="700"/>
      </w:pPr>
      <w:r>
        <w:t>Dar pre balaurii care ne înghit de vii, căpeteniile noastre zic, atât cele bisăriceşti, cât şi cele politiceşti,</w:t>
      </w:r>
      <w:r>
        <w:rPr>
          <w:spacing w:val="1"/>
        </w:rPr>
        <w:t xml:space="preserve"> </w:t>
      </w:r>
      <w:r>
        <w:t>până când</w:t>
      </w:r>
      <w:r>
        <w:rPr>
          <w:spacing w:val="1"/>
        </w:rPr>
        <w:t xml:space="preserve"> </w:t>
      </w:r>
      <w:r>
        <w:t>să-i</w:t>
      </w:r>
      <w:r>
        <w:rPr>
          <w:spacing w:val="-3"/>
        </w:rPr>
        <w:t xml:space="preserve"> </w:t>
      </w:r>
      <w:r>
        <w:t>suferim</w:t>
      </w:r>
      <w:r>
        <w:rPr>
          <w:spacing w:val="-4"/>
        </w:rPr>
        <w:t xml:space="preserve"> </w:t>
      </w:r>
      <w:r>
        <w:t>a ne</w:t>
      </w:r>
      <w:r>
        <w:rPr>
          <w:spacing w:val="1"/>
        </w:rPr>
        <w:t xml:space="preserve"> </w:t>
      </w:r>
      <w:r>
        <w:t>suge sângele din</w:t>
      </w:r>
      <w:r>
        <w:rPr>
          <w:spacing w:val="2"/>
        </w:rPr>
        <w:t xml:space="preserve"> </w:t>
      </w:r>
      <w:r>
        <w:t>noi?</w:t>
      </w:r>
      <w:r>
        <w:rPr>
          <w:spacing w:val="-5"/>
        </w:rPr>
        <w:t xml:space="preserve"> </w:t>
      </w:r>
      <w:r>
        <w:t>Până</w:t>
      </w:r>
      <w:r>
        <w:rPr>
          <w:spacing w:val="1"/>
        </w:rPr>
        <w:t xml:space="preserve"> </w:t>
      </w:r>
      <w:r>
        <w:t>când</w:t>
      </w:r>
      <w:r>
        <w:rPr>
          <w:spacing w:val="1"/>
        </w:rPr>
        <w:t xml:space="preserve"> </w:t>
      </w:r>
      <w:r>
        <w:t>să</w:t>
      </w:r>
      <w:r>
        <w:rPr>
          <w:spacing w:val="5"/>
        </w:rPr>
        <w:t xml:space="preserve"> </w:t>
      </w:r>
      <w:r>
        <w:t>le</w:t>
      </w:r>
      <w:r>
        <w:rPr>
          <w:spacing w:val="5"/>
        </w:rPr>
        <w:t xml:space="preserve"> </w:t>
      </w:r>
      <w:r>
        <w:t>fim</w:t>
      </w:r>
      <w:r>
        <w:rPr>
          <w:spacing w:val="-7"/>
        </w:rPr>
        <w:t xml:space="preserve"> </w:t>
      </w:r>
      <w:r>
        <w:t>robi?</w:t>
      </w:r>
    </w:p>
    <w:p w14:paraId="5E5FB698" w14:textId="77777777" w:rsidR="00FA7542" w:rsidRDefault="00BF2947">
      <w:pPr>
        <w:pStyle w:val="BodyText"/>
        <w:ind w:right="683"/>
      </w:pPr>
      <w:r>
        <w:t>Daca</w:t>
      </w:r>
      <w:r>
        <w:rPr>
          <w:spacing w:val="1"/>
        </w:rPr>
        <w:t xml:space="preserve"> </w:t>
      </w:r>
      <w:r>
        <w:t>răul</w:t>
      </w:r>
      <w:r>
        <w:rPr>
          <w:spacing w:val="1"/>
        </w:rPr>
        <w:t xml:space="preserve"> </w:t>
      </w:r>
      <w:r>
        <w:t>nu</w:t>
      </w:r>
      <w:r>
        <w:rPr>
          <w:spacing w:val="1"/>
        </w:rPr>
        <w:t xml:space="preserve"> </w:t>
      </w:r>
      <w:r>
        <w:t>este</w:t>
      </w:r>
      <w:r>
        <w:rPr>
          <w:spacing w:val="1"/>
        </w:rPr>
        <w:t xml:space="preserve"> </w:t>
      </w:r>
      <w:r>
        <w:t>primit</w:t>
      </w:r>
      <w:r>
        <w:rPr>
          <w:spacing w:val="1"/>
        </w:rPr>
        <w:t xml:space="preserve"> </w:t>
      </w:r>
      <w:r>
        <w:t>lui</w:t>
      </w:r>
      <w:r>
        <w:rPr>
          <w:spacing w:val="1"/>
        </w:rPr>
        <w:t xml:space="preserve"> </w:t>
      </w:r>
      <w:r>
        <w:t>Dumnezeu,</w:t>
      </w:r>
      <w:r>
        <w:rPr>
          <w:spacing w:val="1"/>
        </w:rPr>
        <w:t xml:space="preserve"> </w:t>
      </w:r>
      <w:r>
        <w:t>stricătorii</w:t>
      </w:r>
      <w:r>
        <w:rPr>
          <w:spacing w:val="1"/>
        </w:rPr>
        <w:t xml:space="preserve"> </w:t>
      </w:r>
      <w:r>
        <w:t>făcătorilor</w:t>
      </w:r>
      <w:r>
        <w:rPr>
          <w:spacing w:val="1"/>
        </w:rPr>
        <w:t xml:space="preserve"> </w:t>
      </w:r>
      <w:r>
        <w:t>de</w:t>
      </w:r>
      <w:r>
        <w:rPr>
          <w:spacing w:val="1"/>
        </w:rPr>
        <w:t xml:space="preserve"> </w:t>
      </w:r>
      <w:r>
        <w:t>rău</w:t>
      </w:r>
      <w:r>
        <w:rPr>
          <w:spacing w:val="1"/>
        </w:rPr>
        <w:t xml:space="preserve"> </w:t>
      </w:r>
      <w:r>
        <w:t>bun</w:t>
      </w:r>
      <w:r>
        <w:rPr>
          <w:spacing w:val="1"/>
        </w:rPr>
        <w:t xml:space="preserve"> </w:t>
      </w:r>
      <w:r>
        <w:t>lucru</w:t>
      </w:r>
      <w:r>
        <w:rPr>
          <w:spacing w:val="1"/>
        </w:rPr>
        <w:t xml:space="preserve"> </w:t>
      </w:r>
      <w:r>
        <w:t>fac</w:t>
      </w:r>
      <w:r>
        <w:rPr>
          <w:spacing w:val="1"/>
        </w:rPr>
        <w:t xml:space="preserve"> </w:t>
      </w:r>
      <w:r>
        <w:t>înaintea</w:t>
      </w:r>
      <w:r>
        <w:rPr>
          <w:spacing w:val="1"/>
        </w:rPr>
        <w:t xml:space="preserve"> </w:t>
      </w:r>
      <w:r>
        <w:t>lui</w:t>
      </w:r>
      <w:r>
        <w:rPr>
          <w:spacing w:val="1"/>
        </w:rPr>
        <w:t xml:space="preserve"> </w:t>
      </w:r>
      <w:r>
        <w:t>Dumnezeu! Că bun este Dumnezeu şi ca să ne asemănăm lui trebuie să facem bine! Iar acesta nu se face</w:t>
      </w:r>
      <w:r>
        <w:rPr>
          <w:spacing w:val="1"/>
        </w:rPr>
        <w:t xml:space="preserve"> </w:t>
      </w:r>
      <w:r>
        <w:t>până</w:t>
      </w:r>
      <w:r>
        <w:rPr>
          <w:spacing w:val="5"/>
        </w:rPr>
        <w:t xml:space="preserve"> </w:t>
      </w:r>
      <w:r>
        <w:t>nu</w:t>
      </w:r>
      <w:r>
        <w:rPr>
          <w:spacing w:val="1"/>
        </w:rPr>
        <w:t xml:space="preserve"> </w:t>
      </w:r>
      <w:r>
        <w:t>să strică răul.</w:t>
      </w:r>
      <w:r>
        <w:rPr>
          <w:spacing w:val="3"/>
        </w:rPr>
        <w:t xml:space="preserve"> </w:t>
      </w:r>
      <w:r>
        <w:t>Până</w:t>
      </w:r>
      <w:r>
        <w:rPr>
          <w:spacing w:val="6"/>
        </w:rPr>
        <w:t xml:space="preserve"> </w:t>
      </w:r>
      <w:r>
        <w:t>nu</w:t>
      </w:r>
      <w:r>
        <w:rPr>
          <w:spacing w:val="1"/>
        </w:rPr>
        <w:t xml:space="preserve"> </w:t>
      </w:r>
      <w:r>
        <w:t>vine</w:t>
      </w:r>
      <w:r>
        <w:rPr>
          <w:spacing w:val="5"/>
        </w:rPr>
        <w:t xml:space="preserve"> </w:t>
      </w:r>
      <w:r>
        <w:t>iarna,</w:t>
      </w:r>
      <w:r>
        <w:rPr>
          <w:spacing w:val="3"/>
        </w:rPr>
        <w:t xml:space="preserve"> </w:t>
      </w:r>
      <w:r>
        <w:t>primăvară nu</w:t>
      </w:r>
      <w:r>
        <w:rPr>
          <w:spacing w:val="1"/>
        </w:rPr>
        <w:t xml:space="preserve"> </w:t>
      </w:r>
      <w:r>
        <w:t>se</w:t>
      </w:r>
      <w:r>
        <w:rPr>
          <w:spacing w:val="6"/>
        </w:rPr>
        <w:t xml:space="preserve"> </w:t>
      </w:r>
      <w:r>
        <w:t>face!</w:t>
      </w:r>
    </w:p>
    <w:p w14:paraId="18ECBB04" w14:textId="77777777" w:rsidR="00FA7542" w:rsidRDefault="00BF2947">
      <w:pPr>
        <w:spacing w:line="232" w:lineRule="auto"/>
        <w:ind w:left="250" w:right="683" w:firstLine="422"/>
        <w:jc w:val="both"/>
        <w:rPr>
          <w:i/>
          <w:sz w:val="24"/>
        </w:rPr>
      </w:pPr>
      <w:r>
        <w:rPr>
          <w:sz w:val="24"/>
        </w:rPr>
        <w:t xml:space="preserve">Au vrut Dumnezeu să se facă lumină? Aceia s-au făcut, după ce au lipsit întunericul!” </w:t>
      </w:r>
      <w:r>
        <w:rPr>
          <w:i/>
          <w:sz w:val="24"/>
        </w:rPr>
        <w:t>(Proclamaţia de</w:t>
      </w:r>
      <w:r>
        <w:rPr>
          <w:i/>
          <w:spacing w:val="1"/>
          <w:sz w:val="24"/>
        </w:rPr>
        <w:t xml:space="preserve"> </w:t>
      </w:r>
      <w:r>
        <w:rPr>
          <w:i/>
          <w:sz w:val="24"/>
        </w:rPr>
        <w:t>la</w:t>
      </w:r>
      <w:r>
        <w:rPr>
          <w:i/>
          <w:spacing w:val="1"/>
          <w:sz w:val="24"/>
        </w:rPr>
        <w:t xml:space="preserve"> </w:t>
      </w:r>
      <w:r>
        <w:rPr>
          <w:i/>
          <w:sz w:val="24"/>
        </w:rPr>
        <w:t>Padeş</w:t>
      </w:r>
      <w:r>
        <w:rPr>
          <w:i/>
          <w:spacing w:val="-1"/>
          <w:sz w:val="24"/>
        </w:rPr>
        <w:t xml:space="preserve"> </w:t>
      </w:r>
      <w:r>
        <w:rPr>
          <w:i/>
          <w:sz w:val="24"/>
        </w:rPr>
        <w:t>(23</w:t>
      </w:r>
      <w:r>
        <w:rPr>
          <w:i/>
          <w:spacing w:val="1"/>
          <w:sz w:val="24"/>
        </w:rPr>
        <w:t xml:space="preserve"> </w:t>
      </w:r>
      <w:r>
        <w:rPr>
          <w:i/>
          <w:sz w:val="24"/>
        </w:rPr>
        <w:t>ianuarie</w:t>
      </w:r>
      <w:r>
        <w:rPr>
          <w:i/>
          <w:spacing w:val="1"/>
          <w:sz w:val="24"/>
        </w:rPr>
        <w:t xml:space="preserve"> </w:t>
      </w:r>
      <w:r>
        <w:rPr>
          <w:i/>
          <w:sz w:val="24"/>
        </w:rPr>
        <w:t>1821),</w:t>
      </w:r>
      <w:r>
        <w:rPr>
          <w:i/>
          <w:spacing w:val="4"/>
          <w:sz w:val="24"/>
        </w:rPr>
        <w:t xml:space="preserve"> </w:t>
      </w:r>
      <w:r>
        <w:rPr>
          <w:i/>
          <w:sz w:val="24"/>
        </w:rPr>
        <w:t>Documente privind</w:t>
      </w:r>
      <w:r>
        <w:rPr>
          <w:i/>
          <w:spacing w:val="2"/>
          <w:sz w:val="24"/>
        </w:rPr>
        <w:t xml:space="preserve"> </w:t>
      </w:r>
      <w:r>
        <w:rPr>
          <w:i/>
          <w:sz w:val="24"/>
        </w:rPr>
        <w:t>istoria</w:t>
      </w:r>
      <w:r>
        <w:rPr>
          <w:i/>
          <w:spacing w:val="2"/>
          <w:sz w:val="24"/>
        </w:rPr>
        <w:t xml:space="preserve"> </w:t>
      </w:r>
      <w:r>
        <w:rPr>
          <w:i/>
          <w:sz w:val="24"/>
        </w:rPr>
        <w:t>României)</w:t>
      </w:r>
    </w:p>
    <w:p w14:paraId="4CCF3B1B" w14:textId="77777777" w:rsidR="00FA7542" w:rsidRDefault="00BF2947">
      <w:pPr>
        <w:spacing w:before="70"/>
        <w:ind w:left="1384"/>
        <w:jc w:val="both"/>
        <w:rPr>
          <w:b/>
          <w:i/>
          <w:sz w:val="24"/>
        </w:rPr>
      </w:pPr>
      <w:r>
        <w:rPr>
          <w:b/>
          <w:i/>
          <w:sz w:val="24"/>
        </w:rPr>
        <w:t>Utilizează</w:t>
      </w:r>
      <w:r>
        <w:rPr>
          <w:b/>
          <w:i/>
          <w:spacing w:val="5"/>
          <w:sz w:val="24"/>
        </w:rPr>
        <w:t xml:space="preserve"> </w:t>
      </w:r>
      <w:r>
        <w:rPr>
          <w:b/>
          <w:i/>
          <w:sz w:val="24"/>
        </w:rPr>
        <w:t>sursele</w:t>
      </w:r>
      <w:r>
        <w:rPr>
          <w:b/>
          <w:i/>
          <w:spacing w:val="5"/>
          <w:sz w:val="24"/>
        </w:rPr>
        <w:t xml:space="preserve"> </w:t>
      </w:r>
      <w:r>
        <w:rPr>
          <w:b/>
          <w:i/>
          <w:sz w:val="24"/>
        </w:rPr>
        <w:t>şi</w:t>
      </w:r>
      <w:r>
        <w:rPr>
          <w:b/>
          <w:i/>
          <w:spacing w:val="1"/>
          <w:sz w:val="24"/>
        </w:rPr>
        <w:t xml:space="preserve"> </w:t>
      </w:r>
      <w:r>
        <w:rPr>
          <w:b/>
          <w:i/>
          <w:sz w:val="24"/>
        </w:rPr>
        <w:t>cunoştinţele anterioare</w:t>
      </w:r>
      <w:r>
        <w:rPr>
          <w:b/>
          <w:i/>
          <w:spacing w:val="4"/>
          <w:sz w:val="24"/>
        </w:rPr>
        <w:t xml:space="preserve"> </w:t>
      </w:r>
      <w:r>
        <w:rPr>
          <w:b/>
          <w:i/>
          <w:sz w:val="24"/>
        </w:rPr>
        <w:t>pentru</w:t>
      </w:r>
      <w:r>
        <w:rPr>
          <w:b/>
          <w:i/>
          <w:spacing w:val="1"/>
          <w:sz w:val="24"/>
        </w:rPr>
        <w:t xml:space="preserve"> </w:t>
      </w:r>
      <w:r>
        <w:rPr>
          <w:b/>
          <w:i/>
          <w:sz w:val="24"/>
        </w:rPr>
        <w:t>a</w:t>
      </w:r>
      <w:r>
        <w:rPr>
          <w:b/>
          <w:i/>
          <w:spacing w:val="1"/>
          <w:sz w:val="24"/>
        </w:rPr>
        <w:t xml:space="preserve"> </w:t>
      </w:r>
      <w:r>
        <w:rPr>
          <w:b/>
          <w:i/>
          <w:sz w:val="24"/>
        </w:rPr>
        <w:t>redacta,</w:t>
      </w:r>
      <w:r>
        <w:rPr>
          <w:b/>
          <w:i/>
          <w:spacing w:val="3"/>
          <w:sz w:val="24"/>
        </w:rPr>
        <w:t xml:space="preserve"> </w:t>
      </w:r>
      <w:r>
        <w:rPr>
          <w:b/>
          <w:i/>
          <w:sz w:val="24"/>
        </w:rPr>
        <w:t>într-o</w:t>
      </w:r>
      <w:r>
        <w:rPr>
          <w:b/>
          <w:i/>
          <w:spacing w:val="1"/>
          <w:sz w:val="24"/>
        </w:rPr>
        <w:t xml:space="preserve"> </w:t>
      </w:r>
      <w:r>
        <w:rPr>
          <w:b/>
          <w:i/>
          <w:sz w:val="24"/>
        </w:rPr>
        <w:t>pagină,</w:t>
      </w:r>
      <w:r>
        <w:rPr>
          <w:b/>
          <w:i/>
          <w:spacing w:val="3"/>
          <w:sz w:val="24"/>
        </w:rPr>
        <w:t xml:space="preserve"> </w:t>
      </w:r>
      <w:r>
        <w:rPr>
          <w:b/>
          <w:i/>
          <w:sz w:val="24"/>
        </w:rPr>
        <w:t>un</w:t>
      </w:r>
      <w:r>
        <w:rPr>
          <w:b/>
          <w:i/>
          <w:spacing w:val="2"/>
          <w:sz w:val="24"/>
        </w:rPr>
        <w:t xml:space="preserve"> </w:t>
      </w:r>
      <w:r>
        <w:rPr>
          <w:b/>
          <w:i/>
          <w:sz w:val="24"/>
        </w:rPr>
        <w:t>eseu</w:t>
      </w:r>
      <w:r>
        <w:rPr>
          <w:b/>
          <w:i/>
          <w:spacing w:val="1"/>
          <w:sz w:val="24"/>
        </w:rPr>
        <w:t xml:space="preserve"> </w:t>
      </w:r>
      <w:r>
        <w:rPr>
          <w:b/>
          <w:i/>
          <w:sz w:val="24"/>
        </w:rPr>
        <w:t>la</w:t>
      </w:r>
      <w:r>
        <w:rPr>
          <w:b/>
          <w:i/>
          <w:spacing w:val="6"/>
          <w:sz w:val="24"/>
        </w:rPr>
        <w:t xml:space="preserve"> </w:t>
      </w:r>
      <w:r>
        <w:rPr>
          <w:b/>
          <w:i/>
          <w:sz w:val="24"/>
        </w:rPr>
        <w:t>tema:</w:t>
      </w:r>
    </w:p>
    <w:p w14:paraId="451B4C8E" w14:textId="77777777" w:rsidR="00FA7542" w:rsidRDefault="00BF2947">
      <w:pPr>
        <w:spacing w:before="2"/>
        <w:ind w:left="673" w:right="688"/>
        <w:jc w:val="both"/>
        <w:rPr>
          <w:b/>
          <w:sz w:val="24"/>
        </w:rPr>
      </w:pPr>
      <w:r>
        <w:rPr>
          <w:b/>
          <w:i/>
          <w:sz w:val="24"/>
        </w:rPr>
        <w:t>„</w:t>
      </w:r>
      <w:r>
        <w:rPr>
          <w:b/>
          <w:sz w:val="24"/>
        </w:rPr>
        <w:t>Revoluţia lui Tudor Vladimirescu - o nouă etapă în istoria Ţărilor Române sau înfrângere fără</w:t>
      </w:r>
      <w:r>
        <w:rPr>
          <w:b/>
          <w:spacing w:val="1"/>
          <w:sz w:val="24"/>
        </w:rPr>
        <w:t xml:space="preserve"> </w:t>
      </w:r>
      <w:r>
        <w:rPr>
          <w:b/>
          <w:sz w:val="24"/>
        </w:rPr>
        <w:t>urmări?”</w:t>
      </w:r>
    </w:p>
    <w:p w14:paraId="4354C3F2" w14:textId="77777777" w:rsidR="00FA7542" w:rsidRDefault="00FA7542">
      <w:pPr>
        <w:jc w:val="both"/>
        <w:rPr>
          <w:sz w:val="24"/>
        </w:rPr>
        <w:sectPr w:rsidR="00FA7542">
          <w:pgSz w:w="11910" w:h="16840"/>
          <w:pgMar w:top="400" w:right="160" w:bottom="280" w:left="460" w:header="720" w:footer="720" w:gutter="0"/>
          <w:cols w:space="720"/>
        </w:sectPr>
      </w:pPr>
    </w:p>
    <w:p w14:paraId="25EDE505" w14:textId="4316C358" w:rsidR="00FA7542" w:rsidRDefault="00BF2947">
      <w:pPr>
        <w:spacing w:before="65" w:line="275" w:lineRule="exact"/>
        <w:ind w:left="1384"/>
        <w:rPr>
          <w:b/>
          <w:sz w:val="24"/>
        </w:rPr>
      </w:pPr>
      <w:r>
        <w:rPr>
          <w:b/>
          <w:sz w:val="24"/>
        </w:rPr>
        <w:lastRenderedPageBreak/>
        <w:t>În textul</w:t>
      </w:r>
      <w:r>
        <w:rPr>
          <w:b/>
          <w:spacing w:val="-5"/>
          <w:sz w:val="24"/>
        </w:rPr>
        <w:t xml:space="preserve"> </w:t>
      </w:r>
      <w:r>
        <w:rPr>
          <w:b/>
          <w:sz w:val="24"/>
        </w:rPr>
        <w:t>tău:</w:t>
      </w:r>
    </w:p>
    <w:p w14:paraId="3277BCF2" w14:textId="77777777" w:rsidR="00FA7542" w:rsidRDefault="00BF2947">
      <w:pPr>
        <w:pStyle w:val="ListParagraph"/>
        <w:numPr>
          <w:ilvl w:val="0"/>
          <w:numId w:val="1"/>
        </w:numPr>
        <w:tabs>
          <w:tab w:val="left" w:pos="817"/>
          <w:tab w:val="left" w:pos="818"/>
        </w:tabs>
        <w:spacing w:before="3" w:line="235" w:lineRule="auto"/>
        <w:ind w:right="685"/>
        <w:rPr>
          <w:sz w:val="20"/>
        </w:rPr>
      </w:pPr>
      <w:r>
        <w:rPr>
          <w:sz w:val="20"/>
        </w:rPr>
        <w:t>Formulează</w:t>
      </w:r>
      <w:r>
        <w:rPr>
          <w:spacing w:val="2"/>
          <w:sz w:val="20"/>
        </w:rPr>
        <w:t xml:space="preserve"> </w:t>
      </w:r>
      <w:r>
        <w:rPr>
          <w:sz w:val="20"/>
        </w:rPr>
        <w:t>argumente</w:t>
      </w:r>
      <w:r>
        <w:rPr>
          <w:spacing w:val="45"/>
          <w:sz w:val="20"/>
        </w:rPr>
        <w:t xml:space="preserve"> </w:t>
      </w:r>
      <w:r>
        <w:rPr>
          <w:sz w:val="20"/>
        </w:rPr>
        <w:t>relevante</w:t>
      </w:r>
      <w:r>
        <w:rPr>
          <w:spacing w:val="1"/>
          <w:sz w:val="20"/>
        </w:rPr>
        <w:t xml:space="preserve"> </w:t>
      </w:r>
      <w:r>
        <w:rPr>
          <w:sz w:val="20"/>
        </w:rPr>
        <w:t>(cel</w:t>
      </w:r>
      <w:r>
        <w:rPr>
          <w:spacing w:val="5"/>
          <w:sz w:val="20"/>
        </w:rPr>
        <w:t xml:space="preserve"> </w:t>
      </w:r>
      <w:r>
        <w:rPr>
          <w:sz w:val="20"/>
        </w:rPr>
        <w:t>pu</w:t>
      </w:r>
      <w:r>
        <w:rPr>
          <w:rFonts w:ascii="Calibri" w:hAnsi="Calibri"/>
          <w:sz w:val="20"/>
        </w:rPr>
        <w:t>ț</w:t>
      </w:r>
      <w:r>
        <w:rPr>
          <w:sz w:val="20"/>
        </w:rPr>
        <w:t>in</w:t>
      </w:r>
      <w:r>
        <w:rPr>
          <w:spacing w:val="4"/>
          <w:sz w:val="20"/>
        </w:rPr>
        <w:t xml:space="preserve"> </w:t>
      </w:r>
      <w:r>
        <w:rPr>
          <w:sz w:val="20"/>
        </w:rPr>
        <w:t>trei),</w:t>
      </w:r>
      <w:r>
        <w:rPr>
          <w:spacing w:val="6"/>
          <w:sz w:val="20"/>
        </w:rPr>
        <w:t xml:space="preserve"> </w:t>
      </w:r>
      <w:r>
        <w:rPr>
          <w:sz w:val="20"/>
        </w:rPr>
        <w:t>corecte</w:t>
      </w:r>
      <w:r>
        <w:rPr>
          <w:spacing w:val="1"/>
          <w:sz w:val="20"/>
        </w:rPr>
        <w:t xml:space="preserve"> </w:t>
      </w:r>
      <w:r>
        <w:rPr>
          <w:sz w:val="20"/>
        </w:rPr>
        <w:t>din</w:t>
      </w:r>
      <w:r>
        <w:rPr>
          <w:spacing w:val="9"/>
          <w:sz w:val="20"/>
        </w:rPr>
        <w:t xml:space="preserve"> </w:t>
      </w:r>
      <w:r>
        <w:rPr>
          <w:sz w:val="20"/>
        </w:rPr>
        <w:t>punct</w:t>
      </w:r>
      <w:r>
        <w:rPr>
          <w:spacing w:val="5"/>
          <w:sz w:val="20"/>
        </w:rPr>
        <w:t xml:space="preserve"> </w:t>
      </w:r>
      <w:r>
        <w:rPr>
          <w:sz w:val="20"/>
        </w:rPr>
        <w:t>de</w:t>
      </w:r>
      <w:r>
        <w:rPr>
          <w:spacing w:val="1"/>
          <w:sz w:val="20"/>
        </w:rPr>
        <w:t xml:space="preserve"> </w:t>
      </w:r>
      <w:r>
        <w:rPr>
          <w:sz w:val="20"/>
        </w:rPr>
        <w:t>vedere</w:t>
      </w:r>
      <w:r>
        <w:rPr>
          <w:spacing w:val="5"/>
          <w:sz w:val="20"/>
        </w:rPr>
        <w:t xml:space="preserve"> </w:t>
      </w:r>
      <w:r>
        <w:rPr>
          <w:rFonts w:ascii="Calibri" w:hAnsi="Calibri"/>
          <w:sz w:val="20"/>
        </w:rPr>
        <w:t>ș</w:t>
      </w:r>
      <w:r>
        <w:rPr>
          <w:sz w:val="20"/>
        </w:rPr>
        <w:t>tiin</w:t>
      </w:r>
      <w:r>
        <w:rPr>
          <w:rFonts w:ascii="Calibri" w:hAnsi="Calibri"/>
          <w:sz w:val="20"/>
        </w:rPr>
        <w:t>ț</w:t>
      </w:r>
      <w:r>
        <w:rPr>
          <w:sz w:val="20"/>
        </w:rPr>
        <w:t>ific,</w:t>
      </w:r>
      <w:r>
        <w:rPr>
          <w:spacing w:val="6"/>
          <w:sz w:val="20"/>
        </w:rPr>
        <w:t xml:space="preserve"> </w:t>
      </w:r>
      <w:r>
        <w:rPr>
          <w:sz w:val="20"/>
        </w:rPr>
        <w:t>pentru</w:t>
      </w:r>
      <w:r>
        <w:rPr>
          <w:spacing w:val="48"/>
          <w:sz w:val="20"/>
        </w:rPr>
        <w:t xml:space="preserve"> </w:t>
      </w:r>
      <w:r>
        <w:rPr>
          <w:sz w:val="20"/>
        </w:rPr>
        <w:t>a-</w:t>
      </w:r>
      <w:r>
        <w:rPr>
          <w:rFonts w:ascii="Calibri" w:hAnsi="Calibri"/>
          <w:sz w:val="20"/>
        </w:rPr>
        <w:t>ț</w:t>
      </w:r>
      <w:r>
        <w:rPr>
          <w:sz w:val="20"/>
        </w:rPr>
        <w:t>i</w:t>
      </w:r>
      <w:r>
        <w:rPr>
          <w:spacing w:val="5"/>
          <w:sz w:val="20"/>
        </w:rPr>
        <w:t xml:space="preserve"> </w:t>
      </w:r>
      <w:r>
        <w:rPr>
          <w:sz w:val="20"/>
        </w:rPr>
        <w:t>sus</w:t>
      </w:r>
      <w:r>
        <w:rPr>
          <w:rFonts w:ascii="Calibri" w:hAnsi="Calibri"/>
          <w:sz w:val="20"/>
        </w:rPr>
        <w:t>ț</w:t>
      </w:r>
      <w:r>
        <w:rPr>
          <w:sz w:val="20"/>
        </w:rPr>
        <w:t>ine</w:t>
      </w:r>
      <w:r>
        <w:rPr>
          <w:spacing w:val="1"/>
          <w:sz w:val="20"/>
        </w:rPr>
        <w:t xml:space="preserve"> </w:t>
      </w:r>
      <w:r>
        <w:rPr>
          <w:sz w:val="20"/>
        </w:rPr>
        <w:t>opinia</w:t>
      </w:r>
      <w:r>
        <w:rPr>
          <w:spacing w:val="-47"/>
          <w:sz w:val="20"/>
        </w:rPr>
        <w:t xml:space="preserve"> </w:t>
      </w:r>
      <w:r>
        <w:rPr>
          <w:sz w:val="20"/>
        </w:rPr>
        <w:t>referitoare</w:t>
      </w:r>
      <w:r>
        <w:rPr>
          <w:spacing w:val="-6"/>
          <w:sz w:val="20"/>
        </w:rPr>
        <w:t xml:space="preserve"> </w:t>
      </w:r>
      <w:r>
        <w:rPr>
          <w:sz w:val="20"/>
        </w:rPr>
        <w:t>la</w:t>
      </w:r>
      <w:r>
        <w:rPr>
          <w:spacing w:val="-1"/>
          <w:sz w:val="20"/>
        </w:rPr>
        <w:t xml:space="preserve"> </w:t>
      </w:r>
      <w:r>
        <w:rPr>
          <w:sz w:val="20"/>
        </w:rPr>
        <w:t>tema</w:t>
      </w:r>
      <w:r>
        <w:rPr>
          <w:spacing w:val="4"/>
          <w:sz w:val="20"/>
        </w:rPr>
        <w:t xml:space="preserve"> </w:t>
      </w:r>
      <w:r>
        <w:rPr>
          <w:sz w:val="20"/>
        </w:rPr>
        <w:t>propusă</w:t>
      </w:r>
      <w:r>
        <w:rPr>
          <w:spacing w:val="-1"/>
          <w:sz w:val="20"/>
        </w:rPr>
        <w:t xml:space="preserve"> </w:t>
      </w:r>
      <w:r>
        <w:rPr>
          <w:sz w:val="20"/>
        </w:rPr>
        <w:t>L</w:t>
      </w:r>
      <w:r>
        <w:rPr>
          <w:spacing w:val="-1"/>
          <w:sz w:val="20"/>
        </w:rPr>
        <w:t xml:space="preserve"> </w:t>
      </w:r>
      <w:r>
        <w:rPr>
          <w:sz w:val="20"/>
        </w:rPr>
        <w:t>0</w:t>
      </w:r>
      <w:r>
        <w:rPr>
          <w:spacing w:val="-3"/>
          <w:sz w:val="20"/>
        </w:rPr>
        <w:t xml:space="preserve"> </w:t>
      </w:r>
      <w:r>
        <w:rPr>
          <w:sz w:val="20"/>
        </w:rPr>
        <w:t>1</w:t>
      </w:r>
      <w:r>
        <w:rPr>
          <w:spacing w:val="-3"/>
          <w:sz w:val="20"/>
        </w:rPr>
        <w:t xml:space="preserve"> </w:t>
      </w:r>
      <w:r>
        <w:rPr>
          <w:sz w:val="20"/>
        </w:rPr>
        <w:t>2</w:t>
      </w:r>
      <w:r>
        <w:rPr>
          <w:spacing w:val="-3"/>
          <w:sz w:val="20"/>
        </w:rPr>
        <w:t xml:space="preserve"> </w:t>
      </w:r>
      <w:r>
        <w:rPr>
          <w:sz w:val="20"/>
        </w:rPr>
        <w:t>3</w:t>
      </w:r>
      <w:r>
        <w:rPr>
          <w:spacing w:val="2"/>
          <w:sz w:val="20"/>
        </w:rPr>
        <w:t xml:space="preserve"> </w:t>
      </w:r>
      <w:r>
        <w:rPr>
          <w:sz w:val="20"/>
        </w:rPr>
        <w:t>4</w:t>
      </w:r>
      <w:r>
        <w:rPr>
          <w:spacing w:val="-3"/>
          <w:sz w:val="20"/>
        </w:rPr>
        <w:t xml:space="preserve"> </w:t>
      </w:r>
      <w:r>
        <w:rPr>
          <w:sz w:val="20"/>
        </w:rPr>
        <w:t>5</w:t>
      </w:r>
      <w:r>
        <w:rPr>
          <w:spacing w:val="-3"/>
          <w:sz w:val="20"/>
        </w:rPr>
        <w:t xml:space="preserve"> </w:t>
      </w:r>
      <w:r>
        <w:rPr>
          <w:sz w:val="20"/>
        </w:rPr>
        <w:t>6</w:t>
      </w:r>
      <w:r>
        <w:rPr>
          <w:spacing w:val="-3"/>
          <w:sz w:val="20"/>
        </w:rPr>
        <w:t xml:space="preserve"> </w:t>
      </w:r>
      <w:r>
        <w:rPr>
          <w:sz w:val="20"/>
        </w:rPr>
        <w:t>7</w:t>
      </w:r>
      <w:r>
        <w:rPr>
          <w:spacing w:val="2"/>
          <w:sz w:val="20"/>
        </w:rPr>
        <w:t xml:space="preserve"> </w:t>
      </w:r>
      <w:r>
        <w:rPr>
          <w:sz w:val="20"/>
        </w:rPr>
        <w:t>8</w:t>
      </w:r>
      <w:r>
        <w:rPr>
          <w:spacing w:val="-3"/>
          <w:sz w:val="20"/>
        </w:rPr>
        <w:t xml:space="preserve"> </w:t>
      </w:r>
      <w:r>
        <w:rPr>
          <w:sz w:val="20"/>
        </w:rPr>
        <w:t>9</w:t>
      </w:r>
      <w:r>
        <w:rPr>
          <w:spacing w:val="-3"/>
          <w:sz w:val="20"/>
        </w:rPr>
        <w:t xml:space="preserve"> </w:t>
      </w:r>
      <w:r>
        <w:rPr>
          <w:sz w:val="20"/>
        </w:rPr>
        <w:t>10</w:t>
      </w:r>
    </w:p>
    <w:p w14:paraId="3698585F" w14:textId="77777777" w:rsidR="00FA7542" w:rsidRDefault="00BF2947">
      <w:pPr>
        <w:pStyle w:val="ListParagraph"/>
        <w:numPr>
          <w:ilvl w:val="0"/>
          <w:numId w:val="1"/>
        </w:numPr>
        <w:tabs>
          <w:tab w:val="left" w:pos="817"/>
          <w:tab w:val="left" w:pos="818"/>
        </w:tabs>
        <w:spacing w:before="7"/>
        <w:rPr>
          <w:sz w:val="20"/>
        </w:rPr>
      </w:pPr>
      <w:r>
        <w:rPr>
          <w:sz w:val="20"/>
        </w:rPr>
        <w:t>Explică</w:t>
      </w:r>
      <w:r>
        <w:rPr>
          <w:spacing w:val="-2"/>
          <w:sz w:val="20"/>
        </w:rPr>
        <w:t xml:space="preserve"> </w:t>
      </w:r>
      <w:r>
        <w:rPr>
          <w:sz w:val="20"/>
        </w:rPr>
        <w:t>rela</w:t>
      </w:r>
      <w:r>
        <w:rPr>
          <w:rFonts w:ascii="Calibri" w:hAnsi="Calibri"/>
          <w:sz w:val="20"/>
        </w:rPr>
        <w:t>ț</w:t>
      </w:r>
      <w:r>
        <w:rPr>
          <w:sz w:val="20"/>
        </w:rPr>
        <w:t>ii</w:t>
      </w:r>
      <w:r>
        <w:rPr>
          <w:spacing w:val="-2"/>
          <w:sz w:val="20"/>
        </w:rPr>
        <w:t xml:space="preserve"> </w:t>
      </w:r>
      <w:r>
        <w:rPr>
          <w:sz w:val="20"/>
        </w:rPr>
        <w:t>de</w:t>
      </w:r>
      <w:r>
        <w:rPr>
          <w:spacing w:val="-2"/>
          <w:sz w:val="20"/>
        </w:rPr>
        <w:t xml:space="preserve"> </w:t>
      </w:r>
      <w:r>
        <w:rPr>
          <w:sz w:val="20"/>
        </w:rPr>
        <w:t>cauză-efect</w:t>
      </w:r>
      <w:r>
        <w:rPr>
          <w:spacing w:val="3"/>
          <w:sz w:val="20"/>
        </w:rPr>
        <w:t xml:space="preserve"> </w:t>
      </w:r>
      <w:r>
        <w:rPr>
          <w:sz w:val="20"/>
        </w:rPr>
        <w:t>(cel</w:t>
      </w:r>
      <w:r>
        <w:rPr>
          <w:spacing w:val="3"/>
          <w:sz w:val="20"/>
        </w:rPr>
        <w:t xml:space="preserve"> </w:t>
      </w:r>
      <w:r>
        <w:rPr>
          <w:sz w:val="20"/>
        </w:rPr>
        <w:t>pu</w:t>
      </w:r>
      <w:r>
        <w:rPr>
          <w:rFonts w:ascii="Calibri" w:hAnsi="Calibri"/>
          <w:sz w:val="20"/>
        </w:rPr>
        <w:t>ț</w:t>
      </w:r>
      <w:r>
        <w:rPr>
          <w:sz w:val="20"/>
        </w:rPr>
        <w:t>in</w:t>
      </w:r>
      <w:r>
        <w:rPr>
          <w:spacing w:val="1"/>
          <w:sz w:val="20"/>
        </w:rPr>
        <w:t xml:space="preserve"> </w:t>
      </w:r>
      <w:r>
        <w:rPr>
          <w:sz w:val="20"/>
        </w:rPr>
        <w:t>2)</w:t>
      </w:r>
      <w:r>
        <w:rPr>
          <w:spacing w:val="2"/>
          <w:sz w:val="20"/>
        </w:rPr>
        <w:t xml:space="preserve"> </w:t>
      </w:r>
      <w:r>
        <w:rPr>
          <w:sz w:val="20"/>
        </w:rPr>
        <w:t>L</w:t>
      </w:r>
      <w:r>
        <w:rPr>
          <w:spacing w:val="-7"/>
          <w:sz w:val="20"/>
        </w:rPr>
        <w:t xml:space="preserve"> </w:t>
      </w:r>
      <w:r>
        <w:rPr>
          <w:sz w:val="20"/>
        </w:rPr>
        <w:t>0</w:t>
      </w:r>
      <w:r>
        <w:rPr>
          <w:spacing w:val="1"/>
          <w:sz w:val="20"/>
        </w:rPr>
        <w:t xml:space="preserve"> </w:t>
      </w:r>
      <w:r>
        <w:rPr>
          <w:sz w:val="20"/>
        </w:rPr>
        <w:t>1</w:t>
      </w:r>
      <w:r>
        <w:rPr>
          <w:spacing w:val="-4"/>
          <w:sz w:val="20"/>
        </w:rPr>
        <w:t xml:space="preserve"> </w:t>
      </w:r>
      <w:r>
        <w:rPr>
          <w:sz w:val="20"/>
        </w:rPr>
        <w:t>2</w:t>
      </w:r>
      <w:r>
        <w:rPr>
          <w:spacing w:val="-3"/>
          <w:sz w:val="20"/>
        </w:rPr>
        <w:t xml:space="preserve"> </w:t>
      </w:r>
      <w:r>
        <w:rPr>
          <w:sz w:val="20"/>
        </w:rPr>
        <w:t>3</w:t>
      </w:r>
      <w:r>
        <w:rPr>
          <w:spacing w:val="-4"/>
          <w:sz w:val="20"/>
        </w:rPr>
        <w:t xml:space="preserve"> </w:t>
      </w:r>
      <w:r>
        <w:rPr>
          <w:sz w:val="20"/>
        </w:rPr>
        <w:t>4</w:t>
      </w:r>
      <w:r>
        <w:rPr>
          <w:spacing w:val="1"/>
          <w:sz w:val="20"/>
        </w:rPr>
        <w:t xml:space="preserve"> </w:t>
      </w:r>
      <w:r>
        <w:rPr>
          <w:sz w:val="20"/>
        </w:rPr>
        <w:t>5</w:t>
      </w:r>
    </w:p>
    <w:p w14:paraId="0D8300CB" w14:textId="77777777" w:rsidR="00FA7542" w:rsidRDefault="00BF2947">
      <w:pPr>
        <w:pStyle w:val="ListParagraph"/>
        <w:numPr>
          <w:ilvl w:val="0"/>
          <w:numId w:val="1"/>
        </w:numPr>
        <w:tabs>
          <w:tab w:val="left" w:pos="817"/>
          <w:tab w:val="left" w:pos="818"/>
        </w:tabs>
        <w:spacing w:line="242" w:lineRule="exact"/>
        <w:rPr>
          <w:sz w:val="20"/>
        </w:rPr>
      </w:pPr>
      <w:r>
        <w:rPr>
          <w:sz w:val="20"/>
        </w:rPr>
        <w:t>Integrează</w:t>
      </w:r>
      <w:r>
        <w:rPr>
          <w:spacing w:val="3"/>
          <w:sz w:val="20"/>
        </w:rPr>
        <w:t xml:space="preserve"> </w:t>
      </w:r>
      <w:r>
        <w:rPr>
          <w:sz w:val="20"/>
        </w:rPr>
        <w:t>critic</w:t>
      </w:r>
      <w:r>
        <w:rPr>
          <w:spacing w:val="-7"/>
          <w:sz w:val="20"/>
        </w:rPr>
        <w:t xml:space="preserve"> </w:t>
      </w:r>
      <w:r>
        <w:rPr>
          <w:sz w:val="20"/>
        </w:rPr>
        <w:t>informa</w:t>
      </w:r>
      <w:r>
        <w:rPr>
          <w:rFonts w:ascii="Calibri" w:hAnsi="Calibri"/>
          <w:sz w:val="20"/>
        </w:rPr>
        <w:t>ț</w:t>
      </w:r>
      <w:r>
        <w:rPr>
          <w:sz w:val="20"/>
        </w:rPr>
        <w:t>iile</w:t>
      </w:r>
      <w:r>
        <w:rPr>
          <w:spacing w:val="-2"/>
          <w:sz w:val="20"/>
        </w:rPr>
        <w:t xml:space="preserve"> </w:t>
      </w:r>
      <w:r>
        <w:rPr>
          <w:sz w:val="20"/>
        </w:rPr>
        <w:t>din</w:t>
      </w:r>
      <w:r>
        <w:rPr>
          <w:spacing w:val="2"/>
          <w:sz w:val="20"/>
        </w:rPr>
        <w:t xml:space="preserve"> </w:t>
      </w:r>
      <w:r>
        <w:rPr>
          <w:sz w:val="20"/>
        </w:rPr>
        <w:t>sursele</w:t>
      </w:r>
      <w:r>
        <w:rPr>
          <w:spacing w:val="-2"/>
          <w:sz w:val="20"/>
        </w:rPr>
        <w:t xml:space="preserve"> </w:t>
      </w:r>
      <w:r>
        <w:rPr>
          <w:sz w:val="20"/>
        </w:rPr>
        <w:t>propuse</w:t>
      </w:r>
      <w:r>
        <w:rPr>
          <w:spacing w:val="2"/>
          <w:sz w:val="20"/>
        </w:rPr>
        <w:t xml:space="preserve"> </w:t>
      </w:r>
      <w:r>
        <w:rPr>
          <w:sz w:val="20"/>
        </w:rPr>
        <w:t>L</w:t>
      </w:r>
      <w:r>
        <w:rPr>
          <w:spacing w:val="-7"/>
          <w:sz w:val="20"/>
        </w:rPr>
        <w:t xml:space="preserve"> </w:t>
      </w:r>
      <w:r>
        <w:rPr>
          <w:sz w:val="20"/>
        </w:rPr>
        <w:t>0</w:t>
      </w:r>
      <w:r>
        <w:rPr>
          <w:spacing w:val="2"/>
          <w:sz w:val="20"/>
        </w:rPr>
        <w:t xml:space="preserve"> </w:t>
      </w:r>
      <w:r>
        <w:rPr>
          <w:sz w:val="20"/>
        </w:rPr>
        <w:t>1</w:t>
      </w:r>
      <w:r>
        <w:rPr>
          <w:spacing w:val="-4"/>
          <w:sz w:val="20"/>
        </w:rPr>
        <w:t xml:space="preserve"> </w:t>
      </w:r>
      <w:r>
        <w:rPr>
          <w:sz w:val="20"/>
        </w:rPr>
        <w:t>2</w:t>
      </w:r>
      <w:r>
        <w:rPr>
          <w:spacing w:val="-4"/>
          <w:sz w:val="20"/>
        </w:rPr>
        <w:t xml:space="preserve"> </w:t>
      </w:r>
      <w:r>
        <w:rPr>
          <w:sz w:val="20"/>
        </w:rPr>
        <w:t>3</w:t>
      </w:r>
    </w:p>
    <w:p w14:paraId="75C21BC6" w14:textId="77777777" w:rsidR="00FA7542" w:rsidRDefault="00BF2947">
      <w:pPr>
        <w:pStyle w:val="ListParagraph"/>
        <w:numPr>
          <w:ilvl w:val="0"/>
          <w:numId w:val="1"/>
        </w:numPr>
        <w:tabs>
          <w:tab w:val="left" w:pos="817"/>
          <w:tab w:val="left" w:pos="818"/>
        </w:tabs>
        <w:spacing w:line="227" w:lineRule="exact"/>
        <w:rPr>
          <w:sz w:val="20"/>
        </w:rPr>
      </w:pPr>
      <w:r>
        <w:rPr>
          <w:sz w:val="20"/>
        </w:rPr>
        <w:t>Expune</w:t>
      </w:r>
      <w:r>
        <w:rPr>
          <w:spacing w:val="-7"/>
          <w:sz w:val="20"/>
        </w:rPr>
        <w:t xml:space="preserve"> </w:t>
      </w:r>
      <w:r>
        <w:rPr>
          <w:sz w:val="20"/>
        </w:rPr>
        <w:t>ideile</w:t>
      </w:r>
      <w:r>
        <w:rPr>
          <w:spacing w:val="-6"/>
          <w:sz w:val="20"/>
        </w:rPr>
        <w:t xml:space="preserve"> </w:t>
      </w:r>
      <w:r>
        <w:rPr>
          <w:sz w:val="20"/>
        </w:rPr>
        <w:t>în</w:t>
      </w:r>
      <w:r>
        <w:rPr>
          <w:spacing w:val="2"/>
          <w:sz w:val="20"/>
        </w:rPr>
        <w:t xml:space="preserve"> </w:t>
      </w:r>
      <w:r>
        <w:rPr>
          <w:sz w:val="20"/>
        </w:rPr>
        <w:t>baza</w:t>
      </w:r>
      <w:r>
        <w:rPr>
          <w:spacing w:val="-2"/>
          <w:sz w:val="20"/>
        </w:rPr>
        <w:t xml:space="preserve"> </w:t>
      </w:r>
      <w:r>
        <w:rPr>
          <w:sz w:val="20"/>
        </w:rPr>
        <w:t>unui</w:t>
      </w:r>
      <w:r>
        <w:rPr>
          <w:spacing w:val="-1"/>
          <w:sz w:val="20"/>
        </w:rPr>
        <w:t xml:space="preserve"> </w:t>
      </w:r>
      <w:r>
        <w:rPr>
          <w:sz w:val="20"/>
        </w:rPr>
        <w:t>plan</w:t>
      </w:r>
      <w:r>
        <w:rPr>
          <w:spacing w:val="-3"/>
          <w:sz w:val="20"/>
        </w:rPr>
        <w:t xml:space="preserve"> </w:t>
      </w:r>
      <w:r>
        <w:rPr>
          <w:sz w:val="20"/>
        </w:rPr>
        <w:t>logic</w:t>
      </w:r>
      <w:r>
        <w:rPr>
          <w:spacing w:val="-2"/>
          <w:sz w:val="20"/>
        </w:rPr>
        <w:t xml:space="preserve"> </w:t>
      </w:r>
      <w:r>
        <w:rPr>
          <w:sz w:val="20"/>
        </w:rPr>
        <w:t>care</w:t>
      </w:r>
      <w:r>
        <w:rPr>
          <w:spacing w:val="-1"/>
          <w:sz w:val="20"/>
        </w:rPr>
        <w:t xml:space="preserve"> </w:t>
      </w:r>
      <w:r>
        <w:rPr>
          <w:sz w:val="20"/>
        </w:rPr>
        <w:t>să</w:t>
      </w:r>
      <w:r>
        <w:rPr>
          <w:spacing w:val="-1"/>
          <w:sz w:val="20"/>
        </w:rPr>
        <w:t xml:space="preserve"> </w:t>
      </w:r>
      <w:r>
        <w:rPr>
          <w:sz w:val="20"/>
        </w:rPr>
        <w:t>includă</w:t>
      </w:r>
      <w:r>
        <w:rPr>
          <w:spacing w:val="-1"/>
          <w:sz w:val="20"/>
        </w:rPr>
        <w:t xml:space="preserve"> </w:t>
      </w:r>
      <w:r>
        <w:rPr>
          <w:sz w:val="20"/>
        </w:rPr>
        <w:t>introducere,</w:t>
      </w:r>
      <w:r>
        <w:rPr>
          <w:spacing w:val="9"/>
          <w:sz w:val="20"/>
        </w:rPr>
        <w:t xml:space="preserve"> </w:t>
      </w:r>
      <w:r>
        <w:rPr>
          <w:sz w:val="20"/>
        </w:rPr>
        <w:t>cuprins, încheiere</w:t>
      </w:r>
      <w:r>
        <w:rPr>
          <w:spacing w:val="46"/>
          <w:sz w:val="20"/>
        </w:rPr>
        <w:t xml:space="preserve"> </w:t>
      </w:r>
      <w:r>
        <w:rPr>
          <w:sz w:val="20"/>
        </w:rPr>
        <w:t>L</w:t>
      </w:r>
      <w:r>
        <w:rPr>
          <w:spacing w:val="-1"/>
          <w:sz w:val="20"/>
        </w:rPr>
        <w:t xml:space="preserve"> </w:t>
      </w:r>
      <w:r>
        <w:rPr>
          <w:sz w:val="20"/>
        </w:rPr>
        <w:t>0</w:t>
      </w:r>
      <w:r>
        <w:rPr>
          <w:spacing w:val="-3"/>
          <w:sz w:val="20"/>
        </w:rPr>
        <w:t xml:space="preserve"> </w:t>
      </w:r>
      <w:r>
        <w:rPr>
          <w:sz w:val="20"/>
        </w:rPr>
        <w:t>1</w:t>
      </w:r>
      <w:r>
        <w:rPr>
          <w:spacing w:val="-4"/>
          <w:sz w:val="20"/>
        </w:rPr>
        <w:t xml:space="preserve"> </w:t>
      </w:r>
      <w:r>
        <w:rPr>
          <w:sz w:val="20"/>
        </w:rPr>
        <w:t>2</w:t>
      </w:r>
      <w:r>
        <w:rPr>
          <w:spacing w:val="2"/>
          <w:sz w:val="20"/>
        </w:rPr>
        <w:t xml:space="preserve"> </w:t>
      </w:r>
      <w:r>
        <w:rPr>
          <w:sz w:val="20"/>
        </w:rPr>
        <w:t>3</w:t>
      </w:r>
      <w:r>
        <w:rPr>
          <w:spacing w:val="-3"/>
          <w:sz w:val="20"/>
        </w:rPr>
        <w:t xml:space="preserve"> </w:t>
      </w:r>
      <w:r>
        <w:rPr>
          <w:sz w:val="20"/>
        </w:rPr>
        <w:t>4</w:t>
      </w:r>
      <w:r>
        <w:rPr>
          <w:spacing w:val="-4"/>
          <w:sz w:val="20"/>
        </w:rPr>
        <w:t xml:space="preserve"> </w:t>
      </w:r>
      <w:r>
        <w:rPr>
          <w:sz w:val="20"/>
        </w:rPr>
        <w:t>5</w:t>
      </w:r>
    </w:p>
    <w:p w14:paraId="32B06554" w14:textId="1BC2CAD8" w:rsidR="00FA7542" w:rsidRDefault="00BF2947">
      <w:pPr>
        <w:pStyle w:val="ListParagraph"/>
        <w:numPr>
          <w:ilvl w:val="0"/>
          <w:numId w:val="1"/>
        </w:numPr>
        <w:tabs>
          <w:tab w:val="left" w:pos="817"/>
          <w:tab w:val="left" w:pos="818"/>
        </w:tabs>
        <w:spacing w:before="1"/>
        <w:rPr>
          <w:sz w:val="20"/>
        </w:rPr>
      </w:pPr>
      <w:r>
        <w:rPr>
          <w:sz w:val="20"/>
        </w:rPr>
        <w:t>Utilizează</w:t>
      </w:r>
      <w:r>
        <w:rPr>
          <w:spacing w:val="-2"/>
          <w:sz w:val="20"/>
        </w:rPr>
        <w:t xml:space="preserve"> </w:t>
      </w:r>
      <w:r>
        <w:rPr>
          <w:sz w:val="20"/>
        </w:rPr>
        <w:t>corect</w:t>
      </w:r>
      <w:r>
        <w:rPr>
          <w:spacing w:val="3"/>
          <w:sz w:val="20"/>
        </w:rPr>
        <w:t xml:space="preserve"> </w:t>
      </w:r>
      <w:r>
        <w:rPr>
          <w:sz w:val="20"/>
        </w:rPr>
        <w:t>limbajul</w:t>
      </w:r>
      <w:r>
        <w:rPr>
          <w:spacing w:val="-2"/>
          <w:sz w:val="20"/>
        </w:rPr>
        <w:t xml:space="preserve"> </w:t>
      </w:r>
      <w:r>
        <w:rPr>
          <w:sz w:val="20"/>
        </w:rPr>
        <w:t>istoric</w:t>
      </w:r>
      <w:r>
        <w:rPr>
          <w:spacing w:val="49"/>
          <w:sz w:val="20"/>
        </w:rPr>
        <w:t xml:space="preserve"> </w:t>
      </w:r>
      <w:r>
        <w:rPr>
          <w:spacing w:val="-2"/>
          <w:sz w:val="20"/>
        </w:rPr>
        <w:t xml:space="preserve"> </w:t>
      </w:r>
      <w:r>
        <w:rPr>
          <w:sz w:val="20"/>
        </w:rPr>
        <w:t>0</w:t>
      </w:r>
      <w:r>
        <w:rPr>
          <w:spacing w:val="-3"/>
          <w:sz w:val="20"/>
        </w:rPr>
        <w:t xml:space="preserve"> </w:t>
      </w:r>
      <w:r>
        <w:rPr>
          <w:sz w:val="20"/>
        </w:rPr>
        <w:t>1</w:t>
      </w:r>
      <w:r>
        <w:rPr>
          <w:spacing w:val="-4"/>
          <w:sz w:val="20"/>
        </w:rPr>
        <w:t xml:space="preserve"> </w:t>
      </w:r>
      <w:r>
        <w:rPr>
          <w:sz w:val="20"/>
        </w:rPr>
        <w:t>2</w:t>
      </w:r>
    </w:p>
    <w:p w14:paraId="4D6F9719" w14:textId="5F1B982C" w:rsidR="00AD0B3F" w:rsidRDefault="00AD0B3F" w:rsidP="00AD0B3F">
      <w:pPr>
        <w:pStyle w:val="ListParagraph"/>
        <w:tabs>
          <w:tab w:val="left" w:pos="817"/>
          <w:tab w:val="left" w:pos="818"/>
        </w:tabs>
        <w:spacing w:before="1"/>
        <w:ind w:firstLine="0"/>
        <w:rPr>
          <w:sz w:val="20"/>
        </w:rPr>
      </w:pPr>
    </w:p>
    <w:p w14:paraId="40A9A9D3" w14:textId="47E4D553" w:rsidR="00AD0B3F" w:rsidRDefault="00AD0B3F" w:rsidP="00AD0B3F">
      <w:pPr>
        <w:pStyle w:val="ListParagraph"/>
        <w:tabs>
          <w:tab w:val="left" w:pos="817"/>
          <w:tab w:val="left" w:pos="818"/>
        </w:tabs>
        <w:spacing w:before="1"/>
        <w:ind w:firstLine="0"/>
        <w:rPr>
          <w:sz w:val="20"/>
        </w:rPr>
      </w:pPr>
    </w:p>
    <w:p w14:paraId="7C877097" w14:textId="565A604B" w:rsidR="00AD0B3F" w:rsidRPr="00CC4B68" w:rsidRDefault="00AD0B3F" w:rsidP="00AD0B3F">
      <w:pPr>
        <w:pStyle w:val="NormalWeb"/>
        <w:spacing w:before="0" w:beforeAutospacing="0" w:after="0" w:afterAutospacing="0"/>
        <w:ind w:firstLine="360"/>
        <w:rPr>
          <w:noProof/>
          <w:lang w:val="ro-RO"/>
        </w:rPr>
      </w:pPr>
      <w:r>
        <w:rPr>
          <w:color w:val="000000"/>
        </w:rPr>
        <w:t> </w:t>
      </w:r>
      <w:r w:rsidRPr="00CC4B68">
        <w:rPr>
          <w:noProof/>
          <w:color w:val="000000"/>
          <w:lang w:val="ro-RO"/>
        </w:rPr>
        <w:t>Din cauza dominației străine și instaurarea regimului fanariot, pierderile numeroase provocate de razboaiele turco-austro-turce, o corupție excesivă și o fiscalitate mare, un mediu de trai greu si anevoios al taranilor au dus la o revolu</w:t>
      </w:r>
      <w:r w:rsidR="00CC4B68" w:rsidRPr="00CC4B68">
        <w:rPr>
          <w:noProof/>
          <w:color w:val="000000"/>
          <w:lang w:val="ro-RO"/>
        </w:rPr>
        <w:t>ț</w:t>
      </w:r>
      <w:r w:rsidRPr="00CC4B68">
        <w:rPr>
          <w:noProof/>
          <w:color w:val="000000"/>
          <w:lang w:val="ro-RO"/>
        </w:rPr>
        <w:t xml:space="preserve">ie </w:t>
      </w:r>
      <w:r w:rsidR="00CC4B68" w:rsidRPr="00CC4B68">
        <w:rPr>
          <w:noProof/>
          <w:color w:val="000000"/>
          <w:lang w:val="ro-RO"/>
        </w:rPr>
        <w:t>î</w:t>
      </w:r>
      <w:r w:rsidRPr="00CC4B68">
        <w:rPr>
          <w:noProof/>
          <w:color w:val="000000"/>
          <w:lang w:val="ro-RO"/>
        </w:rPr>
        <w:t>n fruntea c</w:t>
      </w:r>
      <w:r w:rsidR="00CC4B68" w:rsidRPr="00CC4B68">
        <w:rPr>
          <w:noProof/>
          <w:color w:val="000000"/>
          <w:lang w:val="ro-RO"/>
        </w:rPr>
        <w:t>ă</w:t>
      </w:r>
      <w:r w:rsidRPr="00CC4B68">
        <w:rPr>
          <w:noProof/>
          <w:color w:val="000000"/>
          <w:lang w:val="ro-RO"/>
        </w:rPr>
        <w:t>reia a fost Tudor Vladimrescu.</w:t>
      </w:r>
    </w:p>
    <w:p w14:paraId="77EA5179" w14:textId="40F7A326" w:rsidR="00BF2947" w:rsidRDefault="00AD0B3F" w:rsidP="00BF2947">
      <w:pPr>
        <w:pStyle w:val="NormalWeb"/>
        <w:spacing w:before="0" w:beforeAutospacing="0" w:after="0" w:afterAutospacing="0"/>
        <w:ind w:firstLine="360"/>
        <w:rPr>
          <w:noProof/>
          <w:color w:val="000000"/>
          <w:lang w:val="ro-RO"/>
        </w:rPr>
      </w:pPr>
      <w:r w:rsidRPr="00CC4B68">
        <w:rPr>
          <w:rStyle w:val="apple-tab-span"/>
          <w:noProof/>
          <w:color w:val="000000"/>
          <w:lang w:val="ro-RO"/>
        </w:rPr>
        <w:tab/>
      </w:r>
      <w:r w:rsidRPr="00CC4B68">
        <w:rPr>
          <w:noProof/>
          <w:color w:val="000000"/>
          <w:lang w:val="ro-RO"/>
        </w:rPr>
        <w:t>Aceast</w:t>
      </w:r>
      <w:r w:rsidR="00CC4B68">
        <w:rPr>
          <w:noProof/>
          <w:color w:val="000000"/>
          <w:lang w:val="ro-RO"/>
        </w:rPr>
        <w:t>ă</w:t>
      </w:r>
      <w:r w:rsidRPr="00CC4B68">
        <w:rPr>
          <w:noProof/>
          <w:color w:val="000000"/>
          <w:lang w:val="ro-RO"/>
        </w:rPr>
        <w:t xml:space="preserve"> revolu</w:t>
      </w:r>
      <w:r w:rsidR="00CC4B68">
        <w:rPr>
          <w:noProof/>
          <w:color w:val="000000"/>
          <w:lang w:val="ro-RO"/>
        </w:rPr>
        <w:t>ț</w:t>
      </w:r>
      <w:r w:rsidRPr="00CC4B68">
        <w:rPr>
          <w:noProof/>
          <w:color w:val="000000"/>
          <w:lang w:val="ro-RO"/>
        </w:rPr>
        <w:t>ie avea drept revendic</w:t>
      </w:r>
      <w:r w:rsidR="00CC4B68">
        <w:rPr>
          <w:noProof/>
          <w:color w:val="000000"/>
          <w:lang w:val="ro-RO"/>
        </w:rPr>
        <w:t>ă</w:t>
      </w:r>
      <w:r w:rsidRPr="00CC4B68">
        <w:rPr>
          <w:noProof/>
          <w:color w:val="000000"/>
          <w:lang w:val="ro-RO"/>
        </w:rPr>
        <w:t>ri desfiin</w:t>
      </w:r>
      <w:r w:rsidR="00CC4B68">
        <w:rPr>
          <w:noProof/>
          <w:color w:val="000000"/>
          <w:lang w:val="ro-RO"/>
        </w:rPr>
        <w:t>ț</w:t>
      </w:r>
      <w:r w:rsidRPr="00CC4B68">
        <w:rPr>
          <w:noProof/>
          <w:color w:val="000000"/>
          <w:lang w:val="ro-RO"/>
        </w:rPr>
        <w:t>area privilegiilor boiere</w:t>
      </w:r>
      <w:r w:rsidR="00CC4B68">
        <w:rPr>
          <w:noProof/>
          <w:color w:val="000000"/>
          <w:lang w:val="ro-RO"/>
        </w:rPr>
        <w:t>șt</w:t>
      </w:r>
      <w:r w:rsidRPr="00CC4B68">
        <w:rPr>
          <w:noProof/>
          <w:color w:val="000000"/>
          <w:lang w:val="ro-RO"/>
        </w:rPr>
        <w:t>i, armat</w:t>
      </w:r>
      <w:r w:rsidR="00CC4B68">
        <w:rPr>
          <w:noProof/>
          <w:color w:val="000000"/>
          <w:lang w:val="ro-RO"/>
        </w:rPr>
        <w:t>ei</w:t>
      </w:r>
      <w:r w:rsidRPr="00CC4B68">
        <w:rPr>
          <w:noProof/>
          <w:color w:val="000000"/>
          <w:lang w:val="ro-RO"/>
        </w:rPr>
        <w:t xml:space="preserve"> na</w:t>
      </w:r>
      <w:r w:rsidR="00CC4B68">
        <w:rPr>
          <w:noProof/>
          <w:color w:val="000000"/>
          <w:lang w:val="ro-RO"/>
        </w:rPr>
        <w:t>ț</w:t>
      </w:r>
      <w:r w:rsidRPr="00CC4B68">
        <w:rPr>
          <w:noProof/>
          <w:color w:val="000000"/>
          <w:lang w:val="ro-RO"/>
        </w:rPr>
        <w:t>ional</w:t>
      </w:r>
      <w:r w:rsidR="00CC4B68">
        <w:rPr>
          <w:noProof/>
          <w:color w:val="000000"/>
          <w:lang w:val="ro-RO"/>
        </w:rPr>
        <w:t>ă</w:t>
      </w:r>
      <w:r w:rsidRPr="00CC4B68">
        <w:rPr>
          <w:noProof/>
          <w:color w:val="000000"/>
          <w:lang w:val="ro-RO"/>
        </w:rPr>
        <w:t>, revenirea la impozitul fix,</w:t>
      </w:r>
      <w:r w:rsidR="00CC4B68">
        <w:rPr>
          <w:noProof/>
          <w:color w:val="000000"/>
          <w:lang w:val="ro-RO"/>
        </w:rPr>
        <w:t xml:space="preserve"> î</w:t>
      </w:r>
      <w:r w:rsidRPr="00CC4B68">
        <w:rPr>
          <w:noProof/>
          <w:color w:val="000000"/>
          <w:lang w:val="ro-RO"/>
        </w:rPr>
        <w:t>nv</w:t>
      </w:r>
      <w:r w:rsidR="00CC4B68">
        <w:rPr>
          <w:noProof/>
          <w:color w:val="000000"/>
          <w:lang w:val="ro-RO"/>
        </w:rPr>
        <w:t>ăță</w:t>
      </w:r>
      <w:r w:rsidRPr="00CC4B68">
        <w:rPr>
          <w:noProof/>
          <w:color w:val="000000"/>
          <w:lang w:val="ro-RO"/>
        </w:rPr>
        <w:t>m</w:t>
      </w:r>
      <w:r w:rsidR="00CC4B68">
        <w:rPr>
          <w:noProof/>
          <w:color w:val="000000"/>
          <w:lang w:val="ro-RO"/>
        </w:rPr>
        <w:t>â</w:t>
      </w:r>
      <w:r w:rsidRPr="00CC4B68">
        <w:rPr>
          <w:noProof/>
          <w:color w:val="000000"/>
          <w:lang w:val="ro-RO"/>
        </w:rPr>
        <w:t xml:space="preserve">ntul obligatoriu </w:t>
      </w:r>
      <w:r w:rsidR="00CC4B68">
        <w:rPr>
          <w:noProof/>
          <w:color w:val="000000"/>
          <w:lang w:val="ro-RO"/>
        </w:rPr>
        <w:t>ș</w:t>
      </w:r>
      <w:r w:rsidRPr="00CC4B68">
        <w:rPr>
          <w:noProof/>
          <w:color w:val="000000"/>
          <w:lang w:val="ro-RO"/>
        </w:rPr>
        <w:t>i altele. Astfel in ianuarie 1821 T. Vladimirescu a expus mul</w:t>
      </w:r>
      <w:r w:rsidR="00CC4B68">
        <w:rPr>
          <w:noProof/>
          <w:color w:val="000000"/>
          <w:lang w:val="ro-RO"/>
        </w:rPr>
        <w:t>ț</w:t>
      </w:r>
      <w:r w:rsidRPr="00CC4B68">
        <w:rPr>
          <w:noProof/>
          <w:color w:val="000000"/>
          <w:lang w:val="ro-RO"/>
        </w:rPr>
        <w:t>imii adunate la Pade</w:t>
      </w:r>
      <w:r w:rsidR="00CC4B68">
        <w:rPr>
          <w:noProof/>
          <w:color w:val="000000"/>
          <w:lang w:val="ro-RO"/>
        </w:rPr>
        <w:t>ș pe 23 ianuarie 1821</w:t>
      </w:r>
      <w:r w:rsidRPr="00CC4B68">
        <w:rPr>
          <w:noProof/>
          <w:color w:val="000000"/>
          <w:lang w:val="ro-RO"/>
        </w:rPr>
        <w:t>, „Proclamatia c</w:t>
      </w:r>
      <w:r w:rsidR="00CC4B68">
        <w:rPr>
          <w:noProof/>
          <w:color w:val="000000"/>
          <w:lang w:val="ro-RO"/>
        </w:rPr>
        <w:t>ă</w:t>
      </w:r>
      <w:r w:rsidRPr="00CC4B68">
        <w:rPr>
          <w:noProof/>
          <w:color w:val="000000"/>
          <w:lang w:val="ro-RO"/>
        </w:rPr>
        <w:t>tre tara”</w:t>
      </w:r>
      <w:r w:rsidR="00CC4B68">
        <w:rPr>
          <w:noProof/>
          <w:color w:val="000000"/>
          <w:lang w:val="ro-RO"/>
        </w:rPr>
        <w:t xml:space="preserve"> prin care acesta a făcut un apel populației și i-a încurajat că aceștia pot scăpa de dominația otomană și de instabilitatea care persitata în Principate.</w:t>
      </w:r>
      <w:r w:rsidRPr="00CC4B68">
        <w:rPr>
          <w:noProof/>
          <w:color w:val="000000"/>
          <w:lang w:val="ro-RO"/>
        </w:rPr>
        <w:t xml:space="preserve"> </w:t>
      </w:r>
      <w:r w:rsidR="00CC4B68">
        <w:rPr>
          <w:noProof/>
          <w:color w:val="000000"/>
          <w:lang w:val="ro-RO"/>
        </w:rPr>
        <w:t>A</w:t>
      </w:r>
      <w:r w:rsidRPr="00CC4B68">
        <w:rPr>
          <w:noProof/>
          <w:color w:val="000000"/>
          <w:lang w:val="ro-RO"/>
        </w:rPr>
        <w:t>poi a constituit „Adunarea Nordului”, urm</w:t>
      </w:r>
      <w:r w:rsidR="00CC4B68">
        <w:rPr>
          <w:noProof/>
          <w:color w:val="000000"/>
          <w:lang w:val="ro-RO"/>
        </w:rPr>
        <w:t>â</w:t>
      </w:r>
      <w:r w:rsidRPr="00CC4B68">
        <w:rPr>
          <w:noProof/>
          <w:color w:val="000000"/>
          <w:lang w:val="ro-RO"/>
        </w:rPr>
        <w:t xml:space="preserve">nd ca </w:t>
      </w:r>
      <w:r w:rsidR="00CC4B68">
        <w:rPr>
          <w:noProof/>
          <w:color w:val="000000"/>
          <w:lang w:val="ro-RO"/>
        </w:rPr>
        <w:t>î</w:t>
      </w:r>
      <w:r w:rsidRPr="00CC4B68">
        <w:rPr>
          <w:noProof/>
          <w:color w:val="000000"/>
          <w:lang w:val="ro-RO"/>
        </w:rPr>
        <w:t>n luna viitoare Tudor impreuna cu armata sa s</w:t>
      </w:r>
      <w:r w:rsidR="00CC4B68">
        <w:rPr>
          <w:noProof/>
          <w:color w:val="000000"/>
          <w:lang w:val="ro-RO"/>
        </w:rPr>
        <w:t>ă</w:t>
      </w:r>
      <w:r w:rsidRPr="00CC4B68">
        <w:rPr>
          <w:noProof/>
          <w:color w:val="000000"/>
          <w:lang w:val="ro-RO"/>
        </w:rPr>
        <w:t xml:space="preserve"> </w:t>
      </w:r>
      <w:r w:rsidR="00CC4B68">
        <w:rPr>
          <w:noProof/>
          <w:color w:val="000000"/>
          <w:lang w:val="ro-RO"/>
        </w:rPr>
        <w:t>î</w:t>
      </w:r>
      <w:r w:rsidRPr="00CC4B68">
        <w:rPr>
          <w:noProof/>
          <w:color w:val="000000"/>
          <w:lang w:val="ro-RO"/>
        </w:rPr>
        <w:t>nainteze spre Bucur</w:t>
      </w:r>
      <w:r w:rsidR="00CC4B68">
        <w:rPr>
          <w:noProof/>
          <w:color w:val="000000"/>
          <w:lang w:val="ro-RO"/>
        </w:rPr>
        <w:t>eș</w:t>
      </w:r>
      <w:r w:rsidRPr="00CC4B68">
        <w:rPr>
          <w:noProof/>
          <w:color w:val="000000"/>
          <w:lang w:val="ro-RO"/>
        </w:rPr>
        <w:t>ti</w:t>
      </w:r>
      <w:r w:rsidR="00BF2947">
        <w:rPr>
          <w:noProof/>
          <w:color w:val="000000"/>
          <w:lang w:val="ro-RO"/>
        </w:rPr>
        <w:t>, unde a cerut redobândirea drepturilor directe precum alegerea domnului din rândul boierilor și al băștinașilor.</w:t>
      </w:r>
    </w:p>
    <w:p w14:paraId="72F7461E" w14:textId="090AF852" w:rsidR="00AD0B3F" w:rsidRPr="00CC4B68" w:rsidRDefault="00AD0B3F" w:rsidP="00CC4B68">
      <w:pPr>
        <w:pStyle w:val="NormalWeb"/>
        <w:spacing w:before="0" w:beforeAutospacing="0" w:after="0" w:afterAutospacing="0"/>
        <w:ind w:firstLine="360"/>
        <w:rPr>
          <w:noProof/>
          <w:color w:val="000000"/>
          <w:lang w:val="ro-RO"/>
        </w:rPr>
      </w:pPr>
      <w:r w:rsidRPr="00CC4B68">
        <w:rPr>
          <w:noProof/>
          <w:color w:val="000000"/>
          <w:lang w:val="ro-RO"/>
        </w:rPr>
        <w:t xml:space="preserve"> </w:t>
      </w:r>
      <w:r w:rsidR="00CC4B68">
        <w:rPr>
          <w:noProof/>
          <w:color w:val="000000"/>
          <w:lang w:val="ro-RO"/>
        </w:rPr>
        <w:t>Î</w:t>
      </w:r>
      <w:r w:rsidRPr="00CC4B68">
        <w:rPr>
          <w:noProof/>
          <w:color w:val="000000"/>
          <w:lang w:val="ro-RO"/>
        </w:rPr>
        <w:t>n acela</w:t>
      </w:r>
      <w:r w:rsidR="00CC4B68">
        <w:rPr>
          <w:noProof/>
          <w:color w:val="000000"/>
          <w:lang w:val="ro-RO"/>
        </w:rPr>
        <w:t>ș</w:t>
      </w:r>
      <w:r w:rsidRPr="00CC4B68">
        <w:rPr>
          <w:noProof/>
          <w:color w:val="000000"/>
          <w:lang w:val="ro-RO"/>
        </w:rPr>
        <w:t xml:space="preserve">i timp </w:t>
      </w:r>
      <w:r w:rsidR="00CC4B68">
        <w:rPr>
          <w:noProof/>
          <w:color w:val="000000"/>
          <w:lang w:val="ro-RO"/>
        </w:rPr>
        <w:t>î</w:t>
      </w:r>
      <w:r w:rsidRPr="00CC4B68">
        <w:rPr>
          <w:noProof/>
          <w:color w:val="000000"/>
          <w:lang w:val="ro-RO"/>
        </w:rPr>
        <w:t>n Moldova era o perioada tensionat</w:t>
      </w:r>
      <w:r w:rsidR="00CC4B68">
        <w:rPr>
          <w:noProof/>
          <w:color w:val="000000"/>
          <w:lang w:val="ro-RO"/>
        </w:rPr>
        <w:t>ă</w:t>
      </w:r>
      <w:r w:rsidRPr="00CC4B68">
        <w:rPr>
          <w:noProof/>
          <w:color w:val="000000"/>
          <w:lang w:val="ro-RO"/>
        </w:rPr>
        <w:t>, astfel eteri</w:t>
      </w:r>
      <w:r w:rsidR="00CC4B68">
        <w:rPr>
          <w:noProof/>
          <w:color w:val="000000"/>
          <w:lang w:val="ro-RO"/>
        </w:rPr>
        <w:t>ș</w:t>
      </w:r>
      <w:r w:rsidRPr="00CC4B68">
        <w:rPr>
          <w:noProof/>
          <w:color w:val="000000"/>
          <w:lang w:val="ro-RO"/>
        </w:rPr>
        <w:t>tii condu</w:t>
      </w:r>
      <w:r w:rsidR="00CC4B68">
        <w:rPr>
          <w:noProof/>
          <w:color w:val="000000"/>
          <w:lang w:val="ro-RO"/>
        </w:rPr>
        <w:t>ș</w:t>
      </w:r>
      <w:r w:rsidRPr="00CC4B68">
        <w:rPr>
          <w:noProof/>
          <w:color w:val="000000"/>
          <w:lang w:val="ro-RO"/>
        </w:rPr>
        <w:t xml:space="preserve">i de A. Ispilanti au intrat </w:t>
      </w:r>
      <w:r w:rsidR="00CC4B68">
        <w:rPr>
          <w:noProof/>
          <w:color w:val="000000"/>
          <w:lang w:val="ro-RO"/>
        </w:rPr>
        <w:t>î</w:t>
      </w:r>
      <w:r w:rsidRPr="00CC4B68">
        <w:rPr>
          <w:noProof/>
          <w:color w:val="000000"/>
          <w:lang w:val="ro-RO"/>
        </w:rPr>
        <w:t>n Ia</w:t>
      </w:r>
      <w:r w:rsidR="00CC4B68">
        <w:rPr>
          <w:noProof/>
          <w:color w:val="000000"/>
          <w:lang w:val="ro-RO"/>
        </w:rPr>
        <w:t>ș</w:t>
      </w:r>
      <w:r w:rsidRPr="00CC4B68">
        <w:rPr>
          <w:noProof/>
          <w:color w:val="000000"/>
          <w:lang w:val="ro-RO"/>
        </w:rPr>
        <w:t xml:space="preserve">i unde i-au invins pe turci. Mai tarziu au aparut divergente </w:t>
      </w:r>
      <w:r w:rsidR="00CC4B68">
        <w:rPr>
          <w:noProof/>
          <w:color w:val="000000"/>
          <w:lang w:val="ro-RO"/>
        </w:rPr>
        <w:t>î</w:t>
      </w:r>
      <w:r w:rsidRPr="00CC4B68">
        <w:rPr>
          <w:noProof/>
          <w:color w:val="000000"/>
          <w:lang w:val="ro-RO"/>
        </w:rPr>
        <w:t xml:space="preserve">ntre A. Ispilanti si T. Vladimirescu, iar </w:t>
      </w:r>
      <w:r w:rsidR="00CC4B68">
        <w:rPr>
          <w:noProof/>
          <w:color w:val="000000"/>
          <w:lang w:val="ro-RO"/>
        </w:rPr>
        <w:t>î</w:t>
      </w:r>
      <w:r w:rsidRPr="00CC4B68">
        <w:rPr>
          <w:noProof/>
          <w:color w:val="000000"/>
          <w:lang w:val="ro-RO"/>
        </w:rPr>
        <w:t>n mai armatele otomane au invadat Tara Moldovei si Tara Romaneasca, Tudor Vladimirescu fiind nevoit sa paraseasca</w:t>
      </w:r>
      <w:r w:rsidR="00CC4B68">
        <w:rPr>
          <w:noProof/>
          <w:color w:val="000000"/>
          <w:lang w:val="ro-RO"/>
        </w:rPr>
        <w:t xml:space="preserve"> ț</w:t>
      </w:r>
      <w:r w:rsidRPr="00CC4B68">
        <w:rPr>
          <w:noProof/>
          <w:color w:val="000000"/>
          <w:lang w:val="ro-RO"/>
        </w:rPr>
        <w:t>ara. Ispilanti suspect</w:t>
      </w:r>
      <w:r w:rsidR="00CC4B68">
        <w:rPr>
          <w:noProof/>
          <w:color w:val="000000"/>
          <w:lang w:val="ro-RO"/>
        </w:rPr>
        <w:t>â</w:t>
      </w:r>
      <w:r w:rsidRPr="00CC4B68">
        <w:rPr>
          <w:noProof/>
          <w:color w:val="000000"/>
          <w:lang w:val="ro-RO"/>
        </w:rPr>
        <w:t>ndu-l neintemeiat pe T. Vladimirescu de alina</w:t>
      </w:r>
      <w:r w:rsidR="00CC4B68">
        <w:rPr>
          <w:noProof/>
          <w:color w:val="000000"/>
          <w:lang w:val="ro-RO"/>
        </w:rPr>
        <w:t>ț</w:t>
      </w:r>
      <w:r w:rsidRPr="00CC4B68">
        <w:rPr>
          <w:noProof/>
          <w:color w:val="000000"/>
          <w:lang w:val="ro-RO"/>
        </w:rPr>
        <w:t xml:space="preserve">a cu turcii </w:t>
      </w:r>
      <w:r w:rsidR="00CC4B68">
        <w:rPr>
          <w:noProof/>
          <w:color w:val="000000"/>
          <w:lang w:val="ro-RO"/>
        </w:rPr>
        <w:t>î</w:t>
      </w:r>
      <w:r w:rsidRPr="00CC4B68">
        <w:rPr>
          <w:noProof/>
          <w:color w:val="000000"/>
          <w:lang w:val="ro-RO"/>
        </w:rPr>
        <w:t>mpotriva eteri</w:t>
      </w:r>
      <w:r w:rsidR="00CC4B68">
        <w:rPr>
          <w:noProof/>
          <w:color w:val="000000"/>
          <w:lang w:val="ro-RO"/>
        </w:rPr>
        <w:t>ș</w:t>
      </w:r>
      <w:r w:rsidRPr="00CC4B68">
        <w:rPr>
          <w:noProof/>
          <w:color w:val="000000"/>
          <w:lang w:val="ro-RO"/>
        </w:rPr>
        <w:t>tilor a ordonat arestarea lui. Urm</w:t>
      </w:r>
      <w:r w:rsidR="00CC4B68">
        <w:rPr>
          <w:noProof/>
          <w:color w:val="000000"/>
          <w:lang w:val="ro-RO"/>
        </w:rPr>
        <w:t>â</w:t>
      </w:r>
      <w:r w:rsidRPr="00CC4B68">
        <w:rPr>
          <w:noProof/>
          <w:color w:val="000000"/>
          <w:lang w:val="ro-RO"/>
        </w:rPr>
        <w:t>nd ca acesta s</w:t>
      </w:r>
      <w:r w:rsidR="00CC4B68">
        <w:rPr>
          <w:noProof/>
          <w:color w:val="000000"/>
          <w:lang w:val="ro-RO"/>
        </w:rPr>
        <w:t>ă</w:t>
      </w:r>
      <w:r w:rsidRPr="00CC4B68">
        <w:rPr>
          <w:noProof/>
          <w:color w:val="000000"/>
          <w:lang w:val="ro-RO"/>
        </w:rPr>
        <w:t xml:space="preserve"> fie prins </w:t>
      </w:r>
      <w:r w:rsidR="00CC4B68">
        <w:rPr>
          <w:noProof/>
          <w:color w:val="000000"/>
          <w:lang w:val="ro-RO"/>
        </w:rPr>
        <w:t>ș</w:t>
      </w:r>
      <w:r w:rsidRPr="00CC4B68">
        <w:rPr>
          <w:noProof/>
          <w:color w:val="000000"/>
          <w:lang w:val="ro-RO"/>
        </w:rPr>
        <w:t>i dup</w:t>
      </w:r>
      <w:r w:rsidR="00CC4B68">
        <w:rPr>
          <w:noProof/>
          <w:color w:val="000000"/>
          <w:lang w:val="ro-RO"/>
        </w:rPr>
        <w:t>ă</w:t>
      </w:r>
      <w:r w:rsidRPr="00CC4B68">
        <w:rPr>
          <w:noProof/>
          <w:color w:val="000000"/>
          <w:lang w:val="ro-RO"/>
        </w:rPr>
        <w:t xml:space="preserve"> </w:t>
      </w:r>
      <w:r w:rsidR="00CC4B68">
        <w:rPr>
          <w:noProof/>
          <w:color w:val="000000"/>
          <w:lang w:val="ro-RO"/>
        </w:rPr>
        <w:t>î</w:t>
      </w:r>
      <w:r w:rsidRPr="00CC4B68">
        <w:rPr>
          <w:noProof/>
          <w:color w:val="000000"/>
          <w:lang w:val="ro-RO"/>
        </w:rPr>
        <w:t>ndelungate terori s</w:t>
      </w:r>
      <w:r w:rsidR="00CC4B68">
        <w:rPr>
          <w:noProof/>
          <w:color w:val="000000"/>
          <w:lang w:val="ro-RO"/>
        </w:rPr>
        <w:t>ă</w:t>
      </w:r>
      <w:r w:rsidRPr="00CC4B68">
        <w:rPr>
          <w:noProof/>
          <w:color w:val="000000"/>
          <w:lang w:val="ro-RO"/>
        </w:rPr>
        <w:t xml:space="preserve"> fie executat. Imediat dup</w:t>
      </w:r>
      <w:r w:rsidR="00CC4B68">
        <w:rPr>
          <w:noProof/>
          <w:color w:val="000000"/>
          <w:lang w:val="ro-RO"/>
        </w:rPr>
        <w:t>ă</w:t>
      </w:r>
      <w:r w:rsidRPr="00CC4B68">
        <w:rPr>
          <w:noProof/>
          <w:color w:val="000000"/>
          <w:lang w:val="ro-RO"/>
        </w:rPr>
        <w:t xml:space="preserve"> moartea conducatorului armata sa a </w:t>
      </w:r>
      <w:r w:rsidR="00CC4B68">
        <w:rPr>
          <w:noProof/>
          <w:color w:val="000000"/>
          <w:lang w:val="ro-RO"/>
        </w:rPr>
        <w:t>î</w:t>
      </w:r>
      <w:r w:rsidRPr="00CC4B68">
        <w:rPr>
          <w:noProof/>
          <w:color w:val="000000"/>
          <w:lang w:val="ro-RO"/>
        </w:rPr>
        <w:t>nceput s</w:t>
      </w:r>
      <w:r w:rsidR="00CC4B68">
        <w:rPr>
          <w:noProof/>
          <w:color w:val="000000"/>
          <w:lang w:val="ro-RO"/>
        </w:rPr>
        <w:t>ă</w:t>
      </w:r>
      <w:r w:rsidRPr="00CC4B68">
        <w:rPr>
          <w:noProof/>
          <w:color w:val="000000"/>
          <w:lang w:val="ro-RO"/>
        </w:rPr>
        <w:t xml:space="preserve"> se dezmembreze.</w:t>
      </w:r>
    </w:p>
    <w:p w14:paraId="1349D115" w14:textId="5CC2F48B" w:rsidR="00AD0B3F" w:rsidRPr="00CC4B68" w:rsidRDefault="00AD0B3F" w:rsidP="00CC4B68">
      <w:pPr>
        <w:pStyle w:val="NormalWeb"/>
        <w:spacing w:before="0" w:beforeAutospacing="0" w:after="0" w:afterAutospacing="0"/>
        <w:ind w:firstLine="360"/>
        <w:rPr>
          <w:noProof/>
          <w:color w:val="000000"/>
          <w:lang w:val="ro-RO"/>
        </w:rPr>
      </w:pPr>
      <w:r w:rsidRPr="00CC4B68">
        <w:rPr>
          <w:rStyle w:val="apple-tab-span"/>
          <w:noProof/>
          <w:color w:val="000000"/>
          <w:lang w:val="ro-RO"/>
        </w:rPr>
        <w:tab/>
      </w:r>
      <w:r w:rsidR="00BF2947">
        <w:rPr>
          <w:rStyle w:val="apple-tab-span"/>
          <w:noProof/>
          <w:color w:val="000000"/>
          <w:lang w:val="ro-RO"/>
        </w:rPr>
        <w:t xml:space="preserve">Consider că </w:t>
      </w:r>
      <w:r w:rsidR="00BF2947">
        <w:rPr>
          <w:noProof/>
          <w:color w:val="000000"/>
          <w:lang w:val="ro-RO"/>
        </w:rPr>
        <w:t>ră</w:t>
      </w:r>
      <w:r w:rsidRPr="00CC4B68">
        <w:rPr>
          <w:noProof/>
          <w:color w:val="000000"/>
          <w:lang w:val="ro-RO"/>
        </w:rPr>
        <w:t>scoala condusa de T. Vladimirescu marcheaza o etapa noua in dezvoltarea Tarii Romane, principalul rezultat al rascoalei fiind lichidarea regimului fanario</w:t>
      </w:r>
      <w:r w:rsidR="00CC4B68">
        <w:rPr>
          <w:noProof/>
          <w:color w:val="000000"/>
          <w:lang w:val="ro-RO"/>
        </w:rPr>
        <w:t>t</w:t>
      </w:r>
      <w:r w:rsidRPr="00CC4B68">
        <w:rPr>
          <w:noProof/>
          <w:color w:val="000000"/>
          <w:lang w:val="ro-RO"/>
        </w:rPr>
        <w:t xml:space="preserve">. </w:t>
      </w:r>
      <w:r w:rsidR="00BF2947">
        <w:rPr>
          <w:noProof/>
          <w:color w:val="000000"/>
          <w:lang w:val="ro-RO"/>
        </w:rPr>
        <w:t xml:space="preserve">Odată cu înlăturarea acestui regim principatele încep a-și redobândi drepturile, iar populația să se bucure de bucure de un trai decent. </w:t>
      </w:r>
      <w:r w:rsidRPr="00CC4B68">
        <w:rPr>
          <w:noProof/>
          <w:color w:val="000000"/>
          <w:lang w:val="ro-RO"/>
        </w:rPr>
        <w:t xml:space="preserve">Acest eveniment a </w:t>
      </w:r>
      <w:r w:rsidR="00CC4B68">
        <w:rPr>
          <w:noProof/>
          <w:color w:val="000000"/>
          <w:lang w:val="ro-RO"/>
        </w:rPr>
        <w:t>î</w:t>
      </w:r>
      <w:r w:rsidRPr="00CC4B68">
        <w:rPr>
          <w:noProof/>
          <w:color w:val="000000"/>
          <w:lang w:val="ro-RO"/>
        </w:rPr>
        <w:t xml:space="preserve">nsemnat </w:t>
      </w:r>
      <w:r w:rsidR="00CC4B68">
        <w:rPr>
          <w:noProof/>
          <w:color w:val="000000"/>
          <w:lang w:val="ro-RO"/>
        </w:rPr>
        <w:t>î</w:t>
      </w:r>
      <w:r w:rsidRPr="00CC4B68">
        <w:rPr>
          <w:noProof/>
          <w:color w:val="000000"/>
          <w:lang w:val="ro-RO"/>
        </w:rPr>
        <w:t>nceputul luptei pentru independen</w:t>
      </w:r>
      <w:r w:rsidR="00CC4B68">
        <w:rPr>
          <w:noProof/>
          <w:color w:val="000000"/>
          <w:lang w:val="ro-RO"/>
        </w:rPr>
        <w:t>ț</w:t>
      </w:r>
      <w:r w:rsidRPr="00CC4B68">
        <w:rPr>
          <w:noProof/>
          <w:color w:val="000000"/>
          <w:lang w:val="ro-RO"/>
        </w:rPr>
        <w:t>a poporului rom</w:t>
      </w:r>
      <w:r w:rsidR="00CC4B68">
        <w:rPr>
          <w:noProof/>
          <w:color w:val="000000"/>
          <w:lang w:val="ro-RO"/>
        </w:rPr>
        <w:t>â</w:t>
      </w:r>
      <w:r w:rsidRPr="00CC4B68">
        <w:rPr>
          <w:noProof/>
          <w:color w:val="000000"/>
          <w:lang w:val="ro-RO"/>
        </w:rPr>
        <w:t>n, av</w:t>
      </w:r>
      <w:r w:rsidR="00CC4B68">
        <w:rPr>
          <w:noProof/>
          <w:color w:val="000000"/>
          <w:lang w:val="ro-RO"/>
        </w:rPr>
        <w:t>â</w:t>
      </w:r>
      <w:r w:rsidRPr="00CC4B68">
        <w:rPr>
          <w:noProof/>
          <w:color w:val="000000"/>
          <w:lang w:val="ro-RO"/>
        </w:rPr>
        <w:t>nd ecou in Transilvania si Tara Moldovei.</w:t>
      </w:r>
    </w:p>
    <w:sectPr w:rsidR="00AD0B3F" w:rsidRPr="00CC4B68">
      <w:pgSz w:w="11910" w:h="16840"/>
      <w:pgMar w:top="340" w:right="1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B2507"/>
    <w:multiLevelType w:val="hybridMultilevel"/>
    <w:tmpl w:val="590EF7EE"/>
    <w:lvl w:ilvl="0" w:tplc="12A0D6A0">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15:restartNumberingAfterBreak="0">
    <w:nsid w:val="55893EB1"/>
    <w:multiLevelType w:val="hybridMultilevel"/>
    <w:tmpl w:val="8C3416D4"/>
    <w:lvl w:ilvl="0" w:tplc="3E4AE730">
      <w:numFmt w:val="bullet"/>
      <w:lvlText w:val="-"/>
      <w:lvlJc w:val="left"/>
      <w:pPr>
        <w:ind w:left="817" w:hanging="284"/>
      </w:pPr>
      <w:rPr>
        <w:rFonts w:ascii="Times New Roman" w:eastAsia="Times New Roman" w:hAnsi="Times New Roman" w:cs="Times New Roman" w:hint="default"/>
        <w:w w:val="100"/>
        <w:sz w:val="20"/>
        <w:szCs w:val="20"/>
        <w:lang w:val="ro-RO" w:eastAsia="en-US" w:bidi="ar-SA"/>
      </w:rPr>
    </w:lvl>
    <w:lvl w:ilvl="1" w:tplc="CB0ABFC6">
      <w:numFmt w:val="bullet"/>
      <w:lvlText w:val="•"/>
      <w:lvlJc w:val="left"/>
      <w:pPr>
        <w:ind w:left="1866" w:hanging="284"/>
      </w:pPr>
      <w:rPr>
        <w:rFonts w:hint="default"/>
        <w:lang w:val="ro-RO" w:eastAsia="en-US" w:bidi="ar-SA"/>
      </w:rPr>
    </w:lvl>
    <w:lvl w:ilvl="2" w:tplc="A8A67974">
      <w:numFmt w:val="bullet"/>
      <w:lvlText w:val="•"/>
      <w:lvlJc w:val="left"/>
      <w:pPr>
        <w:ind w:left="2912" w:hanging="284"/>
      </w:pPr>
      <w:rPr>
        <w:rFonts w:hint="default"/>
        <w:lang w:val="ro-RO" w:eastAsia="en-US" w:bidi="ar-SA"/>
      </w:rPr>
    </w:lvl>
    <w:lvl w:ilvl="3" w:tplc="DBBECBDA">
      <w:numFmt w:val="bullet"/>
      <w:lvlText w:val="•"/>
      <w:lvlJc w:val="left"/>
      <w:pPr>
        <w:ind w:left="3959" w:hanging="284"/>
      </w:pPr>
      <w:rPr>
        <w:rFonts w:hint="default"/>
        <w:lang w:val="ro-RO" w:eastAsia="en-US" w:bidi="ar-SA"/>
      </w:rPr>
    </w:lvl>
    <w:lvl w:ilvl="4" w:tplc="ECE80B70">
      <w:numFmt w:val="bullet"/>
      <w:lvlText w:val="•"/>
      <w:lvlJc w:val="left"/>
      <w:pPr>
        <w:ind w:left="5005" w:hanging="284"/>
      </w:pPr>
      <w:rPr>
        <w:rFonts w:hint="default"/>
        <w:lang w:val="ro-RO" w:eastAsia="en-US" w:bidi="ar-SA"/>
      </w:rPr>
    </w:lvl>
    <w:lvl w:ilvl="5" w:tplc="2B0239A0">
      <w:numFmt w:val="bullet"/>
      <w:lvlText w:val="•"/>
      <w:lvlJc w:val="left"/>
      <w:pPr>
        <w:ind w:left="6052" w:hanging="284"/>
      </w:pPr>
      <w:rPr>
        <w:rFonts w:hint="default"/>
        <w:lang w:val="ro-RO" w:eastAsia="en-US" w:bidi="ar-SA"/>
      </w:rPr>
    </w:lvl>
    <w:lvl w:ilvl="6" w:tplc="0CDCADA8">
      <w:numFmt w:val="bullet"/>
      <w:lvlText w:val="•"/>
      <w:lvlJc w:val="left"/>
      <w:pPr>
        <w:ind w:left="7098" w:hanging="284"/>
      </w:pPr>
      <w:rPr>
        <w:rFonts w:hint="default"/>
        <w:lang w:val="ro-RO" w:eastAsia="en-US" w:bidi="ar-SA"/>
      </w:rPr>
    </w:lvl>
    <w:lvl w:ilvl="7" w:tplc="8F84586C">
      <w:numFmt w:val="bullet"/>
      <w:lvlText w:val="•"/>
      <w:lvlJc w:val="left"/>
      <w:pPr>
        <w:ind w:left="8144" w:hanging="284"/>
      </w:pPr>
      <w:rPr>
        <w:rFonts w:hint="default"/>
        <w:lang w:val="ro-RO" w:eastAsia="en-US" w:bidi="ar-SA"/>
      </w:rPr>
    </w:lvl>
    <w:lvl w:ilvl="8" w:tplc="96107F00">
      <w:numFmt w:val="bullet"/>
      <w:lvlText w:val="•"/>
      <w:lvlJc w:val="left"/>
      <w:pPr>
        <w:ind w:left="9191" w:hanging="284"/>
      </w:pPr>
      <w:rPr>
        <w:rFonts w:hint="default"/>
        <w:lang w:val="ro-RO" w:eastAsia="en-US" w:bidi="ar-SA"/>
      </w:rPr>
    </w:lvl>
  </w:abstractNum>
  <w:num w:numId="1" w16cid:durableId="65736876">
    <w:abstractNumId w:val="1"/>
  </w:num>
  <w:num w:numId="2" w16cid:durableId="110126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7542"/>
    <w:rsid w:val="002B0759"/>
    <w:rsid w:val="004D1D6B"/>
    <w:rsid w:val="006C5FCE"/>
    <w:rsid w:val="00783B99"/>
    <w:rsid w:val="00AD0B3F"/>
    <w:rsid w:val="00BF2947"/>
    <w:rsid w:val="00C5314F"/>
    <w:rsid w:val="00CC4B68"/>
    <w:rsid w:val="00E209A5"/>
    <w:rsid w:val="00FA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shapelayout>
  </w:shapeDefaults>
  <w:decimalSymbol w:val="."/>
  <w:listSeparator w:val=","/>
  <w14:docId w14:val="0FAA0EBC"/>
  <w15:docId w15:val="{0996DBEC-358C-45EA-A069-30F29B94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ind w:left="39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50" w:firstLine="422"/>
      <w:jc w:val="both"/>
    </w:pPr>
    <w:rPr>
      <w:sz w:val="24"/>
      <w:szCs w:val="24"/>
    </w:rPr>
  </w:style>
  <w:style w:type="paragraph" w:styleId="ListParagraph">
    <w:name w:val="List Paragraph"/>
    <w:basedOn w:val="Normal"/>
    <w:uiPriority w:val="1"/>
    <w:qFormat/>
    <w:pPr>
      <w:ind w:left="817" w:hanging="284"/>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D0B3F"/>
    <w:pPr>
      <w:widowControl/>
      <w:autoSpaceDE/>
      <w:autoSpaceDN/>
      <w:spacing w:before="100" w:beforeAutospacing="1" w:after="100" w:afterAutospacing="1"/>
    </w:pPr>
    <w:rPr>
      <w:sz w:val="24"/>
      <w:szCs w:val="24"/>
      <w:lang w:val="en-US"/>
    </w:rPr>
  </w:style>
  <w:style w:type="character" w:customStyle="1" w:styleId="apple-tab-span">
    <w:name w:val="apple-tab-span"/>
    <w:basedOn w:val="DefaultParagraphFont"/>
    <w:rsid w:val="00AD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90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Apaeci Aurica</cp:lastModifiedBy>
  <cp:revision>3</cp:revision>
  <dcterms:created xsi:type="dcterms:W3CDTF">2021-11-12T09:21:00Z</dcterms:created>
  <dcterms:modified xsi:type="dcterms:W3CDTF">2022-08-11T14:55:00Z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2013</vt:lpwstr>
  </property>
  <property fmtid="{D5CDD505-2E9C-101B-9397-08002B2CF9AE}" pid="4" name="LastSaved">
    <vt:filetime>2021-11-12T00:00:00Z</vt:filetime>
  </property>
</Properties>
</file>