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F9A7" w14:textId="7F0EAC14" w:rsidR="00612C32" w:rsidRPr="00420B91" w:rsidRDefault="00C9108D" w:rsidP="00420B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20B91">
        <w:rPr>
          <w:rFonts w:ascii="Times New Roman" w:hAnsi="Times New Roman" w:cs="Times New Roman"/>
          <w:b/>
          <w:bCs/>
          <w:sz w:val="28"/>
          <w:szCs w:val="28"/>
        </w:rPr>
        <w:t>Unificarea Italiei</w:t>
      </w:r>
    </w:p>
    <w:p w14:paraId="70EC679C" w14:textId="725EAA12" w:rsidR="00C9108D" w:rsidRDefault="00C9108D" w:rsidP="00420B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3150">
        <w:rPr>
          <w:rFonts w:ascii="Times New Roman" w:hAnsi="Times New Roman" w:cs="Times New Roman"/>
          <w:i/>
          <w:iCs/>
          <w:sz w:val="24"/>
          <w:szCs w:val="24"/>
        </w:rPr>
        <w:t>Ex2 /pag 149</w:t>
      </w:r>
      <w:r w:rsidRPr="00420B91">
        <w:rPr>
          <w:rFonts w:ascii="Times New Roman" w:hAnsi="Times New Roman" w:cs="Times New Roman"/>
          <w:sz w:val="24"/>
          <w:szCs w:val="24"/>
        </w:rPr>
        <w:t xml:space="preserve"> </w:t>
      </w:r>
      <w:r w:rsidR="00CF78E5" w:rsidRPr="00420B91">
        <w:rPr>
          <w:rFonts w:ascii="Times New Roman" w:hAnsi="Times New Roman" w:cs="Times New Roman"/>
          <w:sz w:val="24"/>
          <w:szCs w:val="24"/>
        </w:rPr>
        <w:t>Realizeaza un tabel unde vei prezenta etapele unificarii I</w:t>
      </w:r>
    </w:p>
    <w:tbl>
      <w:tblPr>
        <w:tblW w:w="0" w:type="auto"/>
        <w:tblInd w:w="5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6795"/>
      </w:tblGrid>
      <w:tr w:rsidR="008B57E7" w:rsidRPr="008B57E7" w14:paraId="68606B1C" w14:textId="77777777" w:rsidTr="008B57E7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849B5" w14:textId="77777777" w:rsidR="008B57E7" w:rsidRPr="008B57E7" w:rsidRDefault="008B57E7" w:rsidP="008B5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8B57E7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  <w:lang w:val="en-US"/>
              </w:rPr>
              <w:t>Etapele Unificării Italiei</w:t>
            </w:r>
          </w:p>
        </w:tc>
      </w:tr>
      <w:tr w:rsidR="008B57E7" w:rsidRPr="008B57E7" w14:paraId="771CD40C" w14:textId="77777777" w:rsidTr="008B57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A0084" w14:textId="77777777" w:rsidR="008B57E7" w:rsidRPr="008B57E7" w:rsidRDefault="008B57E7" w:rsidP="008B5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8B57E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Prima etapă</w:t>
            </w:r>
          </w:p>
          <w:p w14:paraId="72F29EA4" w14:textId="77777777" w:rsidR="008B57E7" w:rsidRPr="008B57E7" w:rsidRDefault="008B57E7" w:rsidP="008B5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8B57E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1859-1861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CFFD9" w14:textId="77777777" w:rsidR="008B57E7" w:rsidRPr="008B57E7" w:rsidRDefault="008B57E7" w:rsidP="008B57E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8B57E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Războiul franco-italiano-austriac din 1859</w:t>
            </w:r>
          </w:p>
          <w:p w14:paraId="4DB014DA" w14:textId="77777777" w:rsidR="008B57E7" w:rsidRPr="008B57E7" w:rsidRDefault="008B57E7" w:rsidP="008B57E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8B57E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Mișcarea maselor populare din 1860 </w:t>
            </w:r>
          </w:p>
        </w:tc>
      </w:tr>
      <w:tr w:rsidR="008B57E7" w:rsidRPr="008B57E7" w14:paraId="2DF9232E" w14:textId="77777777" w:rsidTr="008B57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FBCEF" w14:textId="77777777" w:rsidR="008B57E7" w:rsidRPr="008B57E7" w:rsidRDefault="008B57E7" w:rsidP="008B5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8B57E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A doua etapă</w:t>
            </w:r>
          </w:p>
          <w:p w14:paraId="18FFD7F2" w14:textId="77777777" w:rsidR="008B57E7" w:rsidRPr="008B57E7" w:rsidRDefault="008B57E7" w:rsidP="008B5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8B57E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1866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C1E74" w14:textId="77777777" w:rsidR="008B57E7" w:rsidRPr="008B57E7" w:rsidRDefault="008B57E7" w:rsidP="008B57E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8B57E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Războiul prusaco-italiano-austriac (contra Austriei) din 1866</w:t>
            </w:r>
          </w:p>
        </w:tc>
      </w:tr>
      <w:tr w:rsidR="008B57E7" w:rsidRPr="008B57E7" w14:paraId="74E8C486" w14:textId="77777777" w:rsidTr="008B57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769C9" w14:textId="77777777" w:rsidR="008B57E7" w:rsidRPr="008B57E7" w:rsidRDefault="008B57E7" w:rsidP="008B5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8B57E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A treia etapă</w:t>
            </w:r>
          </w:p>
          <w:p w14:paraId="02322834" w14:textId="77777777" w:rsidR="008B57E7" w:rsidRPr="008B57E7" w:rsidRDefault="008B57E7" w:rsidP="008B5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8B57E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1870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D00BF" w14:textId="77777777" w:rsidR="008B57E7" w:rsidRPr="008B57E7" w:rsidRDefault="008B57E7" w:rsidP="008B57E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8B57E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Războiul franco-prus 1870-1871</w:t>
            </w:r>
          </w:p>
          <w:p w14:paraId="14527F86" w14:textId="77777777" w:rsidR="008B57E7" w:rsidRPr="008B57E7" w:rsidRDefault="008B57E7" w:rsidP="008B57E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8B57E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Alipirea Romei la Regatul Italian</w:t>
            </w:r>
          </w:p>
          <w:p w14:paraId="3BF303E2" w14:textId="77777777" w:rsidR="008B57E7" w:rsidRPr="008B57E7" w:rsidRDefault="008B57E7" w:rsidP="008B57E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 w:rsidRPr="008B57E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n-US"/>
              </w:rPr>
              <w:t>Roma - capitala Regatului Italian 1871</w:t>
            </w:r>
          </w:p>
        </w:tc>
      </w:tr>
    </w:tbl>
    <w:p w14:paraId="3626A3F1" w14:textId="22385A5B" w:rsidR="00CF78E5" w:rsidRDefault="00CF78E5" w:rsidP="00420B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3150">
        <w:rPr>
          <w:rFonts w:ascii="Times New Roman" w:hAnsi="Times New Roman" w:cs="Times New Roman"/>
          <w:i/>
          <w:iCs/>
          <w:sz w:val="24"/>
          <w:szCs w:val="24"/>
        </w:rPr>
        <w:t>Ex3 /pag 149</w:t>
      </w:r>
      <w:r w:rsidRPr="00420B91">
        <w:rPr>
          <w:rFonts w:ascii="Times New Roman" w:hAnsi="Times New Roman" w:cs="Times New Roman"/>
          <w:sz w:val="24"/>
          <w:szCs w:val="24"/>
        </w:rPr>
        <w:t xml:space="preserve"> Identifica caracteristicile esentiale ale procesului de unificare a Italiei.</w:t>
      </w:r>
    </w:p>
    <w:p w14:paraId="66EF126C" w14:textId="4FFF6F89" w:rsidR="00DD7DB0" w:rsidRPr="00ED79DC" w:rsidRDefault="00DD7DB0" w:rsidP="00DD7DB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caracteristică </w:t>
      </w:r>
      <w:r w:rsidR="00EF0CF4">
        <w:rPr>
          <w:rFonts w:ascii="Times New Roman" w:hAnsi="Times New Roman" w:cs="Times New Roman"/>
          <w:sz w:val="24"/>
          <w:szCs w:val="24"/>
        </w:rPr>
        <w:t>importantă a procesului de unificare a Italiei este faptul că aceasta s-a uni</w:t>
      </w:r>
      <w:r w:rsidR="00ED79DC">
        <w:rPr>
          <w:rFonts w:ascii="Times New Roman" w:hAnsi="Times New Roman" w:cs="Times New Roman"/>
          <w:sz w:val="24"/>
          <w:szCs w:val="24"/>
        </w:rPr>
        <w:t xml:space="preserve">ficat pe calea de </w:t>
      </w:r>
      <w:r w:rsidR="00ED79DC">
        <w:rPr>
          <w:rFonts w:ascii="Times New Roman" w:hAnsi="Times New Roman" w:cs="Times New Roman"/>
          <w:sz w:val="24"/>
          <w:szCs w:val="24"/>
          <w:lang w:val="en-US"/>
        </w:rPr>
        <w:t>“sus”.</w:t>
      </w:r>
    </w:p>
    <w:p w14:paraId="1566C3BF" w14:textId="6892CE66" w:rsidR="00ED79DC" w:rsidRDefault="00ED79DC" w:rsidP="00DD7DB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Aderarea statelor din nordul </w:t>
      </w:r>
      <w:r w:rsidR="00DE54EE">
        <w:rPr>
          <w:rFonts w:ascii="Times New Roman" w:hAnsi="Times New Roman" w:cs="Times New Roman"/>
          <w:sz w:val="24"/>
          <w:szCs w:val="24"/>
          <w:lang w:val="en-US"/>
        </w:rPr>
        <w:t>Italiei la Regatul Piemont-Sardinia prin alegeri în 1859-1860</w:t>
      </w:r>
    </w:p>
    <w:p w14:paraId="24610195" w14:textId="77777777" w:rsidR="00420B91" w:rsidRPr="00420B91" w:rsidRDefault="00420B91" w:rsidP="00420B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ED5BBC" w14:textId="2FEBDDB5" w:rsidR="00CF78E5" w:rsidRPr="00420B91" w:rsidRDefault="00CF78E5" w:rsidP="00420B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20B91">
        <w:rPr>
          <w:rFonts w:ascii="Times New Roman" w:hAnsi="Times New Roman" w:cs="Times New Roman"/>
          <w:b/>
          <w:bCs/>
          <w:sz w:val="28"/>
          <w:szCs w:val="28"/>
        </w:rPr>
        <w:t>Unificarea Germaniei</w:t>
      </w:r>
    </w:p>
    <w:p w14:paraId="06A532F0" w14:textId="630515D0" w:rsidR="00CF78E5" w:rsidRDefault="00CF78E5" w:rsidP="00420B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3150">
        <w:rPr>
          <w:rFonts w:ascii="Times New Roman" w:hAnsi="Times New Roman" w:cs="Times New Roman"/>
          <w:i/>
          <w:iCs/>
          <w:sz w:val="24"/>
          <w:szCs w:val="24"/>
        </w:rPr>
        <w:t>Ex 1 /pag 153</w:t>
      </w:r>
      <w:r w:rsidRPr="00420B91">
        <w:rPr>
          <w:rFonts w:ascii="Times New Roman" w:hAnsi="Times New Roman" w:cs="Times New Roman"/>
          <w:sz w:val="24"/>
          <w:szCs w:val="24"/>
        </w:rPr>
        <w:t xml:space="preserve"> Enumer</w:t>
      </w:r>
      <w:r w:rsidR="00E46788" w:rsidRPr="00420B91">
        <w:rPr>
          <w:rFonts w:ascii="Times New Roman" w:hAnsi="Times New Roman" w:cs="Times New Roman"/>
          <w:sz w:val="24"/>
          <w:szCs w:val="24"/>
        </w:rPr>
        <w:t>a</w:t>
      </w:r>
      <w:r w:rsidRPr="00420B91">
        <w:rPr>
          <w:rFonts w:ascii="Times New Roman" w:hAnsi="Times New Roman" w:cs="Times New Roman"/>
          <w:sz w:val="24"/>
          <w:szCs w:val="24"/>
        </w:rPr>
        <w:t xml:space="preserve"> factorii ce au favorizat unificarea Germaniei.</w:t>
      </w:r>
    </w:p>
    <w:p w14:paraId="5522C8F1" w14:textId="6A5DF2ED" w:rsidR="00DE54EE" w:rsidRDefault="00A17111" w:rsidP="00DE54E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Moartea fără moștenitori a lui Federic al VII-lea al Danemarcii a dus la cel de-al doilea război a</w:t>
      </w:r>
      <w:r w:rsidR="006D4799">
        <w:rPr>
          <w:rFonts w:ascii="Times New Roman" w:hAnsi="Times New Roman" w:cs="Times New Roman"/>
          <w:sz w:val="24"/>
          <w:szCs w:val="24"/>
        </w:rPr>
        <w:t xml:space="preserve"> Sch</w:t>
      </w:r>
      <w:r w:rsidR="00677A31">
        <w:rPr>
          <w:rFonts w:ascii="Times New Roman" w:hAnsi="Times New Roman" w:cs="Times New Roman"/>
          <w:sz w:val="24"/>
          <w:szCs w:val="24"/>
        </w:rPr>
        <w:t>l</w:t>
      </w:r>
      <w:r w:rsidR="006D4799">
        <w:rPr>
          <w:rFonts w:ascii="Times New Roman" w:hAnsi="Times New Roman" w:cs="Times New Roman"/>
          <w:sz w:val="24"/>
          <w:szCs w:val="24"/>
        </w:rPr>
        <w:t>eswig-ului</w:t>
      </w:r>
      <w:r>
        <w:rPr>
          <w:rFonts w:ascii="Times New Roman" w:hAnsi="Times New Roman" w:cs="Times New Roman"/>
          <w:sz w:val="24"/>
          <w:szCs w:val="24"/>
        </w:rPr>
        <w:t xml:space="preserve"> în 1864</w:t>
      </w:r>
    </w:p>
    <w:p w14:paraId="592E4F63" w14:textId="5A5F0BC9" w:rsidR="006D4799" w:rsidRDefault="006D4799" w:rsidP="00DE54E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Unificarea Italiei a oferit Prusiei un aliat </w:t>
      </w:r>
      <w:r w:rsidR="003B71DD">
        <w:rPr>
          <w:rFonts w:ascii="Times New Roman" w:hAnsi="Times New Roman" w:cs="Times New Roman"/>
          <w:sz w:val="24"/>
          <w:szCs w:val="24"/>
        </w:rPr>
        <w:t>împotriva Austriei în războiului austro-prusac din 1866</w:t>
      </w:r>
    </w:p>
    <w:p w14:paraId="0B540D11" w14:textId="17A5D178" w:rsidR="003B71DD" w:rsidRDefault="003B71DD" w:rsidP="00DE54E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Războiul declarat împotriva Prusiei în 1870</w:t>
      </w:r>
      <w:r w:rsidR="001837C6">
        <w:rPr>
          <w:rFonts w:ascii="Times New Roman" w:hAnsi="Times New Roman" w:cs="Times New Roman"/>
          <w:sz w:val="24"/>
          <w:szCs w:val="24"/>
        </w:rPr>
        <w:t>, care a dus la războiul franco-prus.</w:t>
      </w:r>
    </w:p>
    <w:p w14:paraId="7141B26E" w14:textId="4AD27F58" w:rsidR="00677A31" w:rsidRPr="00677A31" w:rsidRDefault="001837C6" w:rsidP="00677A3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Combinația de diplomați și conducerea politică </w:t>
      </w:r>
      <w:r w:rsidR="00677A31">
        <w:rPr>
          <w:rFonts w:ascii="Times New Roman" w:hAnsi="Times New Roman" w:cs="Times New Roman"/>
          <w:sz w:val="24"/>
          <w:szCs w:val="24"/>
        </w:rPr>
        <w:t>a lui Bismark, reorganizarea militară a lui von Roon și strategia militară a lui vo</w:t>
      </w:r>
      <w:r w:rsidR="00B82D0F">
        <w:rPr>
          <w:rFonts w:ascii="Times New Roman" w:hAnsi="Times New Roman" w:cs="Times New Roman"/>
          <w:sz w:val="24"/>
          <w:szCs w:val="24"/>
        </w:rPr>
        <w:t>n Moltke.</w:t>
      </w:r>
    </w:p>
    <w:p w14:paraId="385FAFFA" w14:textId="756CE6E7" w:rsidR="00CF78E5" w:rsidRDefault="00CF78E5" w:rsidP="00420B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3150">
        <w:rPr>
          <w:rFonts w:ascii="Times New Roman" w:hAnsi="Times New Roman" w:cs="Times New Roman"/>
          <w:i/>
          <w:iCs/>
          <w:sz w:val="24"/>
          <w:szCs w:val="24"/>
        </w:rPr>
        <w:t>Ex 3 /pag 153</w:t>
      </w:r>
      <w:r w:rsidR="00E46788" w:rsidRPr="00420B91">
        <w:rPr>
          <w:rFonts w:ascii="Times New Roman" w:hAnsi="Times New Roman" w:cs="Times New Roman"/>
          <w:sz w:val="24"/>
          <w:szCs w:val="24"/>
        </w:rPr>
        <w:t xml:space="preserve"> Compara procesele de unificare a Germaniei si Italiei. Motiveaza diferentele.</w:t>
      </w:r>
    </w:p>
    <w:p w14:paraId="17EDD30D" w14:textId="4B517B4B" w:rsidR="00420B91" w:rsidRDefault="00350853" w:rsidP="00741D6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4E43">
        <w:rPr>
          <w:rFonts w:ascii="Times New Roman" w:hAnsi="Times New Roman" w:cs="Times New Roman"/>
          <w:sz w:val="24"/>
          <w:szCs w:val="24"/>
        </w:rPr>
        <w:t xml:space="preserve">Unificarea Italiei și a Germaniei au avut loc în aceași perioadă, diferență de câțiva ani. Ambele unificări s-au realizat pe calea de </w:t>
      </w:r>
      <w:r w:rsidRPr="00F04E43">
        <w:rPr>
          <w:rFonts w:ascii="Times New Roman" w:hAnsi="Times New Roman" w:cs="Times New Roman"/>
          <w:sz w:val="24"/>
          <w:szCs w:val="24"/>
          <w:lang w:val="en-US"/>
        </w:rPr>
        <w:t>“sus”</w:t>
      </w:r>
      <w:r w:rsidR="001B09E7" w:rsidRPr="00F04E43">
        <w:rPr>
          <w:rFonts w:ascii="Times New Roman" w:hAnsi="Times New Roman" w:cs="Times New Roman"/>
          <w:sz w:val="24"/>
          <w:szCs w:val="24"/>
          <w:lang w:val="en-US"/>
        </w:rPr>
        <w:t xml:space="preserve">. Unificarea ambelor state au necesitat recurgerea la războaie, astfel Prusia și Piemontul au dus lupte împotiva Austriei și Franței. </w:t>
      </w:r>
    </w:p>
    <w:p w14:paraId="7FD9769C" w14:textId="22C4B7D9" w:rsidR="00F04E43" w:rsidRDefault="00F04E43" w:rsidP="00F04E4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Procesul de unificare al Germaniei a fost realizat de Otto von Bismark, și aceasta s-a finalizat cu încorporarea a 2 provincii franceze</w:t>
      </w:r>
    </w:p>
    <w:p w14:paraId="6FCDCE0E" w14:textId="77777777" w:rsidR="00F04E43" w:rsidRPr="00F04E43" w:rsidRDefault="00F04E43" w:rsidP="00F04E4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28D3291" w14:textId="77777777" w:rsidR="00E46788" w:rsidRPr="00420B91" w:rsidRDefault="00E46788" w:rsidP="00420B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20B91">
        <w:rPr>
          <w:rFonts w:ascii="Times New Roman" w:hAnsi="Times New Roman" w:cs="Times New Roman"/>
          <w:b/>
          <w:bCs/>
          <w:sz w:val="28"/>
          <w:szCs w:val="28"/>
        </w:rPr>
        <w:t>Imperiul Rus si Imperiul Austro-Ungar în a doua jumătate a sec. al XIX-lea – Începutul sec. al XX-lea</w:t>
      </w:r>
    </w:p>
    <w:p w14:paraId="6917D85E" w14:textId="6327ECFD" w:rsidR="00E46788" w:rsidRDefault="00E46788" w:rsidP="00420B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3150">
        <w:rPr>
          <w:rFonts w:ascii="Times New Roman" w:hAnsi="Times New Roman" w:cs="Times New Roman"/>
          <w:i/>
          <w:iCs/>
          <w:sz w:val="24"/>
          <w:szCs w:val="24"/>
        </w:rPr>
        <w:t>Ex 2 /pag 157</w:t>
      </w:r>
      <w:r w:rsidRPr="00420B91">
        <w:rPr>
          <w:rFonts w:ascii="Times New Roman" w:hAnsi="Times New Roman" w:cs="Times New Roman"/>
          <w:sz w:val="24"/>
          <w:szCs w:val="24"/>
        </w:rPr>
        <w:t xml:space="preserve"> </w:t>
      </w:r>
      <w:r w:rsidR="00067DDA" w:rsidRPr="00420B91">
        <w:rPr>
          <w:rFonts w:ascii="Times New Roman" w:hAnsi="Times New Roman" w:cs="Times New Roman"/>
          <w:sz w:val="24"/>
          <w:szCs w:val="24"/>
        </w:rPr>
        <w:t>Compara situa</w:t>
      </w:r>
      <w:r w:rsidR="008D572C">
        <w:rPr>
          <w:rFonts w:ascii="Times New Roman" w:hAnsi="Times New Roman" w:cs="Times New Roman"/>
          <w:sz w:val="24"/>
          <w:szCs w:val="24"/>
        </w:rPr>
        <w:t>ț</w:t>
      </w:r>
      <w:r w:rsidR="00067DDA" w:rsidRPr="00420B91">
        <w:rPr>
          <w:rFonts w:ascii="Times New Roman" w:hAnsi="Times New Roman" w:cs="Times New Roman"/>
          <w:sz w:val="24"/>
          <w:szCs w:val="24"/>
        </w:rPr>
        <w:t>ia politic</w:t>
      </w:r>
      <w:r w:rsidR="008D572C">
        <w:rPr>
          <w:rFonts w:ascii="Times New Roman" w:hAnsi="Times New Roman" w:cs="Times New Roman"/>
          <w:sz w:val="24"/>
          <w:szCs w:val="24"/>
        </w:rPr>
        <w:t>ă</w:t>
      </w:r>
      <w:r w:rsidR="00067DDA" w:rsidRPr="00420B91">
        <w:rPr>
          <w:rFonts w:ascii="Times New Roman" w:hAnsi="Times New Roman" w:cs="Times New Roman"/>
          <w:sz w:val="24"/>
          <w:szCs w:val="24"/>
        </w:rPr>
        <w:t xml:space="preserve"> a Imperiului Rus si a Imperiului Habsburgic la sfârșitul sec. al XIX-lea – începutul sec. XX.</w:t>
      </w:r>
    </w:p>
    <w:p w14:paraId="0DBB89A5" w14:textId="2F483443" w:rsidR="00865298" w:rsidRPr="00B51449" w:rsidRDefault="00865298" w:rsidP="00865298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B51449">
        <w:rPr>
          <w:rFonts w:ascii="Times New Roman" w:hAnsi="Times New Roman" w:cs="Times New Roman"/>
          <w:i/>
          <w:iCs/>
          <w:sz w:val="24"/>
          <w:szCs w:val="24"/>
        </w:rPr>
        <w:t xml:space="preserve">Imperiul Rus </w:t>
      </w:r>
    </w:p>
    <w:p w14:paraId="6A28C6D0" w14:textId="0698FC96" w:rsidR="00F44647" w:rsidRPr="00420B91" w:rsidRDefault="005F0485" w:rsidP="00F4464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Alexandru al III-lea</w:t>
      </w:r>
      <w:r w:rsidR="000C549F">
        <w:rPr>
          <w:rFonts w:ascii="Times New Roman" w:hAnsi="Times New Roman" w:cs="Times New Roman"/>
          <w:sz w:val="24"/>
          <w:szCs w:val="24"/>
        </w:rPr>
        <w:t xml:space="preserve"> (1881-1894) cât și Nicolae al II-lea</w:t>
      </w:r>
      <w:r w:rsidR="006831F3">
        <w:rPr>
          <w:rFonts w:ascii="Times New Roman" w:hAnsi="Times New Roman" w:cs="Times New Roman"/>
          <w:sz w:val="24"/>
          <w:szCs w:val="24"/>
        </w:rPr>
        <w:t xml:space="preserve"> (1894- 1917) au promovat o politică reacțioană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29F7">
        <w:rPr>
          <w:rFonts w:ascii="Times New Roman" w:hAnsi="Times New Roman" w:cs="Times New Roman"/>
          <w:sz w:val="24"/>
          <w:szCs w:val="24"/>
        </w:rPr>
        <w:t>prin care a</w:t>
      </w:r>
      <w:r w:rsidR="006831F3">
        <w:rPr>
          <w:rFonts w:ascii="Times New Roman" w:hAnsi="Times New Roman" w:cs="Times New Roman"/>
          <w:sz w:val="24"/>
          <w:szCs w:val="24"/>
        </w:rPr>
        <w:t>u</w:t>
      </w:r>
      <w:r w:rsidR="004029F7">
        <w:rPr>
          <w:rFonts w:ascii="Times New Roman" w:hAnsi="Times New Roman" w:cs="Times New Roman"/>
          <w:sz w:val="24"/>
          <w:szCs w:val="24"/>
        </w:rPr>
        <w:t xml:space="preserve"> urmărit distrugerea mișcării revoluționare, arestând și </w:t>
      </w:r>
      <w:r w:rsidR="006831F3">
        <w:rPr>
          <w:rFonts w:ascii="Times New Roman" w:hAnsi="Times New Roman" w:cs="Times New Roman"/>
          <w:sz w:val="24"/>
          <w:szCs w:val="24"/>
        </w:rPr>
        <w:t>aplicând forța împotriva participanților la greve</w:t>
      </w:r>
      <w:r w:rsidR="00F44647">
        <w:rPr>
          <w:rFonts w:ascii="Times New Roman" w:hAnsi="Times New Roman" w:cs="Times New Roman"/>
          <w:sz w:val="24"/>
          <w:szCs w:val="24"/>
        </w:rPr>
        <w:t xml:space="preserve"> (Duminica sângeroasă)</w:t>
      </w:r>
      <w:r w:rsidR="004029F7">
        <w:rPr>
          <w:rFonts w:ascii="Times New Roman" w:hAnsi="Times New Roman" w:cs="Times New Roman"/>
          <w:sz w:val="24"/>
          <w:szCs w:val="24"/>
        </w:rPr>
        <w:t xml:space="preserve">. Situația creată a permis nobilimii să-și refacă autoritatea și puterea. S-a întețit asuprirea națională, țarismul </w:t>
      </w:r>
      <w:r w:rsidR="001B4EC6">
        <w:rPr>
          <w:rFonts w:ascii="Times New Roman" w:hAnsi="Times New Roman" w:cs="Times New Roman"/>
          <w:sz w:val="24"/>
          <w:szCs w:val="24"/>
        </w:rPr>
        <w:t xml:space="preserve">promova o politică de rusificare forțată, deconsiderând limba și cultura altor popoare. </w:t>
      </w:r>
      <w:r w:rsidR="00F44647">
        <w:rPr>
          <w:rFonts w:ascii="Times New Roman" w:hAnsi="Times New Roman" w:cs="Times New Roman"/>
          <w:sz w:val="24"/>
          <w:szCs w:val="24"/>
        </w:rPr>
        <w:t xml:space="preserve">Represiunile aplicate de țarism au dus la răscoale țărănești 1902-1904, greve muncitorești, apariția unui nou partid care a adoptat un program marxist (socialism) care ulterior s-a divizat în bolșevici și menșevici. </w:t>
      </w:r>
      <w:r w:rsidR="002B5CDF">
        <w:rPr>
          <w:rFonts w:ascii="Times New Roman" w:hAnsi="Times New Roman" w:cs="Times New Roman"/>
          <w:sz w:val="24"/>
          <w:szCs w:val="24"/>
        </w:rPr>
        <w:t>Are loc emiterea Manifestului țarist pentru convocarea  primei adunări legislative.</w:t>
      </w:r>
    </w:p>
    <w:p w14:paraId="5EF7E3C7" w14:textId="77777777" w:rsidR="00B51449" w:rsidRDefault="002B5CDF" w:rsidP="0086529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promova o politică externă expansionistă, Imperiul Rus făcând parte din membrii Alianței celor trei împărați</w:t>
      </w:r>
      <w:r w:rsidR="006603A4">
        <w:rPr>
          <w:rFonts w:ascii="Times New Roman" w:hAnsi="Times New Roman" w:cs="Times New Roman"/>
          <w:sz w:val="24"/>
          <w:szCs w:val="24"/>
        </w:rPr>
        <w:t xml:space="preserve">. Este semnată o convenție politică cu România privind alianța în viitorul război (1877), Imperiul Rus de asemenea s-a implicat în războiul ruso-japonez. </w:t>
      </w:r>
      <w:r w:rsidR="00B51449">
        <w:rPr>
          <w:rFonts w:ascii="Times New Roman" w:hAnsi="Times New Roman" w:cs="Times New Roman"/>
          <w:sz w:val="24"/>
          <w:szCs w:val="24"/>
        </w:rPr>
        <w:t>În 1893 și 1907 sunt semnate tratate cu Franța și Anglia.</w:t>
      </w:r>
    </w:p>
    <w:p w14:paraId="0009C0B1" w14:textId="65E4D248" w:rsidR="00865298" w:rsidRDefault="00B51449" w:rsidP="00B51449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B51449">
        <w:rPr>
          <w:rFonts w:ascii="Times New Roman" w:hAnsi="Times New Roman" w:cs="Times New Roman"/>
          <w:i/>
          <w:iCs/>
          <w:sz w:val="24"/>
          <w:szCs w:val="24"/>
        </w:rPr>
        <w:t>Imperiul Austro-Ungar</w:t>
      </w:r>
      <w:r w:rsidR="006603A4" w:rsidRPr="00B514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66410EA" w14:textId="7CAF89B2" w:rsidR="00BA0BAF" w:rsidRPr="00123296" w:rsidRDefault="00BA0BAF" w:rsidP="00BA0BA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Instituirea dualismului în 1867</w:t>
      </w:r>
      <w:r w:rsidR="001F2DDB">
        <w:rPr>
          <w:rFonts w:ascii="Times New Roman" w:hAnsi="Times New Roman" w:cs="Times New Roman"/>
          <w:sz w:val="24"/>
          <w:szCs w:val="24"/>
        </w:rPr>
        <w:t>, prin transformarea nobilimii maghiare din adversar în aliat, a avut ca scop consolidarea imperiului și evitarea destrămării acestuia. Are loc adoptarea Constituției care proclama libertăți politice și instituirea unui regim parlamentar.</w:t>
      </w:r>
      <w:r w:rsidR="00FA0EBD">
        <w:rPr>
          <w:rFonts w:ascii="Times New Roman" w:hAnsi="Times New Roman" w:cs="Times New Roman"/>
          <w:sz w:val="24"/>
          <w:szCs w:val="24"/>
        </w:rPr>
        <w:t xml:space="preserve"> Se înființează ministerele de apărare, de finanțe, de externe cu reprezentanți de la Viena și Budapesta. </w:t>
      </w:r>
      <w:r w:rsidR="0069515D">
        <w:rPr>
          <w:rFonts w:ascii="Times New Roman" w:hAnsi="Times New Roman" w:cs="Times New Roman"/>
          <w:sz w:val="24"/>
          <w:szCs w:val="24"/>
        </w:rPr>
        <w:t xml:space="preserve">Politica de deznaționalizare (germanizare și maghiarizare) promovată de autorități </w:t>
      </w:r>
      <w:r w:rsidR="00084F68">
        <w:rPr>
          <w:rFonts w:ascii="Times New Roman" w:hAnsi="Times New Roman" w:cs="Times New Roman"/>
          <w:sz w:val="24"/>
          <w:szCs w:val="24"/>
        </w:rPr>
        <w:t>au intensificat mișcările de eliberare națională.</w:t>
      </w:r>
    </w:p>
    <w:p w14:paraId="17DE8FB5" w14:textId="34A03868" w:rsidR="00123296" w:rsidRPr="00B51449" w:rsidRDefault="00123296" w:rsidP="00BA0BA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promova o politică expansionistă, mai ales în zona Balcanilor</w:t>
      </w:r>
      <w:r w:rsidR="00D40784">
        <w:rPr>
          <w:rFonts w:ascii="Times New Roman" w:hAnsi="Times New Roman" w:cs="Times New Roman"/>
          <w:sz w:val="24"/>
          <w:szCs w:val="24"/>
        </w:rPr>
        <w:t>. Imperiul a aderat la Alianța celor trei împărați iar în 1882 a încheiat o alianță politico-militară cu Germania și Italia, astfel constinduindu-se Tripla Alianță. În 1908 Imperiul și-a aexat Bosnia și Herțegovina.</w:t>
      </w:r>
    </w:p>
    <w:p w14:paraId="3BE624D1" w14:textId="3AF67C0D" w:rsidR="00E46788" w:rsidRDefault="00E46788" w:rsidP="00420B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3150">
        <w:rPr>
          <w:rFonts w:ascii="Times New Roman" w:hAnsi="Times New Roman" w:cs="Times New Roman"/>
          <w:i/>
          <w:iCs/>
          <w:sz w:val="24"/>
          <w:szCs w:val="24"/>
        </w:rPr>
        <w:t>Ex 3 /pag 157</w:t>
      </w:r>
      <w:r w:rsidRPr="00420B91">
        <w:rPr>
          <w:rFonts w:ascii="Times New Roman" w:hAnsi="Times New Roman" w:cs="Times New Roman"/>
          <w:sz w:val="24"/>
          <w:szCs w:val="24"/>
        </w:rPr>
        <w:t xml:space="preserve"> </w:t>
      </w:r>
      <w:r w:rsidR="00067DDA" w:rsidRPr="00420B91">
        <w:rPr>
          <w:rFonts w:ascii="Times New Roman" w:hAnsi="Times New Roman" w:cs="Times New Roman"/>
          <w:sz w:val="24"/>
          <w:szCs w:val="24"/>
        </w:rPr>
        <w:t xml:space="preserve">Analizeaza situatia populatiei din imperiile Rus și Austro-Ungar. Precizeaza asemanarile </w:t>
      </w:r>
      <w:r w:rsidR="003E4AF4">
        <w:rPr>
          <w:rFonts w:ascii="Times New Roman" w:hAnsi="Times New Roman" w:cs="Times New Roman"/>
          <w:sz w:val="24"/>
          <w:szCs w:val="24"/>
        </w:rPr>
        <w:t>ș</w:t>
      </w:r>
      <w:r w:rsidR="00067DDA" w:rsidRPr="00420B91">
        <w:rPr>
          <w:rFonts w:ascii="Times New Roman" w:hAnsi="Times New Roman" w:cs="Times New Roman"/>
          <w:sz w:val="24"/>
          <w:szCs w:val="24"/>
        </w:rPr>
        <w:t>i deosebirile.</w:t>
      </w:r>
    </w:p>
    <w:p w14:paraId="1D01CD2D" w14:textId="16FAB1C1" w:rsidR="0043670A" w:rsidRPr="0043670A" w:rsidRDefault="0043670A" w:rsidP="00420B91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43670A">
        <w:rPr>
          <w:rFonts w:ascii="Times New Roman" w:hAnsi="Times New Roman" w:cs="Times New Roman"/>
          <w:i/>
          <w:iCs/>
          <w:sz w:val="24"/>
          <w:szCs w:val="24"/>
        </w:rPr>
        <w:t>Imperiul Rus</w:t>
      </w:r>
    </w:p>
    <w:p w14:paraId="2A81ECF7" w14:textId="14517657" w:rsidR="0043670A" w:rsidRDefault="00881985" w:rsidP="0043670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S-a accelerat diferențierea țărănimii, țăranii înstăriți arendau sau cumpărau pământ iar țărănimea nevoiașă completa piața forței de muncă.</w:t>
      </w:r>
    </w:p>
    <w:p w14:paraId="143592B1" w14:textId="6039D30E" w:rsidR="00881985" w:rsidRDefault="007F7434" w:rsidP="0043670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Împroprietărirea săracilor ca urmare a colonizării </w:t>
      </w:r>
      <w:r w:rsidR="00F86691">
        <w:rPr>
          <w:rFonts w:ascii="Times New Roman" w:hAnsi="Times New Roman" w:cs="Times New Roman"/>
          <w:sz w:val="24"/>
          <w:szCs w:val="24"/>
        </w:rPr>
        <w:t>pământurilor estice.</w:t>
      </w:r>
    </w:p>
    <w:p w14:paraId="09EB7846" w14:textId="56723FD5" w:rsidR="007F7434" w:rsidRDefault="007F7434" w:rsidP="0043670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Destrămarea obștei sătești și formarea categoriei de țărani mijlocași</w:t>
      </w:r>
      <w:r w:rsidR="00F86691">
        <w:rPr>
          <w:rFonts w:ascii="Times New Roman" w:hAnsi="Times New Roman" w:cs="Times New Roman"/>
          <w:sz w:val="24"/>
          <w:szCs w:val="24"/>
        </w:rPr>
        <w:t>.</w:t>
      </w:r>
    </w:p>
    <w:p w14:paraId="7807B4A7" w14:textId="63671E50" w:rsidR="00F86691" w:rsidRDefault="00F86691" w:rsidP="0043670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Păstrarea vechilor privilegii, lipsa drepturilor și libertăților.</w:t>
      </w:r>
    </w:p>
    <w:p w14:paraId="1D5E9090" w14:textId="7C02CBEA" w:rsidR="0043670A" w:rsidRDefault="0043670A" w:rsidP="00420B91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43670A">
        <w:rPr>
          <w:rFonts w:ascii="Times New Roman" w:hAnsi="Times New Roman" w:cs="Times New Roman"/>
          <w:i/>
          <w:iCs/>
          <w:sz w:val="24"/>
          <w:szCs w:val="24"/>
        </w:rPr>
        <w:t>Imperiul Austro-Ungar</w:t>
      </w:r>
    </w:p>
    <w:p w14:paraId="1255CE31" w14:textId="27F2EB87" w:rsidR="0092205E" w:rsidRDefault="0092205E" w:rsidP="0092205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05E">
        <w:rPr>
          <w:rFonts w:ascii="Times New Roman" w:hAnsi="Times New Roman" w:cs="Times New Roman"/>
          <w:sz w:val="24"/>
          <w:szCs w:val="24"/>
        </w:rPr>
        <w:t>Lipsa drepturilor și libertăților societății au provocat multiple tensiuni sociale</w:t>
      </w:r>
      <w:r w:rsidR="009B3EBC">
        <w:rPr>
          <w:rFonts w:ascii="Times New Roman" w:hAnsi="Times New Roman" w:cs="Times New Roman"/>
          <w:sz w:val="24"/>
          <w:szCs w:val="24"/>
        </w:rPr>
        <w:t>.</w:t>
      </w:r>
    </w:p>
    <w:p w14:paraId="2D427349" w14:textId="20CC171C" w:rsidR="009B3EBC" w:rsidRPr="0092205E" w:rsidRDefault="009B3EBC" w:rsidP="0092205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Populați aa fost supusă proceselor de deznaționalizare.</w:t>
      </w:r>
    </w:p>
    <w:p w14:paraId="68F69EE7" w14:textId="77777777" w:rsidR="00420B91" w:rsidRPr="00420B91" w:rsidRDefault="00420B91" w:rsidP="00420B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14EAA6" w14:textId="585778B0" w:rsidR="00067DDA" w:rsidRPr="00420B91" w:rsidRDefault="00067DDA" w:rsidP="00420B9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20B91">
        <w:rPr>
          <w:rFonts w:ascii="Times New Roman" w:hAnsi="Times New Roman" w:cs="Times New Roman"/>
          <w:b/>
          <w:bCs/>
          <w:sz w:val="28"/>
          <w:szCs w:val="28"/>
        </w:rPr>
        <w:t>Razboiul civil in SUA. Reconstrucția.</w:t>
      </w:r>
    </w:p>
    <w:p w14:paraId="2EBDEAE1" w14:textId="58F11609" w:rsidR="00067DDA" w:rsidRDefault="00067DDA" w:rsidP="00420B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3150">
        <w:rPr>
          <w:rFonts w:ascii="Times New Roman" w:hAnsi="Times New Roman" w:cs="Times New Roman"/>
          <w:i/>
          <w:iCs/>
          <w:sz w:val="24"/>
          <w:szCs w:val="24"/>
        </w:rPr>
        <w:t xml:space="preserve">Ex </w:t>
      </w:r>
      <w:r w:rsidR="00954388" w:rsidRPr="00603150">
        <w:rPr>
          <w:rFonts w:ascii="Times New Roman" w:hAnsi="Times New Roman" w:cs="Times New Roman"/>
          <w:i/>
          <w:iCs/>
          <w:sz w:val="24"/>
          <w:szCs w:val="24"/>
        </w:rPr>
        <w:t>1 /pag 161</w:t>
      </w:r>
      <w:r w:rsidR="00954388" w:rsidRPr="00420B91">
        <w:rPr>
          <w:rFonts w:ascii="Times New Roman" w:hAnsi="Times New Roman" w:cs="Times New Roman"/>
          <w:sz w:val="24"/>
          <w:szCs w:val="24"/>
        </w:rPr>
        <w:t xml:space="preserve"> Identifica diferentele de dezvoltare economica dintre Sudul si Nordul SUA.</w:t>
      </w:r>
    </w:p>
    <w:p w14:paraId="33E74C9C" w14:textId="5DF91F06" w:rsidR="00164352" w:rsidRPr="003A431A" w:rsidRDefault="003A431A" w:rsidP="003A431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3A431A">
        <w:rPr>
          <w:rFonts w:ascii="Times New Roman" w:hAnsi="Times New Roman" w:cs="Times New Roman"/>
          <w:i/>
          <w:iCs/>
          <w:sz w:val="24"/>
          <w:szCs w:val="24"/>
        </w:rPr>
        <w:t>Trăsături specifice pentru Nord</w:t>
      </w:r>
    </w:p>
    <w:p w14:paraId="49C9A19B" w14:textId="3A88D255" w:rsidR="003A431A" w:rsidRDefault="003A431A" w:rsidP="003A431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Industria, dezvoltarea capitalismului, taxe protecționiste, muncitorii industriali.</w:t>
      </w:r>
    </w:p>
    <w:p w14:paraId="2DF9D15C" w14:textId="490E343E" w:rsidR="003371D9" w:rsidRDefault="003371D9" w:rsidP="003A431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Prevala spiritul aboliționist</w:t>
      </w:r>
    </w:p>
    <w:p w14:paraId="40F70823" w14:textId="3761586D" w:rsidR="00B56EF3" w:rsidRDefault="00B56EF3" w:rsidP="003A431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din 8 imigranți se stabileau în Nord</w:t>
      </w:r>
    </w:p>
    <w:p w14:paraId="507538ED" w14:textId="08A2A558" w:rsidR="003A431A" w:rsidRDefault="003A431A" w:rsidP="003A431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3A431A">
        <w:rPr>
          <w:rFonts w:ascii="Times New Roman" w:hAnsi="Times New Roman" w:cs="Times New Roman"/>
          <w:i/>
          <w:iCs/>
          <w:sz w:val="24"/>
          <w:szCs w:val="24"/>
        </w:rPr>
        <w:t>Trăsături specifice pentru Sud</w:t>
      </w:r>
    </w:p>
    <w:p w14:paraId="62ADCB00" w14:textId="28ABDF25" w:rsidR="003A431A" w:rsidRPr="003371D9" w:rsidRDefault="003A431A" w:rsidP="003A431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Agricultura de platanție, marii proprietari de pământ, sclavi de culoare.</w:t>
      </w:r>
    </w:p>
    <w:p w14:paraId="2E12F5C3" w14:textId="1B3B3287" w:rsidR="003371D9" w:rsidRPr="003A431A" w:rsidRDefault="003371D9" w:rsidP="003A431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Existența </w:t>
      </w:r>
      <w:r w:rsidR="00B56EF3">
        <w:rPr>
          <w:rFonts w:ascii="Times New Roman" w:hAnsi="Times New Roman" w:cs="Times New Roman"/>
          <w:sz w:val="24"/>
          <w:szCs w:val="24"/>
        </w:rPr>
        <w:t>spiritului sclavagist</w:t>
      </w:r>
    </w:p>
    <w:p w14:paraId="30DDEA2B" w14:textId="7A16E6BD" w:rsidR="00EE4453" w:rsidRDefault="00954388" w:rsidP="00EE44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3150">
        <w:rPr>
          <w:rFonts w:ascii="Times New Roman" w:hAnsi="Times New Roman" w:cs="Times New Roman"/>
          <w:i/>
          <w:iCs/>
          <w:sz w:val="24"/>
          <w:szCs w:val="24"/>
        </w:rPr>
        <w:t>Ex 6 /pag 161</w:t>
      </w:r>
      <w:r w:rsidRPr="00420B91">
        <w:rPr>
          <w:rFonts w:ascii="Times New Roman" w:hAnsi="Times New Roman" w:cs="Times New Roman"/>
          <w:sz w:val="24"/>
          <w:szCs w:val="24"/>
        </w:rPr>
        <w:t xml:space="preserve"> Formuleaza o concluzie din 4-7 propozitii privitor la consecintele razboiului civil din SUA pentru diferite categorii de populatie</w:t>
      </w:r>
      <w:r w:rsidR="00164352">
        <w:rPr>
          <w:rFonts w:ascii="Times New Roman" w:hAnsi="Times New Roman" w:cs="Times New Roman"/>
          <w:sz w:val="24"/>
          <w:szCs w:val="24"/>
        </w:rPr>
        <w:t>.</w:t>
      </w:r>
    </w:p>
    <w:p w14:paraId="67F50F25" w14:textId="382D3CF8" w:rsidR="00420B91" w:rsidRDefault="00F0172D" w:rsidP="0042534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Războiul civil a fost unul dintre cele mai distrugătoare din sec al XIX-lea</w:t>
      </w:r>
      <w:r w:rsidR="00361B73">
        <w:rPr>
          <w:rFonts w:ascii="Times New Roman" w:hAnsi="Times New Roman" w:cs="Times New Roman"/>
          <w:sz w:val="24"/>
          <w:szCs w:val="24"/>
        </w:rPr>
        <w:t>, e</w:t>
      </w:r>
      <w:r>
        <w:rPr>
          <w:rFonts w:ascii="Times New Roman" w:hAnsi="Times New Roman" w:cs="Times New Roman"/>
          <w:sz w:val="24"/>
          <w:szCs w:val="24"/>
        </w:rPr>
        <w:t xml:space="preserve">l s-a soldat cu 620 000 </w:t>
      </w:r>
      <w:r w:rsidR="00361B73">
        <w:rPr>
          <w:rFonts w:ascii="Times New Roman" w:hAnsi="Times New Roman" w:cs="Times New Roman"/>
          <w:sz w:val="24"/>
          <w:szCs w:val="24"/>
        </w:rPr>
        <w:t>victime și cu devastarea economiei statelor sudice. În fața politicienilor nordiști a apărut sacina de reconstrucție a vieții sociale și economice a Sudului.</w:t>
      </w:r>
      <w:r w:rsidR="00CE6578">
        <w:rPr>
          <w:rFonts w:ascii="Times New Roman" w:hAnsi="Times New Roman" w:cs="Times New Roman"/>
          <w:sz w:val="24"/>
          <w:szCs w:val="24"/>
        </w:rPr>
        <w:t xml:space="preserve"> După convocarea Congreselor locale și adoptarea legislației fundamentale, a fost completată Constutuția cu 3 amendamente </w:t>
      </w:r>
      <w:r w:rsidR="00463592">
        <w:rPr>
          <w:rFonts w:ascii="Times New Roman" w:hAnsi="Times New Roman" w:cs="Times New Roman"/>
          <w:sz w:val="24"/>
          <w:szCs w:val="24"/>
        </w:rPr>
        <w:t xml:space="preserve">cu privire la ablirea sclaviei , protecția egală asupra cetățenilor și abolirea restricțiilor rasiale asupra dreptului de vot. Are loc confiscarea pământurilor și împroprietărirea </w:t>
      </w:r>
      <w:r w:rsidR="003371D9">
        <w:rPr>
          <w:rFonts w:ascii="Times New Roman" w:hAnsi="Times New Roman" w:cs="Times New Roman"/>
          <w:sz w:val="24"/>
          <w:szCs w:val="24"/>
        </w:rPr>
        <w:t>tuturor cu pământ, refacerea infrastructurii orașelor și introducerea relațiilor capitaliste în Sud.</w:t>
      </w:r>
      <w:r w:rsidR="00361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Abolind sclavia, SUA a devenit un stat industrial, capitalist, capabil să ofere lumii un exemplu de succes la hotarele secolelor XIX-XX.</w:t>
      </w:r>
    </w:p>
    <w:p w14:paraId="5B5F2E16" w14:textId="77777777" w:rsidR="00425343" w:rsidRPr="00425343" w:rsidRDefault="00425343" w:rsidP="004253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861372" w14:textId="5EABD199" w:rsidR="00954388" w:rsidRPr="00420B91" w:rsidRDefault="00954388" w:rsidP="00420B9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20B91">
        <w:rPr>
          <w:rFonts w:ascii="Times New Roman" w:hAnsi="Times New Roman" w:cs="Times New Roman"/>
          <w:b/>
          <w:bCs/>
          <w:sz w:val="28"/>
          <w:szCs w:val="28"/>
        </w:rPr>
        <w:t>Epoca Meiji în Japonia</w:t>
      </w:r>
      <w:r w:rsidR="00735A0F">
        <w:rPr>
          <w:rFonts w:ascii="Times New Roman" w:hAnsi="Times New Roman" w:cs="Times New Roman"/>
          <w:b/>
          <w:bCs/>
          <w:sz w:val="28"/>
          <w:szCs w:val="28"/>
        </w:rPr>
        <w:t xml:space="preserve"> (Meji-guvernarea luminată)</w:t>
      </w:r>
    </w:p>
    <w:p w14:paraId="685E166F" w14:textId="312EE798" w:rsidR="00954388" w:rsidRPr="00D10CEC" w:rsidRDefault="00954388" w:rsidP="00420B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1046">
        <w:rPr>
          <w:rFonts w:ascii="Times New Roman" w:hAnsi="Times New Roman" w:cs="Times New Roman"/>
          <w:i/>
          <w:iCs/>
          <w:sz w:val="24"/>
          <w:szCs w:val="24"/>
        </w:rPr>
        <w:t>Ex 1 /pag 165</w:t>
      </w:r>
      <w:r w:rsidR="00476271" w:rsidRPr="00D10CEC">
        <w:rPr>
          <w:rFonts w:ascii="Times New Roman" w:hAnsi="Times New Roman" w:cs="Times New Roman"/>
          <w:sz w:val="24"/>
          <w:szCs w:val="24"/>
        </w:rPr>
        <w:t xml:space="preserve"> Enumera cauzele interne si externe ale deschiderii Japoniei pentru lumea occidental</w:t>
      </w:r>
    </w:p>
    <w:p w14:paraId="23981598" w14:textId="77777777" w:rsidR="004E739C" w:rsidRPr="000E1046" w:rsidRDefault="001F2550" w:rsidP="004E739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E1046">
        <w:rPr>
          <w:rFonts w:ascii="Times New Roman" w:hAnsi="Times New Roman" w:cs="Times New Roman"/>
          <w:i/>
          <w:iCs/>
          <w:sz w:val="24"/>
          <w:szCs w:val="24"/>
        </w:rPr>
        <w:t>Cauze interne</w:t>
      </w:r>
    </w:p>
    <w:p w14:paraId="64D7F2D6" w14:textId="77777777" w:rsidR="00735A0F" w:rsidRPr="00D10CEC" w:rsidRDefault="004E739C" w:rsidP="004E739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0CEC">
        <w:rPr>
          <w:rFonts w:ascii="Times New Roman" w:hAnsi="Times New Roman" w:cs="Times New Roman"/>
          <w:sz w:val="24"/>
          <w:szCs w:val="24"/>
        </w:rPr>
        <w:t>Ruinarea manufacturilor și apariția răscoalelor ca</w:t>
      </w:r>
      <w:r w:rsidR="00735A0F" w:rsidRPr="00D10CEC">
        <w:rPr>
          <w:rFonts w:ascii="Times New Roman" w:hAnsi="Times New Roman" w:cs="Times New Roman"/>
          <w:sz w:val="24"/>
          <w:szCs w:val="24"/>
        </w:rPr>
        <w:t>re aveau ca scop alungarea străinilor.</w:t>
      </w:r>
    </w:p>
    <w:p w14:paraId="6F778310" w14:textId="73120AEE" w:rsidR="005325B8" w:rsidRPr="00D10CEC" w:rsidRDefault="00735A0F" w:rsidP="004E739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0CEC">
        <w:rPr>
          <w:rFonts w:ascii="Times New Roman" w:hAnsi="Times New Roman" w:cs="Times New Roman"/>
          <w:sz w:val="24"/>
          <w:szCs w:val="24"/>
        </w:rPr>
        <w:t>Venirea la putere a împăratului Mutsuhito</w:t>
      </w:r>
      <w:r w:rsidR="001F2550" w:rsidRPr="00D10C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DBF81E" w14:textId="520E25F2" w:rsidR="00B0021B" w:rsidRPr="00D10CEC" w:rsidRDefault="00B0021B" w:rsidP="00B0021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0CEC">
        <w:rPr>
          <w:rFonts w:ascii="Times New Roman" w:hAnsi="Times New Roman" w:cs="Times New Roman"/>
          <w:sz w:val="24"/>
          <w:szCs w:val="24"/>
        </w:rPr>
        <w:lastRenderedPageBreak/>
        <w:t>În urma revoluțiilor au loc schimbări – suprimarea clasei feudale, declararea egalității în fața legii și înfăptuirea reformei agrare</w:t>
      </w:r>
    </w:p>
    <w:p w14:paraId="03D2A23D" w14:textId="08E9A6C3" w:rsidR="008B1720" w:rsidRPr="00D10CEC" w:rsidRDefault="008B1720" w:rsidP="00B0021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0CEC">
        <w:rPr>
          <w:rFonts w:ascii="Times New Roman" w:hAnsi="Times New Roman" w:cs="Times New Roman"/>
          <w:sz w:val="24"/>
          <w:szCs w:val="24"/>
        </w:rPr>
        <w:t>Sunt abolite hotarele și țara este împărțită în prefecturi.</w:t>
      </w:r>
    </w:p>
    <w:p w14:paraId="06AF3C0B" w14:textId="4E099833" w:rsidR="008B1720" w:rsidRPr="00D10CEC" w:rsidRDefault="008B1720" w:rsidP="00B0021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0CEC">
        <w:rPr>
          <w:rFonts w:ascii="Times New Roman" w:hAnsi="Times New Roman" w:cs="Times New Roman"/>
          <w:sz w:val="24"/>
          <w:szCs w:val="24"/>
        </w:rPr>
        <w:t>Crearea armatei și desființarea monopolului samurailor</w:t>
      </w:r>
    </w:p>
    <w:p w14:paraId="6120B29E" w14:textId="4B21C2C9" w:rsidR="00C539BD" w:rsidRPr="00D10CEC" w:rsidRDefault="00C539BD" w:rsidP="00B0021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0CEC">
        <w:rPr>
          <w:rFonts w:ascii="Times New Roman" w:hAnsi="Times New Roman" w:cs="Times New Roman"/>
          <w:sz w:val="24"/>
          <w:szCs w:val="24"/>
        </w:rPr>
        <w:t xml:space="preserve">Consacrarea parlamentului bicameral </w:t>
      </w:r>
    </w:p>
    <w:p w14:paraId="147DF100" w14:textId="191286B3" w:rsidR="001F2550" w:rsidRPr="000E1046" w:rsidRDefault="001F2550" w:rsidP="001F2550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0E1046">
        <w:rPr>
          <w:rFonts w:ascii="Times New Roman" w:hAnsi="Times New Roman" w:cs="Times New Roman"/>
          <w:i/>
          <w:iCs/>
          <w:sz w:val="24"/>
          <w:szCs w:val="24"/>
        </w:rPr>
        <w:t>Cauze externe</w:t>
      </w:r>
    </w:p>
    <w:p w14:paraId="76C64F53" w14:textId="0F513FCF" w:rsidR="001F2550" w:rsidRPr="00D10CEC" w:rsidRDefault="001F2550" w:rsidP="001F255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0CEC">
        <w:rPr>
          <w:rFonts w:ascii="Times New Roman" w:hAnsi="Times New Roman" w:cs="Times New Roman"/>
          <w:sz w:val="24"/>
          <w:szCs w:val="24"/>
        </w:rPr>
        <w:t>Semnarea „tratatului de pace și prietenie„ din 1854 prin care s-a intensificat comerțul dintre SU</w:t>
      </w:r>
      <w:r w:rsidR="004E739C" w:rsidRPr="00D10CEC">
        <w:rPr>
          <w:rFonts w:ascii="Times New Roman" w:hAnsi="Times New Roman" w:cs="Times New Roman"/>
          <w:sz w:val="24"/>
          <w:szCs w:val="24"/>
        </w:rPr>
        <w:t>A și Japonia. Ulterior sunt semnate mai multe tratate și în Europa</w:t>
      </w:r>
    </w:p>
    <w:p w14:paraId="3B09AE42" w14:textId="67D877C8" w:rsidR="004E739C" w:rsidRPr="00D10CEC" w:rsidRDefault="00B0021B" w:rsidP="001F255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0CEC">
        <w:rPr>
          <w:rFonts w:ascii="Times New Roman" w:hAnsi="Times New Roman" w:cs="Times New Roman"/>
          <w:sz w:val="24"/>
          <w:szCs w:val="24"/>
        </w:rPr>
        <w:t>Dezvoltarea rapidă a statelor din Europa</w:t>
      </w:r>
    </w:p>
    <w:p w14:paraId="602B076A" w14:textId="1388D783" w:rsidR="00954388" w:rsidRPr="00D10CEC" w:rsidRDefault="00954388" w:rsidP="00420B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1046">
        <w:rPr>
          <w:rFonts w:ascii="Times New Roman" w:hAnsi="Times New Roman" w:cs="Times New Roman"/>
          <w:i/>
          <w:iCs/>
          <w:sz w:val="24"/>
          <w:szCs w:val="24"/>
        </w:rPr>
        <w:t xml:space="preserve">Ex </w:t>
      </w:r>
      <w:r w:rsidR="00476271" w:rsidRPr="000E1046">
        <w:rPr>
          <w:rFonts w:ascii="Times New Roman" w:hAnsi="Times New Roman" w:cs="Times New Roman"/>
          <w:i/>
          <w:iCs/>
          <w:sz w:val="24"/>
          <w:szCs w:val="24"/>
        </w:rPr>
        <w:t>2 /pag 165</w:t>
      </w:r>
      <w:r w:rsidR="00476271" w:rsidRPr="00D10CEC">
        <w:rPr>
          <w:rFonts w:ascii="Times New Roman" w:hAnsi="Times New Roman" w:cs="Times New Roman"/>
          <w:sz w:val="24"/>
          <w:szCs w:val="24"/>
        </w:rPr>
        <w:t xml:space="preserve"> Prezinta caracteristicile evolutiei Japoniei în Epoca Meiji.</w:t>
      </w:r>
    </w:p>
    <w:p w14:paraId="5297537F" w14:textId="7D7DD955" w:rsidR="00954388" w:rsidRPr="005F0FF9" w:rsidRDefault="00121021" w:rsidP="005F0F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0CEC">
        <w:rPr>
          <w:rFonts w:ascii="Times New Roman" w:hAnsi="Times New Roman" w:cs="Times New Roman"/>
          <w:sz w:val="24"/>
          <w:szCs w:val="24"/>
        </w:rPr>
        <w:t xml:space="preserve">Reformele de ordin politic și economic au avut un impact puternic asupra societății </w:t>
      </w:r>
      <w:r w:rsidR="00D10CEC" w:rsidRPr="00D10CEC">
        <w:rPr>
          <w:rFonts w:ascii="Times New Roman" w:hAnsi="Times New Roman" w:cs="Times New Roman"/>
          <w:sz w:val="24"/>
          <w:szCs w:val="24"/>
        </w:rPr>
        <w:t xml:space="preserve">japoneze. </w:t>
      </w:r>
      <w:r w:rsidR="000E1046">
        <w:rPr>
          <w:rFonts w:ascii="Times New Roman" w:hAnsi="Times New Roman" w:cs="Times New Roman"/>
          <w:sz w:val="24"/>
          <w:szCs w:val="24"/>
        </w:rPr>
        <w:t>J</w:t>
      </w:r>
      <w:r w:rsidR="00D10CEC" w:rsidRPr="00D10CEC">
        <w:rPr>
          <w:rFonts w:ascii="Times New Roman" w:hAnsi="Times New Roman" w:cs="Times New Roman"/>
          <w:sz w:val="24"/>
          <w:szCs w:val="24"/>
        </w:rPr>
        <w:t xml:space="preserve">aponezii asimilau valorile </w:t>
      </w:r>
      <w:r w:rsidR="00D10CEC">
        <w:rPr>
          <w:rFonts w:ascii="Times New Roman" w:hAnsi="Times New Roman" w:cs="Times New Roman"/>
          <w:sz w:val="24"/>
          <w:szCs w:val="24"/>
        </w:rPr>
        <w:t>ș</w:t>
      </w:r>
      <w:r w:rsidR="00D10CEC" w:rsidRPr="00D10CEC">
        <w:rPr>
          <w:rFonts w:ascii="Times New Roman" w:hAnsi="Times New Roman" w:cs="Times New Roman"/>
          <w:sz w:val="24"/>
          <w:szCs w:val="24"/>
        </w:rPr>
        <w:t>i modelul unei societ</w:t>
      </w:r>
      <w:r w:rsidR="00D10CEC">
        <w:rPr>
          <w:rFonts w:ascii="Times New Roman" w:hAnsi="Times New Roman" w:cs="Times New Roman"/>
          <w:sz w:val="24"/>
          <w:szCs w:val="24"/>
        </w:rPr>
        <w:t>ăț</w:t>
      </w:r>
      <w:r w:rsidR="00D10CEC" w:rsidRPr="00D10CEC">
        <w:rPr>
          <w:rFonts w:ascii="Times New Roman" w:hAnsi="Times New Roman" w:cs="Times New Roman"/>
          <w:sz w:val="24"/>
          <w:szCs w:val="24"/>
        </w:rPr>
        <w:t xml:space="preserve">i </w:t>
      </w:r>
      <w:r w:rsidR="000E1046">
        <w:rPr>
          <w:rFonts w:ascii="Times New Roman" w:hAnsi="Times New Roman" w:cs="Times New Roman"/>
          <w:sz w:val="24"/>
          <w:szCs w:val="24"/>
        </w:rPr>
        <w:t>europene însă păstrând valorile lor tradiționale</w:t>
      </w:r>
      <w:r w:rsidR="00D10CEC" w:rsidRPr="00D10CEC">
        <w:rPr>
          <w:rFonts w:ascii="Times New Roman" w:hAnsi="Times New Roman" w:cs="Times New Roman"/>
          <w:sz w:val="24"/>
          <w:szCs w:val="24"/>
        </w:rPr>
        <w:t>. Urmând îndemnul împ</w:t>
      </w:r>
      <w:r w:rsidR="00D10CEC">
        <w:rPr>
          <w:rFonts w:ascii="Times New Roman" w:hAnsi="Times New Roman" w:cs="Times New Roman"/>
          <w:sz w:val="24"/>
          <w:szCs w:val="24"/>
        </w:rPr>
        <w:t>ă</w:t>
      </w:r>
      <w:r w:rsidR="00D10CEC" w:rsidRPr="00D10CEC">
        <w:rPr>
          <w:rFonts w:ascii="Times New Roman" w:hAnsi="Times New Roman" w:cs="Times New Roman"/>
          <w:sz w:val="24"/>
          <w:szCs w:val="24"/>
        </w:rPr>
        <w:t>ratului Mutsuhito din 1868 mul</w:t>
      </w:r>
      <w:r w:rsidR="00D10CEC">
        <w:rPr>
          <w:rFonts w:ascii="Times New Roman" w:hAnsi="Times New Roman" w:cs="Times New Roman"/>
          <w:sz w:val="24"/>
          <w:szCs w:val="24"/>
        </w:rPr>
        <w:t>ț</w:t>
      </w:r>
      <w:r w:rsidR="00D10CEC" w:rsidRPr="00D10CEC">
        <w:rPr>
          <w:rFonts w:ascii="Times New Roman" w:hAnsi="Times New Roman" w:cs="Times New Roman"/>
          <w:sz w:val="24"/>
          <w:szCs w:val="24"/>
        </w:rPr>
        <w:t xml:space="preserve">i tineri japonezi au plecat la studii în Europa </w:t>
      </w:r>
      <w:r w:rsidR="00D10CEC">
        <w:rPr>
          <w:rFonts w:ascii="Times New Roman" w:hAnsi="Times New Roman" w:cs="Times New Roman"/>
          <w:sz w:val="24"/>
          <w:szCs w:val="24"/>
        </w:rPr>
        <w:t>ș</w:t>
      </w:r>
      <w:r w:rsidR="00D10CEC" w:rsidRPr="00D10CEC">
        <w:rPr>
          <w:rFonts w:ascii="Times New Roman" w:hAnsi="Times New Roman" w:cs="Times New Roman"/>
          <w:sz w:val="24"/>
          <w:szCs w:val="24"/>
        </w:rPr>
        <w:t>i SUA. Mul</w:t>
      </w:r>
      <w:r w:rsidR="00D10CEC">
        <w:rPr>
          <w:rFonts w:ascii="Times New Roman" w:hAnsi="Times New Roman" w:cs="Times New Roman"/>
          <w:sz w:val="24"/>
          <w:szCs w:val="24"/>
        </w:rPr>
        <w:t>ț</w:t>
      </w:r>
      <w:r w:rsidR="00D10CEC" w:rsidRPr="00D10CEC">
        <w:rPr>
          <w:rFonts w:ascii="Times New Roman" w:hAnsi="Times New Roman" w:cs="Times New Roman"/>
          <w:sz w:val="24"/>
          <w:szCs w:val="24"/>
        </w:rPr>
        <w:t xml:space="preserve">i europeni </w:t>
      </w:r>
      <w:r w:rsidR="00D10CEC">
        <w:rPr>
          <w:rFonts w:ascii="Times New Roman" w:hAnsi="Times New Roman" w:cs="Times New Roman"/>
          <w:sz w:val="24"/>
          <w:szCs w:val="24"/>
        </w:rPr>
        <w:t>ș</w:t>
      </w:r>
      <w:r w:rsidR="00D10CEC" w:rsidRPr="00D10CEC">
        <w:rPr>
          <w:rFonts w:ascii="Times New Roman" w:hAnsi="Times New Roman" w:cs="Times New Roman"/>
          <w:sz w:val="24"/>
          <w:szCs w:val="24"/>
        </w:rPr>
        <w:t>i americani au fost invita</w:t>
      </w:r>
      <w:r w:rsidR="00D10CEC">
        <w:rPr>
          <w:rFonts w:ascii="Times New Roman" w:hAnsi="Times New Roman" w:cs="Times New Roman"/>
          <w:sz w:val="24"/>
          <w:szCs w:val="24"/>
        </w:rPr>
        <w:t>ț</w:t>
      </w:r>
      <w:r w:rsidR="00D10CEC" w:rsidRPr="00D10CEC">
        <w:rPr>
          <w:rFonts w:ascii="Times New Roman" w:hAnsi="Times New Roman" w:cs="Times New Roman"/>
          <w:sz w:val="24"/>
          <w:szCs w:val="24"/>
        </w:rPr>
        <w:t xml:space="preserve">i în Japonia </w:t>
      </w:r>
      <w:r w:rsidR="00D10CEC">
        <w:rPr>
          <w:rFonts w:ascii="Times New Roman" w:hAnsi="Times New Roman" w:cs="Times New Roman"/>
          <w:sz w:val="24"/>
          <w:szCs w:val="24"/>
        </w:rPr>
        <w:t>ș</w:t>
      </w:r>
      <w:r w:rsidR="00D10CEC" w:rsidRPr="00D10CEC">
        <w:rPr>
          <w:rFonts w:ascii="Times New Roman" w:hAnsi="Times New Roman" w:cs="Times New Roman"/>
          <w:sz w:val="24"/>
          <w:szCs w:val="24"/>
        </w:rPr>
        <w:t>i angaja</w:t>
      </w:r>
      <w:r w:rsidR="00D10CEC">
        <w:rPr>
          <w:rFonts w:ascii="Times New Roman" w:hAnsi="Times New Roman" w:cs="Times New Roman"/>
          <w:sz w:val="24"/>
          <w:szCs w:val="24"/>
        </w:rPr>
        <w:t>ț</w:t>
      </w:r>
      <w:r w:rsidR="00D10CEC" w:rsidRPr="00D10CEC">
        <w:rPr>
          <w:rFonts w:ascii="Times New Roman" w:hAnsi="Times New Roman" w:cs="Times New Roman"/>
          <w:sz w:val="24"/>
          <w:szCs w:val="24"/>
        </w:rPr>
        <w:t xml:space="preserve">i în serviciile de stat </w:t>
      </w:r>
      <w:r w:rsidR="00D10CEC">
        <w:rPr>
          <w:rFonts w:ascii="Times New Roman" w:hAnsi="Times New Roman" w:cs="Times New Roman"/>
          <w:sz w:val="24"/>
          <w:szCs w:val="24"/>
        </w:rPr>
        <w:t>ș</w:t>
      </w:r>
      <w:r w:rsidR="00D10CEC" w:rsidRPr="00D10CEC">
        <w:rPr>
          <w:rFonts w:ascii="Times New Roman" w:hAnsi="Times New Roman" w:cs="Times New Roman"/>
          <w:sz w:val="24"/>
          <w:szCs w:val="24"/>
        </w:rPr>
        <w:t>i armat</w:t>
      </w:r>
      <w:r w:rsidR="00CF4EBA">
        <w:rPr>
          <w:rFonts w:ascii="Times New Roman" w:hAnsi="Times New Roman" w:cs="Times New Roman"/>
          <w:sz w:val="24"/>
          <w:szCs w:val="24"/>
        </w:rPr>
        <w:t>ă</w:t>
      </w:r>
      <w:r w:rsidR="00D10CEC" w:rsidRPr="00D10CEC">
        <w:rPr>
          <w:rFonts w:ascii="Times New Roman" w:hAnsi="Times New Roman" w:cs="Times New Roman"/>
          <w:sz w:val="24"/>
          <w:szCs w:val="24"/>
        </w:rPr>
        <w:t>. În 1872 a fost înf</w:t>
      </w:r>
      <w:r w:rsidR="00D10CEC">
        <w:rPr>
          <w:rFonts w:ascii="Times New Roman" w:hAnsi="Times New Roman" w:cs="Times New Roman"/>
          <w:sz w:val="24"/>
          <w:szCs w:val="24"/>
        </w:rPr>
        <w:t>ă</w:t>
      </w:r>
      <w:r w:rsidR="00D10CEC" w:rsidRPr="00D10CEC">
        <w:rPr>
          <w:rFonts w:ascii="Times New Roman" w:hAnsi="Times New Roman" w:cs="Times New Roman"/>
          <w:sz w:val="24"/>
          <w:szCs w:val="24"/>
        </w:rPr>
        <w:t>ptuit</w:t>
      </w:r>
      <w:r w:rsidR="00D10CEC">
        <w:rPr>
          <w:rFonts w:ascii="Times New Roman" w:hAnsi="Times New Roman" w:cs="Times New Roman"/>
          <w:sz w:val="24"/>
          <w:szCs w:val="24"/>
        </w:rPr>
        <w:t>ă</w:t>
      </w:r>
      <w:r w:rsidR="00D10CEC" w:rsidRPr="00D10CEC">
        <w:rPr>
          <w:rFonts w:ascii="Times New Roman" w:hAnsi="Times New Roman" w:cs="Times New Roman"/>
          <w:sz w:val="24"/>
          <w:szCs w:val="24"/>
        </w:rPr>
        <w:t xml:space="preserve"> reforma prin care s-a introdus înv</w:t>
      </w:r>
      <w:r w:rsidR="00D10CEC">
        <w:rPr>
          <w:rFonts w:ascii="Times New Roman" w:hAnsi="Times New Roman" w:cs="Times New Roman"/>
          <w:sz w:val="24"/>
          <w:szCs w:val="24"/>
        </w:rPr>
        <w:t>ăță</w:t>
      </w:r>
      <w:r w:rsidR="00D10CEC" w:rsidRPr="00D10CEC">
        <w:rPr>
          <w:rFonts w:ascii="Times New Roman" w:hAnsi="Times New Roman" w:cs="Times New Roman"/>
          <w:sz w:val="24"/>
          <w:szCs w:val="24"/>
        </w:rPr>
        <w:t xml:space="preserve">mântul elementar obligatoriu </w:t>
      </w:r>
      <w:r w:rsidR="00D10CEC">
        <w:rPr>
          <w:rFonts w:ascii="Times New Roman" w:hAnsi="Times New Roman" w:cs="Times New Roman"/>
          <w:sz w:val="24"/>
          <w:szCs w:val="24"/>
        </w:rPr>
        <w:t>ș</w:t>
      </w:r>
      <w:r w:rsidR="00D10CEC" w:rsidRPr="00D10CEC">
        <w:rPr>
          <w:rFonts w:ascii="Times New Roman" w:hAnsi="Times New Roman" w:cs="Times New Roman"/>
          <w:sz w:val="24"/>
          <w:szCs w:val="24"/>
        </w:rPr>
        <w:t>i s-a permis formarea unei largi re</w:t>
      </w:r>
      <w:r w:rsidR="00D10CEC">
        <w:rPr>
          <w:rFonts w:ascii="Times New Roman" w:hAnsi="Times New Roman" w:cs="Times New Roman"/>
          <w:sz w:val="24"/>
          <w:szCs w:val="24"/>
        </w:rPr>
        <w:t>ț</w:t>
      </w:r>
      <w:r w:rsidR="00D10CEC" w:rsidRPr="00D10CEC">
        <w:rPr>
          <w:rFonts w:ascii="Times New Roman" w:hAnsi="Times New Roman" w:cs="Times New Roman"/>
          <w:sz w:val="24"/>
          <w:szCs w:val="24"/>
        </w:rPr>
        <w:t xml:space="preserve">ele de </w:t>
      </w:r>
      <w:r w:rsidR="00D10CEC">
        <w:rPr>
          <w:rFonts w:ascii="Times New Roman" w:hAnsi="Times New Roman" w:cs="Times New Roman"/>
          <w:sz w:val="24"/>
          <w:szCs w:val="24"/>
        </w:rPr>
        <w:t>ș</w:t>
      </w:r>
      <w:r w:rsidR="00D10CEC" w:rsidRPr="00D10CEC">
        <w:rPr>
          <w:rFonts w:ascii="Times New Roman" w:hAnsi="Times New Roman" w:cs="Times New Roman"/>
          <w:sz w:val="24"/>
          <w:szCs w:val="24"/>
        </w:rPr>
        <w:t xml:space="preserve">coli de stat </w:t>
      </w:r>
      <w:r w:rsidR="00D10CEC">
        <w:rPr>
          <w:rFonts w:ascii="Times New Roman" w:hAnsi="Times New Roman" w:cs="Times New Roman"/>
          <w:sz w:val="24"/>
          <w:szCs w:val="24"/>
        </w:rPr>
        <w:t>ș</w:t>
      </w:r>
      <w:r w:rsidR="00D10CEC" w:rsidRPr="00D10CEC">
        <w:rPr>
          <w:rFonts w:ascii="Times New Roman" w:hAnsi="Times New Roman" w:cs="Times New Roman"/>
          <w:sz w:val="24"/>
          <w:szCs w:val="24"/>
        </w:rPr>
        <w:t>i private. Ca rezultat, dup</w:t>
      </w:r>
      <w:r w:rsidR="00D10CEC">
        <w:rPr>
          <w:rFonts w:ascii="Times New Roman" w:hAnsi="Times New Roman" w:cs="Times New Roman"/>
          <w:sz w:val="24"/>
          <w:szCs w:val="24"/>
        </w:rPr>
        <w:t>ă</w:t>
      </w:r>
      <w:r w:rsidR="00D10CEC" w:rsidRPr="00D10CEC">
        <w:rPr>
          <w:rFonts w:ascii="Times New Roman" w:hAnsi="Times New Roman" w:cs="Times New Roman"/>
          <w:sz w:val="24"/>
          <w:szCs w:val="24"/>
        </w:rPr>
        <w:t xml:space="preserve"> trei decenii Japonia devine cea mai alfabetizat</w:t>
      </w:r>
      <w:r w:rsidR="00D10CEC">
        <w:rPr>
          <w:rFonts w:ascii="Times New Roman" w:hAnsi="Times New Roman" w:cs="Times New Roman"/>
          <w:sz w:val="24"/>
          <w:szCs w:val="24"/>
        </w:rPr>
        <w:t>ă</w:t>
      </w:r>
      <w:r w:rsidR="00D10CEC" w:rsidRPr="00D10CEC">
        <w:rPr>
          <w:rFonts w:ascii="Times New Roman" w:hAnsi="Times New Roman" w:cs="Times New Roman"/>
          <w:sz w:val="24"/>
          <w:szCs w:val="24"/>
        </w:rPr>
        <w:t xml:space="preserve"> </w:t>
      </w:r>
      <w:r w:rsidR="00D10CEC">
        <w:rPr>
          <w:rFonts w:ascii="Times New Roman" w:hAnsi="Times New Roman" w:cs="Times New Roman"/>
          <w:sz w:val="24"/>
          <w:szCs w:val="24"/>
        </w:rPr>
        <w:t>ț</w:t>
      </w:r>
      <w:r w:rsidR="00D10CEC" w:rsidRPr="00D10CEC">
        <w:rPr>
          <w:rFonts w:ascii="Times New Roman" w:hAnsi="Times New Roman" w:cs="Times New Roman"/>
          <w:sz w:val="24"/>
          <w:szCs w:val="24"/>
        </w:rPr>
        <w:t>ar</w:t>
      </w:r>
      <w:r w:rsidR="00D10CEC">
        <w:rPr>
          <w:rFonts w:ascii="Times New Roman" w:hAnsi="Times New Roman" w:cs="Times New Roman"/>
          <w:sz w:val="24"/>
          <w:szCs w:val="24"/>
        </w:rPr>
        <w:t>ă</w:t>
      </w:r>
      <w:r w:rsidR="00D10CEC" w:rsidRPr="00D10CEC">
        <w:rPr>
          <w:rFonts w:ascii="Times New Roman" w:hAnsi="Times New Roman" w:cs="Times New Roman"/>
          <w:sz w:val="24"/>
          <w:szCs w:val="24"/>
        </w:rPr>
        <w:t xml:space="preserve"> din Asia. Num</w:t>
      </w:r>
      <w:r w:rsidR="00D10CEC">
        <w:rPr>
          <w:rFonts w:ascii="Times New Roman" w:hAnsi="Times New Roman" w:cs="Times New Roman"/>
          <w:sz w:val="24"/>
          <w:szCs w:val="24"/>
        </w:rPr>
        <w:t>ă</w:t>
      </w:r>
      <w:r w:rsidR="00D10CEC" w:rsidRPr="00D10CEC">
        <w:rPr>
          <w:rFonts w:ascii="Times New Roman" w:hAnsi="Times New Roman" w:cs="Times New Roman"/>
          <w:sz w:val="24"/>
          <w:szCs w:val="24"/>
        </w:rPr>
        <w:t xml:space="preserve">rul </w:t>
      </w:r>
      <w:r w:rsidR="005F0FF9">
        <w:rPr>
          <w:rFonts w:ascii="Times New Roman" w:hAnsi="Times New Roman" w:cs="Times New Roman"/>
          <w:sz w:val="24"/>
          <w:szCs w:val="24"/>
        </w:rPr>
        <w:t>ș</w:t>
      </w:r>
      <w:r w:rsidR="00D10CEC" w:rsidRPr="00D10CEC">
        <w:rPr>
          <w:rFonts w:ascii="Times New Roman" w:hAnsi="Times New Roman" w:cs="Times New Roman"/>
          <w:sz w:val="24"/>
          <w:szCs w:val="24"/>
        </w:rPr>
        <w:t xml:space="preserve">tiutorilor de carte a ajuns la peste 90% în 1900. </w:t>
      </w:r>
      <w:r w:rsidR="00D10CEC" w:rsidRPr="005F0FF9">
        <w:rPr>
          <w:rFonts w:ascii="Times New Roman" w:hAnsi="Times New Roman" w:cs="Times New Roman"/>
          <w:sz w:val="24"/>
          <w:szCs w:val="24"/>
        </w:rPr>
        <w:t>Schimb</w:t>
      </w:r>
      <w:r w:rsidR="005F0FF9">
        <w:rPr>
          <w:rFonts w:ascii="Times New Roman" w:hAnsi="Times New Roman" w:cs="Times New Roman"/>
          <w:sz w:val="24"/>
          <w:szCs w:val="24"/>
        </w:rPr>
        <w:t>ă</w:t>
      </w:r>
      <w:r w:rsidR="00D10CEC" w:rsidRPr="005F0FF9">
        <w:rPr>
          <w:rFonts w:ascii="Times New Roman" w:hAnsi="Times New Roman" w:cs="Times New Roman"/>
          <w:sz w:val="24"/>
          <w:szCs w:val="24"/>
        </w:rPr>
        <w:t>ri importante a suferit spa</w:t>
      </w:r>
      <w:r w:rsidR="005F0FF9">
        <w:rPr>
          <w:rFonts w:ascii="Times New Roman" w:hAnsi="Times New Roman" w:cs="Times New Roman"/>
          <w:sz w:val="24"/>
          <w:szCs w:val="24"/>
        </w:rPr>
        <w:t>ț</w:t>
      </w:r>
      <w:r w:rsidR="00D10CEC" w:rsidRPr="005F0FF9">
        <w:rPr>
          <w:rFonts w:ascii="Times New Roman" w:hAnsi="Times New Roman" w:cs="Times New Roman"/>
          <w:sz w:val="24"/>
          <w:szCs w:val="24"/>
        </w:rPr>
        <w:t>iul urban. Str</w:t>
      </w:r>
      <w:r w:rsidR="005F0FF9">
        <w:rPr>
          <w:rFonts w:ascii="Times New Roman" w:hAnsi="Times New Roman" w:cs="Times New Roman"/>
          <w:sz w:val="24"/>
          <w:szCs w:val="24"/>
        </w:rPr>
        <w:t>ă</w:t>
      </w:r>
      <w:r w:rsidR="00D10CEC" w:rsidRPr="005F0FF9">
        <w:rPr>
          <w:rFonts w:ascii="Times New Roman" w:hAnsi="Times New Roman" w:cs="Times New Roman"/>
          <w:sz w:val="24"/>
          <w:szCs w:val="24"/>
        </w:rPr>
        <w:t xml:space="preserve">zile au fost pavate </w:t>
      </w:r>
      <w:r w:rsidR="005F0FF9">
        <w:rPr>
          <w:rFonts w:ascii="Times New Roman" w:hAnsi="Times New Roman" w:cs="Times New Roman"/>
          <w:sz w:val="24"/>
          <w:szCs w:val="24"/>
        </w:rPr>
        <w:t>ș</w:t>
      </w:r>
      <w:r w:rsidR="00D10CEC" w:rsidRPr="005F0FF9">
        <w:rPr>
          <w:rFonts w:ascii="Times New Roman" w:hAnsi="Times New Roman" w:cs="Times New Roman"/>
          <w:sz w:val="24"/>
          <w:szCs w:val="24"/>
        </w:rPr>
        <w:t>i erau iluminate. S-a introdus transportul public. Au fost construite numeroase edificii dup</w:t>
      </w:r>
      <w:r w:rsidR="005F0FF9">
        <w:rPr>
          <w:rFonts w:ascii="Times New Roman" w:hAnsi="Times New Roman" w:cs="Times New Roman"/>
          <w:sz w:val="24"/>
          <w:szCs w:val="24"/>
        </w:rPr>
        <w:t>ă</w:t>
      </w:r>
      <w:r w:rsidR="00D10CEC" w:rsidRPr="005F0FF9">
        <w:rPr>
          <w:rFonts w:ascii="Times New Roman" w:hAnsi="Times New Roman" w:cs="Times New Roman"/>
          <w:sz w:val="24"/>
          <w:szCs w:val="24"/>
        </w:rPr>
        <w:t xml:space="preserve"> modelul european, se producea mobilier occidental, frecvente devenind scaunele. </w:t>
      </w:r>
      <w:r w:rsidR="005F0FF9">
        <w:rPr>
          <w:rFonts w:ascii="Times New Roman" w:hAnsi="Times New Roman" w:cs="Times New Roman"/>
          <w:sz w:val="24"/>
          <w:szCs w:val="24"/>
        </w:rPr>
        <w:t>Ș</w:t>
      </w:r>
      <w:r w:rsidR="00D10CEC" w:rsidRPr="005F0FF9">
        <w:rPr>
          <w:rFonts w:ascii="Times New Roman" w:hAnsi="Times New Roman" w:cs="Times New Roman"/>
          <w:sz w:val="24"/>
          <w:szCs w:val="24"/>
        </w:rPr>
        <w:t>i vestimenta</w:t>
      </w:r>
      <w:r w:rsidR="005F0FF9">
        <w:rPr>
          <w:rFonts w:ascii="Times New Roman" w:hAnsi="Times New Roman" w:cs="Times New Roman"/>
          <w:sz w:val="24"/>
          <w:szCs w:val="24"/>
        </w:rPr>
        <w:t>ț</w:t>
      </w:r>
      <w:r w:rsidR="00D10CEC" w:rsidRPr="005F0FF9">
        <w:rPr>
          <w:rFonts w:ascii="Times New Roman" w:hAnsi="Times New Roman" w:cs="Times New Roman"/>
          <w:sz w:val="24"/>
          <w:szCs w:val="24"/>
        </w:rPr>
        <w:t>ia japonezilor s-a schimbat</w:t>
      </w:r>
      <w:r w:rsidR="00CF4EBA">
        <w:rPr>
          <w:rFonts w:ascii="Times New Roman" w:hAnsi="Times New Roman" w:cs="Times New Roman"/>
          <w:sz w:val="24"/>
          <w:szCs w:val="24"/>
        </w:rPr>
        <w:t xml:space="preserve">, </w:t>
      </w:r>
      <w:r w:rsidR="00D10CEC" w:rsidRPr="005F0FF9">
        <w:rPr>
          <w:rFonts w:ascii="Times New Roman" w:hAnsi="Times New Roman" w:cs="Times New Roman"/>
          <w:sz w:val="24"/>
          <w:szCs w:val="24"/>
        </w:rPr>
        <w:t>semnele modernit</w:t>
      </w:r>
      <w:r w:rsidR="005F0FF9">
        <w:rPr>
          <w:rFonts w:ascii="Times New Roman" w:hAnsi="Times New Roman" w:cs="Times New Roman"/>
          <w:sz w:val="24"/>
          <w:szCs w:val="24"/>
        </w:rPr>
        <w:t>ăț</w:t>
      </w:r>
      <w:r w:rsidR="00D10CEC" w:rsidRPr="005F0FF9">
        <w:rPr>
          <w:rFonts w:ascii="Times New Roman" w:hAnsi="Times New Roman" w:cs="Times New Roman"/>
          <w:sz w:val="24"/>
          <w:szCs w:val="24"/>
        </w:rPr>
        <w:t>ii persoanei</w:t>
      </w:r>
      <w:r w:rsidR="00CF4EBA">
        <w:rPr>
          <w:rFonts w:ascii="Times New Roman" w:hAnsi="Times New Roman" w:cs="Times New Roman"/>
          <w:sz w:val="24"/>
          <w:szCs w:val="24"/>
        </w:rPr>
        <w:t xml:space="preserve"> devenind </w:t>
      </w:r>
      <w:r w:rsidR="00CF4EBA" w:rsidRPr="005F0FF9">
        <w:rPr>
          <w:rFonts w:ascii="Times New Roman" w:hAnsi="Times New Roman" w:cs="Times New Roman"/>
          <w:sz w:val="24"/>
          <w:szCs w:val="24"/>
        </w:rPr>
        <w:t>Tunsoarea scurt</w:t>
      </w:r>
      <w:r w:rsidR="00CF4EBA">
        <w:rPr>
          <w:rFonts w:ascii="Times New Roman" w:hAnsi="Times New Roman" w:cs="Times New Roman"/>
          <w:sz w:val="24"/>
          <w:szCs w:val="24"/>
        </w:rPr>
        <w:t>ă</w:t>
      </w:r>
      <w:r w:rsidR="00CF4EBA" w:rsidRPr="005F0FF9">
        <w:rPr>
          <w:rFonts w:ascii="Times New Roman" w:hAnsi="Times New Roman" w:cs="Times New Roman"/>
          <w:sz w:val="24"/>
          <w:szCs w:val="24"/>
        </w:rPr>
        <w:t>, barba, musta</w:t>
      </w:r>
      <w:r w:rsidR="00CF4EBA">
        <w:rPr>
          <w:rFonts w:ascii="Times New Roman" w:hAnsi="Times New Roman" w:cs="Times New Roman"/>
          <w:sz w:val="24"/>
          <w:szCs w:val="24"/>
        </w:rPr>
        <w:t>ț</w:t>
      </w:r>
      <w:r w:rsidR="00CF4EBA" w:rsidRPr="005F0FF9">
        <w:rPr>
          <w:rFonts w:ascii="Times New Roman" w:hAnsi="Times New Roman" w:cs="Times New Roman"/>
          <w:sz w:val="24"/>
          <w:szCs w:val="24"/>
        </w:rPr>
        <w:t>a, costumul</w:t>
      </w:r>
      <w:r w:rsidR="00D10CEC" w:rsidRPr="005F0FF9">
        <w:rPr>
          <w:rFonts w:ascii="Times New Roman" w:hAnsi="Times New Roman" w:cs="Times New Roman"/>
          <w:sz w:val="24"/>
          <w:szCs w:val="24"/>
        </w:rPr>
        <w:t>.</w:t>
      </w:r>
      <w:r w:rsidR="00CF4EBA">
        <w:rPr>
          <w:rFonts w:ascii="Times New Roman" w:hAnsi="Times New Roman" w:cs="Times New Roman"/>
          <w:sz w:val="24"/>
          <w:szCs w:val="24"/>
        </w:rPr>
        <w:t xml:space="preserve"> J</w:t>
      </w:r>
      <w:r w:rsidR="00D10CEC" w:rsidRPr="005F0FF9">
        <w:rPr>
          <w:rFonts w:ascii="Times New Roman" w:hAnsi="Times New Roman" w:cs="Times New Roman"/>
          <w:sz w:val="24"/>
          <w:szCs w:val="24"/>
        </w:rPr>
        <w:t xml:space="preserve">aponezii nu au ales modelul concret al unei </w:t>
      </w:r>
      <w:r w:rsidR="005F0FF9">
        <w:rPr>
          <w:rFonts w:ascii="Times New Roman" w:hAnsi="Times New Roman" w:cs="Times New Roman"/>
          <w:sz w:val="24"/>
          <w:szCs w:val="24"/>
        </w:rPr>
        <w:t>ță</w:t>
      </w:r>
      <w:r w:rsidR="00D10CEC" w:rsidRPr="005F0FF9">
        <w:rPr>
          <w:rFonts w:ascii="Times New Roman" w:hAnsi="Times New Roman" w:cs="Times New Roman"/>
          <w:sz w:val="24"/>
          <w:szCs w:val="24"/>
        </w:rPr>
        <w:t>ri occidentale pentru a-l reproduce</w:t>
      </w:r>
      <w:r w:rsidR="00CF4EBA">
        <w:rPr>
          <w:rFonts w:ascii="Times New Roman" w:hAnsi="Times New Roman" w:cs="Times New Roman"/>
          <w:sz w:val="24"/>
          <w:szCs w:val="24"/>
        </w:rPr>
        <w:t>, e</w:t>
      </w:r>
      <w:r w:rsidR="00D10CEC" w:rsidRPr="005F0FF9">
        <w:rPr>
          <w:rFonts w:ascii="Times New Roman" w:hAnsi="Times New Roman" w:cs="Times New Roman"/>
          <w:sz w:val="24"/>
          <w:szCs w:val="24"/>
        </w:rPr>
        <w:t>i au îmbinat tradi</w:t>
      </w:r>
      <w:r w:rsidR="005F0FF9">
        <w:rPr>
          <w:rFonts w:ascii="Times New Roman" w:hAnsi="Times New Roman" w:cs="Times New Roman"/>
          <w:sz w:val="24"/>
          <w:szCs w:val="24"/>
        </w:rPr>
        <w:t>ț</w:t>
      </w:r>
      <w:r w:rsidR="00D10CEC" w:rsidRPr="005F0FF9">
        <w:rPr>
          <w:rFonts w:ascii="Times New Roman" w:hAnsi="Times New Roman" w:cs="Times New Roman"/>
          <w:sz w:val="24"/>
          <w:szCs w:val="24"/>
        </w:rPr>
        <w:t>iile locale cu cele str</w:t>
      </w:r>
      <w:r w:rsidR="005F0FF9">
        <w:rPr>
          <w:rFonts w:ascii="Times New Roman" w:hAnsi="Times New Roman" w:cs="Times New Roman"/>
          <w:sz w:val="24"/>
          <w:szCs w:val="24"/>
        </w:rPr>
        <w:t>ă</w:t>
      </w:r>
      <w:r w:rsidR="00D10CEC" w:rsidRPr="005F0FF9">
        <w:rPr>
          <w:rFonts w:ascii="Times New Roman" w:hAnsi="Times New Roman" w:cs="Times New Roman"/>
          <w:sz w:val="24"/>
          <w:szCs w:val="24"/>
        </w:rPr>
        <w:t xml:space="preserve">ine. Astfel, modelul englez </w:t>
      </w:r>
      <w:r w:rsidR="005F0FF9">
        <w:rPr>
          <w:rFonts w:ascii="Times New Roman" w:hAnsi="Times New Roman" w:cs="Times New Roman"/>
          <w:sz w:val="24"/>
          <w:szCs w:val="24"/>
        </w:rPr>
        <w:t>ș</w:t>
      </w:r>
      <w:r w:rsidR="00D10CEC" w:rsidRPr="005F0FF9">
        <w:rPr>
          <w:rFonts w:ascii="Times New Roman" w:hAnsi="Times New Roman" w:cs="Times New Roman"/>
          <w:sz w:val="24"/>
          <w:szCs w:val="24"/>
        </w:rPr>
        <w:t>i german domina în legisla</w:t>
      </w:r>
      <w:r w:rsidR="005F0FF9">
        <w:rPr>
          <w:rFonts w:ascii="Times New Roman" w:hAnsi="Times New Roman" w:cs="Times New Roman"/>
          <w:sz w:val="24"/>
          <w:szCs w:val="24"/>
        </w:rPr>
        <w:t>ț</w:t>
      </w:r>
      <w:r w:rsidR="00D10CEC" w:rsidRPr="005F0FF9">
        <w:rPr>
          <w:rFonts w:ascii="Times New Roman" w:hAnsi="Times New Roman" w:cs="Times New Roman"/>
          <w:sz w:val="24"/>
          <w:szCs w:val="24"/>
        </w:rPr>
        <w:t>ia civil</w:t>
      </w:r>
      <w:r w:rsidR="005F0FF9">
        <w:rPr>
          <w:rFonts w:ascii="Times New Roman" w:hAnsi="Times New Roman" w:cs="Times New Roman"/>
          <w:sz w:val="24"/>
          <w:szCs w:val="24"/>
        </w:rPr>
        <w:t>ă ș</w:t>
      </w:r>
      <w:r w:rsidR="00D10CEC" w:rsidRPr="005F0FF9">
        <w:rPr>
          <w:rFonts w:ascii="Times New Roman" w:hAnsi="Times New Roman" w:cs="Times New Roman"/>
          <w:sz w:val="24"/>
          <w:szCs w:val="24"/>
        </w:rPr>
        <w:t>i comercial</w:t>
      </w:r>
      <w:r w:rsidR="005F0FF9">
        <w:rPr>
          <w:rFonts w:ascii="Times New Roman" w:hAnsi="Times New Roman" w:cs="Times New Roman"/>
          <w:sz w:val="24"/>
          <w:szCs w:val="24"/>
        </w:rPr>
        <w:t>ă</w:t>
      </w:r>
      <w:r w:rsidR="00D10CEC" w:rsidRPr="005F0FF9">
        <w:rPr>
          <w:rFonts w:ascii="Times New Roman" w:hAnsi="Times New Roman" w:cs="Times New Roman"/>
          <w:sz w:val="24"/>
          <w:szCs w:val="24"/>
        </w:rPr>
        <w:t>, cea penal</w:t>
      </w:r>
      <w:r w:rsidR="005F0FF9">
        <w:rPr>
          <w:rFonts w:ascii="Times New Roman" w:hAnsi="Times New Roman" w:cs="Times New Roman"/>
          <w:sz w:val="24"/>
          <w:szCs w:val="24"/>
        </w:rPr>
        <w:t>ă</w:t>
      </w:r>
      <w:r w:rsidR="00D10CEC" w:rsidRPr="005F0FF9">
        <w:rPr>
          <w:rFonts w:ascii="Times New Roman" w:hAnsi="Times New Roman" w:cs="Times New Roman"/>
          <w:sz w:val="24"/>
          <w:szCs w:val="24"/>
        </w:rPr>
        <w:t xml:space="preserve"> era o combina</w:t>
      </w:r>
      <w:r w:rsidR="005F0FF9">
        <w:rPr>
          <w:rFonts w:ascii="Times New Roman" w:hAnsi="Times New Roman" w:cs="Times New Roman"/>
          <w:sz w:val="24"/>
          <w:szCs w:val="24"/>
        </w:rPr>
        <w:t>ț</w:t>
      </w:r>
      <w:r w:rsidR="00D10CEC" w:rsidRPr="005F0FF9">
        <w:rPr>
          <w:rFonts w:ascii="Times New Roman" w:hAnsi="Times New Roman" w:cs="Times New Roman"/>
          <w:sz w:val="24"/>
          <w:szCs w:val="24"/>
        </w:rPr>
        <w:t>ie a legisla</w:t>
      </w:r>
      <w:r w:rsidR="005F0FF9">
        <w:rPr>
          <w:rFonts w:ascii="Times New Roman" w:hAnsi="Times New Roman" w:cs="Times New Roman"/>
          <w:sz w:val="24"/>
          <w:szCs w:val="24"/>
        </w:rPr>
        <w:t>ț</w:t>
      </w:r>
      <w:r w:rsidR="00D10CEC" w:rsidRPr="005F0FF9">
        <w:rPr>
          <w:rFonts w:ascii="Times New Roman" w:hAnsi="Times New Roman" w:cs="Times New Roman"/>
          <w:sz w:val="24"/>
          <w:szCs w:val="24"/>
        </w:rPr>
        <w:t xml:space="preserve">iei japoneze </w:t>
      </w:r>
      <w:r w:rsidR="005F0FF9">
        <w:rPr>
          <w:rFonts w:ascii="Times New Roman" w:hAnsi="Times New Roman" w:cs="Times New Roman"/>
          <w:sz w:val="24"/>
          <w:szCs w:val="24"/>
        </w:rPr>
        <w:t>ș</w:t>
      </w:r>
      <w:r w:rsidR="00D10CEC" w:rsidRPr="005F0FF9">
        <w:rPr>
          <w:rFonts w:ascii="Times New Roman" w:hAnsi="Times New Roman" w:cs="Times New Roman"/>
          <w:sz w:val="24"/>
          <w:szCs w:val="24"/>
        </w:rPr>
        <w:t>i a Codului napoleonian. Influen</w:t>
      </w:r>
      <w:r w:rsidR="005F0FF9">
        <w:rPr>
          <w:rFonts w:ascii="Times New Roman" w:hAnsi="Times New Roman" w:cs="Times New Roman"/>
          <w:sz w:val="24"/>
          <w:szCs w:val="24"/>
        </w:rPr>
        <w:t>ț</w:t>
      </w:r>
      <w:r w:rsidR="00D10CEC" w:rsidRPr="005F0FF9">
        <w:rPr>
          <w:rFonts w:ascii="Times New Roman" w:hAnsi="Times New Roman" w:cs="Times New Roman"/>
          <w:sz w:val="24"/>
          <w:szCs w:val="24"/>
        </w:rPr>
        <w:t>a Germaniei era resim</w:t>
      </w:r>
      <w:r w:rsidR="005F0FF9">
        <w:rPr>
          <w:rFonts w:ascii="Times New Roman" w:hAnsi="Times New Roman" w:cs="Times New Roman"/>
          <w:sz w:val="24"/>
          <w:szCs w:val="24"/>
        </w:rPr>
        <w:t>ț</w:t>
      </w:r>
      <w:r w:rsidR="00D10CEC" w:rsidRPr="005F0FF9">
        <w:rPr>
          <w:rFonts w:ascii="Times New Roman" w:hAnsi="Times New Roman" w:cs="Times New Roman"/>
          <w:sz w:val="24"/>
          <w:szCs w:val="24"/>
        </w:rPr>
        <w:t>it</w:t>
      </w:r>
      <w:r w:rsidR="005F0FF9">
        <w:rPr>
          <w:rFonts w:ascii="Times New Roman" w:hAnsi="Times New Roman" w:cs="Times New Roman"/>
          <w:sz w:val="24"/>
          <w:szCs w:val="24"/>
        </w:rPr>
        <w:t>ă</w:t>
      </w:r>
      <w:r w:rsidR="00D10CEC" w:rsidRPr="005F0FF9">
        <w:rPr>
          <w:rFonts w:ascii="Times New Roman" w:hAnsi="Times New Roman" w:cs="Times New Roman"/>
          <w:sz w:val="24"/>
          <w:szCs w:val="24"/>
        </w:rPr>
        <w:t xml:space="preserve"> în administra</w:t>
      </w:r>
      <w:r w:rsidR="005F0FF9">
        <w:rPr>
          <w:rFonts w:ascii="Times New Roman" w:hAnsi="Times New Roman" w:cs="Times New Roman"/>
          <w:sz w:val="24"/>
          <w:szCs w:val="24"/>
        </w:rPr>
        <w:t>ț</w:t>
      </w:r>
      <w:r w:rsidR="00D10CEC" w:rsidRPr="005F0FF9">
        <w:rPr>
          <w:rFonts w:ascii="Times New Roman" w:hAnsi="Times New Roman" w:cs="Times New Roman"/>
          <w:sz w:val="24"/>
          <w:szCs w:val="24"/>
        </w:rPr>
        <w:t>ia local</w:t>
      </w:r>
      <w:r w:rsidR="000E2E21">
        <w:rPr>
          <w:rFonts w:ascii="Times New Roman" w:hAnsi="Times New Roman" w:cs="Times New Roman"/>
          <w:sz w:val="24"/>
          <w:szCs w:val="24"/>
        </w:rPr>
        <w:t>ă</w:t>
      </w:r>
      <w:r w:rsidR="00D10CEC" w:rsidRPr="005F0FF9">
        <w:rPr>
          <w:rFonts w:ascii="Times New Roman" w:hAnsi="Times New Roman" w:cs="Times New Roman"/>
          <w:sz w:val="24"/>
          <w:szCs w:val="24"/>
        </w:rPr>
        <w:t>, cea francez</w:t>
      </w:r>
      <w:r w:rsidR="000E2E21">
        <w:rPr>
          <w:rFonts w:ascii="Times New Roman" w:hAnsi="Times New Roman" w:cs="Times New Roman"/>
          <w:sz w:val="24"/>
          <w:szCs w:val="24"/>
        </w:rPr>
        <w:t>ă</w:t>
      </w:r>
      <w:r w:rsidR="00D10CEC" w:rsidRPr="005F0FF9">
        <w:rPr>
          <w:rFonts w:ascii="Times New Roman" w:hAnsi="Times New Roman" w:cs="Times New Roman"/>
          <w:sz w:val="24"/>
          <w:szCs w:val="24"/>
        </w:rPr>
        <w:t xml:space="preserve"> </w:t>
      </w:r>
      <w:r w:rsidR="005F0FF9">
        <w:rPr>
          <w:rFonts w:ascii="Times New Roman" w:hAnsi="Times New Roman" w:cs="Times New Roman"/>
          <w:sz w:val="24"/>
          <w:szCs w:val="24"/>
        </w:rPr>
        <w:t>ș</w:t>
      </w:r>
      <w:r w:rsidR="00D10CEC" w:rsidRPr="005F0FF9">
        <w:rPr>
          <w:rFonts w:ascii="Times New Roman" w:hAnsi="Times New Roman" w:cs="Times New Roman"/>
          <w:sz w:val="24"/>
          <w:szCs w:val="24"/>
        </w:rPr>
        <w:t>i german</w:t>
      </w:r>
      <w:r w:rsidR="005F0FF9">
        <w:rPr>
          <w:rFonts w:ascii="Times New Roman" w:hAnsi="Times New Roman" w:cs="Times New Roman"/>
          <w:sz w:val="24"/>
          <w:szCs w:val="24"/>
        </w:rPr>
        <w:t>ă</w:t>
      </w:r>
      <w:r w:rsidR="00D10CEC" w:rsidRPr="005F0FF9">
        <w:rPr>
          <w:rFonts w:ascii="Times New Roman" w:hAnsi="Times New Roman" w:cs="Times New Roman"/>
          <w:sz w:val="24"/>
          <w:szCs w:val="24"/>
        </w:rPr>
        <w:t xml:space="preserve"> în organizarea armatei, iar cea englez</w:t>
      </w:r>
      <w:r w:rsidR="005F0FF9">
        <w:rPr>
          <w:rFonts w:ascii="Times New Roman" w:hAnsi="Times New Roman" w:cs="Times New Roman"/>
          <w:sz w:val="24"/>
          <w:szCs w:val="24"/>
        </w:rPr>
        <w:t>ă</w:t>
      </w:r>
      <w:r w:rsidR="00D10CEC" w:rsidRPr="005F0FF9">
        <w:rPr>
          <w:rFonts w:ascii="Times New Roman" w:hAnsi="Times New Roman" w:cs="Times New Roman"/>
          <w:sz w:val="24"/>
          <w:szCs w:val="24"/>
        </w:rPr>
        <w:t xml:space="preserve"> în alc</w:t>
      </w:r>
      <w:r w:rsidR="005F0FF9">
        <w:rPr>
          <w:rFonts w:ascii="Times New Roman" w:hAnsi="Times New Roman" w:cs="Times New Roman"/>
          <w:sz w:val="24"/>
          <w:szCs w:val="24"/>
        </w:rPr>
        <w:t>ă</w:t>
      </w:r>
      <w:r w:rsidR="00D10CEC" w:rsidRPr="005F0FF9">
        <w:rPr>
          <w:rFonts w:ascii="Times New Roman" w:hAnsi="Times New Roman" w:cs="Times New Roman"/>
          <w:sz w:val="24"/>
          <w:szCs w:val="24"/>
        </w:rPr>
        <w:t>tuirea flotei.</w:t>
      </w:r>
    </w:p>
    <w:sectPr w:rsidR="00954388" w:rsidRPr="005F0FF9" w:rsidSect="00482B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94FBE" w14:textId="77777777" w:rsidR="00A628EB" w:rsidRDefault="00A628EB" w:rsidP="000C202C">
      <w:pPr>
        <w:spacing w:after="0" w:line="240" w:lineRule="auto"/>
      </w:pPr>
      <w:r>
        <w:separator/>
      </w:r>
    </w:p>
  </w:endnote>
  <w:endnote w:type="continuationSeparator" w:id="0">
    <w:p w14:paraId="08A56ACE" w14:textId="77777777" w:rsidR="00A628EB" w:rsidRDefault="00A628EB" w:rsidP="000C2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02AB0" w14:textId="77777777" w:rsidR="00A41A9A" w:rsidRDefault="00A41A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44BB9" w14:textId="77777777" w:rsidR="00A41A9A" w:rsidRDefault="00A41A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52FF" w14:textId="77777777" w:rsidR="00A41A9A" w:rsidRDefault="00A41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944D2" w14:textId="77777777" w:rsidR="00A628EB" w:rsidRDefault="00A628EB" w:rsidP="000C202C">
      <w:pPr>
        <w:spacing w:after="0" w:line="240" w:lineRule="auto"/>
      </w:pPr>
      <w:r>
        <w:separator/>
      </w:r>
    </w:p>
  </w:footnote>
  <w:footnote w:type="continuationSeparator" w:id="0">
    <w:p w14:paraId="76060219" w14:textId="77777777" w:rsidR="00A628EB" w:rsidRDefault="00A628EB" w:rsidP="000C2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FD4D7" w14:textId="77777777" w:rsidR="00A41A9A" w:rsidRDefault="00A41A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2FD5F" w14:textId="5D2BC941" w:rsidR="000C202C" w:rsidRPr="000C202C" w:rsidRDefault="000C202C" w:rsidP="000C202C">
    <w:pPr>
      <w:pStyle w:val="Header"/>
      <w:jc w:val="right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3A9D7" w14:textId="77777777" w:rsidR="00A41A9A" w:rsidRDefault="00A41A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2633F"/>
    <w:multiLevelType w:val="multilevel"/>
    <w:tmpl w:val="6686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63029"/>
    <w:multiLevelType w:val="multilevel"/>
    <w:tmpl w:val="B200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A0C0A"/>
    <w:multiLevelType w:val="hybridMultilevel"/>
    <w:tmpl w:val="049AC754"/>
    <w:lvl w:ilvl="0" w:tplc="5D8C3E8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84AB6"/>
    <w:multiLevelType w:val="multilevel"/>
    <w:tmpl w:val="C082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438316">
    <w:abstractNumId w:val="1"/>
  </w:num>
  <w:num w:numId="2" w16cid:durableId="1635791866">
    <w:abstractNumId w:val="0"/>
  </w:num>
  <w:num w:numId="3" w16cid:durableId="1189222132">
    <w:abstractNumId w:val="3"/>
  </w:num>
  <w:num w:numId="4" w16cid:durableId="1938752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34"/>
    <w:rsid w:val="00067DDA"/>
    <w:rsid w:val="00084F68"/>
    <w:rsid w:val="000C202C"/>
    <w:rsid w:val="000C549F"/>
    <w:rsid w:val="000E1046"/>
    <w:rsid w:val="000E2E21"/>
    <w:rsid w:val="00117F34"/>
    <w:rsid w:val="00121021"/>
    <w:rsid w:val="00123296"/>
    <w:rsid w:val="00164352"/>
    <w:rsid w:val="001837C6"/>
    <w:rsid w:val="001B09E7"/>
    <w:rsid w:val="001B4EC6"/>
    <w:rsid w:val="001F2550"/>
    <w:rsid w:val="001F2DDB"/>
    <w:rsid w:val="00271D74"/>
    <w:rsid w:val="002B5CDF"/>
    <w:rsid w:val="00306234"/>
    <w:rsid w:val="003371D9"/>
    <w:rsid w:val="00350853"/>
    <w:rsid w:val="00361B73"/>
    <w:rsid w:val="003A431A"/>
    <w:rsid w:val="003B71DD"/>
    <w:rsid w:val="003E4AF4"/>
    <w:rsid w:val="004029F7"/>
    <w:rsid w:val="00420B91"/>
    <w:rsid w:val="00425343"/>
    <w:rsid w:val="0043670A"/>
    <w:rsid w:val="00463592"/>
    <w:rsid w:val="00476271"/>
    <w:rsid w:val="00482BE9"/>
    <w:rsid w:val="004E739C"/>
    <w:rsid w:val="005325B8"/>
    <w:rsid w:val="005F0485"/>
    <w:rsid w:val="005F0FF9"/>
    <w:rsid w:val="00603150"/>
    <w:rsid w:val="00612C32"/>
    <w:rsid w:val="006603A4"/>
    <w:rsid w:val="00677A31"/>
    <w:rsid w:val="006831F3"/>
    <w:rsid w:val="0069515D"/>
    <w:rsid w:val="006D4799"/>
    <w:rsid w:val="00735A0F"/>
    <w:rsid w:val="007C4C7E"/>
    <w:rsid w:val="007F7434"/>
    <w:rsid w:val="00857DB2"/>
    <w:rsid w:val="00865298"/>
    <w:rsid w:val="00881985"/>
    <w:rsid w:val="008A28F5"/>
    <w:rsid w:val="008B1720"/>
    <w:rsid w:val="008B57E7"/>
    <w:rsid w:val="008D572C"/>
    <w:rsid w:val="00907648"/>
    <w:rsid w:val="0092205E"/>
    <w:rsid w:val="00954388"/>
    <w:rsid w:val="009B3EBC"/>
    <w:rsid w:val="00A15916"/>
    <w:rsid w:val="00A17111"/>
    <w:rsid w:val="00A41A9A"/>
    <w:rsid w:val="00A628EB"/>
    <w:rsid w:val="00B0021B"/>
    <w:rsid w:val="00B51449"/>
    <w:rsid w:val="00B56EF3"/>
    <w:rsid w:val="00B82D0F"/>
    <w:rsid w:val="00BA0BAF"/>
    <w:rsid w:val="00C539BD"/>
    <w:rsid w:val="00C9108D"/>
    <w:rsid w:val="00CE6578"/>
    <w:rsid w:val="00CF4EBA"/>
    <w:rsid w:val="00CF78E5"/>
    <w:rsid w:val="00D10CEC"/>
    <w:rsid w:val="00D40784"/>
    <w:rsid w:val="00DA044B"/>
    <w:rsid w:val="00DD7DB0"/>
    <w:rsid w:val="00DE54EE"/>
    <w:rsid w:val="00E27ECE"/>
    <w:rsid w:val="00E46788"/>
    <w:rsid w:val="00ED79DC"/>
    <w:rsid w:val="00EE4453"/>
    <w:rsid w:val="00EF0CF4"/>
    <w:rsid w:val="00F0172D"/>
    <w:rsid w:val="00F04E43"/>
    <w:rsid w:val="00F44647"/>
    <w:rsid w:val="00F86691"/>
    <w:rsid w:val="00FA0EBD"/>
    <w:rsid w:val="00FD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A95B"/>
  <w15:chartTrackingRefBased/>
  <w15:docId w15:val="{914071AE-35C6-4383-95D7-70E9FA38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0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02C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0C20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02C"/>
    <w:rPr>
      <w:noProof/>
      <w:lang w:val="ro-MD"/>
    </w:rPr>
  </w:style>
  <w:style w:type="paragraph" w:styleId="NoSpacing">
    <w:name w:val="No Spacing"/>
    <w:uiPriority w:val="1"/>
    <w:qFormat/>
    <w:rsid w:val="00420B91"/>
    <w:pPr>
      <w:spacing w:after="0" w:line="240" w:lineRule="auto"/>
    </w:pPr>
    <w:rPr>
      <w:noProof/>
      <w:lang w:val="ro-MD"/>
    </w:rPr>
  </w:style>
  <w:style w:type="paragraph" w:styleId="NormalWeb">
    <w:name w:val="Normal (Web)"/>
    <w:basedOn w:val="Normal"/>
    <w:uiPriority w:val="99"/>
    <w:semiHidden/>
    <w:unhideWhenUsed/>
    <w:rsid w:val="008B5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32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4097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22</cp:revision>
  <dcterms:created xsi:type="dcterms:W3CDTF">2022-02-15T07:31:00Z</dcterms:created>
  <dcterms:modified xsi:type="dcterms:W3CDTF">2022-08-11T14:57:00Z</dcterms:modified>
</cp:coreProperties>
</file>