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25EBF" w14:textId="77777777" w:rsidR="002257A4" w:rsidRPr="002257A4" w:rsidRDefault="002257A4" w:rsidP="002257A4">
      <w:pPr>
        <w:pStyle w:val="NoSpacing"/>
        <w:rPr>
          <w:rFonts w:ascii="Times New Roman" w:hAnsi="Times New Roman" w:cs="Times New Roman"/>
          <w:sz w:val="24"/>
          <w:szCs w:val="24"/>
        </w:rPr>
      </w:pPr>
      <w:r w:rsidRPr="002257A4">
        <w:rPr>
          <w:b/>
          <w:bCs/>
          <w:i/>
          <w:iCs/>
          <w:sz w:val="28"/>
          <w:szCs w:val="28"/>
        </w:rPr>
        <w:t>Răspundeți la următoarele întrebări:</w:t>
      </w:r>
      <w:r w:rsidRPr="002257A4">
        <w:br/>
      </w:r>
      <w:r w:rsidRPr="002257A4">
        <w:rPr>
          <w:rFonts w:ascii="Times New Roman" w:hAnsi="Times New Roman" w:cs="Times New Roman"/>
          <w:sz w:val="24"/>
          <w:szCs w:val="24"/>
        </w:rPr>
        <w:t>1. Cum apar și se dezvoltă teoriile conducerii?</w:t>
      </w:r>
    </w:p>
    <w:p w14:paraId="15F63F46" w14:textId="4AFCE3DE" w:rsidR="002257A4" w:rsidRPr="00E05F36" w:rsidRDefault="00E05F36" w:rsidP="00E05F36">
      <w:pPr>
        <w:pStyle w:val="NoSpacing"/>
        <w:numPr>
          <w:ilvl w:val="0"/>
          <w:numId w:val="3"/>
        </w:numPr>
        <w:rPr>
          <w:rFonts w:ascii="Times New Roman" w:hAnsi="Times New Roman" w:cs="Times New Roman"/>
          <w:sz w:val="24"/>
          <w:szCs w:val="24"/>
        </w:rPr>
      </w:pPr>
      <w:r w:rsidRPr="00E05F36">
        <w:rPr>
          <w:rFonts w:ascii="Times New Roman" w:hAnsi="Times New Roman" w:cs="Times New Roman"/>
          <w:sz w:val="24"/>
          <w:szCs w:val="24"/>
        </w:rPr>
        <w:t>Deși, ca</w:t>
      </w:r>
      <w:r>
        <w:rPr>
          <w:rFonts w:ascii="Times New Roman" w:hAnsi="Times New Roman" w:cs="Times New Roman"/>
          <w:sz w:val="24"/>
          <w:szCs w:val="24"/>
        </w:rPr>
        <w:t xml:space="preserve"> </w:t>
      </w:r>
      <w:r w:rsidRPr="00E05F36">
        <w:rPr>
          <w:rFonts w:ascii="Times New Roman" w:hAnsi="Times New Roman" w:cs="Times New Roman"/>
          <w:sz w:val="24"/>
          <w:szCs w:val="24"/>
        </w:rPr>
        <w:t>rezultat al cumulativității teoretice relative, s-a constituit ca disciplină de sine stătătoare</w:t>
      </w:r>
      <w:r>
        <w:rPr>
          <w:rFonts w:ascii="Times New Roman" w:hAnsi="Times New Roman" w:cs="Times New Roman"/>
          <w:sz w:val="24"/>
          <w:szCs w:val="24"/>
        </w:rPr>
        <w:t xml:space="preserve"> </w:t>
      </w:r>
      <w:r w:rsidRPr="00E05F36">
        <w:rPr>
          <w:rFonts w:ascii="Times New Roman" w:hAnsi="Times New Roman" w:cs="Times New Roman"/>
          <w:sz w:val="24"/>
          <w:szCs w:val="24"/>
        </w:rPr>
        <w:t>„psihosociologia organizațiilor și conducerii”, există și o istorie a teoriilor alternative, în care</w:t>
      </w:r>
      <w:r>
        <w:rPr>
          <w:rFonts w:ascii="Times New Roman" w:hAnsi="Times New Roman" w:cs="Times New Roman"/>
          <w:sz w:val="24"/>
          <w:szCs w:val="24"/>
        </w:rPr>
        <w:t xml:space="preserve"> </w:t>
      </w:r>
      <w:r w:rsidRPr="00E05F36">
        <w:rPr>
          <w:rFonts w:ascii="Times New Roman" w:hAnsi="Times New Roman" w:cs="Times New Roman"/>
          <w:sz w:val="24"/>
          <w:szCs w:val="24"/>
        </w:rPr>
        <w:t>pot fi identificate atât convergențe cât și diferențieri în abordări, accentuări, dezvoltări sau</w:t>
      </w:r>
      <w:r>
        <w:rPr>
          <w:rFonts w:ascii="Times New Roman" w:hAnsi="Times New Roman" w:cs="Times New Roman"/>
          <w:sz w:val="24"/>
          <w:szCs w:val="24"/>
        </w:rPr>
        <w:t xml:space="preserve"> </w:t>
      </w:r>
      <w:r w:rsidRPr="00E05F36">
        <w:rPr>
          <w:rFonts w:ascii="Times New Roman" w:hAnsi="Times New Roman" w:cs="Times New Roman"/>
          <w:sz w:val="24"/>
          <w:szCs w:val="24"/>
        </w:rPr>
        <w:t>aplicații.</w:t>
      </w:r>
      <w:r>
        <w:rPr>
          <w:rFonts w:ascii="Times New Roman" w:hAnsi="Times New Roman" w:cs="Times New Roman"/>
          <w:sz w:val="24"/>
          <w:szCs w:val="24"/>
        </w:rPr>
        <w:t xml:space="preserve"> Precum analiza și organizarea zoacă un rol primordial, de-a lungul timpului s-a pus accent pe studirea acestora, ceea ce a dus la apariția și respectiv dezvoltarae teoriilor conducerii.</w:t>
      </w:r>
    </w:p>
    <w:p w14:paraId="49005011" w14:textId="77777777" w:rsidR="005D294B" w:rsidRDefault="002257A4" w:rsidP="002257A4">
      <w:pPr>
        <w:pStyle w:val="NoSpacing"/>
        <w:rPr>
          <w:rFonts w:ascii="Times New Roman" w:hAnsi="Times New Roman" w:cs="Times New Roman"/>
          <w:sz w:val="24"/>
          <w:szCs w:val="24"/>
        </w:rPr>
      </w:pPr>
      <w:r w:rsidRPr="002257A4">
        <w:rPr>
          <w:rFonts w:ascii="Times New Roman" w:hAnsi="Times New Roman" w:cs="Times New Roman"/>
          <w:sz w:val="24"/>
          <w:szCs w:val="24"/>
        </w:rPr>
        <w:br/>
        <w:t>2. Care sunt tipologiile sti</w:t>
      </w:r>
      <w:r w:rsidR="00D77C4B">
        <w:rPr>
          <w:rFonts w:ascii="Times New Roman" w:hAnsi="Times New Roman" w:cs="Times New Roman"/>
          <w:sz w:val="24"/>
          <w:szCs w:val="24"/>
        </w:rPr>
        <w:t>l</w:t>
      </w:r>
      <w:r w:rsidRPr="002257A4">
        <w:rPr>
          <w:rFonts w:ascii="Times New Roman" w:hAnsi="Times New Roman" w:cs="Times New Roman"/>
          <w:sz w:val="24"/>
          <w:szCs w:val="24"/>
        </w:rPr>
        <w:t>u</w:t>
      </w:r>
      <w:r w:rsidR="00D77C4B">
        <w:rPr>
          <w:rFonts w:ascii="Times New Roman" w:hAnsi="Times New Roman" w:cs="Times New Roman"/>
          <w:sz w:val="24"/>
          <w:szCs w:val="24"/>
        </w:rPr>
        <w:t>l</w:t>
      </w:r>
      <w:r w:rsidRPr="002257A4">
        <w:rPr>
          <w:rFonts w:ascii="Times New Roman" w:hAnsi="Times New Roman" w:cs="Times New Roman"/>
          <w:sz w:val="24"/>
          <w:szCs w:val="24"/>
        </w:rPr>
        <w:t>ui de conducere? Caracterizeză-le.</w:t>
      </w:r>
    </w:p>
    <w:p w14:paraId="3B97F0D5" w14:textId="1CA6349F" w:rsidR="005D294B" w:rsidRPr="000F0663" w:rsidRDefault="006E0EE9" w:rsidP="005D294B">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Ținând cont de numărul dimensiunilor avute în funcția de conducere</w:t>
      </w:r>
      <w:r w:rsidR="000F0663">
        <w:rPr>
          <w:rFonts w:ascii="Times New Roman" w:hAnsi="Times New Roman" w:cs="Times New Roman"/>
          <w:sz w:val="24"/>
          <w:szCs w:val="24"/>
        </w:rPr>
        <w:t xml:space="preserve"> putem clasifica tipologiile stilului de conducere în 3 categorii</w:t>
      </w:r>
      <w:r w:rsidR="000F0663">
        <w:rPr>
          <w:rFonts w:ascii="Times New Roman" w:hAnsi="Times New Roman" w:cs="Times New Roman"/>
          <w:sz w:val="24"/>
          <w:szCs w:val="24"/>
          <w:lang w:val="en-US"/>
        </w:rPr>
        <w:t>:</w:t>
      </w:r>
    </w:p>
    <w:p w14:paraId="2F3D78A7" w14:textId="4F64D1BB" w:rsidR="000F0663" w:rsidRDefault="000F0663" w:rsidP="000F0663">
      <w:pPr>
        <w:pStyle w:val="NoSpacing"/>
        <w:numPr>
          <w:ilvl w:val="0"/>
          <w:numId w:val="4"/>
        </w:numPr>
        <w:rPr>
          <w:rFonts w:ascii="Times New Roman" w:hAnsi="Times New Roman" w:cs="Times New Roman"/>
          <w:sz w:val="24"/>
          <w:szCs w:val="24"/>
        </w:rPr>
      </w:pPr>
      <w:r w:rsidRPr="00B51ED8">
        <w:rPr>
          <w:rFonts w:ascii="Times New Roman" w:hAnsi="Times New Roman" w:cs="Times New Roman"/>
          <w:sz w:val="24"/>
          <w:szCs w:val="24"/>
          <w:u w:val="single"/>
        </w:rPr>
        <w:t>Tipologiile unidimensi</w:t>
      </w:r>
      <w:r w:rsidR="00B51ED8" w:rsidRPr="00B51ED8">
        <w:rPr>
          <w:rFonts w:ascii="Times New Roman" w:hAnsi="Times New Roman" w:cs="Times New Roman"/>
          <w:sz w:val="24"/>
          <w:szCs w:val="24"/>
          <w:u w:val="single"/>
        </w:rPr>
        <w:t>onale</w:t>
      </w:r>
      <w:r w:rsidR="00B51ED8">
        <w:rPr>
          <w:rFonts w:ascii="Times New Roman" w:hAnsi="Times New Roman" w:cs="Times New Roman"/>
          <w:sz w:val="24"/>
          <w:szCs w:val="24"/>
        </w:rPr>
        <w:t>, cele care se fundamentează pe o dimensiune a activității liderului, pe care o consideră ca fiind esența.</w:t>
      </w:r>
    </w:p>
    <w:p w14:paraId="69CECD5F" w14:textId="639A935E" w:rsidR="00B51ED8" w:rsidRDefault="00B51ED8" w:rsidP="000F0663">
      <w:pPr>
        <w:pStyle w:val="NoSpacing"/>
        <w:numPr>
          <w:ilvl w:val="0"/>
          <w:numId w:val="4"/>
        </w:numPr>
        <w:rPr>
          <w:rFonts w:ascii="Times New Roman" w:hAnsi="Times New Roman" w:cs="Times New Roman"/>
          <w:sz w:val="24"/>
          <w:szCs w:val="24"/>
        </w:rPr>
      </w:pPr>
      <w:r w:rsidRPr="00BB3C4F">
        <w:rPr>
          <w:rFonts w:ascii="Times New Roman" w:hAnsi="Times New Roman" w:cs="Times New Roman"/>
          <w:sz w:val="24"/>
          <w:szCs w:val="24"/>
          <w:u w:val="single"/>
        </w:rPr>
        <w:t>Tipologiile bidimensionale</w:t>
      </w:r>
      <w:r>
        <w:rPr>
          <w:rFonts w:ascii="Times New Roman" w:hAnsi="Times New Roman" w:cs="Times New Roman"/>
          <w:sz w:val="24"/>
          <w:szCs w:val="24"/>
        </w:rPr>
        <w:t>, cele care analizează stilul de conducere în funcție de două dimensiuni ale activității conducătorului.</w:t>
      </w:r>
    </w:p>
    <w:p w14:paraId="3C146A2B" w14:textId="1A78EDAE" w:rsidR="00B51ED8" w:rsidRDefault="00B51ED8" w:rsidP="000F0663">
      <w:pPr>
        <w:pStyle w:val="NoSpacing"/>
        <w:numPr>
          <w:ilvl w:val="0"/>
          <w:numId w:val="4"/>
        </w:numPr>
        <w:rPr>
          <w:rFonts w:ascii="Times New Roman" w:hAnsi="Times New Roman" w:cs="Times New Roman"/>
          <w:sz w:val="24"/>
          <w:szCs w:val="24"/>
        </w:rPr>
      </w:pPr>
      <w:r w:rsidRPr="00BB3C4F">
        <w:rPr>
          <w:rFonts w:ascii="Times New Roman" w:hAnsi="Times New Roman" w:cs="Times New Roman"/>
          <w:sz w:val="24"/>
          <w:szCs w:val="24"/>
          <w:u w:val="single"/>
        </w:rPr>
        <w:t>Tipologiile tridimensionale</w:t>
      </w:r>
      <w:r>
        <w:rPr>
          <w:rFonts w:ascii="Times New Roman" w:hAnsi="Times New Roman" w:cs="Times New Roman"/>
          <w:sz w:val="24"/>
          <w:szCs w:val="24"/>
        </w:rPr>
        <w:t xml:space="preserve">, cele </w:t>
      </w:r>
      <w:r w:rsidR="00BB3C4F">
        <w:rPr>
          <w:rFonts w:ascii="Times New Roman" w:hAnsi="Times New Roman" w:cs="Times New Roman"/>
          <w:sz w:val="24"/>
          <w:szCs w:val="24"/>
        </w:rPr>
        <w:t>care realizează analiza în funcție de trei dimensiuni</w:t>
      </w:r>
      <w:r>
        <w:rPr>
          <w:rFonts w:ascii="Times New Roman" w:hAnsi="Times New Roman" w:cs="Times New Roman"/>
          <w:sz w:val="24"/>
          <w:szCs w:val="24"/>
        </w:rPr>
        <w:t xml:space="preserve"> </w:t>
      </w:r>
      <w:r w:rsidR="00E56FCD">
        <w:rPr>
          <w:rFonts w:ascii="Times New Roman" w:hAnsi="Times New Roman" w:cs="Times New Roman"/>
          <w:sz w:val="24"/>
          <w:szCs w:val="24"/>
        </w:rPr>
        <w:t>.</w:t>
      </w:r>
    </w:p>
    <w:p w14:paraId="23B650BD" w14:textId="77777777" w:rsidR="005D294B" w:rsidRDefault="005D294B" w:rsidP="005D294B">
      <w:pPr>
        <w:pStyle w:val="NoSpacing"/>
        <w:rPr>
          <w:rFonts w:ascii="Times New Roman" w:hAnsi="Times New Roman" w:cs="Times New Roman"/>
          <w:sz w:val="24"/>
          <w:szCs w:val="24"/>
        </w:rPr>
      </w:pPr>
    </w:p>
    <w:p w14:paraId="64FAB866" w14:textId="77777777" w:rsidR="005D294B" w:rsidRDefault="002257A4" w:rsidP="005D294B">
      <w:pPr>
        <w:pStyle w:val="NoSpacing"/>
        <w:rPr>
          <w:rFonts w:ascii="Times New Roman" w:hAnsi="Times New Roman" w:cs="Times New Roman"/>
          <w:sz w:val="24"/>
          <w:szCs w:val="24"/>
        </w:rPr>
      </w:pPr>
      <w:r w:rsidRPr="002257A4">
        <w:rPr>
          <w:rFonts w:ascii="Times New Roman" w:hAnsi="Times New Roman" w:cs="Times New Roman"/>
          <w:sz w:val="24"/>
          <w:szCs w:val="24"/>
        </w:rPr>
        <w:t>3. Ce reprezintă managerii?</w:t>
      </w:r>
    </w:p>
    <w:p w14:paraId="7616FD13" w14:textId="768333EA" w:rsidR="005D294B" w:rsidRDefault="007B4A17" w:rsidP="005D294B">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Managerii reprezintă un grup de persoane împuternicite,</w:t>
      </w:r>
      <w:r w:rsidR="006C3F8F">
        <w:rPr>
          <w:rFonts w:ascii="Times New Roman" w:hAnsi="Times New Roman" w:cs="Times New Roman"/>
          <w:sz w:val="24"/>
          <w:szCs w:val="24"/>
        </w:rPr>
        <w:t>special pregătite,</w:t>
      </w:r>
      <w:r>
        <w:rPr>
          <w:rFonts w:ascii="Times New Roman" w:hAnsi="Times New Roman" w:cs="Times New Roman"/>
          <w:sz w:val="24"/>
          <w:szCs w:val="24"/>
        </w:rPr>
        <w:t xml:space="preserve"> care orientează, coordonează și dirijează activitatea tuturor membrilor unei organizații spre </w:t>
      </w:r>
      <w:r w:rsidR="006C3F8F">
        <w:rPr>
          <w:rFonts w:ascii="Times New Roman" w:hAnsi="Times New Roman" w:cs="Times New Roman"/>
          <w:sz w:val="24"/>
          <w:szCs w:val="24"/>
        </w:rPr>
        <w:t>î</w:t>
      </w:r>
      <w:r>
        <w:rPr>
          <w:rFonts w:ascii="Times New Roman" w:hAnsi="Times New Roman" w:cs="Times New Roman"/>
          <w:sz w:val="24"/>
          <w:szCs w:val="24"/>
        </w:rPr>
        <w:t>ndeplinirea obiectivelor stabilite.</w:t>
      </w:r>
    </w:p>
    <w:p w14:paraId="0FDEDC9E" w14:textId="77777777" w:rsidR="005D294B" w:rsidRDefault="005D294B" w:rsidP="005D294B">
      <w:pPr>
        <w:pStyle w:val="NoSpacing"/>
        <w:rPr>
          <w:rFonts w:ascii="Times New Roman" w:hAnsi="Times New Roman" w:cs="Times New Roman"/>
          <w:sz w:val="24"/>
          <w:szCs w:val="24"/>
        </w:rPr>
      </w:pPr>
    </w:p>
    <w:p w14:paraId="7FF7DFF3" w14:textId="77777777" w:rsidR="005D294B" w:rsidRDefault="002257A4" w:rsidP="005D294B">
      <w:pPr>
        <w:pStyle w:val="NoSpacing"/>
        <w:rPr>
          <w:rFonts w:ascii="Times New Roman" w:hAnsi="Times New Roman" w:cs="Times New Roman"/>
          <w:sz w:val="24"/>
          <w:szCs w:val="24"/>
        </w:rPr>
      </w:pPr>
      <w:r w:rsidRPr="002257A4">
        <w:rPr>
          <w:rFonts w:ascii="Times New Roman" w:hAnsi="Times New Roman" w:cs="Times New Roman"/>
          <w:sz w:val="24"/>
          <w:szCs w:val="24"/>
        </w:rPr>
        <w:t>4. Ce tipuri de manageri sunt?</w:t>
      </w:r>
    </w:p>
    <w:p w14:paraId="787C69C3" w14:textId="639A0AF7" w:rsidR="005D294B" w:rsidRPr="0007135C" w:rsidRDefault="00E56FCD" w:rsidP="005D294B">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Pornind de la abordarea școlii sociologice de management putem evidenția câteva tipuri de manageri</w:t>
      </w:r>
      <w:r>
        <w:rPr>
          <w:rFonts w:ascii="Times New Roman" w:hAnsi="Times New Roman" w:cs="Times New Roman"/>
          <w:sz w:val="24"/>
          <w:szCs w:val="24"/>
          <w:lang w:val="en-US"/>
        </w:rPr>
        <w:t>:</w:t>
      </w:r>
    </w:p>
    <w:p w14:paraId="27A390E1" w14:textId="7C51A4FE" w:rsidR="0007135C" w:rsidRPr="001B6223" w:rsidRDefault="0007135C" w:rsidP="0007135C">
      <w:pPr>
        <w:pStyle w:val="NoSpacing"/>
        <w:numPr>
          <w:ilvl w:val="0"/>
          <w:numId w:val="4"/>
        </w:numPr>
        <w:rPr>
          <w:rFonts w:ascii="Times New Roman" w:hAnsi="Times New Roman" w:cs="Times New Roman"/>
          <w:sz w:val="24"/>
          <w:szCs w:val="24"/>
        </w:rPr>
      </w:pPr>
      <w:r w:rsidRPr="001B6223">
        <w:rPr>
          <w:rFonts w:ascii="Times New Roman" w:hAnsi="Times New Roman" w:cs="Times New Roman"/>
          <w:sz w:val="24"/>
          <w:szCs w:val="24"/>
          <w:u w:val="single"/>
          <w:lang w:val="en-US"/>
        </w:rPr>
        <w:t>Manager populist</w:t>
      </w:r>
      <w:r w:rsidRPr="001B6223">
        <w:rPr>
          <w:rFonts w:ascii="Times New Roman" w:hAnsi="Times New Roman" w:cs="Times New Roman"/>
          <w:sz w:val="24"/>
          <w:szCs w:val="24"/>
          <w:lang w:val="en-US"/>
        </w:rPr>
        <w:t xml:space="preserve">. Se caracterizează prin </w:t>
      </w:r>
      <w:r w:rsidR="00AF21D7" w:rsidRPr="001B6223">
        <w:rPr>
          <w:rFonts w:ascii="Times New Roman" w:hAnsi="Times New Roman" w:cs="Times New Roman"/>
          <w:sz w:val="24"/>
          <w:szCs w:val="24"/>
          <w:lang w:val="en-US"/>
        </w:rPr>
        <w:t>lipsa unui management strategic.</w:t>
      </w:r>
    </w:p>
    <w:p w14:paraId="63339D81" w14:textId="648C3CB7" w:rsidR="00AF21D7" w:rsidRPr="001B6223" w:rsidRDefault="00AF21D7" w:rsidP="0007135C">
      <w:pPr>
        <w:pStyle w:val="NoSpacing"/>
        <w:numPr>
          <w:ilvl w:val="0"/>
          <w:numId w:val="4"/>
        </w:numPr>
        <w:rPr>
          <w:rFonts w:ascii="Times New Roman" w:hAnsi="Times New Roman" w:cs="Times New Roman"/>
          <w:sz w:val="24"/>
          <w:szCs w:val="24"/>
        </w:rPr>
      </w:pPr>
      <w:r w:rsidRPr="001B6223">
        <w:rPr>
          <w:rFonts w:ascii="Times New Roman" w:hAnsi="Times New Roman" w:cs="Times New Roman"/>
          <w:sz w:val="24"/>
          <w:szCs w:val="24"/>
          <w:u w:val="single"/>
          <w:lang w:val="en-US"/>
        </w:rPr>
        <w:t>Manager autoritar</w:t>
      </w:r>
      <w:r>
        <w:rPr>
          <w:rFonts w:ascii="Times New Roman" w:hAnsi="Times New Roman" w:cs="Times New Roman"/>
          <w:sz w:val="24"/>
          <w:szCs w:val="24"/>
          <w:lang w:val="en-US"/>
        </w:rPr>
        <w:t xml:space="preserve">. Pune accentul pe problemele restructurării, dezinteres pentru problemele sociale, urmărirea </w:t>
      </w:r>
      <w:r w:rsidR="001B6223">
        <w:rPr>
          <w:rFonts w:ascii="Times New Roman" w:hAnsi="Times New Roman" w:cs="Times New Roman"/>
          <w:sz w:val="24"/>
          <w:szCs w:val="24"/>
          <w:lang w:val="en-US"/>
        </w:rPr>
        <w:t>maximizări profitului.</w:t>
      </w:r>
    </w:p>
    <w:p w14:paraId="73022A4B" w14:textId="4BE04200" w:rsidR="001B6223" w:rsidRPr="001B6223" w:rsidRDefault="001B6223" w:rsidP="0007135C">
      <w:pPr>
        <w:pStyle w:val="NoSpacing"/>
        <w:numPr>
          <w:ilvl w:val="0"/>
          <w:numId w:val="4"/>
        </w:numPr>
        <w:rPr>
          <w:rFonts w:ascii="Times New Roman" w:hAnsi="Times New Roman" w:cs="Times New Roman"/>
          <w:sz w:val="24"/>
          <w:szCs w:val="24"/>
        </w:rPr>
      </w:pPr>
      <w:r w:rsidRPr="001B6223">
        <w:rPr>
          <w:rFonts w:ascii="Times New Roman" w:hAnsi="Times New Roman" w:cs="Times New Roman"/>
          <w:sz w:val="24"/>
          <w:szCs w:val="24"/>
          <w:u w:val="single"/>
          <w:lang w:val="en-US"/>
        </w:rPr>
        <w:t>Manager incompetent</w:t>
      </w:r>
      <w:r>
        <w:rPr>
          <w:rFonts w:ascii="Times New Roman" w:hAnsi="Times New Roman" w:cs="Times New Roman"/>
          <w:sz w:val="24"/>
          <w:szCs w:val="24"/>
          <w:lang w:val="en-US"/>
        </w:rPr>
        <w:t>. Se caracterizează prin absența unei strategii realiste, lipsa de inițiativă și curaj în asumarea unor riscuri.</w:t>
      </w:r>
    </w:p>
    <w:p w14:paraId="7550C60D" w14:textId="4152BD4D" w:rsidR="001B6223" w:rsidRDefault="001B6223" w:rsidP="0007135C">
      <w:pPr>
        <w:pStyle w:val="NoSpacing"/>
        <w:numPr>
          <w:ilvl w:val="0"/>
          <w:numId w:val="4"/>
        </w:numPr>
        <w:rPr>
          <w:rFonts w:ascii="Times New Roman" w:hAnsi="Times New Roman" w:cs="Times New Roman"/>
          <w:sz w:val="24"/>
          <w:szCs w:val="24"/>
        </w:rPr>
      </w:pPr>
      <w:r w:rsidRPr="006204CE">
        <w:rPr>
          <w:rFonts w:ascii="Times New Roman" w:hAnsi="Times New Roman" w:cs="Times New Roman"/>
          <w:sz w:val="24"/>
          <w:szCs w:val="24"/>
          <w:u w:val="single"/>
        </w:rPr>
        <w:t>Manager participativ-reformist.</w:t>
      </w:r>
      <w:r>
        <w:rPr>
          <w:rFonts w:ascii="Times New Roman" w:hAnsi="Times New Roman" w:cs="Times New Roman"/>
          <w:sz w:val="24"/>
          <w:szCs w:val="24"/>
        </w:rPr>
        <w:t xml:space="preserve"> </w:t>
      </w:r>
      <w:r w:rsidR="0000156C">
        <w:rPr>
          <w:rFonts w:ascii="Times New Roman" w:hAnsi="Times New Roman" w:cs="Times New Roman"/>
          <w:sz w:val="24"/>
          <w:szCs w:val="24"/>
        </w:rPr>
        <w:t xml:space="preserve">Consideră </w:t>
      </w:r>
      <w:r w:rsidR="0014109C">
        <w:rPr>
          <w:rFonts w:ascii="Times New Roman" w:hAnsi="Times New Roman" w:cs="Times New Roman"/>
          <w:sz w:val="24"/>
          <w:szCs w:val="24"/>
        </w:rPr>
        <w:t>că poate fi făcută restructurarea din mers cu asigurarea unui parteneriat al salariaților, aceștia fiind convinși că ce se întreprinde este în interesul lor.</w:t>
      </w:r>
    </w:p>
    <w:p w14:paraId="0B2C3F8D" w14:textId="25C748E0" w:rsidR="001B6223" w:rsidRPr="003C1AFA" w:rsidRDefault="001B6223" w:rsidP="003C1AFA">
      <w:pPr>
        <w:pStyle w:val="NoSpacing"/>
        <w:numPr>
          <w:ilvl w:val="0"/>
          <w:numId w:val="4"/>
        </w:numPr>
        <w:rPr>
          <w:rFonts w:ascii="Times New Roman" w:hAnsi="Times New Roman" w:cs="Times New Roman"/>
          <w:sz w:val="24"/>
          <w:szCs w:val="24"/>
        </w:rPr>
      </w:pPr>
      <w:r w:rsidRPr="003C1AFA">
        <w:rPr>
          <w:rFonts w:ascii="Times New Roman" w:hAnsi="Times New Roman" w:cs="Times New Roman"/>
          <w:sz w:val="24"/>
          <w:szCs w:val="24"/>
          <w:u w:val="single"/>
        </w:rPr>
        <w:t>Manager conciliator</w:t>
      </w:r>
      <w:r>
        <w:rPr>
          <w:rFonts w:ascii="Times New Roman" w:hAnsi="Times New Roman" w:cs="Times New Roman"/>
          <w:sz w:val="24"/>
          <w:szCs w:val="24"/>
        </w:rPr>
        <w:t>.</w:t>
      </w:r>
      <w:r w:rsidR="003C1AFA">
        <w:rPr>
          <w:rFonts w:ascii="Times New Roman" w:hAnsi="Times New Roman" w:cs="Times New Roman"/>
          <w:sz w:val="24"/>
          <w:szCs w:val="24"/>
        </w:rPr>
        <w:t xml:space="preserve"> Realizează performanțe medii în ambele situații, startegii de supravețuire și o conducere abilă.</w:t>
      </w:r>
    </w:p>
    <w:p w14:paraId="2057078D" w14:textId="77777777" w:rsidR="005D294B" w:rsidRDefault="005D294B" w:rsidP="005D294B">
      <w:pPr>
        <w:pStyle w:val="NoSpacing"/>
        <w:rPr>
          <w:rFonts w:ascii="Times New Roman" w:hAnsi="Times New Roman" w:cs="Times New Roman"/>
          <w:sz w:val="24"/>
          <w:szCs w:val="24"/>
        </w:rPr>
      </w:pPr>
    </w:p>
    <w:p w14:paraId="5BFE49F4" w14:textId="2D17A601" w:rsidR="005D294B" w:rsidRDefault="002257A4" w:rsidP="005D294B">
      <w:pPr>
        <w:pStyle w:val="NoSpacing"/>
        <w:rPr>
          <w:rFonts w:ascii="Times New Roman" w:hAnsi="Times New Roman" w:cs="Times New Roman"/>
          <w:sz w:val="24"/>
          <w:szCs w:val="24"/>
        </w:rPr>
      </w:pPr>
      <w:r w:rsidRPr="002257A4">
        <w:rPr>
          <w:rFonts w:ascii="Times New Roman" w:hAnsi="Times New Roman" w:cs="Times New Roman"/>
          <w:sz w:val="24"/>
          <w:szCs w:val="24"/>
        </w:rPr>
        <w:t>5. Ce strategii și tactici de conducere sunt?</w:t>
      </w:r>
    </w:p>
    <w:p w14:paraId="7F484090" w14:textId="4D18E8E6" w:rsidR="006E0EE9" w:rsidRDefault="00B32079" w:rsidP="006E0EE9">
      <w:pPr>
        <w:pStyle w:val="NoSpacing"/>
        <w:numPr>
          <w:ilvl w:val="0"/>
          <w:numId w:val="3"/>
        </w:numPr>
        <w:rPr>
          <w:rFonts w:ascii="Times New Roman" w:hAnsi="Times New Roman" w:cs="Times New Roman"/>
          <w:sz w:val="24"/>
          <w:szCs w:val="24"/>
        </w:rPr>
      </w:pPr>
      <w:r w:rsidRPr="00BF7B0F">
        <w:rPr>
          <w:rFonts w:ascii="Times New Roman" w:hAnsi="Times New Roman" w:cs="Times New Roman"/>
          <w:sz w:val="24"/>
          <w:szCs w:val="24"/>
          <w:u w:val="single"/>
        </w:rPr>
        <w:t>Abordarea prin strategie</w:t>
      </w:r>
      <w:r>
        <w:rPr>
          <w:rFonts w:ascii="Times New Roman" w:hAnsi="Times New Roman" w:cs="Times New Roman"/>
          <w:sz w:val="24"/>
          <w:szCs w:val="24"/>
        </w:rPr>
        <w:t xml:space="preserve"> este folosită de directorii care cred că misiunea lor cea mai importantă este să creeze, să verifice și să implementeze strategia pe termen lung.</w:t>
      </w:r>
    </w:p>
    <w:p w14:paraId="4FABAB87" w14:textId="775F4341" w:rsidR="00BF7B0F" w:rsidRDefault="00BF7B0F" w:rsidP="006E0EE9">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u w:val="single"/>
        </w:rPr>
        <w:t>Abordarea prin oameni</w:t>
      </w:r>
      <w:r>
        <w:rPr>
          <w:rFonts w:ascii="Times New Roman" w:hAnsi="Times New Roman" w:cs="Times New Roman"/>
          <w:sz w:val="24"/>
          <w:szCs w:val="24"/>
        </w:rPr>
        <w:t xml:space="preserve"> este folosită de acea parte a directorilor care au convingerea că este esențial să influențeze valorile, comportamentele și atitudinile în organizație.</w:t>
      </w:r>
    </w:p>
    <w:p w14:paraId="1CA41E69" w14:textId="3311148A" w:rsidR="00BF7B0F" w:rsidRDefault="00BF7B0F" w:rsidP="006E0EE9">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u w:val="single"/>
        </w:rPr>
        <w:t>Abordarea prin experiență</w:t>
      </w:r>
      <w:r>
        <w:rPr>
          <w:rFonts w:ascii="Times New Roman" w:hAnsi="Times New Roman" w:cs="Times New Roman"/>
          <w:sz w:val="24"/>
          <w:szCs w:val="24"/>
        </w:rPr>
        <w:t xml:space="preserve"> caută să consolideze cunoștințele și </w:t>
      </w:r>
      <w:r w:rsidR="003C06CF">
        <w:rPr>
          <w:rFonts w:ascii="Times New Roman" w:hAnsi="Times New Roman" w:cs="Times New Roman"/>
          <w:sz w:val="24"/>
          <w:szCs w:val="24"/>
        </w:rPr>
        <w:t>tehnologia din cadrul companiei ca modalitate de câștigare a avantajului concurențial.</w:t>
      </w:r>
    </w:p>
    <w:p w14:paraId="314DC0F5" w14:textId="0A1F478D" w:rsidR="003C06CF" w:rsidRDefault="003C06CF" w:rsidP="006E0EE9">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u w:val="single"/>
        </w:rPr>
        <w:t xml:space="preserve">Abordarea cutiei </w:t>
      </w:r>
      <w:r>
        <w:rPr>
          <w:rFonts w:ascii="Times New Roman" w:hAnsi="Times New Roman" w:cs="Times New Roman"/>
          <w:sz w:val="24"/>
          <w:szCs w:val="24"/>
        </w:rPr>
        <w:t>este folosită de către directorii care cred că succesul companiei lor rezidă în capacitatea de a satisface cumpărătorii în mod consecvent.</w:t>
      </w:r>
    </w:p>
    <w:p w14:paraId="2746CD5C" w14:textId="4E198E5A" w:rsidR="00612C32" w:rsidRDefault="002257A4" w:rsidP="005D294B">
      <w:pPr>
        <w:pStyle w:val="NoSpacing"/>
        <w:rPr>
          <w:rFonts w:ascii="Times New Roman" w:hAnsi="Times New Roman" w:cs="Times New Roman"/>
          <w:sz w:val="24"/>
          <w:szCs w:val="24"/>
        </w:rPr>
      </w:pPr>
      <w:r w:rsidRPr="002257A4">
        <w:rPr>
          <w:rFonts w:ascii="Times New Roman" w:hAnsi="Times New Roman" w:cs="Times New Roman"/>
          <w:sz w:val="24"/>
          <w:szCs w:val="24"/>
        </w:rPr>
        <w:lastRenderedPageBreak/>
        <w:br/>
        <w:t>6</w:t>
      </w:r>
      <w:r w:rsidR="006E0EE9">
        <w:rPr>
          <w:rFonts w:ascii="Times New Roman" w:hAnsi="Times New Roman" w:cs="Times New Roman"/>
          <w:sz w:val="24"/>
          <w:szCs w:val="24"/>
        </w:rPr>
        <w:t>.</w:t>
      </w:r>
      <w:r w:rsidRPr="002257A4">
        <w:rPr>
          <w:rFonts w:ascii="Times New Roman" w:hAnsi="Times New Roman" w:cs="Times New Roman"/>
          <w:sz w:val="24"/>
          <w:szCs w:val="24"/>
        </w:rPr>
        <w:t xml:space="preserve"> Care după părerea ta este cea mai bună? De ce?</w:t>
      </w:r>
    </w:p>
    <w:p w14:paraId="4576F6B9" w14:textId="1133A372" w:rsidR="006E0EE9" w:rsidRPr="002257A4" w:rsidRDefault="00887365" w:rsidP="006E0EE9">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Consider că toate strategiile men’ionate mai sus au atât avantaje cât și dezavantaje. Cu toate aceste, consider că abordarea prin experiență este cea mai bună strategie deoarece prin crearea unui echilibru dintre dotarea cu cunoștințe și </w:t>
      </w:r>
      <w:r w:rsidR="00A87C88">
        <w:rPr>
          <w:rFonts w:ascii="Times New Roman" w:hAnsi="Times New Roman" w:cs="Times New Roman"/>
          <w:sz w:val="24"/>
          <w:szCs w:val="24"/>
        </w:rPr>
        <w:t xml:space="preserve">necesitatea de a îndeplini scopul organizației este primordial. Întodeauna experiența a fost cea care a făcut diferența, astfel motivând și ceilalți angajați care deprind în timp dorința de </w:t>
      </w:r>
      <w:r w:rsidR="00317C26">
        <w:rPr>
          <w:rFonts w:ascii="Times New Roman" w:hAnsi="Times New Roman" w:cs="Times New Roman"/>
          <w:sz w:val="24"/>
          <w:szCs w:val="24"/>
        </w:rPr>
        <w:t>d</w:t>
      </w:r>
      <w:r w:rsidR="00A87C88">
        <w:rPr>
          <w:rFonts w:ascii="Times New Roman" w:hAnsi="Times New Roman" w:cs="Times New Roman"/>
          <w:sz w:val="24"/>
          <w:szCs w:val="24"/>
        </w:rPr>
        <w:t>ezvoltare.</w:t>
      </w:r>
    </w:p>
    <w:sectPr w:rsidR="006E0EE9" w:rsidRPr="002257A4">
      <w:headerReference w:type="default" r:id="rId7"/>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4DC48" w14:textId="77777777" w:rsidR="007573FA" w:rsidRDefault="007573FA" w:rsidP="002257A4">
      <w:pPr>
        <w:spacing w:after="0" w:line="240" w:lineRule="auto"/>
      </w:pPr>
      <w:r>
        <w:separator/>
      </w:r>
    </w:p>
  </w:endnote>
  <w:endnote w:type="continuationSeparator" w:id="0">
    <w:p w14:paraId="2145BF14" w14:textId="77777777" w:rsidR="007573FA" w:rsidRDefault="007573FA" w:rsidP="00225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A8C44" w14:textId="77777777" w:rsidR="007573FA" w:rsidRDefault="007573FA" w:rsidP="002257A4">
      <w:pPr>
        <w:spacing w:after="0" w:line="240" w:lineRule="auto"/>
      </w:pPr>
      <w:r>
        <w:separator/>
      </w:r>
    </w:p>
  </w:footnote>
  <w:footnote w:type="continuationSeparator" w:id="0">
    <w:p w14:paraId="5C0A80BA" w14:textId="77777777" w:rsidR="007573FA" w:rsidRDefault="007573FA" w:rsidP="002257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C98EC" w14:textId="5CA81BB3" w:rsidR="002257A4" w:rsidRPr="002257A4" w:rsidRDefault="002257A4" w:rsidP="002257A4">
    <w:pPr>
      <w:pStyle w:val="Header"/>
      <w:jc w:val="right"/>
      <w:rPr>
        <w:rFonts w:ascii="Times New Roman" w:hAnsi="Times New Roman" w:cs="Times New Roman"/>
        <w:lang w:val="en-US"/>
      </w:rPr>
    </w:pPr>
    <w:r w:rsidRPr="002257A4">
      <w:rPr>
        <w:rFonts w:ascii="Times New Roman" w:hAnsi="Times New Roman" w:cs="Times New Roman"/>
        <w:lang w:val="en-US"/>
      </w:rPr>
      <w:t>Apareci Aurica</w:t>
    </w:r>
  </w:p>
  <w:p w14:paraId="383B7726" w14:textId="6A105565" w:rsidR="002257A4" w:rsidRPr="002257A4" w:rsidRDefault="002257A4" w:rsidP="002257A4">
    <w:pPr>
      <w:pStyle w:val="Header"/>
      <w:jc w:val="right"/>
      <w:rPr>
        <w:rFonts w:ascii="Times New Roman" w:hAnsi="Times New Roman" w:cs="Times New Roman"/>
        <w:lang w:val="en-US"/>
      </w:rPr>
    </w:pPr>
    <w:r w:rsidRPr="002257A4">
      <w:rPr>
        <w:rFonts w:ascii="Times New Roman" w:hAnsi="Times New Roman" w:cs="Times New Roman"/>
        <w:lang w:val="en-US"/>
      </w:rPr>
      <w:t>AAW 2032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22C46"/>
    <w:multiLevelType w:val="hybridMultilevel"/>
    <w:tmpl w:val="D2B02FDE"/>
    <w:lvl w:ilvl="0" w:tplc="6C2067CE">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6F76E9"/>
    <w:multiLevelType w:val="hybridMultilevel"/>
    <w:tmpl w:val="1B6C49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83402AB"/>
    <w:multiLevelType w:val="hybridMultilevel"/>
    <w:tmpl w:val="5C8AACFA"/>
    <w:lvl w:ilvl="0" w:tplc="82567CA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55781E"/>
    <w:multiLevelType w:val="hybridMultilevel"/>
    <w:tmpl w:val="BB80C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8649552">
    <w:abstractNumId w:val="2"/>
  </w:num>
  <w:num w:numId="2" w16cid:durableId="1278872033">
    <w:abstractNumId w:val="1"/>
  </w:num>
  <w:num w:numId="3" w16cid:durableId="846672685">
    <w:abstractNumId w:val="3"/>
  </w:num>
  <w:num w:numId="4" w16cid:durableId="749079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2C9"/>
    <w:rsid w:val="0000156C"/>
    <w:rsid w:val="0007135C"/>
    <w:rsid w:val="000F0663"/>
    <w:rsid w:val="0014109C"/>
    <w:rsid w:val="001B6223"/>
    <w:rsid w:val="002257A4"/>
    <w:rsid w:val="00317C26"/>
    <w:rsid w:val="003C06CF"/>
    <w:rsid w:val="003C1AFA"/>
    <w:rsid w:val="004072C9"/>
    <w:rsid w:val="00496C07"/>
    <w:rsid w:val="005078F9"/>
    <w:rsid w:val="005D294B"/>
    <w:rsid w:val="00612C32"/>
    <w:rsid w:val="006204CE"/>
    <w:rsid w:val="006C3F8F"/>
    <w:rsid w:val="006E0EE9"/>
    <w:rsid w:val="007573FA"/>
    <w:rsid w:val="007B4A17"/>
    <w:rsid w:val="00887365"/>
    <w:rsid w:val="009F7DF0"/>
    <w:rsid w:val="00A67712"/>
    <w:rsid w:val="00A87C88"/>
    <w:rsid w:val="00AF21D7"/>
    <w:rsid w:val="00B32079"/>
    <w:rsid w:val="00B51ED8"/>
    <w:rsid w:val="00BB3C4F"/>
    <w:rsid w:val="00BF7B0F"/>
    <w:rsid w:val="00D77C4B"/>
    <w:rsid w:val="00E05F36"/>
    <w:rsid w:val="00E56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38C4D"/>
  <w15:chartTrackingRefBased/>
  <w15:docId w15:val="{00B940D9-F36E-4036-8928-F6A353025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M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57A4"/>
    <w:pPr>
      <w:tabs>
        <w:tab w:val="center" w:pos="4703"/>
        <w:tab w:val="right" w:pos="9406"/>
      </w:tabs>
      <w:spacing w:after="0" w:line="240" w:lineRule="auto"/>
    </w:pPr>
  </w:style>
  <w:style w:type="character" w:customStyle="1" w:styleId="HeaderChar">
    <w:name w:val="Header Char"/>
    <w:basedOn w:val="DefaultParagraphFont"/>
    <w:link w:val="Header"/>
    <w:uiPriority w:val="99"/>
    <w:rsid w:val="002257A4"/>
    <w:rPr>
      <w:noProof/>
      <w:lang w:val="ro-MD"/>
    </w:rPr>
  </w:style>
  <w:style w:type="paragraph" w:styleId="Footer">
    <w:name w:val="footer"/>
    <w:basedOn w:val="Normal"/>
    <w:link w:val="FooterChar"/>
    <w:uiPriority w:val="99"/>
    <w:unhideWhenUsed/>
    <w:rsid w:val="002257A4"/>
    <w:pPr>
      <w:tabs>
        <w:tab w:val="center" w:pos="4703"/>
        <w:tab w:val="right" w:pos="9406"/>
      </w:tabs>
      <w:spacing w:after="0" w:line="240" w:lineRule="auto"/>
    </w:pPr>
  </w:style>
  <w:style w:type="character" w:customStyle="1" w:styleId="FooterChar">
    <w:name w:val="Footer Char"/>
    <w:basedOn w:val="DefaultParagraphFont"/>
    <w:link w:val="Footer"/>
    <w:uiPriority w:val="99"/>
    <w:rsid w:val="002257A4"/>
    <w:rPr>
      <w:noProof/>
      <w:lang w:val="ro-MD"/>
    </w:rPr>
  </w:style>
  <w:style w:type="paragraph" w:styleId="ListParagraph">
    <w:name w:val="List Paragraph"/>
    <w:basedOn w:val="Normal"/>
    <w:uiPriority w:val="34"/>
    <w:qFormat/>
    <w:rsid w:val="002257A4"/>
    <w:pPr>
      <w:ind w:left="720"/>
      <w:contextualSpacing/>
    </w:pPr>
  </w:style>
  <w:style w:type="paragraph" w:styleId="NoSpacing">
    <w:name w:val="No Spacing"/>
    <w:uiPriority w:val="1"/>
    <w:qFormat/>
    <w:rsid w:val="002257A4"/>
    <w:pPr>
      <w:spacing w:after="0" w:line="240" w:lineRule="auto"/>
    </w:pPr>
    <w:rPr>
      <w:noProof/>
      <w:lang w:val="ro-M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Apaeci Aurica</dc:creator>
  <cp:keywords/>
  <dc:description/>
  <cp:lastModifiedBy>Apaeci Aurica</cp:lastModifiedBy>
  <cp:revision>13</cp:revision>
  <dcterms:created xsi:type="dcterms:W3CDTF">2022-10-24T15:25:00Z</dcterms:created>
  <dcterms:modified xsi:type="dcterms:W3CDTF">2022-10-25T20:31:00Z</dcterms:modified>
</cp:coreProperties>
</file>