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7"/>
        <w:pBdr/>
        <w:spacing/>
        <w:ind/>
        <w:jc w:val="center"/>
        <w:rPr>
          <w:rFonts w:ascii="Times New Roman" w:hAnsi="Times New Roman" w:cs="Times New Roman"/>
          <w:b/>
          <w:bCs/>
          <w:sz w:val="32"/>
          <w:szCs w:val="32"/>
        </w:rPr>
      </w:pPr>
      <w:r>
        <w:rPr>
          <w:rFonts w:ascii="Times New Roman" w:hAnsi="Times New Roman" w:cs="Times New Roman"/>
          <w:b/>
          <w:bCs/>
          <w:sz w:val="32"/>
          <w:szCs w:val="32"/>
        </w:rPr>
        <w:t xml:space="preserve">Ministerul Educației și Cercetării al Republicii Moldova</w:t>
      </w:r>
      <w:r>
        <w:rPr>
          <w:rFonts w:ascii="Times New Roman" w:hAnsi="Times New Roman" w:cs="Times New Roman"/>
          <w:b/>
          <w:bCs/>
          <w:sz w:val="32"/>
          <w:szCs w:val="32"/>
        </w:rPr>
      </w:r>
      <w:r>
        <w:rPr>
          <w:rFonts w:ascii="Times New Roman" w:hAnsi="Times New Roman" w:cs="Times New Roman"/>
          <w:b/>
          <w:bCs/>
          <w:sz w:val="32"/>
          <w:szCs w:val="32"/>
        </w:rPr>
      </w:r>
    </w:p>
    <w:p>
      <w:pPr>
        <w:pStyle w:val="837"/>
        <w:pBdr/>
        <w:spacing/>
        <w:ind/>
        <w:jc w:val="center"/>
        <w:rPr>
          <w:rFonts w:ascii="Times New Roman" w:hAnsi="Times New Roman" w:cs="Times New Roman"/>
          <w:b/>
          <w:bCs/>
          <w:sz w:val="32"/>
          <w:szCs w:val="32"/>
        </w:rPr>
      </w:pPr>
      <w:r>
        <w:rPr>
          <w:rFonts w:ascii="Times New Roman" w:hAnsi="Times New Roman" w:cs="Times New Roman"/>
          <w:b/>
          <w:bCs/>
          <w:sz w:val="32"/>
          <w:szCs w:val="32"/>
        </w:rPr>
        <w:t xml:space="preserve">Universitatea Tehnică a Moldovei</w:t>
      </w:r>
      <w:r>
        <w:rPr>
          <w:rFonts w:ascii="Times New Roman" w:hAnsi="Times New Roman" w:cs="Times New Roman"/>
          <w:b/>
          <w:bCs/>
          <w:sz w:val="32"/>
          <w:szCs w:val="32"/>
        </w:rPr>
      </w:r>
      <w:r>
        <w:rPr>
          <w:rFonts w:ascii="Times New Roman" w:hAnsi="Times New Roman" w:cs="Times New Roman"/>
          <w:b/>
          <w:bCs/>
          <w:sz w:val="32"/>
          <w:szCs w:val="32"/>
        </w:rPr>
      </w:r>
    </w:p>
    <w:p>
      <w:pPr>
        <w:pStyle w:val="837"/>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Departamentul Ingineria Software și Automatica</w:t>
      </w:r>
      <w:r>
        <w:rPr>
          <w:rFonts w:ascii="Times New Roman" w:hAnsi="Times New Roman" w:cs="Times New Roman"/>
          <w:b/>
          <w:bCs/>
          <w:sz w:val="28"/>
          <w:szCs w:val="28"/>
        </w:rPr>
      </w:r>
      <w:r>
        <w:rPr>
          <w:rFonts w:ascii="Times New Roman" w:hAnsi="Times New Roman" w:cs="Times New Roman"/>
          <w:b/>
          <w:bCs/>
          <w:sz w:val="28"/>
          <w:szCs w:val="28"/>
        </w:rPr>
      </w:r>
    </w:p>
    <w:p>
      <w:pPr>
        <w:pStyle w:val="837"/>
        <w:pBdr/>
        <w:spacing/>
        <w:ind/>
        <w:jc w:val="center"/>
        <w:rPr>
          <w:rFonts w:ascii="Times New Roman" w:hAnsi="Times New Roman" w:cs="Times New Roman"/>
        </w:rPr>
      </w:pPr>
      <w:r>
        <mc:AlternateContent>
          <mc:Choice Requires="wpg">
            <w:drawing>
              <wp:inline xmlns:wp="http://schemas.openxmlformats.org/drawingml/2006/wordprocessingDrawing" distT="0" distB="0" distL="0" distR="0">
                <wp:extent cx="1866265" cy="1183640"/>
                <wp:effectExtent l="0" t="0" r="0" b="0"/>
                <wp:docPr id="1" name="Google Shape;1202;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 Shape;1202;p1" descr=""/>
                        <pic:cNvPicPr>
                          <a:picLocks noChangeAspect="1"/>
                        </pic:cNvPicPr>
                        <pic:nvPr/>
                      </pic:nvPicPr>
                      <pic:blipFill>
                        <a:blip r:embed="rId10"/>
                        <a:srcRect l="0" t="0" r="52051" b="0"/>
                        <a:stretch/>
                      </pic:blipFill>
                      <pic:spPr bwMode="auto">
                        <a:xfrm>
                          <a:off x="0" y="0"/>
                          <a:ext cx="1866265" cy="11836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46.95pt;height:93.20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cs="Times New Roman"/>
        </w:rPr>
      </w:r>
      <w:r>
        <w:rPr>
          <w:rFonts w:ascii="Times New Roman" w:hAnsi="Times New Roman" w:cs="Times New Roman"/>
        </w:rPr>
      </w:r>
    </w:p>
    <w:p>
      <w:pPr>
        <w:pStyle w:val="83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3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37"/>
        <w:pBdr/>
        <w:spacing/>
        <w:ind/>
        <w:jc w:val="center"/>
        <w:rPr>
          <w:rFonts w:ascii="Times New Roman" w:hAnsi="Times New Roman" w:cs="Times New Roman"/>
        </w:rPr>
      </w:pPr>
      <w:r>
        <w:rPr>
          <w:rFonts w:ascii="Times New Roman" w:hAnsi="Times New Roman" w:cs="Times New Roman"/>
          <w:sz w:val="160"/>
          <w:szCs w:val="160"/>
        </w:rPr>
        <w:t xml:space="preserve">Raport</w:t>
      </w:r>
      <w:r>
        <w:rPr>
          <w:rFonts w:ascii="Times New Roman" w:hAnsi="Times New Roman" w:cs="Times New Roman"/>
        </w:rPr>
      </w:r>
      <w:r>
        <w:rPr>
          <w:rFonts w:ascii="Times New Roman" w:hAnsi="Times New Roman" w:cs="Times New Roman"/>
        </w:rPr>
      </w:r>
    </w:p>
    <w:p>
      <w:pPr>
        <w:pStyle w:val="83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3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37"/>
        <w:pBdr/>
        <w:spacing/>
        <w:ind/>
        <w:jc w:val="center"/>
        <w:rPr>
          <w:rFonts w:ascii="Times New Roman" w:hAnsi="Times New Roman" w:cs="Times New Roman"/>
          <w:sz w:val="28"/>
          <w:szCs w:val="28"/>
        </w:rPr>
      </w:pPr>
      <w:r>
        <w:rPr>
          <w:rFonts w:ascii="Times New Roman" w:hAnsi="Times New Roman" w:cs="Times New Roman"/>
          <w:sz w:val="28"/>
          <w:szCs w:val="28"/>
        </w:rPr>
        <w:t xml:space="preserve">Lucrarea de laborator nr. </w:t>
      </w:r>
      <w:r>
        <w:rPr>
          <w:rFonts w:ascii="Times New Roman" w:hAnsi="Times New Roman" w:cs="Times New Roman"/>
          <w:sz w:val="28"/>
          <w:szCs w:val="28"/>
        </w:rPr>
        <w:t xml:space="preserve">5</w:t>
      </w:r>
      <w:r>
        <w:rPr>
          <w:rFonts w:ascii="Times New Roman" w:hAnsi="Times New Roman" w:cs="Times New Roman"/>
          <w:sz w:val="28"/>
          <w:szCs w:val="28"/>
        </w:rPr>
      </w:r>
      <w:r>
        <w:rPr>
          <w:rFonts w:ascii="Times New Roman" w:hAnsi="Times New Roman" w:cs="Times New Roman"/>
          <w:sz w:val="28"/>
          <w:szCs w:val="28"/>
        </w:rPr>
      </w:r>
    </w:p>
    <w:p>
      <w:pPr>
        <w:pStyle w:val="837"/>
        <w:pBdr/>
        <w:spacing/>
        <w:ind/>
        <w:jc w:val="center"/>
        <w:rPr>
          <w:rFonts w:ascii="Times New Roman" w:hAnsi="Times New Roman" w:cs="Times New Roman"/>
          <w:b/>
          <w:bCs/>
          <w:sz w:val="32"/>
          <w:szCs w:val="32"/>
        </w:rPr>
      </w:pPr>
      <w:r>
        <w:rPr>
          <w:rFonts w:ascii="Times New Roman" w:hAnsi="Times New Roman" w:cs="Times New Roman"/>
          <w:b/>
          <w:bCs/>
          <w:sz w:val="32"/>
          <w:szCs w:val="32"/>
        </w:rPr>
        <w:t xml:space="preserve">Grafică pe Calculator</w:t>
      </w:r>
      <w:r>
        <w:rPr>
          <w:rFonts w:ascii="Times New Roman" w:hAnsi="Times New Roman" w:cs="Times New Roman"/>
          <w:b/>
          <w:bCs/>
          <w:sz w:val="32"/>
          <w:szCs w:val="32"/>
        </w:rPr>
      </w:r>
      <w:r>
        <w:rPr>
          <w:rFonts w:ascii="Times New Roman" w:hAnsi="Times New Roman" w:cs="Times New Roman"/>
          <w:b/>
          <w:bCs/>
          <w:sz w:val="32"/>
          <w:szCs w:val="32"/>
        </w:rPr>
      </w:r>
    </w:p>
    <w:p>
      <w:pPr>
        <w:pStyle w:val="837"/>
        <w:pBdr/>
        <w:spacing/>
        <w:ind/>
        <w:jc w:val="center"/>
        <w:rPr>
          <w:rFonts w:ascii="Times New Roman" w:hAnsi="Times New Roman" w:cs="Times New Roman"/>
          <w:sz w:val="24"/>
          <w:szCs w:val="24"/>
        </w:rPr>
      </w:pPr>
      <w:r>
        <w:rPr>
          <w:rFonts w:ascii="Times New Roman" w:hAnsi="Times New Roman" w:cs="Times New Roman"/>
          <w:sz w:val="24"/>
          <w:szCs w:val="24"/>
        </w:rPr>
        <w:t xml:space="preserve">Varianta 3</w:t>
      </w:r>
      <w:r>
        <w:rPr>
          <w:rFonts w:ascii="Times New Roman" w:hAnsi="Times New Roman" w:cs="Times New Roman"/>
          <w:sz w:val="24"/>
          <w:szCs w:val="24"/>
        </w:rPr>
      </w:r>
      <w:r>
        <w:rPr>
          <w:rFonts w:ascii="Times New Roman" w:hAnsi="Times New Roman" w:cs="Times New Roman"/>
          <w:sz w:val="24"/>
          <w:szCs w:val="24"/>
        </w:rPr>
      </w:r>
    </w:p>
    <w:p>
      <w:pPr>
        <w:pStyle w:val="83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bl>
      <w:tblPr>
        <w:tblW w:w="9350"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3116"/>
        <w:gridCol w:w="3117"/>
        <w:gridCol w:w="3117"/>
      </w:tblGrid>
      <w:tr>
        <w:trPr>
          <w:trHeight w:val="396"/>
        </w:trPr>
        <w:tc>
          <w:tcPr>
            <w:shd w:val="clear" w:color="ffffff" w:fill="ffffff" w:themeFill="background1"/>
            <w:tcBorders>
              <w:top w:val="single" w:color="ffffff" w:sz="4" w:space="0"/>
              <w:left w:val="single" w:color="ffffff" w:sz="4" w:space="0"/>
              <w:bottom w:val="single" w:color="ffffff" w:sz="4" w:space="0"/>
              <w:right w:val="single" w:color="ffffff" w:sz="4" w:space="0"/>
            </w:tcBorders>
            <w:tcW w:w="3116" w:type="dxa"/>
            <w:textDirection w:val="lrTb"/>
            <w:noWrap w:val="false"/>
          </w:tcPr>
          <w:p>
            <w:pPr>
              <w:pStyle w:val="837"/>
              <w:widowControl w:val="false"/>
              <w:pBdr/>
              <w:spacing w:after="0" w:before="0" w:line="240" w:lineRule="auto"/>
              <w:ind/>
              <w:jc w:val="left"/>
              <w:rPr>
                <w:rFonts w:ascii="Times New Roman" w:hAnsi="Times New Roman" w:cs="Times New Roman"/>
                <w:b/>
                <w:bCs/>
              </w:rPr>
            </w:pPr>
            <w:r>
              <w:rPr>
                <w:rFonts w:ascii="Times New Roman" w:hAnsi="Times New Roman" w:eastAsia="Calibri" w:cs="Times New Roman"/>
                <w:b/>
                <w:bCs/>
                <w:sz w:val="22"/>
                <w:szCs w:val="22"/>
                <w:lang w:val="en-US" w:eastAsia="en-US" w:bidi="ar-SA"/>
              </w:rPr>
              <w:t xml:space="preserve">A efectuat:</w:t>
            </w:r>
            <w:r>
              <w:rPr>
                <w:rFonts w:ascii="Times New Roman" w:hAnsi="Times New Roman" w:cs="Times New Roman"/>
                <w:b/>
                <w:bCs/>
              </w:rPr>
            </w:r>
            <w:r>
              <w:rPr>
                <w:rFonts w:ascii="Times New Roman" w:hAnsi="Times New Roman" w:cs="Times New Roman"/>
                <w:b/>
                <w:bCs/>
              </w:rPr>
            </w:r>
          </w:p>
        </w:tc>
        <w:tc>
          <w:tcPr>
            <w:tcBorders>
              <w:top w:val="single" w:color="ffffff" w:sz="4" w:space="0"/>
              <w:left w:val="single" w:color="ffffff" w:sz="4" w:space="0"/>
              <w:bottom w:val="single" w:color="ffffff" w:sz="4" w:space="0"/>
              <w:right w:val="single" w:color="ffffff" w:sz="4" w:space="0"/>
            </w:tcBorders>
            <w:tcW w:w="3117" w:type="dxa"/>
            <w:textDirection w:val="lrTb"/>
            <w:noWrap w:val="false"/>
          </w:tcPr>
          <w:p>
            <w:pPr>
              <w:pStyle w:val="837"/>
              <w:widowControl w:val="false"/>
              <w:pBdr/>
              <w:spacing w:after="0" w:before="0" w:line="240" w:lineRule="auto"/>
              <w:ind/>
              <w:jc w:val="center"/>
              <w:rPr>
                <w:rFonts w:ascii="Times New Roman" w:hAnsi="Times New Roman" w:cs="Times New Roman"/>
              </w:rPr>
            </w:pPr>
            <w:r>
              <w:rPr>
                <w:rFonts w:ascii="Times New Roman" w:hAnsi="Times New Roman" w:eastAsia="Calibri" w:cs="Times New Roman"/>
                <w:sz w:val="22"/>
                <w:szCs w:val="22"/>
                <w:lang w:val="en-US" w:eastAsia="en-US" w:bidi="ar-SA"/>
              </w:rPr>
              <w:t xml:space="preserve">Student grupa TI-231 FR</w:t>
            </w:r>
            <w:r>
              <w:rPr>
                <w:rFonts w:ascii="Times New Roman" w:hAnsi="Times New Roman" w:cs="Times New Roman"/>
              </w:rPr>
            </w:r>
            <w:r>
              <w:rPr>
                <w:rFonts w:ascii="Times New Roman" w:hAnsi="Times New Roman" w:cs="Times New Roman"/>
              </w:rPr>
            </w:r>
          </w:p>
        </w:tc>
        <w:tc>
          <w:tcPr>
            <w:tcBorders>
              <w:top w:val="single" w:color="ffffff" w:sz="4" w:space="0"/>
              <w:left w:val="single" w:color="ffffff" w:sz="4" w:space="0"/>
              <w:bottom w:val="single" w:color="ffffff" w:sz="4" w:space="0"/>
              <w:right w:val="single" w:color="ffffff" w:sz="4" w:space="0"/>
            </w:tcBorders>
            <w:tcW w:w="3117" w:type="dxa"/>
            <w:textDirection w:val="lrTb"/>
            <w:noWrap w:val="false"/>
          </w:tcPr>
          <w:p>
            <w:pPr>
              <w:pStyle w:val="837"/>
              <w:widowControl w:val="false"/>
              <w:pBdr/>
              <w:spacing w:after="0" w:before="0" w:line="240" w:lineRule="auto"/>
              <w:ind/>
              <w:jc w:val="center"/>
              <w:rPr>
                <w:rFonts w:ascii="Times New Roman" w:hAnsi="Times New Roman" w:cs="Times New Roman"/>
              </w:rPr>
            </w:pPr>
            <w:r>
              <w:rPr>
                <w:rFonts w:ascii="Times New Roman" w:hAnsi="Times New Roman" w:eastAsia="Calibri" w:cs="Times New Roman"/>
                <w:sz w:val="22"/>
                <w:szCs w:val="22"/>
                <w:lang w:val="en-US" w:eastAsia="en-US" w:bidi="ar-SA"/>
              </w:rPr>
              <w:t xml:space="preserve">Apareci Aurica</w:t>
            </w:r>
            <w:r>
              <w:rPr>
                <w:rFonts w:ascii="Times New Roman" w:hAnsi="Times New Roman" w:cs="Times New Roman"/>
              </w:rPr>
            </w:r>
            <w:r>
              <w:rPr>
                <w:rFonts w:ascii="Times New Roman" w:hAnsi="Times New Roman" w:cs="Times New Roman"/>
              </w:rPr>
            </w:r>
          </w:p>
        </w:tc>
      </w:tr>
      <w:tr>
        <w:trPr>
          <w:trHeight w:val="417"/>
        </w:trPr>
        <w:tc>
          <w:tcPr>
            <w:tcBorders>
              <w:top w:val="single" w:color="ffffff" w:sz="4" w:space="0"/>
              <w:left w:val="single" w:color="ffffff" w:sz="4" w:space="0"/>
              <w:bottom w:val="single" w:color="ffffff" w:sz="4" w:space="0"/>
              <w:right w:val="single" w:color="ffffff" w:sz="4" w:space="0"/>
            </w:tcBorders>
            <w:tcW w:w="3116" w:type="dxa"/>
            <w:textDirection w:val="lrTb"/>
            <w:noWrap w:val="false"/>
          </w:tcPr>
          <w:p>
            <w:pPr>
              <w:pStyle w:val="837"/>
              <w:widowControl w:val="false"/>
              <w:pBdr/>
              <w:spacing w:after="0" w:before="0" w:line="240" w:lineRule="auto"/>
              <w:ind/>
              <w:jc w:val="left"/>
              <w:rPr>
                <w:rFonts w:ascii="Times New Roman" w:hAnsi="Times New Roman" w:cs="Times New Roman"/>
                <w:b/>
                <w:bCs/>
              </w:rPr>
            </w:pPr>
            <w:r>
              <w:rPr>
                <w:rFonts w:ascii="Times New Roman" w:hAnsi="Times New Roman" w:eastAsia="Calibri" w:cs="Times New Roman"/>
                <w:b/>
                <w:bCs/>
                <w:sz w:val="22"/>
                <w:szCs w:val="22"/>
                <w:lang w:val="en-US" w:eastAsia="en-US" w:bidi="ar-SA"/>
              </w:rPr>
              <w:t xml:space="preserve">A verificat:</w:t>
            </w:r>
            <w:r>
              <w:rPr>
                <w:rFonts w:ascii="Times New Roman" w:hAnsi="Times New Roman" w:cs="Times New Roman"/>
                <w:b/>
                <w:bCs/>
              </w:rPr>
            </w:r>
            <w:r>
              <w:rPr>
                <w:rFonts w:ascii="Times New Roman" w:hAnsi="Times New Roman" w:cs="Times New Roman"/>
                <w:b/>
                <w:bCs/>
              </w:rPr>
            </w:r>
          </w:p>
        </w:tc>
        <w:tc>
          <w:tcPr>
            <w:tcBorders>
              <w:top w:val="single" w:color="ffffff" w:sz="4" w:space="0"/>
              <w:left w:val="single" w:color="ffffff" w:sz="4" w:space="0"/>
              <w:bottom w:val="single" w:color="ffffff" w:sz="4" w:space="0"/>
              <w:right w:val="single" w:color="ffffff" w:sz="4" w:space="0"/>
            </w:tcBorders>
            <w:tcW w:w="3117" w:type="dxa"/>
            <w:textDirection w:val="lrTb"/>
            <w:noWrap w:val="false"/>
          </w:tcPr>
          <w:p>
            <w:pPr>
              <w:pStyle w:val="837"/>
              <w:widowControl w:val="false"/>
              <w:pBdr/>
              <w:spacing w:after="0" w:before="0" w:line="240" w:lineRule="auto"/>
              <w:ind/>
              <w:jc w:val="center"/>
              <w:rPr>
                <w:rFonts w:ascii="Times New Roman" w:hAnsi="Times New Roman" w:cs="Times New Roman"/>
              </w:rPr>
            </w:pPr>
            <w:r>
              <w:rPr>
                <w:rFonts w:ascii="Times New Roman" w:hAnsi="Times New Roman" w:eastAsia="Calibri" w:cs="Times New Roman"/>
                <w:sz w:val="22"/>
                <w:szCs w:val="22"/>
                <w:lang w:val="en-US" w:eastAsia="en-US" w:bidi="ar-SA"/>
              </w:rPr>
              <w:t xml:space="preserve">asistent universitar</w:t>
            </w:r>
            <w:r>
              <w:rPr>
                <w:rFonts w:ascii="Times New Roman" w:hAnsi="Times New Roman" w:cs="Times New Roman"/>
              </w:rPr>
            </w:r>
            <w:r>
              <w:rPr>
                <w:rFonts w:ascii="Times New Roman" w:hAnsi="Times New Roman" w:cs="Times New Roman"/>
              </w:rPr>
            </w:r>
          </w:p>
        </w:tc>
        <w:tc>
          <w:tcPr>
            <w:tcBorders>
              <w:top w:val="single" w:color="ffffff" w:sz="4" w:space="0"/>
              <w:left w:val="single" w:color="ffffff" w:sz="4" w:space="0"/>
              <w:bottom w:val="single" w:color="ffffff" w:sz="4" w:space="0"/>
              <w:right w:val="single" w:color="ffffff" w:sz="4" w:space="0"/>
            </w:tcBorders>
            <w:tcW w:w="3117" w:type="dxa"/>
            <w:textDirection w:val="lrTb"/>
            <w:noWrap w:val="false"/>
          </w:tcPr>
          <w:p>
            <w:pPr>
              <w:pStyle w:val="837"/>
              <w:widowControl w:val="false"/>
              <w:pBdr/>
              <w:spacing w:after="0" w:before="0" w:line="240" w:lineRule="auto"/>
              <w:ind/>
              <w:jc w:val="center"/>
              <w:rPr>
                <w:rFonts w:ascii="Times New Roman" w:hAnsi="Times New Roman" w:cs="Times New Roman"/>
              </w:rPr>
            </w:pPr>
            <w:r>
              <w:rPr>
                <w:rFonts w:ascii="Times New Roman" w:hAnsi="Times New Roman" w:eastAsia="Calibri" w:cs="Times New Roman"/>
                <w:sz w:val="22"/>
                <w:szCs w:val="22"/>
                <w:lang w:val="en-US" w:eastAsia="en-US" w:bidi="ar-SA"/>
              </w:rPr>
              <w:t xml:space="preserve">Ursu Adriana</w:t>
            </w:r>
            <w:r>
              <w:rPr>
                <w:rFonts w:ascii="Times New Roman" w:hAnsi="Times New Roman" w:cs="Times New Roman"/>
              </w:rPr>
            </w:r>
            <w:r>
              <w:rPr>
                <w:rFonts w:ascii="Times New Roman" w:hAnsi="Times New Roman" w:cs="Times New Roman"/>
              </w:rPr>
            </w:r>
          </w:p>
        </w:tc>
      </w:tr>
    </w:tbl>
    <w:p>
      <w:pPr>
        <w:pStyle w:val="83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3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3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3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3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37"/>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Chișinău</w:t>
      </w:r>
      <w:r>
        <w:rPr>
          <w:rFonts w:ascii="Times New Roman" w:hAnsi="Times New Roman" w:cs="Times New Roman"/>
          <w:b/>
          <w:bCs/>
          <w:sz w:val="28"/>
          <w:szCs w:val="28"/>
        </w:rPr>
      </w:r>
      <w:r>
        <w:rPr>
          <w:rFonts w:ascii="Times New Roman" w:hAnsi="Times New Roman" w:cs="Times New Roman"/>
          <w:b/>
          <w:bCs/>
          <w:sz w:val="28"/>
          <w:szCs w:val="28"/>
        </w:rPr>
      </w:r>
    </w:p>
    <w:p>
      <w:pPr>
        <w:pStyle w:val="837"/>
        <w:pBdr/>
        <w:spacing/>
        <w:ind/>
        <w:jc w:val="center"/>
        <w:rPr>
          <w:rFonts w:ascii="Times New Roman" w:hAnsi="Times New Roman" w:cs="Times New Roman"/>
          <w:b/>
          <w:bCs/>
          <w:sz w:val="28"/>
          <w:szCs w:val="28"/>
        </w:rPr>
      </w:pPr>
      <w:r>
        <w:rPr>
          <w:rFonts w:ascii="Times New Roman" w:hAnsi="Times New Roman" w:cs="Times New Roman"/>
          <w:b/>
          <w:bCs/>
          <w:sz w:val="28"/>
          <w:szCs w:val="28"/>
        </w:rPr>
        <w:t xml:space="preserve">2024</w:t>
      </w:r>
      <w:r>
        <w:rPr>
          <w:rFonts w:ascii="Times New Roman" w:hAnsi="Times New Roman" w:cs="Times New Roman"/>
          <w:b/>
          <w:bCs/>
          <w:sz w:val="28"/>
          <w:szCs w:val="28"/>
        </w:rPr>
      </w:r>
      <w:r>
        <w:rPr>
          <w:rFonts w:ascii="Times New Roman" w:hAnsi="Times New Roman" w:cs="Times New Roman"/>
          <w:b/>
          <w:bCs/>
          <w:sz w:val="28"/>
          <w:szCs w:val="28"/>
        </w:rPr>
      </w:r>
    </w:p>
    <w:p>
      <w:pPr>
        <w:pStyle w:val="837"/>
        <w:pBdr/>
        <w:spacing/>
        <w:ind/>
        <w:jc w:val="center"/>
        <w:rPr>
          <w:rFonts w:ascii="Times New Roman" w:hAnsi="Times New Roman" w:cs="Times New Roman"/>
          <w:b/>
          <w:bCs/>
          <w:sz w:val="28"/>
          <w:szCs w:val="28"/>
        </w:rPr>
      </w:pPr>
      <w:r>
        <w:rPr>
          <w:rFonts w:ascii="Times New Roman" w:hAnsi="Times New Roman" w:cs="Times New Roman"/>
          <w:b/>
          <w:bCs/>
          <w:sz w:val="28"/>
          <w:szCs w:val="28"/>
        </w:rPr>
      </w:r>
      <w:r>
        <w:rPr>
          <w:rFonts w:ascii="Times New Roman" w:hAnsi="Times New Roman" w:cs="Times New Roman"/>
          <w:b/>
          <w:bCs/>
          <w:sz w:val="28"/>
          <w:szCs w:val="28"/>
        </w:rPr>
      </w:r>
      <w:r>
        <w:rPr>
          <w:rFonts w:ascii="Times New Roman" w:hAnsi="Times New Roman" w:cs="Times New Roman"/>
          <w:b/>
          <w:bCs/>
          <w:sz w:val="28"/>
          <w:szCs w:val="28"/>
        </w:rPr>
      </w:r>
    </w:p>
    <w:sdt>
      <w:sdtPr>
        <w15:appearance w15:val="boundingBox"/>
        <w:docPartObj>
          <w:docPartGallery w:val="Table of Contents"/>
          <w:docPartUnique w:val="true"/>
        </w:docPartObj>
        <w:rPr/>
      </w:sdtPr>
      <w:sdtContent>
        <w:p>
          <w:pPr>
            <w:pStyle w:val="852"/>
            <w:pBdr/>
            <w:spacing/>
            <w:ind/>
            <w:rPr>
              <w:rFonts w:ascii="Times New Roman" w:hAnsi="Times New Roman" w:cs="Times New Roman"/>
            </w:rPr>
          </w:pPr>
          <w:r>
            <w:br w:type="page" w:clear="all"/>
          </w:r>
          <w:r>
            <w:rPr>
              <w:rFonts w:ascii="Times New Roman" w:hAnsi="Times New Roman" w:cs="Times New Roman"/>
            </w:rPr>
            <w:t xml:space="preserve">Cuprins</w:t>
          </w:r>
          <w:r>
            <w:rPr>
              <w:rFonts w:ascii="Times New Roman" w:hAnsi="Times New Roman" w:cs="Times New Roman"/>
            </w:rPr>
          </w:r>
          <w:r>
            <w:rPr>
              <w:rFonts w:ascii="Times New Roman" w:hAnsi="Times New Roman" w:cs="Times New Roman"/>
            </w:rPr>
          </w:r>
        </w:p>
        <w:p>
          <w:pPr>
            <w:pStyle w:val="853"/>
            <w:pBdr/>
            <w:tabs>
              <w:tab w:val="left" w:leader="none" w:pos="567"/>
              <w:tab w:val="right" w:leader="dot" w:pos="9939"/>
            </w:tabs>
            <w:spacing/>
            <w:ind/>
            <w:rPr>
              <w:rFonts w:ascii="Times New Roman" w:hAnsi="Times New Roman" w:cs="Times New Roman"/>
              <w:b/>
              <w:bCs/>
            </w:rPr>
          </w:pPr>
          <w:r>
            <w:fldChar w:fldCharType="begin"/>
          </w:r>
          <w:r>
            <w:rPr>
              <w:rStyle w:val="844"/>
              <w:rFonts w:ascii="Times New Roman" w:hAnsi="Times New Roman" w:cs="Times New Roman"/>
            </w:rPr>
            <w:instrText xml:space="preserve"> TOC \z \o "1-3" \u \h</w:instrText>
          </w:r>
          <w:r>
            <w:rPr>
              <w:rStyle w:val="844"/>
              <w:rFonts w:ascii="Times New Roman" w:hAnsi="Times New Roman" w:cs="Times New Roman"/>
            </w:rPr>
            <w:fldChar w:fldCharType="separate"/>
          </w:r>
          <w:r>
            <w:rPr>
              <w:rFonts w:ascii="Times New Roman" w:hAnsi="Times New Roman" w:cs="Times New Roman"/>
            </w:rPr>
          </w:r>
          <w:hyperlink w:tooltip="#_Toc1" w:anchor="_Toc1" w:history="1">
            <w:r>
              <w:rPr>
                <w:rFonts w:ascii="Times New Roman" w:hAnsi="Times New Roman" w:cs="Times New Roman" w:eastAsiaTheme="minorHAnsi"/>
              </w:rPr>
              <w:t xml:space="preserve">1.</w:t>
            </w:r>
            <w:r>
              <w:tab/>
            </w:r>
            <w:r>
              <w:rPr>
                <w:rStyle w:val="841"/>
              </w:rPr>
            </w:r>
            <w:r>
              <w:rPr>
                <w:rStyle w:val="841"/>
                <w:rFonts w:ascii="Times New Roman" w:hAnsi="Times New Roman" w:cs="Times New Roman"/>
                <w:b/>
                <w:bCs/>
              </w:rPr>
              <w:t xml:space="preserve">Cadrul teoretic</w:t>
            </w:r>
            <w:r>
              <w:rPr>
                <w:rStyle w:val="841"/>
                <w:rFonts w:ascii="Times New Roman" w:hAnsi="Times New Roman" w:cs="Times New Roman"/>
                <w:b/>
                <w:bCs/>
              </w:rPr>
            </w:r>
            <w:r>
              <w:tab/>
            </w:r>
            <w:r>
              <w:fldChar w:fldCharType="begin"/>
              <w:instrText xml:space="preserve">PAGEREF _Toc1 \h</w:instrText>
              <w:fldChar w:fldCharType="separate"/>
              <w:t xml:space="preserve">3</w:t>
              <w:fldChar w:fldCharType="end"/>
            </w:r>
          </w:hyperlink>
          <w:r>
            <w:rPr>
              <w:rFonts w:ascii="Times New Roman" w:hAnsi="Times New Roman" w:cs="Times New Roman"/>
              <w:b/>
              <w:bCs/>
            </w:rPr>
          </w:r>
          <w:r>
            <w:rPr>
              <w:rFonts w:ascii="Times New Roman" w:hAnsi="Times New Roman" w:cs="Times New Roman"/>
              <w:b/>
              <w:bCs/>
            </w:rPr>
          </w:r>
        </w:p>
        <w:p>
          <w:pPr>
            <w:pStyle w:val="853"/>
            <w:pBdr/>
            <w:tabs>
              <w:tab w:val="left" w:leader="none" w:pos="567"/>
              <w:tab w:val="right" w:leader="dot" w:pos="9939"/>
            </w:tabs>
            <w:spacing/>
            <w:ind/>
            <w:rPr>
              <w:rFonts w:ascii="Times New Roman" w:hAnsi="Times New Roman" w:cs="Times New Roman"/>
              <w:b/>
              <w:bCs/>
            </w:rPr>
          </w:pPr>
          <w:r/>
          <w:hyperlink w:tooltip="#_Toc2" w:anchor="_Toc2" w:history="1">
            <w:r>
              <w:rPr>
                <w:rFonts w:ascii="Times New Roman" w:hAnsi="Times New Roman" w:cs="Times New Roman" w:eastAsiaTheme="minorHAnsi"/>
              </w:rPr>
              <w:t xml:space="preserve">2.</w:t>
            </w:r>
            <w:r>
              <w:tab/>
            </w:r>
            <w:r>
              <w:rPr>
                <w:rStyle w:val="841"/>
              </w:rPr>
            </w:r>
            <w:r>
              <w:rPr>
                <w:rStyle w:val="841"/>
                <w:rFonts w:ascii="Times New Roman" w:hAnsi="Times New Roman" w:cs="Times New Roman"/>
                <w:b/>
                <w:bCs/>
              </w:rPr>
              <w:t xml:space="preserve">Rezumat succint la temă</w:t>
            </w:r>
            <w:r>
              <w:rPr>
                <w:rStyle w:val="841"/>
                <w:rFonts w:ascii="Times New Roman" w:hAnsi="Times New Roman" w:cs="Times New Roman"/>
                <w:b/>
                <w:bCs/>
              </w:rPr>
            </w:r>
            <w:r>
              <w:tab/>
            </w:r>
            <w:r>
              <w:fldChar w:fldCharType="begin"/>
              <w:instrText xml:space="preserve">PAGEREF _Toc2 \h</w:instrText>
              <w:fldChar w:fldCharType="separate"/>
              <w:t xml:space="preserve">4</w:t>
              <w:fldChar w:fldCharType="end"/>
            </w:r>
          </w:hyperlink>
          <w:r>
            <w:rPr>
              <w:rFonts w:ascii="Times New Roman" w:hAnsi="Times New Roman" w:cs="Times New Roman"/>
              <w:b/>
              <w:bCs/>
            </w:rPr>
          </w:r>
          <w:r>
            <w:rPr>
              <w:rFonts w:ascii="Times New Roman" w:hAnsi="Times New Roman" w:cs="Times New Roman"/>
              <w:b/>
              <w:bCs/>
            </w:rPr>
          </w:r>
        </w:p>
        <w:p>
          <w:pPr>
            <w:pStyle w:val="853"/>
            <w:pBdr/>
            <w:tabs>
              <w:tab w:val="left" w:leader="none" w:pos="567"/>
              <w:tab w:val="right" w:leader="dot" w:pos="9939"/>
            </w:tabs>
            <w:spacing/>
            <w:ind/>
            <w:rPr>
              <w:rFonts w:ascii="Times New Roman" w:hAnsi="Times New Roman" w:cs="Times New Roman"/>
              <w:b/>
              <w:bCs/>
            </w:rPr>
          </w:pPr>
          <w:r/>
          <w:hyperlink w:tooltip="#_Toc3" w:anchor="_Toc3" w:history="1">
            <w:r>
              <w:rPr>
                <w:rFonts w:ascii="Times New Roman" w:hAnsi="Times New Roman" w:cs="Times New Roman" w:eastAsiaTheme="minorHAnsi"/>
              </w:rPr>
              <w:t xml:space="preserve">3.</w:t>
            </w:r>
            <w:r>
              <w:tab/>
            </w:r>
            <w:r>
              <w:rPr>
                <w:rStyle w:val="841"/>
              </w:rPr>
            </w:r>
            <w:r>
              <w:rPr>
                <w:rStyle w:val="841"/>
                <w:rFonts w:ascii="Times New Roman" w:hAnsi="Times New Roman" w:cs="Times New Roman"/>
                <w:b/>
                <w:bCs/>
              </w:rPr>
              <w:t xml:space="preserve">Listingul programului</w:t>
            </w:r>
            <w:r>
              <w:rPr>
                <w:rStyle w:val="841"/>
                <w:rFonts w:ascii="Times New Roman" w:hAnsi="Times New Roman" w:cs="Times New Roman"/>
                <w:b/>
                <w:bCs/>
              </w:rPr>
            </w:r>
            <w:r>
              <w:tab/>
            </w:r>
            <w:r>
              <w:fldChar w:fldCharType="begin"/>
              <w:instrText xml:space="preserve">PAGEREF _Toc3 \h</w:instrText>
              <w:fldChar w:fldCharType="separate"/>
              <w:t xml:space="preserve">5</w:t>
              <w:fldChar w:fldCharType="end"/>
            </w:r>
          </w:hyperlink>
          <w:r>
            <w:rPr>
              <w:rFonts w:ascii="Times New Roman" w:hAnsi="Times New Roman" w:cs="Times New Roman"/>
              <w:b/>
              <w:bCs/>
            </w:rPr>
          </w:r>
          <w:r>
            <w:rPr>
              <w:rFonts w:ascii="Times New Roman" w:hAnsi="Times New Roman" w:cs="Times New Roman"/>
              <w:b/>
              <w:bCs/>
            </w:rPr>
          </w:r>
        </w:p>
        <w:p>
          <w:pPr>
            <w:pStyle w:val="853"/>
            <w:pBdr/>
            <w:tabs>
              <w:tab w:val="left" w:leader="none" w:pos="567"/>
              <w:tab w:val="right" w:leader="dot" w:pos="9939"/>
            </w:tabs>
            <w:spacing/>
            <w:ind/>
            <w:rPr>
              <w:rFonts w:ascii="Times New Roman" w:hAnsi="Times New Roman" w:cs="Times New Roman"/>
              <w:b/>
              <w:bCs/>
            </w:rPr>
          </w:pPr>
          <w:r/>
          <w:hyperlink w:tooltip="#_Toc4" w:anchor="_Toc4" w:history="1">
            <w:r>
              <w:rPr>
                <w:rFonts w:ascii="Times New Roman" w:hAnsi="Times New Roman" w:cs="Times New Roman" w:eastAsiaTheme="minorHAnsi"/>
              </w:rPr>
              <w:t xml:space="preserve">4.</w:t>
            </w:r>
            <w:r>
              <w:tab/>
            </w:r>
            <w:r>
              <w:rPr>
                <w:rStyle w:val="841"/>
              </w:rPr>
            </w:r>
            <w:r>
              <w:rPr>
                <w:rStyle w:val="841"/>
                <w:rFonts w:ascii="Times New Roman" w:hAnsi="Times New Roman" w:cs="Times New Roman"/>
                <w:b/>
                <w:bCs/>
              </w:rPr>
              <w:t xml:space="preserve">Testarea aplicației</w:t>
            </w:r>
            <w:r>
              <w:rPr>
                <w:rStyle w:val="841"/>
                <w:rFonts w:ascii="Times New Roman" w:hAnsi="Times New Roman" w:cs="Times New Roman"/>
                <w:b/>
                <w:bCs/>
              </w:rPr>
            </w:r>
            <w:r>
              <w:tab/>
            </w:r>
            <w:r>
              <w:fldChar w:fldCharType="begin"/>
              <w:instrText xml:space="preserve">PAGEREF _Toc4 \h</w:instrText>
              <w:fldChar w:fldCharType="separate"/>
              <w:t xml:space="preserve">5</w:t>
              <w:fldChar w:fldCharType="end"/>
            </w:r>
          </w:hyperlink>
          <w:r>
            <w:rPr>
              <w:rFonts w:ascii="Times New Roman" w:hAnsi="Times New Roman" w:cs="Times New Roman"/>
              <w:b/>
              <w:bCs/>
            </w:rPr>
          </w:r>
          <w:r>
            <w:rPr>
              <w:rFonts w:ascii="Times New Roman" w:hAnsi="Times New Roman" w:cs="Times New Roman"/>
              <w:b/>
              <w:bCs/>
            </w:rPr>
          </w:r>
        </w:p>
        <w:p>
          <w:pPr>
            <w:pStyle w:val="853"/>
            <w:pBdr/>
            <w:tabs>
              <w:tab w:val="left" w:leader="none" w:pos="567"/>
              <w:tab w:val="right" w:leader="dot" w:pos="9939"/>
            </w:tabs>
            <w:spacing/>
            <w:ind/>
            <w:rPr>
              <w:rFonts w:ascii="Times New Roman" w:hAnsi="Times New Roman" w:cs="Times New Roman"/>
              <w:b/>
              <w:bCs/>
            </w:rPr>
          </w:pPr>
          <w:r/>
          <w:hyperlink w:tooltip="#_Toc5" w:anchor="_Toc5" w:history="1">
            <w:r>
              <w:rPr>
                <w:rFonts w:ascii="Times New Roman" w:hAnsi="Times New Roman" w:cs="Times New Roman" w:eastAsiaTheme="minorHAnsi"/>
              </w:rPr>
              <w:t xml:space="preserve">5.</w:t>
            </w:r>
            <w:r>
              <w:tab/>
            </w:r>
            <w:r>
              <w:rPr>
                <w:rStyle w:val="841"/>
              </w:rPr>
            </w:r>
            <w:r>
              <w:rPr>
                <w:rStyle w:val="841"/>
                <w:rFonts w:ascii="Times New Roman" w:hAnsi="Times New Roman" w:cs="Times New Roman"/>
                <w:b/>
                <w:bCs/>
              </w:rPr>
              <w:t xml:space="preserve">Concluzii</w:t>
            </w:r>
            <w:r>
              <w:rPr>
                <w:rStyle w:val="841"/>
                <w:rFonts w:ascii="Times New Roman" w:hAnsi="Times New Roman" w:cs="Times New Roman"/>
                <w:b/>
                <w:bCs/>
              </w:rPr>
            </w:r>
            <w:r>
              <w:tab/>
            </w:r>
            <w:r>
              <w:fldChar w:fldCharType="begin"/>
              <w:instrText xml:space="preserve">PAGEREF _Toc5 \h</w:instrText>
              <w:fldChar w:fldCharType="separate"/>
              <w:t xml:space="preserve">7</w:t>
              <w:fldChar w:fldCharType="end"/>
            </w:r>
          </w:hyperlink>
          <w:r>
            <w:rPr>
              <w:rFonts w:ascii="Times New Roman" w:hAnsi="Times New Roman" w:cs="Times New Roman"/>
              <w:b/>
              <w:bCs/>
            </w:rPr>
          </w:r>
          <w:r>
            <w:rPr>
              <w:rFonts w:ascii="Times New Roman" w:hAnsi="Times New Roman" w:cs="Times New Roman"/>
              <w:b/>
              <w:bCs/>
            </w:rPr>
          </w:r>
        </w:p>
        <w:p>
          <w:pPr>
            <w:pStyle w:val="837"/>
            <w:pBdr/>
            <w:spacing/>
            <w:ind/>
            <w:rPr>
              <w:rFonts w:ascii="Times New Roman" w:hAnsi="Times New Roman" w:cs="Times New Roman"/>
            </w:rPr>
          </w:pPr>
          <w:r>
            <w:rPr>
              <w:rStyle w:val="844"/>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r>
        </w:p>
      </w:sdtContent>
    </w:sdt>
    <w:p>
      <w:pPr>
        <w:pStyle w:val="837"/>
        <w:pBdr/>
        <w:spacing/>
        <w:ind/>
        <w:rPr>
          <w:rFonts w:ascii="Times New Roman" w:hAnsi="Times New Roman" w:cs="Times New Roman"/>
        </w:rPr>
      </w:pPr>
      <w:r>
        <w:rPr>
          <w:rFonts w:ascii="Times New Roman" w:hAnsi="Times New Roman" w:cs="Times New Roman"/>
        </w:rPr>
      </w:r>
      <w:r>
        <w:br w:type="page" w:clear="all"/>
      </w:r>
      <w:r>
        <w:rPr>
          <w:rFonts w:ascii="Times New Roman" w:hAnsi="Times New Roman" w:cs="Times New Roman"/>
        </w:rPr>
      </w:r>
      <w:r>
        <w:rPr>
          <w:rFonts w:ascii="Times New Roman" w:hAnsi="Times New Roman" w:cs="Times New Roman"/>
        </w:rPr>
      </w:r>
    </w:p>
    <w:p>
      <w:pPr>
        <w:pStyle w:val="850"/>
        <w:numPr>
          <w:ilvl w:val="0"/>
          <w:numId w:val="1"/>
        </w:numPr>
        <w:pBdr/>
        <w:spacing/>
        <w:ind/>
        <w:outlineLvl w:val="0"/>
        <w:rPr>
          <w:rFonts w:ascii="Times New Roman" w:hAnsi="Times New Roman" w:cs="Times New Roman"/>
          <w:b/>
          <w:bCs/>
          <w:sz w:val="32"/>
          <w:szCs w:val="32"/>
        </w:rPr>
      </w:pPr>
      <w:r/>
      <w:bookmarkStart w:id="1" w:name="_Toc1"/>
      <w:r>
        <w:rPr>
          <w:rFonts w:ascii="Times New Roman" w:hAnsi="Times New Roman" w:cs="Times New Roman"/>
          <w:b/>
          <w:bCs/>
          <w:sz w:val="32"/>
          <w:szCs w:val="32"/>
        </w:rPr>
        <w:t xml:space="preserve">Cadrul teoretic</w:t>
      </w:r>
      <w:bookmarkEnd w:id="1"/>
      <w:r>
        <w:rPr>
          <w:rFonts w:ascii="Times New Roman" w:hAnsi="Times New Roman" w:cs="Times New Roman"/>
          <w:b/>
          <w:bCs/>
          <w:sz w:val="32"/>
          <w:szCs w:val="32"/>
        </w:rPr>
      </w:r>
      <w:r>
        <w:rPr>
          <w:rFonts w:ascii="Times New Roman" w:hAnsi="Times New Roman" w:cs="Times New Roman"/>
          <w:b/>
          <w:bCs/>
          <w:sz w:val="32"/>
          <w:szCs w:val="32"/>
        </w:rPr>
      </w:r>
    </w:p>
    <w:p>
      <w:pPr>
        <w:pStyle w:val="837"/>
        <w:pBdr/>
        <w:spacing/>
        <w:ind/>
        <w:jc w:val="both"/>
        <w:rPr>
          <w:rFonts w:ascii="Times New Roman" w:hAnsi="Times New Roman" w:cs="Times New Roman"/>
          <w:sz w:val="24"/>
          <w:szCs w:val="24"/>
        </w:rPr>
      </w:pPr>
      <w:r>
        <w:rPr>
          <w:rFonts w:ascii="Times New Roman" w:hAnsi="Times New Roman" w:cs="Times New Roman"/>
          <w:b/>
          <w:bCs/>
          <w:sz w:val="24"/>
          <w:szCs w:val="24"/>
        </w:rPr>
        <w:t xml:space="preserve">Tema:</w:t>
      </w:r>
      <w:r>
        <w:rPr>
          <w:rFonts w:ascii="Times New Roman" w:hAnsi="Times New Roman" w:cs="Times New Roman"/>
          <w:sz w:val="24"/>
          <w:szCs w:val="24"/>
        </w:rPr>
        <w:t xml:space="preserve"> Transformari 3D</w:t>
      </w:r>
      <w:r>
        <w:rPr>
          <w:rFonts w:ascii="Times New Roman" w:hAnsi="Times New Roman" w:cs="Times New Roman"/>
          <w:sz w:val="24"/>
          <w:szCs w:val="24"/>
        </w:rPr>
      </w:r>
      <w:r>
        <w:rPr>
          <w:rFonts w:ascii="Times New Roman" w:hAnsi="Times New Roman" w:cs="Times New Roman"/>
          <w:sz w:val="24"/>
          <w:szCs w:val="24"/>
        </w:rPr>
      </w:r>
    </w:p>
    <w:p>
      <w:pPr>
        <w:pStyle w:val="837"/>
        <w:pBdr/>
        <w:spacing w:line="360" w:lineRule="auto"/>
        <w:ind/>
        <w:jc w:val="both"/>
        <w:rPr/>
      </w:pPr>
      <w:r>
        <w:rPr>
          <w:rFonts w:ascii="Times New Roman" w:hAnsi="Times New Roman" w:cs="Times New Roman"/>
          <w:b/>
          <w:bCs/>
          <w:sz w:val="24"/>
          <w:szCs w:val="24"/>
        </w:rPr>
        <w:t xml:space="preserve">Scopul lucrării:</w:t>
      </w:r>
      <w:r>
        <w:rPr>
          <w:rFonts w:ascii="Times New Roman" w:hAnsi="Times New Roman" w:cs="Times New Roman"/>
          <w:sz w:val="24"/>
          <w:szCs w:val="24"/>
        </w:rPr>
        <w:t xml:space="preserve"> </w:t>
      </w:r>
      <w:r>
        <w:rPr>
          <w:rFonts w:ascii="Times New Roman" w:hAnsi="Times New Roman" w:cs="Times New Roman"/>
          <w:sz w:val="24"/>
          <w:szCs w:val="24"/>
        </w:rPr>
        <w:t xml:space="preserve">Obţinerea cunoştinţelor practice în sinteza scenelor grafice 3D </w:t>
      </w:r>
      <w:r>
        <w:rPr>
          <w:rFonts w:ascii="Times New Roman" w:hAnsi="Times New Roman" w:cs="Times New Roman"/>
          <w:sz w:val="24"/>
          <w:szCs w:val="24"/>
        </w:rPr>
        <w:t xml:space="preserve">dinamice, utilizînd funcțiile standard de translație, rotație și scalare din biblioteca </w:t>
      </w:r>
      <w:r>
        <w:rPr>
          <w:rFonts w:ascii="Times New Roman" w:hAnsi="Times New Roman" w:cs="Times New Roman"/>
          <w:sz w:val="24"/>
          <w:szCs w:val="24"/>
        </w:rPr>
        <w:t xml:space="preserve">p5.js.</w:t>
      </w:r>
      <w:r>
        <w:rPr>
          <w:rFonts w:ascii="Times New Roman" w:hAnsi="Times New Roman" w:cs="Times New Roman"/>
          <w:sz w:val="24"/>
          <w:szCs w:val="24"/>
        </w:rPr>
      </w:r>
      <w:r/>
    </w:p>
    <w:p>
      <w:pPr>
        <w:pStyle w:val="844"/>
        <w:pBdr/>
        <w:spacing w:line="360" w:lineRule="auto"/>
        <w:ind/>
        <w:jc w:val="both"/>
        <w:rPr/>
      </w:pPr>
      <w:r>
        <w:rPr>
          <w:rFonts w:ascii="Times New Roman" w:hAnsi="Times New Roman" w:cs="Times New Roman"/>
          <w:b/>
          <w:bCs/>
          <w:sz w:val="24"/>
          <w:szCs w:val="24"/>
        </w:rPr>
        <w:t xml:space="preserve">Sarcina (conform variantei):</w:t>
      </w:r>
      <w:r>
        <w:rPr>
          <w:rFonts w:ascii="Times New Roman" w:hAnsi="Times New Roman" w:cs="Times New Roman"/>
          <w:sz w:val="24"/>
          <w:szCs w:val="24"/>
        </w:rPr>
        <w:t xml:space="preserve"> </w:t>
      </w:r>
      <w:r>
        <w:rPr>
          <w:rFonts w:ascii="Times New Roman" w:hAnsi="Times New Roman" w:cs="Times New Roman"/>
          <w:sz w:val="24"/>
          <w:szCs w:val="24"/>
        </w:rPr>
        <w:t xml:space="preserve">1. Elaborați un program pentru sinteza unei scene 3D dinamice utilizîng funcțiile </w:t>
      </w:r>
      <w:r>
        <w:rPr>
          <w:rFonts w:ascii="Times New Roman" w:hAnsi="Times New Roman" w:cs="Times New Roman"/>
          <w:sz w:val="24"/>
          <w:szCs w:val="24"/>
        </w:rPr>
        <w:t xml:space="preserve">standard de translație, rotație și scalare din biblioteca p5.js.</w:t>
      </w:r>
      <w:r>
        <w:rPr>
          <w:rFonts w:ascii="Times New Roman" w:hAnsi="Times New Roman" w:cs="Times New Roman"/>
          <w:sz w:val="24"/>
          <w:szCs w:val="24"/>
        </w:rPr>
      </w:r>
      <w:r/>
    </w:p>
    <w:p>
      <w:pPr>
        <w:pStyle w:val="844"/>
        <w:pBdr/>
        <w:spacing w:line="360" w:lineRule="auto"/>
        <w:ind/>
        <w:jc w:val="both"/>
        <w:rPr/>
      </w:pPr>
      <w:r>
        <w:rPr>
          <w:rFonts w:ascii="Times New Roman" w:hAnsi="Times New Roman" w:cs="Times New Roman"/>
          <w:sz w:val="24"/>
          <w:szCs w:val="24"/>
        </w:rPr>
        <w:t xml:space="preserve">2. Elaborați un program care crează o scenă 3D dinanamică conform variantei indicate </w:t>
      </w:r>
      <w:r>
        <w:rPr>
          <w:rFonts w:ascii="Times New Roman" w:hAnsi="Times New Roman" w:cs="Times New Roman"/>
          <w:sz w:val="24"/>
          <w:szCs w:val="24"/>
        </w:rPr>
        <w:t xml:space="preserve">în tabelul 3.1. Pentru crearea scenei pot fi utilizate obiecte grafice 3D existente în </w:t>
      </w:r>
      <w:r>
        <w:rPr>
          <w:rFonts w:ascii="Times New Roman" w:hAnsi="Times New Roman" w:cs="Times New Roman"/>
          <w:sz w:val="24"/>
          <w:szCs w:val="24"/>
        </w:rPr>
        <w:t xml:space="preserve">repozitoriul 3D.</w:t>
      </w:r>
      <w:r>
        <w:rPr>
          <w:rFonts w:ascii="Times New Roman" w:hAnsi="Times New Roman" w:cs="Times New Roman"/>
          <w:sz w:val="24"/>
          <w:szCs w:val="24"/>
        </w:rPr>
      </w:r>
      <w:r/>
    </w:p>
    <w:p>
      <w:pPr>
        <w:pStyle w:val="837"/>
        <w:pBdr/>
        <w:spacing/>
        <w:ind/>
        <w:rPr>
          <w:rFonts w:ascii="Times New Roman" w:hAnsi="Times New Roman" w:cs="Times New Roman"/>
          <w:sz w:val="24"/>
          <w:szCs w:val="24"/>
        </w:rPr>
      </w:pPr>
      <w:r>
        <w:rPr>
          <w:rFonts w:ascii="Times New Roman" w:hAnsi="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8192" behindDoc="0" locked="0" layoutInCell="1" allowOverlap="1">
                <wp:simplePos x="0" y="0"/>
                <wp:positionH relativeFrom="column">
                  <wp:posOffset>1715770</wp:posOffset>
                </wp:positionH>
                <wp:positionV relativeFrom="paragraph">
                  <wp:posOffset>936594</wp:posOffset>
                </wp:positionV>
                <wp:extent cx="2886075" cy="1657350"/>
                <wp:effectExtent l="0" t="0" r="0" b="0"/>
                <wp:wrapThrough wrapText="bothSides">
                  <wp:wrapPolygon edited="1">
                    <wp:start x="0" y="0"/>
                    <wp:lineTo x="21600" y="0"/>
                    <wp:lineTo x="21600" y="21600"/>
                    <wp:lineTo x="0" y="21600"/>
                  </wp:wrapPolygon>
                </wp:wrapThrough>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63275" name=""/>
                        <pic:cNvPicPr>
                          <a:picLocks noChangeAspect="1"/>
                        </pic:cNvPicPr>
                        <pic:nvPr/>
                      </pic:nvPicPr>
                      <pic:blipFill>
                        <a:blip r:embed="rId11"/>
                        <a:stretch/>
                      </pic:blipFill>
                      <pic:spPr bwMode="auto">
                        <a:xfrm>
                          <a:off x="0" y="0"/>
                          <a:ext cx="2886075" cy="16573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8192;o:allowoverlap:true;o:allowincell:true;mso-position-horizontal-relative:text;margin-left:135.10pt;mso-position-horizontal:absolute;mso-position-vertical-relative:text;margin-top:73.75pt;mso-position-vertical:absolute;width:227.25pt;height:130.50pt;mso-wrap-distance-left:9.07pt;mso-wrap-distance-top:0.00pt;mso-wrap-distance-right:9.07pt;mso-wrap-distance-bottom:0.00pt;z-index:1;" wrapcoords="0 0 100000 0 100000 100000 0 100000" stroked="false">
                <w10:wrap type="through"/>
                <v:imagedata r:id="rId11"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2311082</wp:posOffset>
                </wp:positionH>
                <wp:positionV relativeFrom="paragraph">
                  <wp:posOffset>2593944</wp:posOffset>
                </wp:positionV>
                <wp:extent cx="1709443" cy="541617"/>
                <wp:effectExtent l="6350" t="6350" r="6350" b="6350"/>
                <wp:wrapThrough wrapText="bothSides">
                  <wp:wrapPolygon edited="1">
                    <wp:start x="0" y="0"/>
                    <wp:lineTo x="21600" y="0"/>
                    <wp:lineTo x="21600" y="21600"/>
                    <wp:lineTo x="0" y="21600"/>
                  </wp:wrapPolygon>
                </wp:wrapThrough>
                <wp:docPr id="3" name=""/>
                <wp:cNvGraphicFramePr/>
                <a:graphic xmlns:a="http://schemas.openxmlformats.org/drawingml/2006/main">
                  <a:graphicData uri="http://schemas.microsoft.com/office/word/2010/wordprocessingShape">
                    <wps:wsp>
                      <wps:cNvPr id="0" name=""/>
                      <wps:cNvSpPr/>
                      <wps:spPr bwMode="auto">
                        <a:xfrm flipH="0" flipV="0">
                          <a:off x="0" y="0"/>
                          <a:ext cx="1709442" cy="541617"/>
                        </a:xfrm>
                        <a:prstGeom prst="rect">
                          <a:avLst/>
                        </a:prstGeom>
                        <a:noFill/>
                        <a:ln>
                          <a:noFill/>
                          <a:miter/>
                        </a:ln>
                      </wps:spPr>
                      <wps:txbx>
                        <w:txbxContent>
                          <w:p>
                            <w:pPr>
                              <w:pStyle w:val="848"/>
                              <w:pBdr/>
                              <w:spacing w:line="240" w:lineRule="auto"/>
                              <w:ind/>
                              <w:jc w:val="center"/>
                              <w:rPr>
                                <w:highlight w:val="none"/>
                              </w:rPr>
                            </w:pPr>
                            <w:r>
                              <w:t xml:space="preserve">Laborator nr. 4 Varianta 3</w:t>
                            </w:r>
                            <w:r>
                              <w:rPr>
                                <w:rFonts w:ascii="Cambria Math" w:hAnsi="Cambria Math" w:eastAsia="Cambria Math" w:cs="Cambria Math"/>
                              </w:rPr>
                            </w:r>
                            <w:r>
                              <w:rPr>
                                <w:highlight w:val="none"/>
                              </w:rPr>
                            </w:r>
                          </w:p>
                          <w:p>
                            <w:pPr>
                              <w:pStyle w:val="848"/>
                              <w:pBdr/>
                              <w:spacing w:line="240" w:lineRule="auto"/>
                              <w:ind/>
                              <w:jc w:val="center"/>
                              <w:rPr>
                                <w:rFonts w:ascii="Cambria Math" w:hAnsi="Cambria Math" w:eastAsia="Cambria Math" w:cs="Cambria Math"/>
                                <w:b/>
                                <w:bCs/>
                              </w:rPr>
                            </w:pPr>
                            <w:r>
                              <w:rPr>
                                <w:b/>
                                <w:bCs/>
                                <w:highlight w:val="none"/>
                              </w:rPr>
                              <w:t xml:space="preserve">Automobil blindat</w:t>
                            </w:r>
                            <w:r>
                              <w:rPr>
                                <w:b/>
                                <w:bCs/>
                                <w:highlight w:val="none"/>
                              </w:rPr>
                            </w:r>
                            <w:r>
                              <w:rPr>
                                <w:rFonts w:ascii="Cambria Math" w:hAnsi="Cambria Math" w:eastAsia="Cambria Math" w:cs="Cambria Math"/>
                                <w:b/>
                                <w:bCs/>
                              </w:rPr>
                            </w:r>
                          </w:p>
                        </w:txbxContent>
                      </wps:txbx>
                      <wps:bodyPr rot="0" spcFirstLastPara="0" vertOverflow="overflow" horzOverflow="overflow" vert="horz" wrap="square" lIns="0" tIns="0" rIns="0" bIns="0" numCol="1" spcCol="0" rtlCol="0" fromWordArt="0" anchor="t" anchorCtr="0" forceAA="0" upright="0" compatLnSpc="1">
                        <a:prstTxWarp prst="textNoShape"/>
                        <a:noAutofit/>
                      </wps:bodyPr>
                    </wps:wsp>
                  </a:graphicData>
                </a:graphic>
              </wp:anchor>
            </w:drawing>
          </mc:Choice>
          <mc:Fallback>
            <w:pict>
              <v:shape id="shape 2" o:spid="_x0000_s2" o:spt="1" type="#_x0000_t1" style="position:absolute;z-index:10240;o:allowoverlap:true;o:allowincell:true;mso-position-horizontal-relative:text;margin-left:181.97pt;mso-position-horizontal:absolute;mso-position-vertical-relative:text;margin-top:204.25pt;mso-position-vertical:absolute;width:134.60pt;height:42.65pt;mso-wrap-distance-left:9.07pt;mso-wrap-distance-top:0.00pt;mso-wrap-distance-right:9.07pt;mso-wrap-distance-bottom:0.00pt;v-text-anchor:top;visibility:visible;" wrapcoords="0 0 100000 0 100000 100000 0 100000" filled="f" stroked="f">
                <w10:wrap type="through"/>
                <v:textbox inset="0,0,0,0">
                  <w:txbxContent>
                    <w:p>
                      <w:pPr>
                        <w:pStyle w:val="848"/>
                        <w:pBdr/>
                        <w:spacing w:line="240" w:lineRule="auto"/>
                        <w:ind/>
                        <w:jc w:val="center"/>
                        <w:rPr>
                          <w:highlight w:val="none"/>
                        </w:rPr>
                      </w:pPr>
                      <w:r>
                        <w:t xml:space="preserve">Laborator nr. 4 Varianta 3</w:t>
                      </w:r>
                      <w:r>
                        <w:rPr>
                          <w:rFonts w:ascii="Cambria Math" w:hAnsi="Cambria Math" w:eastAsia="Cambria Math" w:cs="Cambria Math"/>
                        </w:rPr>
                      </w:r>
                      <w:r>
                        <w:rPr>
                          <w:highlight w:val="none"/>
                        </w:rPr>
                      </w:r>
                    </w:p>
                    <w:p>
                      <w:pPr>
                        <w:pStyle w:val="848"/>
                        <w:pBdr/>
                        <w:spacing w:line="240" w:lineRule="auto"/>
                        <w:ind/>
                        <w:jc w:val="center"/>
                        <w:rPr>
                          <w:rFonts w:ascii="Cambria Math" w:hAnsi="Cambria Math" w:eastAsia="Cambria Math" w:cs="Cambria Math"/>
                          <w:b/>
                          <w:bCs/>
                        </w:rPr>
                      </w:pPr>
                      <w:r>
                        <w:rPr>
                          <w:b/>
                          <w:bCs/>
                          <w:highlight w:val="none"/>
                        </w:rPr>
                        <w:t xml:space="preserve">Automobil blindat</w:t>
                      </w:r>
                      <w:r>
                        <w:rPr>
                          <w:b/>
                          <w:bCs/>
                          <w:highlight w:val="none"/>
                        </w:rPr>
                      </w:r>
                      <w:r>
                        <w:rPr>
                          <w:rFonts w:ascii="Cambria Math" w:hAnsi="Cambria Math" w:eastAsia="Cambria Math" w:cs="Cambria Math"/>
                          <w:b/>
                          <w:bCs/>
                        </w:rPr>
                      </w:r>
                    </w:p>
                  </w:txbxContent>
                </v:textbox>
              </v:shape>
            </w:pict>
          </mc:Fallback>
        </mc:AlternateContent>
      </w:r>
      <w:r>
        <w:br w:type="page" w:clear="all"/>
      </w:r>
      <w:r>
        <w:rPr>
          <w:rFonts w:ascii="Times New Roman" w:hAnsi="Times New Roman" w:cs="Times New Roman"/>
          <w:sz w:val="24"/>
          <w:szCs w:val="24"/>
        </w:rPr>
      </w:r>
      <w:r>
        <w:rPr>
          <w:rFonts w:ascii="Times New Roman" w:hAnsi="Times New Roman" w:cs="Times New Roman"/>
          <w:sz w:val="24"/>
          <w:szCs w:val="24"/>
        </w:rPr>
      </w:r>
    </w:p>
    <w:p>
      <w:pPr>
        <w:pStyle w:val="850"/>
        <w:numPr>
          <w:ilvl w:val="0"/>
          <w:numId w:val="1"/>
        </w:numPr>
        <w:pBdr/>
        <w:spacing/>
        <w:ind/>
        <w:outlineLvl w:val="0"/>
        <w:rPr>
          <w:rFonts w:ascii="Times New Roman" w:hAnsi="Times New Roman" w:cs="Times New Roman"/>
          <w:b/>
          <w:bCs/>
          <w:sz w:val="32"/>
          <w:szCs w:val="32"/>
        </w:rPr>
      </w:pPr>
      <w:r/>
      <w:bookmarkStart w:id="2" w:name="_Toc2"/>
      <w:r>
        <w:rPr>
          <w:rFonts w:ascii="Times New Roman" w:hAnsi="Times New Roman" w:cs="Times New Roman"/>
          <w:b/>
          <w:bCs/>
          <w:sz w:val="32"/>
          <w:szCs w:val="32"/>
        </w:rPr>
        <w:t xml:space="preserve">Rezumat succint la temă</w:t>
      </w:r>
      <w:bookmarkEnd w:id="2"/>
      <w:r>
        <w:rPr>
          <w:rFonts w:ascii="Times New Roman" w:hAnsi="Times New Roman" w:cs="Times New Roman"/>
          <w:b/>
          <w:bCs/>
          <w:sz w:val="32"/>
          <w:szCs w:val="32"/>
        </w:rPr>
      </w:r>
      <w:r>
        <w:rPr>
          <w:rFonts w:ascii="Times New Roman" w:hAnsi="Times New Roman" w:cs="Times New Roman"/>
          <w:b/>
          <w:bCs/>
          <w:sz w:val="32"/>
          <w:szCs w:val="32"/>
        </w:rPr>
      </w:r>
    </w:p>
    <w:p>
      <w:pPr>
        <w:pStyle w:val="844"/>
        <w:pBd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Formatul de fișier OBJ este unul dint</w:t>
      </w:r>
      <w:r>
        <w:rPr>
          <w:rFonts w:ascii="Times New Roman" w:hAnsi="Times New Roman" w:cs="Times New Roman"/>
          <w:sz w:val="24"/>
          <w:szCs w:val="24"/>
          <w:lang w:val="ro-RO"/>
        </w:rPr>
        <w:t xml:space="preserve">re cele mai importante formate de fișiere în aplicațiile de imprimare 3D și grafică 3D. Este formatul preferat pentru imprimarea 3D multicolor și este utilizat pe scară largă ca format de schimb neutru pentru modelele 3D non-animate în aplicațiile grafice.</w:t>
      </w:r>
      <w:r>
        <w:rPr>
          <w:rFonts w:ascii="Times New Roman" w:hAnsi="Times New Roman" w:cs="Times New Roman"/>
          <w:sz w:val="24"/>
          <w:szCs w:val="24"/>
          <w:lang w:val="ro-RO"/>
        </w:rPr>
      </w:r>
      <w:r>
        <w:rPr>
          <w:rFonts w:ascii="Times New Roman" w:hAnsi="Times New Roman" w:cs="Times New Roman"/>
          <w:sz w:val="24"/>
          <w:szCs w:val="24"/>
          <w:lang w:val="ro-RO"/>
        </w:rPr>
      </w:r>
    </w:p>
    <w:p>
      <w:pPr>
        <w:pStyle w:val="844"/>
        <w:pBd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Un fiși</w:t>
      </w:r>
      <w:r>
        <w:rPr>
          <w:rFonts w:ascii="Times New Roman" w:hAnsi="Times New Roman" w:cs="Times New Roman"/>
          <w:sz w:val="24"/>
          <w:szCs w:val="24"/>
          <w:lang w:val="ro-RO"/>
        </w:rPr>
        <w:t xml:space="preserve">er OBJ este un format standard de imagine 3D care poate fi exportat și deschis de diverse programe de editare 3D. Acesta conține un obiect tridimensional, care include coordonatele 3D, hărțile de texturi, fețele poligonale și alte informații despre obiect.</w:t>
      </w:r>
      <w:r>
        <w:rPr>
          <w:rFonts w:ascii="Times New Roman" w:hAnsi="Times New Roman" w:cs="Times New Roman"/>
          <w:sz w:val="24"/>
          <w:szCs w:val="24"/>
          <w:lang w:val="ro-RO"/>
        </w:rPr>
      </w:r>
      <w:r>
        <w:rPr>
          <w:rFonts w:ascii="Times New Roman" w:hAnsi="Times New Roman" w:cs="Times New Roman"/>
          <w:sz w:val="24"/>
          <w:szCs w:val="24"/>
          <w:lang w:val="ro-RO"/>
        </w:rPr>
      </w:r>
    </w:p>
    <w:p>
      <w:pPr>
        <w:pStyle w:val="844"/>
        <w:pBd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 scurt, formatul de fișier O</w:t>
      </w:r>
      <w:r>
        <w:rPr>
          <w:rFonts w:ascii="Times New Roman" w:hAnsi="Times New Roman" w:cs="Times New Roman"/>
          <w:sz w:val="24"/>
          <w:szCs w:val="24"/>
          <w:lang w:val="ro-RO"/>
        </w:rPr>
        <w:t xml:space="preserve">B</w:t>
      </w:r>
      <w:r>
        <w:rPr>
          <w:rFonts w:ascii="Times New Roman" w:hAnsi="Times New Roman" w:cs="Times New Roman"/>
          <w:sz w:val="24"/>
          <w:szCs w:val="24"/>
          <w:lang w:val="ro-RO"/>
        </w:rPr>
        <w:t xml:space="preserve">J stochează informații despre modelele 3D. Poate codifica geometria suprafeței unui model 3D și poate stoca, de asemenea, informații despre culoare și textură. Acest format nu stochează nicio informație despre scenă cum ar fi poziția luminii sau animații. </w:t>
      </w:r>
      <w:r>
        <w:rPr>
          <w:rFonts w:ascii="Times New Roman" w:hAnsi="Times New Roman" w:cs="Times New Roman"/>
          <w:sz w:val="24"/>
          <w:szCs w:val="24"/>
          <w:lang w:val="ro-RO"/>
        </w:rPr>
        <w:t xml:space="preserve">Un fișier OBJ este de obicei generat de un software CAD (Computer Aided Design) ca produs final al procesului de modelare 3D. Extensia de fișier corespunzătoare formatului de fișier OBJ este pur și simplu „.OBJ”.</w:t>
      </w:r>
      <w:r>
        <w:rPr>
          <w:rFonts w:ascii="Times New Roman" w:hAnsi="Times New Roman" w:cs="Times New Roman"/>
          <w:sz w:val="24"/>
          <w:szCs w:val="24"/>
          <w:lang w:val="ro-RO"/>
        </w:rPr>
      </w:r>
      <w:r>
        <w:rPr>
          <w:rFonts w:ascii="Times New Roman" w:hAnsi="Times New Roman" w:cs="Times New Roman"/>
          <w:sz w:val="24"/>
          <w:szCs w:val="24"/>
          <w:lang w:val="ro-RO"/>
        </w:rPr>
      </w:r>
    </w:p>
    <w:p>
      <w:pPr>
        <w:pStyle w:val="844"/>
        <w:pBdr/>
        <w:spacing w:line="360" w:lineRule="auto"/>
        <w:ind w:firstLine="720"/>
        <w:jc w:val="both"/>
        <w:rPr>
          <w:rFonts w:ascii="Times New Roman" w:hAnsi="Times New Roman" w:cs="Times New Roman"/>
          <w:sz w:val="24"/>
          <w:szCs w:val="24"/>
          <w:highlight w:val="none"/>
          <w:lang w:val="ro-RO"/>
        </w:rPr>
      </w:pPr>
      <w:r>
        <w:rPr>
          <w:rFonts w:ascii="Times New Roman" w:hAnsi="Times New Roman" w:cs="Times New Roman"/>
          <w:sz w:val="24"/>
          <w:szCs w:val="24"/>
          <w:lang w:val="ro-RO"/>
        </w:rPr>
        <w:t xml:space="preserve">În forma sa cea mai simplă, formatul de fișier OBJ permite utilizato</w:t>
      </w:r>
      <w:r>
        <w:rPr>
          <w:rFonts w:ascii="Times New Roman" w:hAnsi="Times New Roman" w:cs="Times New Roman"/>
          <w:sz w:val="24"/>
          <w:szCs w:val="24"/>
          <w:lang w:val="ro-RO"/>
        </w:rPr>
        <w:t xml:space="preserve">rului să țeseleze suprafața modelului 3D cu forme geometrice simple precum triunghiuri, patrulatere sau poligoane mai complexe. Vârfurile poligoanelor și normala fiecărui poligon sunt apoi stocate într-un fișier care conține geometria suprafeței modelului.</w:t>
      </w:r>
      <w:r>
        <w:rPr>
          <w:rFonts w:ascii="Times New Roman" w:hAnsi="Times New Roman" w:cs="Times New Roman"/>
          <w:sz w:val="24"/>
          <w:szCs w:val="24"/>
          <w:lang w:val="ro-RO"/>
        </w:rPr>
      </w:r>
      <w:r>
        <w:rPr>
          <w:rFonts w:ascii="Times New Roman" w:hAnsi="Times New Roman" w:cs="Times New Roman"/>
          <w:sz w:val="24"/>
          <w:szCs w:val="24"/>
          <w:highlight w:val="none"/>
          <w:lang w:val="ro-RO"/>
        </w:rPr>
      </w:r>
    </w:p>
    <w:p>
      <w:pPr>
        <w:pStyle w:val="844"/>
        <w:pBdr/>
        <w:spacing w:line="360" w:lineRule="auto"/>
        <w:ind w:firstLine="720"/>
        <w:jc w:val="both"/>
        <w:rPr/>
      </w:pPr>
      <w:r>
        <w:rPr>
          <w:rFonts w:ascii="Times New Roman" w:hAnsi="Times New Roman" w:cs="Times New Roman"/>
          <w:sz w:val="24"/>
          <w:szCs w:val="24"/>
          <w:highlight w:val="none"/>
          <w:lang w:val="ro-RO"/>
        </w:rPr>
        <w:t xml:space="preserve">Descrierea funcțiilor de bază din biblioteca P5.JS</w:t>
      </w:r>
      <w:r/>
    </w:p>
    <w:p>
      <w:pPr>
        <w:pStyle w:val="844"/>
        <w:pBdr/>
        <w:spacing w:line="360" w:lineRule="auto"/>
        <w:ind w:firstLine="720"/>
        <w:jc w:val="both"/>
        <w:rPr>
          <w:b/>
          <w:bCs/>
        </w:rPr>
      </w:pPr>
      <w:r>
        <w:rPr>
          <w:rFonts w:ascii="Times New Roman" w:hAnsi="Times New Roman" w:cs="Times New Roman"/>
          <w:b/>
          <w:bCs/>
          <w:sz w:val="24"/>
          <w:szCs w:val="24"/>
          <w:highlight w:val="none"/>
          <w:lang w:val="ro-RO"/>
        </w:rPr>
        <w:t xml:space="preserve">preload()</w:t>
      </w:r>
      <w:r>
        <w:rPr>
          <w:b/>
          <w:bCs/>
        </w:rPr>
      </w:r>
      <w:r>
        <w:rPr>
          <w:b/>
          <w:bCs/>
        </w:rPr>
      </w:r>
    </w:p>
    <w:p>
      <w:pPr>
        <w:pStyle w:val="844"/>
        <w:pBdr/>
        <w:spacing w:line="360" w:lineRule="auto"/>
        <w:ind w:firstLine="720"/>
        <w:jc w:val="both"/>
        <w:rPr/>
      </w:pPr>
      <w:r>
        <w:rPr>
          <w:rFonts w:ascii="Times New Roman" w:hAnsi="Times New Roman" w:cs="Times New Roman"/>
          <w:sz w:val="24"/>
          <w:szCs w:val="24"/>
          <w:highlight w:val="none"/>
          <w:lang w:val="ro-RO"/>
        </w:rPr>
        <w:t xml:space="preserve">Apelată chiar înainte de funcția setup(), funcția preload() este utilizată pentru a gestiona încărcarea  </w:t>
      </w:r>
      <w:r>
        <w:rPr>
          <w:rFonts w:ascii="Times New Roman" w:hAnsi="Times New Roman" w:cs="Times New Roman"/>
          <w:sz w:val="24"/>
          <w:szCs w:val="24"/>
          <w:highlight w:val="none"/>
          <w:lang w:val="ro-RO"/>
        </w:rPr>
        <w:t xml:space="preserve">asincronă a fișierelor externe. Dacă este definită funcția de preîncărcare, funcția setup() va aștepta până la </w:t>
      </w:r>
      <w:r>
        <w:rPr>
          <w:rFonts w:ascii="Times New Roman" w:hAnsi="Times New Roman" w:cs="Times New Roman"/>
          <w:sz w:val="24"/>
          <w:szCs w:val="24"/>
          <w:highlight w:val="none"/>
          <w:lang w:val="ro-RO"/>
        </w:rPr>
        <w:t xml:space="preserve">finalizarea oricărui apel de încărcare. Nimic în afară de apelurile de încărcare (loadImage, loadJSON, </w:t>
      </w:r>
      <w:r>
        <w:rPr>
          <w:rFonts w:ascii="Times New Roman" w:hAnsi="Times New Roman" w:cs="Times New Roman"/>
          <w:sz w:val="24"/>
          <w:szCs w:val="24"/>
          <w:highlight w:val="none"/>
          <w:lang w:val="ro-RO"/>
        </w:rPr>
        <w:t xml:space="preserve">loadFont, loadStrings etc.) nu ar trebui să fie în interiorul funcției de preîncărcare. Dacă este preferată </w:t>
      </w:r>
      <w:r>
        <w:rPr>
          <w:rFonts w:ascii="Times New Roman" w:hAnsi="Times New Roman" w:cs="Times New Roman"/>
          <w:sz w:val="24"/>
          <w:szCs w:val="24"/>
          <w:highlight w:val="none"/>
          <w:lang w:val="ro-RO"/>
        </w:rPr>
        <w:t xml:space="preserve">încărcarea asincronă, metodele de încărcare pot fi apelate în setup () sau în orice alt loc cu ajutorul unui </w:t>
      </w:r>
      <w:r>
        <w:rPr>
          <w:rFonts w:ascii="Times New Roman" w:hAnsi="Times New Roman" w:cs="Times New Roman"/>
          <w:sz w:val="24"/>
          <w:szCs w:val="24"/>
          <w:highlight w:val="none"/>
          <w:lang w:val="ro-RO"/>
        </w:rPr>
        <w:t xml:space="preserve">parametru de apel invers. Nimic altceva nu ar trebui să fie realizat în interiorul funcției de preload() în afară </w:t>
      </w:r>
      <w:r>
        <w:rPr>
          <w:rFonts w:ascii="Times New Roman" w:hAnsi="Times New Roman" w:cs="Times New Roman"/>
          <w:sz w:val="24"/>
          <w:szCs w:val="24"/>
          <w:highlight w:val="none"/>
          <w:lang w:val="ro-RO"/>
        </w:rPr>
        <w:t xml:space="preserve">de apelurile de încărcare, toate celelalte inițializări ar trebui să fie realizate în interiorul funcției setup().</w:t>
      </w:r>
      <w:r>
        <w:rPr>
          <w:rFonts w:ascii="Times New Roman" w:hAnsi="Times New Roman" w:cs="Times New Roman"/>
          <w:sz w:val="24"/>
          <w:szCs w:val="24"/>
          <w:highlight w:val="none"/>
          <w:lang w:val="ro-RO"/>
        </w:rPr>
      </w:r>
      <w:r/>
    </w:p>
    <w:p>
      <w:pPr>
        <w:pStyle w:val="844"/>
        <w:pBdr/>
        <w:spacing w:line="360" w:lineRule="auto"/>
        <w:ind w:firstLine="720"/>
        <w:jc w:val="both"/>
        <w:rPr>
          <w:b/>
          <w:bCs/>
        </w:rPr>
      </w:pPr>
      <w:r>
        <w:rPr>
          <w:rFonts w:ascii="Times New Roman" w:hAnsi="Times New Roman" w:cs="Times New Roman"/>
          <w:b/>
          <w:bCs/>
          <w:sz w:val="24"/>
          <w:szCs w:val="24"/>
          <w:highlight w:val="none"/>
          <w:lang w:val="ro-RO"/>
        </w:rPr>
        <w:t xml:space="preserve">loadModel()</w:t>
      </w:r>
      <w:r>
        <w:rPr>
          <w:b/>
          <w:bCs/>
        </w:rPr>
      </w:r>
      <w:r>
        <w:rPr>
          <w:b/>
          <w:bCs/>
        </w:rPr>
      </w:r>
    </w:p>
    <w:p>
      <w:pPr>
        <w:pStyle w:val="844"/>
        <w:pBdr/>
        <w:spacing w:line="360" w:lineRule="auto"/>
        <w:ind w:firstLine="720"/>
        <w:jc w:val="both"/>
        <w:rPr/>
      </w:pPr>
      <w:r>
        <w:rPr>
          <w:rFonts w:ascii="Times New Roman" w:hAnsi="Times New Roman" w:cs="Times New Roman"/>
          <w:sz w:val="24"/>
          <w:szCs w:val="24"/>
          <w:highlight w:val="none"/>
          <w:lang w:val="ro-RO"/>
        </w:rPr>
        <w:t xml:space="preserve">Încărcarea unui model 3D dintr-un fișier OBJ sau STL. Funcția loadModel() trebuie plasată în</w:t>
      </w:r>
      <w:r/>
    </w:p>
    <w:p>
      <w:pPr>
        <w:pStyle w:val="844"/>
        <w:pBdr/>
        <w:spacing w:line="360" w:lineRule="auto"/>
        <w:ind/>
        <w:jc w:val="both"/>
        <w:rPr/>
      </w:pPr>
      <w:r>
        <w:rPr>
          <w:rFonts w:ascii="Times New Roman" w:hAnsi="Times New Roman" w:cs="Times New Roman"/>
          <w:sz w:val="24"/>
          <w:szCs w:val="24"/>
          <w:highlight w:val="none"/>
          <w:lang w:val="ro-RO"/>
        </w:rPr>
        <w:t xml:space="preserve">interiorul funcției preload(). Acest lucru permite modelului să se încarce complet înainte de a rula restul</w:t>
      </w:r>
      <w:r/>
    </w:p>
    <w:p>
      <w:pPr>
        <w:pStyle w:val="844"/>
        <w:pBdr/>
        <w:spacing w:line="360" w:lineRule="auto"/>
        <w:ind/>
        <w:jc w:val="both"/>
        <w:rPr/>
      </w:pPr>
      <w:r>
        <w:rPr>
          <w:rFonts w:ascii="Times New Roman" w:hAnsi="Times New Roman" w:cs="Times New Roman"/>
          <w:sz w:val="24"/>
          <w:szCs w:val="24"/>
          <w:highlight w:val="none"/>
          <w:lang w:val="ro-RO"/>
        </w:rPr>
        <w:t xml:space="preserve">programului. </w:t>
      </w:r>
      <w:r>
        <w:rPr>
          <w:rFonts w:ascii="Times New Roman" w:hAnsi="Times New Roman" w:cs="Times New Roman"/>
          <w:sz w:val="24"/>
          <w:szCs w:val="24"/>
          <w:highlight w:val="none"/>
          <w:lang w:val="ro-RO"/>
        </w:rPr>
        <w:t xml:space="preserve">Una dintre limitările formatului OBJ și STL este că nu are un sens de scară încorporat. Aceasta </w:t>
      </w:r>
      <w:r>
        <w:rPr>
          <w:rFonts w:ascii="Times New Roman" w:hAnsi="Times New Roman" w:cs="Times New Roman"/>
          <w:sz w:val="24"/>
          <w:szCs w:val="24"/>
          <w:highlight w:val="none"/>
          <w:lang w:val="ro-RO"/>
        </w:rPr>
        <w:t xml:space="preserve">înseamnă că modelele exportate din diferite editoare grafice 3D pot avea dimensiuni diferite. Dacă modelul </w:t>
      </w:r>
      <w:r>
        <w:rPr>
          <w:rFonts w:ascii="Times New Roman" w:hAnsi="Times New Roman" w:cs="Times New Roman"/>
          <w:sz w:val="24"/>
          <w:szCs w:val="24"/>
          <w:highlight w:val="none"/>
          <w:lang w:val="ro-RO"/>
        </w:rPr>
        <w:t xml:space="preserve">nu se afișează, metoda loadModel() poate fi apelată cu valoarea true a parametrului de normalizare. Aceasta </w:t>
      </w:r>
      <w:r>
        <w:rPr>
          <w:rFonts w:ascii="Times New Roman" w:hAnsi="Times New Roman" w:cs="Times New Roman"/>
          <w:sz w:val="24"/>
          <w:szCs w:val="24"/>
          <w:highlight w:val="none"/>
          <w:lang w:val="ro-RO"/>
        </w:rPr>
        <w:t xml:space="preserve">va redimensiona modelul la o scară adecvată pentru p5. De asemenea, pot fi făcute modificări suplimentare </w:t>
      </w:r>
      <w:r>
        <w:rPr>
          <w:rFonts w:ascii="Times New Roman" w:hAnsi="Times New Roman" w:cs="Times New Roman"/>
          <w:sz w:val="24"/>
          <w:szCs w:val="24"/>
          <w:highlight w:val="none"/>
          <w:lang w:val="ro-RO"/>
        </w:rPr>
        <w:t xml:space="preserve">ale dimensiunii finale a modelului utilizînd funcția scale(). Un alt neajuns îl reprezintă faptul că biblioteca </w:t>
      </w:r>
      <w:r>
        <w:rPr>
          <w:rFonts w:ascii="Times New Roman" w:hAnsi="Times New Roman" w:cs="Times New Roman"/>
          <w:sz w:val="24"/>
          <w:szCs w:val="24"/>
          <w:highlight w:val="none"/>
          <w:lang w:val="ro-RO"/>
        </w:rPr>
        <w:t xml:space="preserve">p5.js nu asigură suportul pentru fișiere STL colorate și fișiere OBJ în care conțin definiția materialelor, B</w:t>
      </w:r>
      <w:r>
        <w:rPr>
          <w:rFonts w:ascii="Times New Roman" w:hAnsi="Times New Roman" w:cs="Times New Roman"/>
          <w:sz w:val="24"/>
          <w:szCs w:val="24"/>
          <w:highlight w:val="none"/>
          <w:lang w:val="ro-RO"/>
        </w:rPr>
        <w:t xml:space="preserve">texturilor și culorilor. Acestea vor fi redate fără proprietăți de materiale, texturi și culori.</w:t>
      </w:r>
      <w:r>
        <w:rPr>
          <w:rFonts w:ascii="Times New Roman" w:hAnsi="Times New Roman" w:cs="Times New Roman"/>
          <w:sz w:val="24"/>
          <w:szCs w:val="24"/>
          <w:highlight w:val="none"/>
          <w:lang w:val="ro-RO"/>
        </w:rPr>
      </w:r>
      <w:r/>
    </w:p>
    <w:p>
      <w:pPr>
        <w:pStyle w:val="844"/>
        <w:pBdr/>
        <w:spacing w:line="360" w:lineRule="auto"/>
        <w:ind w:firstLine="720"/>
        <w:jc w:val="both"/>
        <w:rPr>
          <w:b/>
          <w:bCs/>
        </w:rPr>
      </w:pPr>
      <w:r>
        <w:rPr>
          <w:rFonts w:ascii="Times New Roman" w:hAnsi="Times New Roman" w:cs="Times New Roman"/>
          <w:b/>
          <w:bCs/>
          <w:sz w:val="24"/>
          <w:szCs w:val="24"/>
          <w:highlight w:val="none"/>
          <w:lang w:val="ro-RO"/>
        </w:rPr>
        <w:t xml:space="preserve">setup()</w:t>
      </w:r>
      <w:r>
        <w:rPr>
          <w:b/>
          <w:bCs/>
        </w:rPr>
      </w:r>
      <w:r>
        <w:rPr>
          <w:b/>
          <w:bCs/>
        </w:rPr>
      </w:r>
    </w:p>
    <w:p>
      <w:pPr>
        <w:pStyle w:val="844"/>
        <w:pBdr/>
        <w:spacing w:line="360" w:lineRule="auto"/>
        <w:ind w:firstLine="720"/>
        <w:jc w:val="both"/>
        <w:rPr/>
      </w:pPr>
      <w:r>
        <w:rPr>
          <w:rFonts w:ascii="Times New Roman" w:hAnsi="Times New Roman" w:cs="Times New Roman"/>
          <w:sz w:val="24"/>
          <w:szCs w:val="24"/>
          <w:highlight w:val="none"/>
          <w:lang w:val="ro-RO"/>
        </w:rPr>
        <w:t xml:space="preserve">Funcția setup() este apelată o singuură dată când pornește programul. Este folosită pentru a defini </w:t>
      </w:r>
      <w:r>
        <w:rPr>
          <w:rFonts w:ascii="Times New Roman" w:hAnsi="Times New Roman" w:cs="Times New Roman"/>
          <w:sz w:val="24"/>
          <w:szCs w:val="24"/>
          <w:highlight w:val="none"/>
          <w:lang w:val="ro-RO"/>
        </w:rPr>
        <w:t xml:space="preserve">proprietățile mediului inițial, cum ar fi dimensiunea ecranului, culoarea de fundal și pentru a încărca </w:t>
      </w:r>
      <w:r>
        <w:rPr>
          <w:rFonts w:ascii="Times New Roman" w:hAnsi="Times New Roman" w:cs="Times New Roman"/>
          <w:sz w:val="24"/>
          <w:szCs w:val="24"/>
          <w:highlight w:val="none"/>
          <w:lang w:val="ro-RO"/>
        </w:rPr>
        <w:t xml:space="preserve">suporturi media, cum ar fi imagini și fonturi, pe măsură ce rulează programul. Nu poate exista decât o </w:t>
      </w:r>
      <w:r>
        <w:rPr>
          <w:rFonts w:ascii="Times New Roman" w:hAnsi="Times New Roman" w:cs="Times New Roman"/>
          <w:sz w:val="24"/>
          <w:szCs w:val="24"/>
          <w:highlight w:val="none"/>
          <w:lang w:val="ro-RO"/>
        </w:rPr>
        <w:t xml:space="preserve">singură funcție setup() în fiecare program și nu trebuie apelată repetat după executarea sa inițială.</w:t>
      </w:r>
      <w:r>
        <w:rPr>
          <w:rFonts w:ascii="Times New Roman" w:hAnsi="Times New Roman" w:cs="Times New Roman"/>
          <w:sz w:val="24"/>
          <w:szCs w:val="24"/>
          <w:highlight w:val="none"/>
          <w:lang w:val="ro-RO"/>
        </w:rPr>
      </w:r>
      <w:r/>
    </w:p>
    <w:p>
      <w:pPr>
        <w:pStyle w:val="844"/>
        <w:pBdr/>
        <w:spacing w:line="360" w:lineRule="auto"/>
        <w:ind w:firstLine="720"/>
        <w:jc w:val="both"/>
        <w:rPr>
          <w:b/>
          <w:bCs/>
        </w:rPr>
      </w:pPr>
      <w:r>
        <w:rPr>
          <w:rFonts w:ascii="Times New Roman" w:hAnsi="Times New Roman" w:cs="Times New Roman"/>
          <w:b/>
          <w:bCs/>
          <w:sz w:val="24"/>
          <w:szCs w:val="24"/>
          <w:highlight w:val="none"/>
          <w:lang w:val="ro-RO"/>
        </w:rPr>
        <w:t xml:space="preserve">creatCanvas()</w:t>
      </w:r>
      <w:r>
        <w:rPr>
          <w:b/>
          <w:bCs/>
        </w:rPr>
      </w:r>
      <w:r>
        <w:rPr>
          <w:b/>
          <w:bCs/>
        </w:rPr>
      </w:r>
    </w:p>
    <w:p>
      <w:pPr>
        <w:pStyle w:val="844"/>
        <w:pBdr/>
        <w:spacing w:line="360" w:lineRule="auto"/>
        <w:ind w:firstLine="720"/>
        <w:jc w:val="both"/>
        <w:rPr/>
      </w:pPr>
      <w:r>
        <w:rPr>
          <w:rFonts w:ascii="Times New Roman" w:hAnsi="Times New Roman" w:cs="Times New Roman"/>
          <w:sz w:val="24"/>
          <w:szCs w:val="24"/>
          <w:highlight w:val="none"/>
          <w:lang w:val="ro-RO"/>
        </w:rPr>
        <w:t xml:space="preserve">Creează un element de canvas în documentul HTML și setează dimensiunile acestuia în pixeli. </w:t>
      </w:r>
      <w:r>
        <w:rPr>
          <w:rFonts w:ascii="Times New Roman" w:hAnsi="Times New Roman" w:cs="Times New Roman"/>
          <w:sz w:val="24"/>
          <w:szCs w:val="24"/>
          <w:highlight w:val="none"/>
          <w:lang w:val="ro-RO"/>
        </w:rPr>
        <w:t xml:space="preserve">Această metodă trebuie apelată o singură dată la începutul setării inițiale. Apelarea createCanvas() de mai </w:t>
      </w:r>
      <w:r>
        <w:rPr>
          <w:rFonts w:ascii="Times New Roman" w:hAnsi="Times New Roman" w:cs="Times New Roman"/>
          <w:sz w:val="24"/>
          <w:szCs w:val="24"/>
          <w:highlight w:val="none"/>
          <w:lang w:val="ro-RO"/>
        </w:rPr>
        <w:t xml:space="preserve">multe ori într-un proiect va avea ca rezultat un comportament imprevizibil. Pentru crearea mai multor pânze </w:t>
      </w:r>
      <w:r>
        <w:rPr>
          <w:rFonts w:ascii="Times New Roman" w:hAnsi="Times New Roman" w:cs="Times New Roman"/>
          <w:sz w:val="24"/>
          <w:szCs w:val="24"/>
          <w:highlight w:val="none"/>
          <w:lang w:val="ro-RO"/>
        </w:rPr>
        <w:t xml:space="preserve">de desen, poate fi utilizată funcția createGraphics (ascuns în mod implicit, dar poate fi afișat).</w:t>
      </w:r>
      <w:r>
        <w:rPr>
          <w:rFonts w:ascii="Times New Roman" w:hAnsi="Times New Roman" w:cs="Times New Roman"/>
          <w:sz w:val="24"/>
          <w:szCs w:val="24"/>
          <w:highlight w:val="none"/>
          <w:lang w:val="ro-RO"/>
        </w:rPr>
      </w:r>
      <w:r/>
    </w:p>
    <w:p>
      <w:pPr>
        <w:pStyle w:val="844"/>
        <w:pBdr/>
        <w:spacing w:line="360" w:lineRule="auto"/>
        <w:ind w:firstLine="720"/>
        <w:jc w:val="both"/>
        <w:rPr>
          <w:b/>
          <w:bCs/>
        </w:rPr>
      </w:pPr>
      <w:r>
        <w:rPr>
          <w:rFonts w:ascii="Times New Roman" w:hAnsi="Times New Roman" w:cs="Times New Roman"/>
          <w:b/>
          <w:bCs/>
          <w:sz w:val="24"/>
          <w:szCs w:val="24"/>
          <w:highlight w:val="none"/>
          <w:lang w:val="ro-RO"/>
        </w:rPr>
        <w:t xml:space="preserve">normalMaterial()</w:t>
      </w:r>
      <w:r>
        <w:rPr>
          <w:b/>
          <w:bCs/>
        </w:rPr>
      </w:r>
      <w:r>
        <w:rPr>
          <w:b/>
          <w:bCs/>
        </w:rPr>
      </w:r>
    </w:p>
    <w:p>
      <w:pPr>
        <w:pStyle w:val="844"/>
        <w:pBdr/>
        <w:spacing w:line="360" w:lineRule="auto"/>
        <w:ind w:firstLine="720"/>
        <w:jc w:val="both"/>
        <w:rPr/>
      </w:pPr>
      <w:r>
        <w:rPr>
          <w:rFonts w:ascii="Times New Roman" w:hAnsi="Times New Roman" w:cs="Times New Roman"/>
          <w:sz w:val="24"/>
          <w:szCs w:val="24"/>
          <w:highlight w:val="none"/>
          <w:lang w:val="ro-RO"/>
        </w:rPr>
        <w:t xml:space="preserve">Materialul normal pentru geometrie este un material care nu este afectat de lumină. Nu este </w:t>
      </w:r>
      <w:r>
        <w:rPr>
          <w:rFonts w:ascii="Times New Roman" w:hAnsi="Times New Roman" w:cs="Times New Roman"/>
          <w:sz w:val="24"/>
          <w:szCs w:val="24"/>
          <w:highlight w:val="none"/>
          <w:lang w:val="ro-RO"/>
        </w:rPr>
        <w:t xml:space="preserve">reflectant și este un material substituent folosit adesea pentru depanare. Suprafețele orientate spre axa X</w:t>
      </w:r>
      <w:r>
        <w:rPr>
          <w:rFonts w:ascii="Times New Roman" w:hAnsi="Times New Roman" w:cs="Times New Roman"/>
          <w:sz w:val="24"/>
          <w:szCs w:val="24"/>
          <w:highlight w:val="none"/>
          <w:lang w:val="ro-RO"/>
        </w:rPr>
      </w:r>
      <w:r/>
    </w:p>
    <w:p>
      <w:pPr>
        <w:pStyle w:val="844"/>
        <w:pBdr/>
        <w:spacing w:line="360" w:lineRule="auto"/>
        <w:ind/>
        <w:jc w:val="both"/>
        <w:rPr/>
      </w:pPr>
      <w:r>
        <w:rPr>
          <w:rFonts w:ascii="Times New Roman" w:hAnsi="Times New Roman" w:cs="Times New Roman"/>
          <w:sz w:val="24"/>
          <w:szCs w:val="24"/>
          <w:highlight w:val="none"/>
          <w:lang w:val="ro-RO"/>
        </w:rPr>
        <w:t xml:space="preserve">devin roșii, cele orientate spre axa Y devin verzi și cele orientate spre axa Z devin albastre.</w:t>
      </w:r>
      <w:r/>
    </w:p>
    <w:p>
      <w:pPr>
        <w:pStyle w:val="844"/>
        <w:pBdr/>
        <w:spacing w:line="360" w:lineRule="auto"/>
        <w:ind w:firstLine="720"/>
        <w:jc w:val="both"/>
        <w:rPr>
          <w:b/>
          <w:bCs/>
        </w:rPr>
      </w:pPr>
      <w:r>
        <w:rPr>
          <w:rFonts w:ascii="Times New Roman" w:hAnsi="Times New Roman" w:cs="Times New Roman"/>
          <w:b/>
          <w:bCs/>
          <w:sz w:val="24"/>
          <w:szCs w:val="24"/>
          <w:highlight w:val="none"/>
          <w:lang w:val="ro-RO"/>
        </w:rPr>
        <w:t xml:space="preserve">angleMode()</w:t>
      </w:r>
      <w:r>
        <w:rPr>
          <w:b/>
          <w:bCs/>
        </w:rPr>
      </w:r>
      <w:r>
        <w:rPr>
          <w:b/>
          <w:bCs/>
        </w:rPr>
      </w:r>
    </w:p>
    <w:p>
      <w:pPr>
        <w:pStyle w:val="844"/>
        <w:pBdr/>
        <w:spacing w:line="360" w:lineRule="auto"/>
        <w:ind w:firstLine="720"/>
        <w:jc w:val="both"/>
        <w:rPr/>
      </w:pPr>
      <w:r>
        <w:rPr>
          <w:rFonts w:ascii="Times New Roman" w:hAnsi="Times New Roman" w:cs="Times New Roman"/>
          <w:sz w:val="24"/>
          <w:szCs w:val="24"/>
          <w:highlight w:val="none"/>
          <w:lang w:val="ro-RO"/>
        </w:rPr>
        <w:t xml:space="preserve">Setează modul curent de reprezentare a unității de măsură a unghiurilor în p5 în radiani sau grade. </w:t>
      </w:r>
      <w:r>
        <w:rPr>
          <w:rFonts w:ascii="Times New Roman" w:hAnsi="Times New Roman" w:cs="Times New Roman"/>
          <w:sz w:val="24"/>
          <w:szCs w:val="24"/>
          <w:highlight w:val="none"/>
          <w:lang w:val="ro-RO"/>
        </w:rPr>
        <w:t xml:space="preserve">Modul implicit reprezentare a unității de măsură a unghiurilor este în radiani.</w:t>
      </w:r>
      <w:r>
        <w:rPr>
          <w:rFonts w:ascii="Times New Roman" w:hAnsi="Times New Roman" w:cs="Times New Roman"/>
          <w:sz w:val="24"/>
          <w:szCs w:val="24"/>
          <w:highlight w:val="none"/>
          <w:lang w:val="ro-RO"/>
        </w:rPr>
      </w:r>
      <w:r/>
    </w:p>
    <w:p>
      <w:pPr>
        <w:pStyle w:val="844"/>
        <w:pBdr/>
        <w:spacing w:line="360" w:lineRule="auto"/>
        <w:ind/>
        <w:jc w:val="both"/>
        <w:rPr>
          <w:rFonts w:ascii="Times New Roman" w:hAnsi="Times New Roman" w:cs="Times New Roman"/>
          <w:sz w:val="24"/>
          <w:szCs w:val="24"/>
        </w:rPr>
      </w:pPr>
      <w:r>
        <w:rPr>
          <w:rFonts w:ascii="Times New Roman" w:hAnsi="Times New Roman" w:cs="Times New Roman"/>
          <w:sz w:val="24"/>
          <w:szCs w:val="24"/>
        </w:rPr>
      </w:r>
      <w:r>
        <w:br w:type="page" w:clear="all"/>
      </w:r>
      <w:r>
        <w:rPr>
          <w:rFonts w:ascii="Times New Roman" w:hAnsi="Times New Roman" w:cs="Times New Roman"/>
          <w:sz w:val="24"/>
          <w:szCs w:val="24"/>
        </w:rPr>
      </w:r>
      <w:r>
        <w:rPr>
          <w:rFonts w:ascii="Times New Roman" w:hAnsi="Times New Roman" w:cs="Times New Roman"/>
          <w:sz w:val="24"/>
          <w:szCs w:val="24"/>
        </w:rPr>
      </w:r>
    </w:p>
    <w:p>
      <w:pPr>
        <w:pStyle w:val="850"/>
        <w:numPr>
          <w:ilvl w:val="0"/>
          <w:numId w:val="1"/>
        </w:numPr>
        <w:pBdr/>
        <w:spacing/>
        <w:ind/>
        <w:outlineLvl w:val="0"/>
        <w:rPr>
          <w:rFonts w:ascii="Times New Roman" w:hAnsi="Times New Roman" w:cs="Times New Roman"/>
          <w:b/>
          <w:bCs/>
          <w:sz w:val="32"/>
          <w:szCs w:val="32"/>
        </w:rPr>
      </w:pPr>
      <w:r/>
      <w:bookmarkStart w:id="3" w:name="_Toc3"/>
      <w:r>
        <w:rPr>
          <w:rFonts w:ascii="Times New Roman" w:hAnsi="Times New Roman" w:cs="Times New Roman"/>
          <w:b/>
          <w:bCs/>
          <w:sz w:val="32"/>
          <w:szCs w:val="32"/>
        </w:rPr>
        <w:t xml:space="preserve">Listingul programului</w:t>
      </w:r>
      <w:bookmarkEnd w:id="3"/>
      <w:r>
        <w:rPr>
          <w:rFonts w:ascii="Times New Roman" w:hAnsi="Times New Roman" w:cs="Times New Roman"/>
          <w:b/>
          <w:bCs/>
          <w:sz w:val="32"/>
          <w:szCs w:val="32"/>
        </w:rPr>
      </w:r>
      <w:r>
        <w:rPr>
          <w:rFonts w:ascii="Times New Roman" w:hAnsi="Times New Roman" w:cs="Times New Roman"/>
          <w:b/>
          <w:bCs/>
          <w:sz w:val="32"/>
          <w:szCs w:val="32"/>
        </w:rP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function setup()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createCanvas(400, 400, WEBGL);</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function draw()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background(180);</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 Sfera</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push();</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translate(-120, -120, 50);</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fill(50, 150, 255);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rotateZ(frameCount * 0.04);</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sphere(50);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pop();</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 Tor</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push();</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translate(120, -120, -50);</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fill(255, 180, 50);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rotateZ(frameCount * 0.01);</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torus(40, 15);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pop();</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 Cilindru</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push();</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translate(-120, 120, -30);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fill(50, 255, 150);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rotateX(frameCount * 0.01);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cylinder(40, 90);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pop();</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 Con</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push();</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translate(120, 120, 30);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fill(255, 200, 100);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rotateY(frameCount * 0.01);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cone(40, 100);</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pop();</w:t>
      </w: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w:t>
      </w:r>
      <w:r>
        <w:rPr>
          <w:rFonts w:ascii="Courier New" w:hAnsi="Courier New" w:cs="Courier New"/>
          <w:b/>
          <w:bCs/>
          <w:sz w:val="22"/>
          <w:szCs w:val="22"/>
        </w:rPr>
      </w:r>
      <w:r>
        <w:rPr>
          <w:rFonts w:ascii="Courier New" w:hAnsi="Courier New" w:cs="Courier New"/>
          <w:b/>
          <w:bCs/>
          <w:sz w:val="22"/>
          <w:szCs w:val="22"/>
        </w:rPr>
      </w:r>
    </w:p>
    <w:p>
      <w:pPr>
        <w:pBdr/>
        <w:spacing/>
        <w:ind w:firstLine="0" w:left="360"/>
        <w:outlineLvl w:val="0"/>
        <w:rPr>
          <w:rFonts w:ascii="Times New Roman" w:hAnsi="Times New Roman" w:cs="Times New Roman"/>
          <w:b/>
          <w:bCs/>
          <w:sz w:val="32"/>
          <w:szCs w:val="32"/>
        </w:rPr>
      </w:pPr>
      <w:r>
        <w:rPr>
          <w:rFonts w:ascii="Times New Roman" w:hAnsi="Times New Roman" w:cs="Times New Roman"/>
          <w:b/>
          <w:bCs/>
          <w:sz w:val="32"/>
          <w:szCs w:val="32"/>
        </w:rPr>
      </w:r>
      <w:r>
        <mc:AlternateContent>
          <mc:Choice Requires="wpg">
            <w:drawing>
              <wp:anchor xmlns:wp="http://schemas.openxmlformats.org/drawingml/2006/wordprocessingDrawing" xmlns:wp14="http://schemas.microsoft.com/office/word/2010/wordprocessingDrawing" distT="0" distB="0" distL="115200" distR="115200" simplePos="0" relativeHeight="40960" behindDoc="0" locked="0" layoutInCell="1" allowOverlap="1">
                <wp:simplePos x="0" y="0"/>
                <wp:positionH relativeFrom="column">
                  <wp:posOffset>3223396</wp:posOffset>
                </wp:positionH>
                <wp:positionV relativeFrom="paragraph">
                  <wp:posOffset>76450</wp:posOffset>
                </wp:positionV>
                <wp:extent cx="2626172" cy="2619261"/>
                <wp:effectExtent l="0" t="0" r="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13456" name=""/>
                        <pic:cNvPicPr>
                          <a:picLocks noChangeAspect="1"/>
                        </pic:cNvPicPr>
                        <pic:nvPr/>
                      </pic:nvPicPr>
                      <pic:blipFill>
                        <a:blip r:embed="rId12"/>
                        <a:stretch/>
                      </pic:blipFill>
                      <pic:spPr bwMode="auto">
                        <a:xfrm flipH="0" flipV="0">
                          <a:off x="0" y="0"/>
                          <a:ext cx="2626172" cy="261926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40960;o:allowoverlap:true;o:allowincell:true;mso-position-horizontal-relative:text;margin-left:253.81pt;mso-position-horizontal:absolute;mso-position-vertical-relative:text;margin-top:6.02pt;mso-position-vertical:absolute;width:206.79pt;height:206.24pt;mso-wrap-distance-left:9.07pt;mso-wrap-distance-top:0.00pt;mso-wrap-distance-right:9.07pt;mso-wrap-distance-bottom:0.00pt;z-index:1;" stroked="false">
                <v:imagedata r:id="rId12"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37888" behindDoc="0" locked="0" layoutInCell="1" allowOverlap="1">
                <wp:simplePos x="0" y="0"/>
                <wp:positionH relativeFrom="column">
                  <wp:posOffset>335756</wp:posOffset>
                </wp:positionH>
                <wp:positionV relativeFrom="paragraph">
                  <wp:posOffset>76450</wp:posOffset>
                </wp:positionV>
                <wp:extent cx="2626172" cy="2619261"/>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5049" name=""/>
                        <pic:cNvPicPr>
                          <a:picLocks noChangeAspect="1"/>
                        </pic:cNvPicPr>
                        <pic:nvPr/>
                      </pic:nvPicPr>
                      <pic:blipFill>
                        <a:blip r:embed="rId13"/>
                        <a:stretch/>
                      </pic:blipFill>
                      <pic:spPr bwMode="auto">
                        <a:xfrm flipH="0" flipV="0">
                          <a:off x="0" y="0"/>
                          <a:ext cx="2626172" cy="261926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37888;o:allowoverlap:true;o:allowincell:true;mso-position-horizontal-relative:text;margin-left:26.44pt;mso-position-horizontal:absolute;mso-position-vertical-relative:text;margin-top:6.02pt;mso-position-vertical:absolute;width:206.79pt;height:206.24pt;mso-wrap-distance-left:9.07pt;mso-wrap-distance-top:0.00pt;mso-wrap-distance-right:9.07pt;mso-wrap-distance-bottom:0.00pt;z-index:1;" stroked="false">
                <v:imagedata r:id="rId13" o:title=""/>
                <o:lock v:ext="edit" rotation="t"/>
              </v:shape>
            </w:pict>
          </mc:Fallback>
        </mc:AlternateContent>
      </w:r>
      <w:r>
        <w:rPr>
          <w:rFonts w:ascii="Times New Roman" w:hAnsi="Times New Roman" w:cs="Times New Roman"/>
          <w:b/>
          <w:bCs/>
          <w:sz w:val="32"/>
          <w:szCs w:val="32"/>
        </w:rPr>
      </w:r>
      <w:r>
        <w:rPr>
          <w:rFonts w:ascii="Times New Roman" w:hAnsi="Times New Roman" w:cs="Times New Roman"/>
          <w:b/>
          <w:bCs/>
          <w:sz w:val="32"/>
          <w:szCs w:val="32"/>
        </w:rPr>
      </w:r>
    </w:p>
    <w:p>
      <w:pPr>
        <w:pBdr/>
        <w:spacing/>
        <w:ind w:firstLine="0" w:left="360"/>
        <w:outlineLvl w:val="0"/>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r>
        <w:rPr>
          <w:rFonts w:ascii="Times New Roman" w:hAnsi="Times New Roman" w:cs="Times New Roman"/>
          <w:b/>
          <w:bCs/>
          <w:sz w:val="32"/>
          <w:szCs w:val="32"/>
        </w:rPr>
      </w:r>
    </w:p>
    <w:p>
      <w:pPr>
        <w:pBdr/>
        <w:spacing/>
        <w:ind w:firstLine="0" w:left="360"/>
        <w:outlineLvl w:val="0"/>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r>
        <w:rPr>
          <w:rFonts w:ascii="Times New Roman" w:hAnsi="Times New Roman" w:cs="Times New Roman"/>
          <w:b/>
          <w:bCs/>
          <w:sz w:val="32"/>
          <w:szCs w:val="32"/>
        </w:rPr>
      </w:r>
    </w:p>
    <w:p>
      <w:pPr>
        <w:pBdr/>
        <w:spacing/>
        <w:ind w:firstLine="0" w:left="360"/>
        <w:outlineLvl w:val="0"/>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r>
        <w:rPr>
          <w:rFonts w:ascii="Times New Roman" w:hAnsi="Times New Roman" w:cs="Times New Roman"/>
          <w:b/>
          <w:bCs/>
          <w:sz w:val="32"/>
          <w:szCs w:val="32"/>
        </w:rPr>
      </w:r>
    </w:p>
    <w:p>
      <w:pPr>
        <w:pBdr/>
        <w:spacing/>
        <w:ind w:firstLine="0" w:left="360"/>
        <w:outlineLvl w:val="0"/>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r>
        <w:rPr>
          <w:rFonts w:ascii="Times New Roman" w:hAnsi="Times New Roman" w:cs="Times New Roman"/>
          <w:b/>
          <w:bCs/>
          <w:sz w:val="32"/>
          <w:szCs w:val="32"/>
        </w:rPr>
      </w:r>
    </w:p>
    <w:p>
      <w:pPr>
        <w:pBdr/>
        <w:spacing/>
        <w:ind w:firstLine="0" w:left="360"/>
        <w:outlineLvl w:val="0"/>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r>
        <w:rPr>
          <w:rFonts w:ascii="Times New Roman" w:hAnsi="Times New Roman" w:cs="Times New Roman"/>
          <w:b/>
          <w:bCs/>
          <w:sz w:val="32"/>
          <w:szCs w:val="32"/>
        </w:rPr>
      </w:r>
    </w:p>
    <w:p>
      <w:pPr>
        <w:pBdr/>
        <w:spacing/>
        <w:ind w:firstLine="0" w:left="360"/>
        <w:outlineLvl w:val="0"/>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r>
        <w:rPr>
          <w:rFonts w:ascii="Times New Roman" w:hAnsi="Times New Roman" w:cs="Times New Roman"/>
          <w:b/>
          <w:bCs/>
          <w:sz w:val="32"/>
          <w:szCs w:val="32"/>
        </w:rP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let armoredCar;</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function preload()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armoredCar = loadModel('try.obj');</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function setup()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createCanvas(800, 650, WEBGL);</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function draw()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background(130);</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ambientLight(255);</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pointLight(0, 0, 255, 0, -200, 0);</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directionalLight(255, 255, 255, 0, 0, 1);</w:t>
      </w:r>
      <w:r>
        <w:rPr>
          <w:rFonts w:ascii="Courier New" w:hAnsi="Courier New" w:eastAsia="Courier New" w:cs="Courier New"/>
          <w:b/>
          <w:bCs/>
          <w:sz w:val="22"/>
          <w:szCs w:val="22"/>
        </w:rPr>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specularMaterial(50, 150, 150);</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rotateX(frameCount * 0.01);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rotateY(frameCount * 0.02);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rotateZ(frameCount * 0.015);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translate(0, 120, 0);</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scale(80);</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rotate(PI);  </w:t>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r>
      <w:r/>
    </w:p>
    <w:p>
      <w:pPr>
        <w:pStyle w:val="855"/>
        <w:pBdr/>
        <w:shd w:val="clear" w:color="b4c6e7" w:themeColor="accent1" w:themeTint="66" w:fill="d9e2f3" w:themeFill="accent1" w:themeFillTint="33"/>
        <w:spacing/>
        <w:ind/>
        <w:rPr/>
      </w:pPr>
      <w:r>
        <w:rPr>
          <w:rFonts w:ascii="Courier New" w:hAnsi="Courier New" w:eastAsia="Courier New" w:cs="Courier New"/>
          <w:b/>
          <w:bCs/>
          <w:sz w:val="22"/>
          <w:szCs w:val="22"/>
        </w:rPr>
        <w:t xml:space="preserve">  model(armoredCar);</w:t>
      </w:r>
      <w:r/>
    </w:p>
    <w:p>
      <w:pPr>
        <w:pStyle w:val="855"/>
        <w:pBdr/>
        <w:shd w:val="clear" w:color="b4c6e7" w:themeColor="accent1" w:themeTint="66" w:fill="d9e2f3" w:themeFill="accent1" w:themeFillTint="33"/>
        <w:spacing/>
        <w:ind/>
        <w:rPr>
          <w:rFonts w:ascii="Courier New" w:hAnsi="Courier New" w:cs="Courier New"/>
          <w:b/>
          <w:bCs/>
          <w:sz w:val="22"/>
          <w:szCs w:val="22"/>
        </w:rPr>
      </w:pPr>
      <w:r>
        <w:rPr>
          <w:rFonts w:ascii="Courier New" w:hAnsi="Courier New" w:eastAsia="Courier New" w:cs="Courier New"/>
          <w:b/>
          <w:bCs/>
          <w:sz w:val="22"/>
          <w:szCs w:val="22"/>
        </w:rPr>
        <w:t xml:space="preserve">}</w:t>
      </w:r>
      <w:r>
        <w:rPr>
          <w:rFonts w:ascii="Courier New" w:hAnsi="Courier New" w:cs="Courier New"/>
          <w:b/>
          <w:bCs/>
          <w:sz w:val="22"/>
          <w:szCs w:val="22"/>
        </w:rPr>
      </w:r>
      <w:r>
        <w:rPr>
          <w:rFonts w:ascii="Courier New" w:hAnsi="Courier New" w:cs="Courier New"/>
          <w:b/>
          <w:bCs/>
          <w:sz w:val="22"/>
          <w:szCs w:val="22"/>
        </w:rPr>
      </w:r>
    </w:p>
    <w:p>
      <w:pPr>
        <w:pStyle w:val="837"/>
        <w:pBdr/>
        <w:spacing/>
        <w:ind/>
        <w:rPr>
          <w:rFonts w:ascii="Times New Roman" w:hAnsi="Times New Roman" w:cs="Times New Roman"/>
          <w:sz w:val="24"/>
          <w:szCs w:val="24"/>
        </w:rPr>
      </w:pPr>
      <w:r>
        <w:rPr>
          <w:rFonts w:ascii="Times New Roman" w:hAnsi="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45056" behindDoc="0" locked="0" layoutInCell="1" allowOverlap="1">
                <wp:simplePos x="0" y="0"/>
                <wp:positionH relativeFrom="column">
                  <wp:posOffset>-23812</wp:posOffset>
                </wp:positionH>
                <wp:positionV relativeFrom="paragraph">
                  <wp:posOffset>119062</wp:posOffset>
                </wp:positionV>
                <wp:extent cx="2396756" cy="3174551"/>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67689" name=""/>
                        <pic:cNvPicPr>
                          <a:picLocks noChangeAspect="1"/>
                        </pic:cNvPicPr>
                        <pic:nvPr/>
                      </pic:nvPicPr>
                      <pic:blipFill>
                        <a:blip r:embed="rId14"/>
                        <a:srcRect l="0" t="0" r="24759" b="0"/>
                        <a:stretch/>
                      </pic:blipFill>
                      <pic:spPr bwMode="auto">
                        <a:xfrm flipH="0" flipV="0">
                          <a:off x="0" y="0"/>
                          <a:ext cx="2396756" cy="317455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45056;o:allowoverlap:true;o:allowincell:true;mso-position-horizontal-relative:text;margin-left:-1.87pt;mso-position-horizontal:absolute;mso-position-vertical-relative:text;margin-top:9.37pt;mso-position-vertical:absolute;width:188.72pt;height:249.96pt;mso-wrap-distance-left:9.07pt;mso-wrap-distance-top:0.00pt;mso-wrap-distance-right:9.07pt;mso-wrap-distance-bottom:0.00pt;z-index:1;" stroked="false">
                <v:imagedata r:id="rId14"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2476500</wp:posOffset>
                </wp:positionH>
                <wp:positionV relativeFrom="paragraph">
                  <wp:posOffset>127030</wp:posOffset>
                </wp:positionV>
                <wp:extent cx="3918857" cy="3120457"/>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91699" name=""/>
                        <pic:cNvPicPr>
                          <a:picLocks noChangeAspect="1"/>
                        </pic:cNvPicPr>
                        <pic:nvPr/>
                      </pic:nvPicPr>
                      <pic:blipFill>
                        <a:blip r:embed="rId15"/>
                        <a:srcRect l="8832" t="6126" r="0" b="0"/>
                        <a:stretch/>
                      </pic:blipFill>
                      <pic:spPr bwMode="auto">
                        <a:xfrm flipH="0" flipV="0">
                          <a:off x="0" y="0"/>
                          <a:ext cx="3918857" cy="312045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16384;o:allowoverlap:true;o:allowincell:true;mso-position-horizontal-relative:text;margin-left:195.00pt;mso-position-horizontal:absolute;mso-position-vertical-relative:text;margin-top:10.00pt;mso-position-vertical:absolute;width:308.57pt;height:245.71pt;mso-wrap-distance-left:9.07pt;mso-wrap-distance-top:0.00pt;mso-wrap-distance-right:9.07pt;mso-wrap-distance-bottom:0.00pt;z-index:1;" stroked="false">
                <v:imagedata r:id="rId15" o:title=""/>
                <o:lock v:ext="edit" rotation="t"/>
              </v:shape>
            </w:pict>
          </mc:Fallback>
        </mc:AlternateContent>
      </w:r>
      <w:r>
        <w:rPr>
          <w:rFonts w:ascii="Times New Roman" w:hAnsi="Times New Roman" w:cs="Times New Roman"/>
          <w:sz w:val="24"/>
          <w:szCs w:val="24"/>
        </w:rPr>
      </w:r>
      <w:r>
        <w:rPr>
          <w:rFonts w:ascii="Times New Roman" w:hAnsi="Times New Roman" w:cs="Times New Roman"/>
          <w:sz w:val="24"/>
          <w:szCs w:val="24"/>
        </w:rPr>
      </w:r>
    </w:p>
    <w:p>
      <w:pPr>
        <w:pStyle w:val="837"/>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37"/>
        <w:pBdr/>
        <w:spacing/>
        <w:ind/>
        <w:rPr>
          <w:rFonts w:ascii="Times New Roman" w:hAnsi="Times New Roman" w:cs="Times New Roman"/>
          <w:sz w:val="32"/>
          <w:szCs w:val="32"/>
        </w:rPr>
      </w:pPr>
      <w:r>
        <w:rPr>
          <w:rFonts w:ascii="Times New Roman" w:hAnsi="Times New Roman" w:cs="Times New Roman"/>
          <w:sz w:val="32"/>
          <w:szCs w:val="32"/>
        </w:rPr>
      </w:r>
      <w:r>
        <w:br w:type="page" w:clear="all"/>
      </w:r>
      <w:r>
        <w:rPr>
          <w:rFonts w:ascii="Times New Roman" w:hAnsi="Times New Roman" w:cs="Times New Roman"/>
          <w:sz w:val="32"/>
          <w:szCs w:val="32"/>
        </w:rPr>
      </w:r>
      <w:r>
        <w:rPr>
          <w:rFonts w:ascii="Times New Roman" w:hAnsi="Times New Roman" w:cs="Times New Roman"/>
          <w:sz w:val="32"/>
          <w:szCs w:val="32"/>
        </w:rPr>
      </w:r>
    </w:p>
    <w:p>
      <w:pPr>
        <w:pStyle w:val="850"/>
        <w:numPr>
          <w:ilvl w:val="0"/>
          <w:numId w:val="1"/>
        </w:numPr>
        <w:pBdr/>
        <w:spacing/>
        <w:ind/>
        <w:outlineLvl w:val="0"/>
        <w:rPr>
          <w:rFonts w:ascii="Times New Roman" w:hAnsi="Times New Roman" w:cs="Times New Roman"/>
          <w:b/>
          <w:bCs/>
          <w:sz w:val="32"/>
          <w:szCs w:val="32"/>
        </w:rPr>
      </w:pPr>
      <w:r/>
      <w:bookmarkStart w:id="5" w:name="_Toc5"/>
      <w:r>
        <w:rPr>
          <w:rFonts w:ascii="Times New Roman" w:hAnsi="Times New Roman" w:cs="Times New Roman"/>
          <w:b/>
          <w:bCs/>
          <w:sz w:val="32"/>
          <w:szCs w:val="32"/>
        </w:rPr>
        <w:t xml:space="preserve">Concluzii</w:t>
      </w:r>
      <w:bookmarkEnd w:id="5"/>
      <w:r>
        <w:rPr>
          <w:rFonts w:ascii="Times New Roman" w:hAnsi="Times New Roman" w:cs="Times New Roman"/>
          <w:b/>
          <w:bCs/>
          <w:sz w:val="32"/>
          <w:szCs w:val="32"/>
        </w:rPr>
      </w:r>
      <w:r>
        <w:rPr>
          <w:rFonts w:ascii="Times New Roman" w:hAnsi="Times New Roman" w:cs="Times New Roman"/>
          <w:b/>
          <w:bCs/>
          <w:sz w:val="32"/>
          <w:szCs w:val="32"/>
        </w:rPr>
      </w:r>
    </w:p>
    <w:p>
      <w:pPr>
        <w:pStyle w:val="844"/>
        <w:pBdr/>
        <w:spacing w:line="360" w:lineRule="auto"/>
        <w:ind w:firstLine="720"/>
        <w:jc w:val="both"/>
        <w:rPr>
          <w:rFonts w:ascii="Times New Roman" w:hAnsi="Times New Roman" w:cs="Times New Roman"/>
          <w:sz w:val="24"/>
          <w:szCs w:val="24"/>
          <w14:ligatures w14:val="none"/>
        </w:rPr>
      </w:pPr>
      <w:r>
        <w:rPr>
          <w:rFonts w:ascii="Times New Roman" w:hAnsi="Times New Roman" w:eastAsia="Times New Roman" w:cs="Times New Roman"/>
          <w:sz w:val="24"/>
          <w:szCs w:val="24"/>
        </w:rPr>
        <w:t xml:space="preserve">În cadrul acestei lucrări de laborator, am dobândit cunoștințe practice în crearea și manipularea scenelor grafice 3D dinamice utilizând funcțiile de translație, rotație și scalare oferite de biblioteca p5.js. Prin aplicarea acestor funcții standard, am reu</w:t>
      </w:r>
      <w:r>
        <w:rPr>
          <w:rFonts w:ascii="Times New Roman" w:hAnsi="Times New Roman" w:eastAsia="Times New Roman" w:cs="Times New Roman"/>
          <w:sz w:val="24"/>
          <w:szCs w:val="24"/>
        </w:rPr>
        <w:t xml:space="preserve">șit să elaborez un program care construiește o scenă 3D conform cerințelor din sarcină, respectând specificațiile indicate în tabelul 3.1. </w:t>
      </w:r>
      <w:r>
        <w:rPr>
          <w:rFonts w:ascii="Times New Roman" w:hAnsi="Times New Roman" w:eastAsia="Times New Roman" w:cs="Times New Roman"/>
          <w:sz w:val="24"/>
          <w:szCs w:val="24"/>
        </w:rPr>
      </w:r>
    </w:p>
    <w:p>
      <w:pPr>
        <w:pStyle w:val="844"/>
        <w:pBdr/>
        <w:spacing w:line="360" w:lineRule="auto"/>
        <w:ind w:firstLine="720"/>
        <w:jc w:val="both"/>
        <w:rPr>
          <w:rFonts w:ascii="Times New Roman" w:hAnsi="Times New Roman" w:cs="Times New Roman"/>
          <w:sz w:val="24"/>
          <w:szCs w:val="24"/>
          <w14:ligatures w14:val="none"/>
        </w:rPr>
      </w:pPr>
      <w:r>
        <w:rPr>
          <w:rFonts w:ascii="Times New Roman" w:hAnsi="Times New Roman" w:eastAsia="Times New Roman" w:cs="Times New Roman"/>
          <w:sz w:val="24"/>
          <w:szCs w:val="24"/>
        </w:rPr>
        <w:t xml:space="preserve">Am explorat modul în care obiectele grafice pot fi plasate și manipulate în spațiul 3D, aplicând transformări variate pentru a simula mișcarea și modificarea proporțiilor acestora. Utilizarea p5.js a permis o abordare eficientă și intuitivă a acestor transf</w:t>
      </w:r>
      <w:r>
        <w:rPr>
          <w:rFonts w:ascii="Times New Roman" w:hAnsi="Times New Roman" w:eastAsia="Times New Roman" w:cs="Times New Roman"/>
          <w:sz w:val="24"/>
          <w:szCs w:val="24"/>
        </w:rPr>
        <w:t xml:space="preserve">ormări, iar obiectele grafice din repozitoriu au fost integrate pentru a crea o scenă complexă și dinamică.</w:t>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cs="Times New Roman"/>
          <w:sz w:val="24"/>
          <w:szCs w:val="24"/>
          <w14:ligatures w14:val="none"/>
        </w:rPr>
      </w:r>
    </w:p>
    <w:p>
      <w:pPr>
        <w:pStyle w:val="844"/>
        <w:pBdr/>
        <w:spacing w:line="360" w:lineRule="auto"/>
        <w:ind w:firstLine="720"/>
        <w:jc w:val="both"/>
        <w:rPr>
          <w:rFonts w:ascii="Times New Roman" w:hAnsi="Times New Roman" w:cs="Times New Roman"/>
          <w:sz w:val="24"/>
          <w:szCs w:val="24"/>
          <w14:ligatures w14:val="none"/>
        </w:rPr>
      </w:pPr>
      <w:r>
        <w:rPr>
          <w:rFonts w:ascii="Times New Roman" w:hAnsi="Times New Roman" w:eastAsia="Times New Roman" w:cs="Times New Roman"/>
          <w:sz w:val="24"/>
          <w:szCs w:val="24"/>
        </w:rPr>
        <w:t xml:space="preserve">Prin realizarea acestei lucrări, am consolidat înțelegerea asupra conceptelor de bază ale graficii computerizate 3D și am dobândit abilități esențiale în utilizarea bibliotecii p5.js pentru dezvoltarea de scene grafice dinamice.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37"/>
        <w:pBdr/>
        <w:spacing w:after="160" w:before="0"/>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sectPr>
      <w:footnotePr/>
      <w:endnotePr/>
      <w:type w:val="nextPage"/>
      <w:pgSz w:h="15840" w:orient="portrait" w:w="12240"/>
      <w:pgMar w:top="851" w:right="851" w:bottom="851" w:left="1440"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Courier New">
    <w:panose1 w:val="02070309020205020404"/>
  </w:font>
  <w:font w:name="Lohit Devanagari">
    <w:panose1 w:val="020B0600000000000000"/>
  </w:font>
  <w:font w:name="Liberation Sans">
    <w:panose1 w:val="020B0604020202020204"/>
  </w:font>
  <w:font w:name="Cambria Math">
    <w:panose1 w:val="02000603000000000000"/>
  </w:font>
  <w:font w:name="Calibri Light">
    <w:panose1 w:val="020F05020202040302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360"/>
      </w:pPr>
      <w:rPr/>
      <w:start w:val="1"/>
      <w:suff w:val="tab"/>
    </w:lvl>
    <w:lvl w:ilvl="1">
      <w:isLgl w:val="false"/>
      <w:lvlJc w:val="left"/>
      <w:lvlText w:val="%1.%2."/>
      <w:numFmt w:val="decimal"/>
      <w:pPr>
        <w:pBdr/>
        <w:tabs>
          <w:tab w:val="num" w:leader="none" w:pos="0"/>
        </w:tabs>
        <w:spacing/>
        <w:ind w:hanging="432" w:left="792"/>
      </w:pPr>
      <w:rPr/>
      <w:start w:val="1"/>
      <w:suff w:val="tab"/>
    </w:lvl>
    <w:lvl w:ilvl="2">
      <w:isLgl w:val="false"/>
      <w:lvlJc w:val="left"/>
      <w:lvlText w:val="%1.%2.%3."/>
      <w:numFmt w:val="decimal"/>
      <w:pPr>
        <w:pBdr/>
        <w:tabs>
          <w:tab w:val="num" w:leader="none" w:pos="0"/>
        </w:tabs>
        <w:spacing/>
        <w:ind w:hanging="504" w:left="1224"/>
      </w:pPr>
      <w:rPr/>
      <w:start w:val="1"/>
      <w:suff w:val="tab"/>
    </w:lvl>
    <w:lvl w:ilvl="3">
      <w:isLgl w:val="false"/>
      <w:lvlJc w:val="left"/>
      <w:lvlText w:val="%1.%2.%3.%4."/>
      <w:numFmt w:val="decimal"/>
      <w:pPr>
        <w:pBdr/>
        <w:tabs>
          <w:tab w:val="num" w:leader="none" w:pos="0"/>
        </w:tabs>
        <w:spacing/>
        <w:ind w:hanging="648" w:left="1728"/>
      </w:pPr>
      <w:rPr/>
      <w:start w:val="1"/>
      <w:suff w:val="tab"/>
    </w:lvl>
    <w:lvl w:ilvl="4">
      <w:isLgl w:val="false"/>
      <w:lvlJc w:val="left"/>
      <w:lvlText w:val="%1.%2.%3.%4.%5."/>
      <w:numFmt w:val="decimal"/>
      <w:pPr>
        <w:pBdr/>
        <w:tabs>
          <w:tab w:val="num" w:leader="none" w:pos="0"/>
        </w:tabs>
        <w:spacing/>
        <w:ind w:hanging="792" w:left="2232"/>
      </w:pPr>
      <w:rPr/>
      <w:start w:val="1"/>
      <w:suff w:val="tab"/>
    </w:lvl>
    <w:lvl w:ilvl="5">
      <w:isLgl w:val="false"/>
      <w:lvlJc w:val="left"/>
      <w:lvlText w:val="%1.%2.%3.%4.%5.%6."/>
      <w:numFmt w:val="decimal"/>
      <w:pPr>
        <w:pBdr/>
        <w:tabs>
          <w:tab w:val="num" w:leader="none" w:pos="0"/>
        </w:tabs>
        <w:spacing/>
        <w:ind w:hanging="936" w:left="2736"/>
      </w:pPr>
      <w:rPr/>
      <w:start w:val="1"/>
      <w:suff w:val="tab"/>
    </w:lvl>
    <w:lvl w:ilvl="6">
      <w:isLgl w:val="false"/>
      <w:lvlJc w:val="left"/>
      <w:lvlText w:val="%1.%2.%3.%4.%5.%6.%7."/>
      <w:numFmt w:val="decimal"/>
      <w:pPr>
        <w:pBdr/>
        <w:tabs>
          <w:tab w:val="num" w:leader="none" w:pos="0"/>
        </w:tabs>
        <w:spacing/>
        <w:ind w:hanging="1080" w:left="3240"/>
      </w:pPr>
      <w:rPr/>
      <w:start w:val="1"/>
      <w:suff w:val="tab"/>
    </w:lvl>
    <w:lvl w:ilvl="7">
      <w:isLgl w:val="false"/>
      <w:lvlJc w:val="left"/>
      <w:lvlText w:val="%1.%2.%3.%4.%5.%6.%7.%8."/>
      <w:numFmt w:val="decimal"/>
      <w:pPr>
        <w:pBdr/>
        <w:tabs>
          <w:tab w:val="num" w:leader="none" w:pos="0"/>
        </w:tabs>
        <w:spacing/>
        <w:ind w:hanging="1224" w:left="3744"/>
      </w:pPr>
      <w:rPr/>
      <w:start w:val="1"/>
      <w:suff w:val="tab"/>
    </w:lvl>
    <w:lvl w:ilvl="8">
      <w:isLgl w:val="false"/>
      <w:lvlJc w:val="left"/>
      <w:lvlText w:val="%1.%2.%3.%4.%5.%6.%7.%8.%9."/>
      <w:numFmt w:val="decimal"/>
      <w:pPr>
        <w:pBdr/>
        <w:tabs>
          <w:tab w:val="num" w:leader="none" w:pos="0"/>
        </w:tabs>
        <w:spacing/>
        <w:ind w:hanging="1440" w:left="4320"/>
      </w:pPr>
      <w:rPr/>
      <w:start w:val="1"/>
      <w:suff w:val="tab"/>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70">
    <w:name w:val="Table Grid Light"/>
    <w:basedOn w:val="85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Plain Table 1"/>
    <w:basedOn w:val="85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Plain Table 2"/>
    <w:basedOn w:val="85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Plain Table 3"/>
    <w:basedOn w:val="85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Plain Table 4"/>
    <w:basedOn w:val="85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Plain Table 5"/>
    <w:basedOn w:val="85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1 Light"/>
    <w:basedOn w:val="85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1 Light - Accent 1"/>
    <w:basedOn w:val="85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1 Light - Accent 2"/>
    <w:basedOn w:val="85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 Accent 3"/>
    <w:basedOn w:val="85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1 Light - Accent 4"/>
    <w:basedOn w:val="85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1 Light - Accent 5"/>
    <w:basedOn w:val="85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1 Light - Accent 6"/>
    <w:basedOn w:val="85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2"/>
    <w:basedOn w:val="85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2 - Accent 1"/>
    <w:basedOn w:val="85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2 - Accent 2"/>
    <w:basedOn w:val="85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 Accent 3"/>
    <w:basedOn w:val="85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2 - Accent 4"/>
    <w:basedOn w:val="85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2 - Accent 5"/>
    <w:basedOn w:val="85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2 - Accent 6"/>
    <w:basedOn w:val="85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3"/>
    <w:basedOn w:val="85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3 - Accent 1"/>
    <w:basedOn w:val="85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3 - Accent 2"/>
    <w:basedOn w:val="85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 Accent 3"/>
    <w:basedOn w:val="85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3 - Accent 4"/>
    <w:basedOn w:val="85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3 - Accent 5"/>
    <w:basedOn w:val="85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3 - Accent 6"/>
    <w:basedOn w:val="85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4"/>
    <w:basedOn w:val="85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4 - Accent 1"/>
    <w:basedOn w:val="85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4 - Accent 2"/>
    <w:basedOn w:val="85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 Accent 3"/>
    <w:basedOn w:val="85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4 - Accent 4"/>
    <w:basedOn w:val="85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4 - Accent 5"/>
    <w:basedOn w:val="85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4 - Accent 6"/>
    <w:basedOn w:val="85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5 Dark"/>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5 Dark- Accent 1"/>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5 Dark - Accent 2"/>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 Accent 3"/>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5 Dark- Accent 4"/>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5 Dark - Accent 5"/>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5 Dark - Accent 6"/>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6 Colorful"/>
    <w:basedOn w:val="85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12">
    <w:name w:val="Grid Table 6 Colorful - Accent 1"/>
    <w:basedOn w:val="85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3">
    <w:name w:val="Grid Table 6 Colorful - Accent 2"/>
    <w:basedOn w:val="85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4">
    <w:name w:val="Grid Table 6 Colorful - Accent 3"/>
    <w:basedOn w:val="85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5">
    <w:name w:val="Grid Table 6 Colorful - Accent 4"/>
    <w:basedOn w:val="85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16">
    <w:name w:val="Grid Table 6 Colorful - Accent 5"/>
    <w:basedOn w:val="85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7">
    <w:name w:val="Grid Table 6 Colorful - Accent 6"/>
    <w:basedOn w:val="85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8">
    <w:name w:val="Grid Table 7 Colorful"/>
    <w:basedOn w:val="85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7 Colorful - Accent 1"/>
    <w:basedOn w:val="85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7 Colorful - Accent 2"/>
    <w:basedOn w:val="85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7 Colorful - Accent 3"/>
    <w:basedOn w:val="85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7 Colorful - Accent 4"/>
    <w:basedOn w:val="85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7 Colorful - Accent 5"/>
    <w:basedOn w:val="85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7 Colorful - Accent 6"/>
    <w:basedOn w:val="85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1 Light"/>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1 Light - Accent 1"/>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1 Light - Accent 2"/>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 Accent 3"/>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1 Light - Accent 4"/>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1 Light - Accent 5"/>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1 Light - Accent 6"/>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2"/>
    <w:basedOn w:val="85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2 - Accent 1"/>
    <w:basedOn w:val="85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2 - Accent 2"/>
    <w:basedOn w:val="85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 Accent 3"/>
    <w:basedOn w:val="85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2 - Accent 4"/>
    <w:basedOn w:val="85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2 - Accent 5"/>
    <w:basedOn w:val="85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2 - Accent 6"/>
    <w:basedOn w:val="85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3"/>
    <w:basedOn w:val="85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3 - Accent 1"/>
    <w:basedOn w:val="85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3 - Accent 2"/>
    <w:basedOn w:val="85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 Accent 3"/>
    <w:basedOn w:val="85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3 - Accent 4"/>
    <w:basedOn w:val="85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3 - Accent 5"/>
    <w:basedOn w:val="85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3 - Accent 6"/>
    <w:basedOn w:val="85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4"/>
    <w:basedOn w:val="85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4 - Accent 1"/>
    <w:basedOn w:val="85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4 - Accent 2"/>
    <w:basedOn w:val="85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 Accent 3"/>
    <w:basedOn w:val="85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4 - Accent 4"/>
    <w:basedOn w:val="85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4 - Accent 5"/>
    <w:basedOn w:val="85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4 - Accent 6"/>
    <w:basedOn w:val="85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5 Dark"/>
    <w:basedOn w:val="85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4">
    <w:name w:val="List Table 5 Dark - Accent 1"/>
    <w:basedOn w:val="85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5">
    <w:name w:val="List Table 5 Dark - Accent 2"/>
    <w:basedOn w:val="85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6">
    <w:name w:val="List Table 5 Dark - Accent 3"/>
    <w:basedOn w:val="85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7">
    <w:name w:val="List Table 5 Dark - Accent 4"/>
    <w:basedOn w:val="85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8">
    <w:name w:val="List Table 5 Dark - Accent 5"/>
    <w:basedOn w:val="85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9">
    <w:name w:val="List Table 5 Dark - Accent 6"/>
    <w:basedOn w:val="85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0">
    <w:name w:val="List Table 6 Colorful"/>
    <w:basedOn w:val="85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6 Colorful - Accent 1"/>
    <w:basedOn w:val="85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6 Colorful - Accent 2"/>
    <w:basedOn w:val="85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6 Colorful - Accent 3"/>
    <w:basedOn w:val="85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6 Colorful - Accent 4"/>
    <w:basedOn w:val="85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6 Colorful - Accent 5"/>
    <w:basedOn w:val="85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6 Colorful - Accent 6"/>
    <w:basedOn w:val="85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7 Colorful"/>
    <w:basedOn w:val="85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68">
    <w:name w:val="List Table 7 Colorful - Accent 1"/>
    <w:basedOn w:val="85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769">
    <w:name w:val="List Table 7 Colorful - Accent 2"/>
    <w:basedOn w:val="85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70">
    <w:name w:val="List Table 7 Colorful - Accent 3"/>
    <w:basedOn w:val="85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71">
    <w:name w:val="List Table 7 Colorful - Accent 4"/>
    <w:basedOn w:val="85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72">
    <w:name w:val="List Table 7 Colorful - Accent 5"/>
    <w:basedOn w:val="85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773">
    <w:name w:val="List Table 7 Colorful - Accent 6"/>
    <w:basedOn w:val="85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4">
    <w:name w:val="Lined - Accent"/>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ned - Accent 1"/>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ned - Accent 2"/>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ned - Accent 3"/>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ned - Accent 4"/>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ned - Accent 5"/>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ned - Accent 6"/>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amp; Lined - Accent"/>
    <w:basedOn w:val="85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amp; Lined - Accent 1"/>
    <w:basedOn w:val="85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amp; Lined - Accent 2"/>
    <w:basedOn w:val="85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3"/>
    <w:basedOn w:val="85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amp; Lined - Accent 4"/>
    <w:basedOn w:val="85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amp; Lined - Accent 5"/>
    <w:basedOn w:val="85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amp; Lined - Accent 6"/>
    <w:basedOn w:val="85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w:basedOn w:val="85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 Accent 1"/>
    <w:basedOn w:val="85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 Accent 2"/>
    <w:basedOn w:val="85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 Accent 3"/>
    <w:basedOn w:val="85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Bordered - Accent 4"/>
    <w:basedOn w:val="85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Bordered - Accent 5"/>
    <w:basedOn w:val="85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Bordered - Accent 6"/>
    <w:basedOn w:val="85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5">
    <w:name w:val="Heading 2"/>
    <w:basedOn w:val="837"/>
    <w:next w:val="837"/>
    <w:link w:val="80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96">
    <w:name w:val="Heading 3"/>
    <w:basedOn w:val="837"/>
    <w:next w:val="837"/>
    <w:link w:val="80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97">
    <w:name w:val="Heading 4"/>
    <w:basedOn w:val="837"/>
    <w:next w:val="837"/>
    <w:link w:val="80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98">
    <w:name w:val="Heading 5"/>
    <w:basedOn w:val="837"/>
    <w:next w:val="837"/>
    <w:link w:val="80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99">
    <w:name w:val="Heading 6"/>
    <w:basedOn w:val="837"/>
    <w:next w:val="837"/>
    <w:link w:val="80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00">
    <w:name w:val="Heading 7"/>
    <w:basedOn w:val="837"/>
    <w:next w:val="837"/>
    <w:link w:val="80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01">
    <w:name w:val="Heading 8"/>
    <w:basedOn w:val="837"/>
    <w:next w:val="837"/>
    <w:link w:val="80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2">
    <w:name w:val="Heading 9"/>
    <w:basedOn w:val="837"/>
    <w:next w:val="837"/>
    <w:link w:val="81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3">
    <w:name w:val="Heading 2 Char"/>
    <w:basedOn w:val="839"/>
    <w:link w:val="795"/>
    <w:uiPriority w:val="9"/>
    <w:pPr>
      <w:pBdr/>
      <w:spacing/>
      <w:ind/>
    </w:pPr>
    <w:rPr>
      <w:rFonts w:ascii="Arial" w:hAnsi="Arial" w:eastAsia="Arial" w:cs="Arial"/>
      <w:color w:val="0f4761" w:themeColor="accent1" w:themeShade="BF"/>
      <w:sz w:val="32"/>
      <w:szCs w:val="32"/>
    </w:rPr>
  </w:style>
  <w:style w:type="character" w:styleId="804">
    <w:name w:val="Heading 3 Char"/>
    <w:basedOn w:val="839"/>
    <w:link w:val="796"/>
    <w:uiPriority w:val="9"/>
    <w:pPr>
      <w:pBdr/>
      <w:spacing/>
      <w:ind/>
    </w:pPr>
    <w:rPr>
      <w:rFonts w:ascii="Arial" w:hAnsi="Arial" w:eastAsia="Arial" w:cs="Arial"/>
      <w:color w:val="0f4761" w:themeColor="accent1" w:themeShade="BF"/>
      <w:sz w:val="28"/>
      <w:szCs w:val="28"/>
    </w:rPr>
  </w:style>
  <w:style w:type="character" w:styleId="805">
    <w:name w:val="Heading 4 Char"/>
    <w:basedOn w:val="839"/>
    <w:link w:val="797"/>
    <w:uiPriority w:val="9"/>
    <w:pPr>
      <w:pBdr/>
      <w:spacing/>
      <w:ind/>
    </w:pPr>
    <w:rPr>
      <w:rFonts w:ascii="Arial" w:hAnsi="Arial" w:eastAsia="Arial" w:cs="Arial"/>
      <w:i/>
      <w:iCs/>
      <w:color w:val="0f4761" w:themeColor="accent1" w:themeShade="BF"/>
    </w:rPr>
  </w:style>
  <w:style w:type="character" w:styleId="806">
    <w:name w:val="Heading 5 Char"/>
    <w:basedOn w:val="839"/>
    <w:link w:val="798"/>
    <w:uiPriority w:val="9"/>
    <w:pPr>
      <w:pBdr/>
      <w:spacing/>
      <w:ind/>
    </w:pPr>
    <w:rPr>
      <w:rFonts w:ascii="Arial" w:hAnsi="Arial" w:eastAsia="Arial" w:cs="Arial"/>
      <w:color w:val="0f4761" w:themeColor="accent1" w:themeShade="BF"/>
    </w:rPr>
  </w:style>
  <w:style w:type="character" w:styleId="807">
    <w:name w:val="Heading 6 Char"/>
    <w:basedOn w:val="839"/>
    <w:link w:val="799"/>
    <w:uiPriority w:val="9"/>
    <w:pPr>
      <w:pBdr/>
      <w:spacing/>
      <w:ind/>
    </w:pPr>
    <w:rPr>
      <w:rFonts w:ascii="Arial" w:hAnsi="Arial" w:eastAsia="Arial" w:cs="Arial"/>
      <w:i/>
      <w:iCs/>
      <w:color w:val="595959" w:themeColor="text1" w:themeTint="A6"/>
    </w:rPr>
  </w:style>
  <w:style w:type="character" w:styleId="808">
    <w:name w:val="Heading 7 Char"/>
    <w:basedOn w:val="839"/>
    <w:link w:val="800"/>
    <w:uiPriority w:val="9"/>
    <w:pPr>
      <w:pBdr/>
      <w:spacing/>
      <w:ind/>
    </w:pPr>
    <w:rPr>
      <w:rFonts w:ascii="Arial" w:hAnsi="Arial" w:eastAsia="Arial" w:cs="Arial"/>
      <w:color w:val="595959" w:themeColor="text1" w:themeTint="A6"/>
    </w:rPr>
  </w:style>
  <w:style w:type="character" w:styleId="809">
    <w:name w:val="Heading 8 Char"/>
    <w:basedOn w:val="839"/>
    <w:link w:val="801"/>
    <w:uiPriority w:val="9"/>
    <w:pPr>
      <w:pBdr/>
      <w:spacing/>
      <w:ind/>
    </w:pPr>
    <w:rPr>
      <w:rFonts w:ascii="Arial" w:hAnsi="Arial" w:eastAsia="Arial" w:cs="Arial"/>
      <w:i/>
      <w:iCs/>
      <w:color w:val="272727" w:themeColor="text1" w:themeTint="D8"/>
    </w:rPr>
  </w:style>
  <w:style w:type="character" w:styleId="810">
    <w:name w:val="Heading 9 Char"/>
    <w:basedOn w:val="839"/>
    <w:link w:val="802"/>
    <w:uiPriority w:val="9"/>
    <w:pPr>
      <w:pBdr/>
      <w:spacing/>
      <w:ind/>
    </w:pPr>
    <w:rPr>
      <w:rFonts w:ascii="Arial" w:hAnsi="Arial" w:eastAsia="Arial" w:cs="Arial"/>
      <w:i/>
      <w:iCs/>
      <w:color w:val="272727" w:themeColor="text1" w:themeTint="D8"/>
    </w:rPr>
  </w:style>
  <w:style w:type="paragraph" w:styleId="811">
    <w:name w:val="Title"/>
    <w:basedOn w:val="837"/>
    <w:next w:val="837"/>
    <w:link w:val="812"/>
    <w:uiPriority w:val="10"/>
    <w:qFormat/>
    <w:pPr>
      <w:pBdr/>
      <w:spacing w:after="80" w:line="240" w:lineRule="auto"/>
      <w:ind/>
      <w:contextualSpacing w:val="true"/>
    </w:pPr>
    <w:rPr>
      <w:rFonts w:ascii="Arial" w:hAnsi="Arial" w:eastAsia="Arial" w:cs="Arial"/>
      <w:spacing w:val="-10"/>
      <w:sz w:val="56"/>
      <w:szCs w:val="56"/>
    </w:rPr>
  </w:style>
  <w:style w:type="character" w:styleId="812">
    <w:name w:val="Title Char"/>
    <w:basedOn w:val="839"/>
    <w:link w:val="811"/>
    <w:uiPriority w:val="10"/>
    <w:pPr>
      <w:pBdr/>
      <w:spacing/>
      <w:ind/>
    </w:pPr>
    <w:rPr>
      <w:rFonts w:ascii="Arial" w:hAnsi="Arial" w:eastAsia="Arial" w:cs="Arial"/>
      <w:spacing w:val="-10"/>
      <w:sz w:val="56"/>
      <w:szCs w:val="56"/>
    </w:rPr>
  </w:style>
  <w:style w:type="paragraph" w:styleId="813">
    <w:name w:val="Subtitle"/>
    <w:basedOn w:val="837"/>
    <w:next w:val="837"/>
    <w:link w:val="814"/>
    <w:uiPriority w:val="11"/>
    <w:qFormat/>
    <w:pPr>
      <w:numPr>
        <w:ilvl w:val="1"/>
      </w:numPr>
      <w:pBdr/>
      <w:spacing/>
      <w:ind/>
    </w:pPr>
    <w:rPr>
      <w:color w:val="595959" w:themeColor="text1" w:themeTint="A6"/>
      <w:spacing w:val="15"/>
      <w:sz w:val="28"/>
      <w:szCs w:val="28"/>
    </w:rPr>
  </w:style>
  <w:style w:type="character" w:styleId="814">
    <w:name w:val="Subtitle Char"/>
    <w:basedOn w:val="839"/>
    <w:link w:val="813"/>
    <w:uiPriority w:val="11"/>
    <w:pPr>
      <w:pBdr/>
      <w:spacing/>
      <w:ind/>
    </w:pPr>
    <w:rPr>
      <w:color w:val="595959" w:themeColor="text1" w:themeTint="A6"/>
      <w:spacing w:val="15"/>
      <w:sz w:val="28"/>
      <w:szCs w:val="28"/>
    </w:rPr>
  </w:style>
  <w:style w:type="paragraph" w:styleId="815">
    <w:name w:val="Quote"/>
    <w:basedOn w:val="837"/>
    <w:next w:val="837"/>
    <w:link w:val="816"/>
    <w:uiPriority w:val="29"/>
    <w:qFormat/>
    <w:pPr>
      <w:pBdr/>
      <w:spacing w:before="160"/>
      <w:ind/>
      <w:jc w:val="center"/>
    </w:pPr>
    <w:rPr>
      <w:i/>
      <w:iCs/>
      <w:color w:val="404040" w:themeColor="text1" w:themeTint="BF"/>
    </w:rPr>
  </w:style>
  <w:style w:type="character" w:styleId="816">
    <w:name w:val="Quote Char"/>
    <w:basedOn w:val="839"/>
    <w:link w:val="815"/>
    <w:uiPriority w:val="29"/>
    <w:pPr>
      <w:pBdr/>
      <w:spacing/>
      <w:ind/>
    </w:pPr>
    <w:rPr>
      <w:i/>
      <w:iCs/>
      <w:color w:val="404040" w:themeColor="text1" w:themeTint="BF"/>
    </w:rPr>
  </w:style>
  <w:style w:type="character" w:styleId="817">
    <w:name w:val="Intense Emphasis"/>
    <w:basedOn w:val="839"/>
    <w:uiPriority w:val="21"/>
    <w:qFormat/>
    <w:pPr>
      <w:pBdr/>
      <w:spacing/>
      <w:ind/>
    </w:pPr>
    <w:rPr>
      <w:i/>
      <w:iCs/>
      <w:color w:val="0f4761" w:themeColor="accent1" w:themeShade="BF"/>
    </w:rPr>
  </w:style>
  <w:style w:type="paragraph" w:styleId="818">
    <w:name w:val="Intense Quote"/>
    <w:basedOn w:val="837"/>
    <w:next w:val="837"/>
    <w:link w:val="81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19">
    <w:name w:val="Intense Quote Char"/>
    <w:basedOn w:val="839"/>
    <w:link w:val="818"/>
    <w:uiPriority w:val="30"/>
    <w:pPr>
      <w:pBdr/>
      <w:spacing/>
      <w:ind/>
    </w:pPr>
    <w:rPr>
      <w:i/>
      <w:iCs/>
      <w:color w:val="0f4761" w:themeColor="accent1" w:themeShade="BF"/>
    </w:rPr>
  </w:style>
  <w:style w:type="character" w:styleId="820">
    <w:name w:val="Intense Reference"/>
    <w:basedOn w:val="839"/>
    <w:uiPriority w:val="32"/>
    <w:qFormat/>
    <w:pPr>
      <w:pBdr/>
      <w:spacing/>
      <w:ind/>
    </w:pPr>
    <w:rPr>
      <w:b/>
      <w:bCs/>
      <w:smallCaps/>
      <w:color w:val="0f4761" w:themeColor="accent1" w:themeShade="BF"/>
      <w:spacing w:val="5"/>
    </w:rPr>
  </w:style>
  <w:style w:type="character" w:styleId="821">
    <w:name w:val="Subtle Emphasis"/>
    <w:basedOn w:val="839"/>
    <w:uiPriority w:val="19"/>
    <w:qFormat/>
    <w:pPr>
      <w:pBdr/>
      <w:spacing/>
      <w:ind/>
    </w:pPr>
    <w:rPr>
      <w:i/>
      <w:iCs/>
      <w:color w:val="404040" w:themeColor="text1" w:themeTint="BF"/>
    </w:rPr>
  </w:style>
  <w:style w:type="character" w:styleId="822">
    <w:name w:val="Emphasis"/>
    <w:basedOn w:val="839"/>
    <w:uiPriority w:val="20"/>
    <w:qFormat/>
    <w:pPr>
      <w:pBdr/>
      <w:spacing/>
      <w:ind/>
    </w:pPr>
    <w:rPr>
      <w:i/>
      <w:iCs/>
    </w:rPr>
  </w:style>
  <w:style w:type="character" w:styleId="823">
    <w:name w:val="Strong"/>
    <w:basedOn w:val="839"/>
    <w:uiPriority w:val="22"/>
    <w:qFormat/>
    <w:pPr>
      <w:pBdr/>
      <w:spacing/>
      <w:ind/>
    </w:pPr>
    <w:rPr>
      <w:b/>
      <w:bCs/>
    </w:rPr>
  </w:style>
  <w:style w:type="character" w:styleId="824">
    <w:name w:val="Subtle Reference"/>
    <w:basedOn w:val="839"/>
    <w:uiPriority w:val="31"/>
    <w:qFormat/>
    <w:pPr>
      <w:pBdr/>
      <w:spacing/>
      <w:ind/>
    </w:pPr>
    <w:rPr>
      <w:smallCaps/>
      <w:color w:val="5a5a5a" w:themeColor="text1" w:themeTint="A5"/>
    </w:rPr>
  </w:style>
  <w:style w:type="character" w:styleId="825">
    <w:name w:val="Book Title"/>
    <w:basedOn w:val="839"/>
    <w:uiPriority w:val="33"/>
    <w:qFormat/>
    <w:pPr>
      <w:pBdr/>
      <w:spacing/>
      <w:ind/>
    </w:pPr>
    <w:rPr>
      <w:b/>
      <w:bCs/>
      <w:i/>
      <w:iCs/>
      <w:spacing w:val="5"/>
    </w:rPr>
  </w:style>
  <w:style w:type="paragraph" w:styleId="826">
    <w:name w:val="Header"/>
    <w:basedOn w:val="837"/>
    <w:link w:val="827"/>
    <w:uiPriority w:val="99"/>
    <w:unhideWhenUsed/>
    <w:pPr>
      <w:pBdr/>
      <w:tabs>
        <w:tab w:val="center" w:leader="none" w:pos="4844"/>
        <w:tab w:val="right" w:leader="none" w:pos="9689"/>
      </w:tabs>
      <w:spacing w:after="0" w:line="240" w:lineRule="auto"/>
      <w:ind/>
    </w:pPr>
  </w:style>
  <w:style w:type="character" w:styleId="827">
    <w:name w:val="Header Char"/>
    <w:basedOn w:val="839"/>
    <w:link w:val="826"/>
    <w:uiPriority w:val="99"/>
    <w:pPr>
      <w:pBdr/>
      <w:spacing/>
      <w:ind/>
    </w:pPr>
  </w:style>
  <w:style w:type="paragraph" w:styleId="828">
    <w:name w:val="Footer"/>
    <w:basedOn w:val="837"/>
    <w:link w:val="829"/>
    <w:uiPriority w:val="99"/>
    <w:unhideWhenUsed/>
    <w:pPr>
      <w:pBdr/>
      <w:tabs>
        <w:tab w:val="center" w:leader="none" w:pos="4844"/>
        <w:tab w:val="right" w:leader="none" w:pos="9689"/>
      </w:tabs>
      <w:spacing w:after="0" w:line="240" w:lineRule="auto"/>
      <w:ind/>
    </w:pPr>
  </w:style>
  <w:style w:type="character" w:styleId="829">
    <w:name w:val="Footer Char"/>
    <w:basedOn w:val="839"/>
    <w:link w:val="828"/>
    <w:uiPriority w:val="99"/>
    <w:pPr>
      <w:pBdr/>
      <w:spacing/>
      <w:ind/>
    </w:pPr>
  </w:style>
  <w:style w:type="paragraph" w:styleId="830">
    <w:name w:val="footnote text"/>
    <w:basedOn w:val="837"/>
    <w:link w:val="831"/>
    <w:uiPriority w:val="99"/>
    <w:semiHidden/>
    <w:unhideWhenUsed/>
    <w:pPr>
      <w:pBdr/>
      <w:spacing w:after="0" w:line="240" w:lineRule="auto"/>
      <w:ind/>
    </w:pPr>
    <w:rPr>
      <w:sz w:val="20"/>
      <w:szCs w:val="20"/>
    </w:rPr>
  </w:style>
  <w:style w:type="character" w:styleId="831">
    <w:name w:val="Footnote Text Char"/>
    <w:basedOn w:val="839"/>
    <w:link w:val="830"/>
    <w:uiPriority w:val="99"/>
    <w:semiHidden/>
    <w:pPr>
      <w:pBdr/>
      <w:spacing/>
      <w:ind/>
    </w:pPr>
    <w:rPr>
      <w:sz w:val="20"/>
      <w:szCs w:val="20"/>
    </w:rPr>
  </w:style>
  <w:style w:type="character" w:styleId="832">
    <w:name w:val="footnote reference"/>
    <w:basedOn w:val="839"/>
    <w:uiPriority w:val="99"/>
    <w:semiHidden/>
    <w:unhideWhenUsed/>
    <w:pPr>
      <w:pBdr/>
      <w:spacing/>
      <w:ind/>
    </w:pPr>
    <w:rPr>
      <w:vertAlign w:val="superscript"/>
    </w:rPr>
  </w:style>
  <w:style w:type="paragraph" w:styleId="833">
    <w:name w:val="endnote text"/>
    <w:basedOn w:val="837"/>
    <w:link w:val="834"/>
    <w:uiPriority w:val="99"/>
    <w:semiHidden/>
    <w:unhideWhenUsed/>
    <w:pPr>
      <w:pBdr/>
      <w:spacing w:after="0" w:line="240" w:lineRule="auto"/>
      <w:ind/>
    </w:pPr>
    <w:rPr>
      <w:sz w:val="20"/>
      <w:szCs w:val="20"/>
    </w:rPr>
  </w:style>
  <w:style w:type="character" w:styleId="834">
    <w:name w:val="Endnote Text Char"/>
    <w:basedOn w:val="839"/>
    <w:link w:val="833"/>
    <w:uiPriority w:val="99"/>
    <w:semiHidden/>
    <w:pPr>
      <w:pBdr/>
      <w:spacing/>
      <w:ind/>
    </w:pPr>
    <w:rPr>
      <w:sz w:val="20"/>
      <w:szCs w:val="20"/>
    </w:rPr>
  </w:style>
  <w:style w:type="character" w:styleId="835">
    <w:name w:val="endnote reference"/>
    <w:basedOn w:val="839"/>
    <w:uiPriority w:val="99"/>
    <w:semiHidden/>
    <w:unhideWhenUsed/>
    <w:pPr>
      <w:pBdr/>
      <w:spacing/>
      <w:ind/>
    </w:pPr>
    <w:rPr>
      <w:vertAlign w:val="superscript"/>
    </w:rPr>
  </w:style>
  <w:style w:type="paragraph" w:styleId="836">
    <w:name w:val="table of figures"/>
    <w:basedOn w:val="837"/>
    <w:next w:val="837"/>
    <w:uiPriority w:val="99"/>
    <w:unhideWhenUsed/>
    <w:pPr>
      <w:pBdr/>
      <w:spacing w:after="0" w:afterAutospacing="0"/>
      <w:ind/>
    </w:pPr>
  </w:style>
  <w:style w:type="paragraph" w:styleId="837" w:default="1">
    <w:name w:val="Normal"/>
    <w:qFormat/>
    <w:pPr>
      <w:widowControl w:val="true"/>
      <w:pBdr/>
      <w:bidi w:val="false"/>
      <w:spacing w:after="160" w:before="0" w:line="259" w:lineRule="auto"/>
      <w:ind/>
      <w:jc w:val="left"/>
    </w:pPr>
    <w:rPr>
      <w:rFonts w:ascii="Calibri" w:hAnsi="Calibri" w:eastAsia="Calibri" w:asciiTheme="minorHAnsi" w:hAnsiTheme="minorHAnsi" w:eastAsiaTheme="minorHAnsi" w:cstheme="minorBidi"/>
      <w:color w:val="auto"/>
      <w:sz w:val="22"/>
      <w:szCs w:val="22"/>
      <w:lang w:val="en-US" w:eastAsia="en-US" w:bidi="ar-SA"/>
    </w:rPr>
  </w:style>
  <w:style w:type="paragraph" w:styleId="838">
    <w:name w:val="Heading 1"/>
    <w:basedOn w:val="837"/>
    <w:next w:val="837"/>
    <w:link w:val="840"/>
    <w:uiPriority w:val="9"/>
    <w:qFormat/>
    <w:pPr>
      <w:keepNext w:val="true"/>
      <w:keepLines w:val="true"/>
      <w:pBdr/>
      <w:spacing w:after="0" w:before="240"/>
      <w:ind/>
      <w:outlineLvl w:val="0"/>
    </w:pPr>
    <w:rPr>
      <w:rFonts w:ascii="Calibri Light" w:hAnsi="Calibri Light" w:asciiTheme="majorHAnsi" w:hAnsiTheme="majorHAnsi" w:eastAsiaTheme="majorEastAsia" w:cstheme="majorBidi"/>
      <w:color w:val="2f5496" w:themeColor="accent1" w:themeShade="BF"/>
      <w:sz w:val="32"/>
      <w:szCs w:val="32"/>
    </w:rPr>
  </w:style>
  <w:style w:type="character" w:styleId="839" w:default="1">
    <w:name w:val="Default Paragraph Font"/>
    <w:uiPriority w:val="1"/>
    <w:semiHidden/>
    <w:unhideWhenUsed/>
    <w:qFormat/>
    <w:pPr>
      <w:pBdr/>
      <w:spacing/>
      <w:ind/>
    </w:pPr>
  </w:style>
  <w:style w:type="character" w:styleId="840" w:customStyle="1">
    <w:name w:val="Heading 1 Char"/>
    <w:basedOn w:val="839"/>
    <w:link w:val="838"/>
    <w:uiPriority w:val="9"/>
    <w:qFormat/>
    <w:pPr>
      <w:pBdr/>
      <w:spacing/>
      <w:ind/>
    </w:pPr>
    <w:rPr>
      <w:rFonts w:ascii="Calibri Light" w:hAnsi="Calibri Light" w:asciiTheme="majorHAnsi" w:hAnsiTheme="majorHAnsi" w:eastAsiaTheme="majorEastAsia" w:cstheme="majorBidi"/>
      <w:color w:val="2f5496" w:themeColor="accent1" w:themeShade="BF"/>
      <w:sz w:val="32"/>
      <w:szCs w:val="32"/>
    </w:rPr>
  </w:style>
  <w:style w:type="character" w:styleId="841">
    <w:name w:val="Hyperlink"/>
    <w:basedOn w:val="839"/>
    <w:uiPriority w:val="99"/>
    <w:unhideWhenUsed/>
    <w:pPr>
      <w:pBdr/>
      <w:spacing/>
      <w:ind/>
    </w:pPr>
    <w:rPr>
      <w:color w:val="0563c1" w:themeColor="hyperlink"/>
      <w:u w:val="single"/>
    </w:rPr>
  </w:style>
  <w:style w:type="character" w:styleId="842">
    <w:name w:val="Unresolved Mention"/>
    <w:basedOn w:val="839"/>
    <w:uiPriority w:val="99"/>
    <w:semiHidden/>
    <w:unhideWhenUsed/>
    <w:qFormat/>
    <w:pPr>
      <w:pBdr/>
      <w:spacing/>
      <w:ind/>
    </w:pPr>
    <w:rPr>
      <w:color w:val="605e5c"/>
      <w:shd w:val="clear" w:color="auto" w:fill="e1dfdd"/>
    </w:rPr>
  </w:style>
  <w:style w:type="character" w:styleId="843">
    <w:name w:val="FollowedHyperlink"/>
    <w:basedOn w:val="839"/>
    <w:uiPriority w:val="99"/>
    <w:semiHidden/>
    <w:unhideWhenUsed/>
    <w:pPr>
      <w:pBdr/>
      <w:spacing/>
      <w:ind/>
    </w:pPr>
    <w:rPr>
      <w:color w:val="954f72" w:themeColor="followedHyperlink"/>
      <w:u w:val="single"/>
    </w:rPr>
  </w:style>
  <w:style w:type="character" w:styleId="844">
    <w:name w:val="Index Link"/>
    <w:qFormat/>
    <w:pPr>
      <w:pBdr/>
      <w:spacing/>
      <w:ind/>
    </w:pPr>
  </w:style>
  <w:style w:type="paragraph" w:styleId="845">
    <w:name w:val="Heading"/>
    <w:basedOn w:val="837"/>
    <w:next w:val="846"/>
    <w:qFormat/>
    <w:pPr>
      <w:keepNext w:val="true"/>
      <w:pBdr/>
      <w:spacing w:after="120" w:before="240"/>
      <w:ind/>
    </w:pPr>
    <w:rPr>
      <w:rFonts w:ascii="Liberation Sans" w:hAnsi="Liberation Sans" w:eastAsia="Noto Sans CJK SC" w:cs="Lohit Devanagari"/>
      <w:sz w:val="28"/>
      <w:szCs w:val="28"/>
    </w:rPr>
  </w:style>
  <w:style w:type="paragraph" w:styleId="846">
    <w:name w:val="Body Text"/>
    <w:basedOn w:val="837"/>
    <w:pPr>
      <w:pBdr/>
      <w:spacing w:after="140" w:before="0" w:line="276" w:lineRule="auto"/>
      <w:ind/>
    </w:pPr>
  </w:style>
  <w:style w:type="paragraph" w:styleId="847">
    <w:name w:val="List"/>
    <w:basedOn w:val="846"/>
    <w:pPr>
      <w:pBdr/>
      <w:spacing/>
      <w:ind/>
    </w:pPr>
    <w:rPr>
      <w:rFonts w:cs="Lohit Devanagari"/>
    </w:rPr>
  </w:style>
  <w:style w:type="paragraph" w:styleId="848">
    <w:name w:val="Caption"/>
    <w:basedOn w:val="837"/>
    <w:qFormat/>
    <w:pPr>
      <w:suppressLineNumbers w:val="true"/>
      <w:pBdr/>
      <w:spacing w:after="120" w:before="120"/>
      <w:ind/>
    </w:pPr>
    <w:rPr>
      <w:rFonts w:cs="Lohit Devanagari"/>
      <w:i/>
      <w:iCs/>
      <w:sz w:val="24"/>
      <w:szCs w:val="24"/>
    </w:rPr>
  </w:style>
  <w:style w:type="paragraph" w:styleId="849">
    <w:name w:val="Index"/>
    <w:basedOn w:val="837"/>
    <w:qFormat/>
    <w:pPr>
      <w:suppressLineNumbers w:val="true"/>
      <w:pBdr/>
      <w:spacing/>
      <w:ind/>
    </w:pPr>
    <w:rPr>
      <w:rFonts w:cs="Lohit Devanagari"/>
    </w:rPr>
  </w:style>
  <w:style w:type="paragraph" w:styleId="850">
    <w:name w:val="List Paragraph"/>
    <w:basedOn w:val="837"/>
    <w:uiPriority w:val="34"/>
    <w:qFormat/>
    <w:pPr>
      <w:pBdr/>
      <w:spacing w:after="160" w:before="0"/>
      <w:ind w:firstLine="0" w:left="720"/>
      <w:contextualSpacing w:val="true"/>
    </w:pPr>
  </w:style>
  <w:style w:type="paragraph" w:styleId="851">
    <w:name w:val="Index Heading"/>
    <w:basedOn w:val="845"/>
    <w:pPr>
      <w:pBdr/>
      <w:spacing/>
      <w:ind/>
    </w:pPr>
  </w:style>
  <w:style w:type="paragraph" w:styleId="852">
    <w:name w:val="TOC Heading"/>
    <w:basedOn w:val="838"/>
    <w:next w:val="837"/>
    <w:uiPriority w:val="39"/>
    <w:unhideWhenUsed/>
    <w:qFormat/>
    <w:pPr>
      <w:pBdr/>
      <w:spacing/>
      <w:ind/>
      <w:outlineLvl w:val="9"/>
    </w:pPr>
  </w:style>
  <w:style w:type="paragraph" w:styleId="853">
    <w:name w:val="TOC 1"/>
    <w:basedOn w:val="837"/>
    <w:next w:val="837"/>
    <w:uiPriority w:val="39"/>
    <w:unhideWhenUsed/>
    <w:pPr>
      <w:pBdr/>
      <w:spacing w:after="100" w:before="0"/>
      <w:ind/>
    </w:pPr>
  </w:style>
  <w:style w:type="paragraph" w:styleId="854">
    <w:name w:val="TOC 2"/>
    <w:basedOn w:val="837"/>
    <w:next w:val="837"/>
    <w:uiPriority w:val="39"/>
    <w:unhideWhenUsed/>
    <w:pPr>
      <w:pBdr/>
      <w:spacing w:after="100" w:before="0"/>
      <w:ind w:firstLine="0" w:left="220"/>
    </w:pPr>
  </w:style>
  <w:style w:type="paragraph" w:styleId="855">
    <w:name w:val="No Spacing"/>
    <w:uiPriority w:val="1"/>
    <w:qFormat/>
    <w:pPr>
      <w:widowControl w:val="true"/>
      <w:pBdr/>
      <w:bidi w:val="false"/>
      <w:spacing w:after="0" w:before="0" w:line="240" w:lineRule="auto"/>
      <w:ind/>
      <w:jc w:val="left"/>
    </w:pPr>
    <w:rPr>
      <w:rFonts w:ascii="Calibri" w:hAnsi="Calibri" w:eastAsia="Calibri" w:asciiTheme="minorHAnsi" w:hAnsiTheme="minorHAnsi" w:eastAsiaTheme="minorHAnsi" w:cstheme="minorBidi"/>
      <w:color w:val="auto"/>
      <w:sz w:val="22"/>
      <w:szCs w:val="22"/>
      <w:lang w:val="en-US" w:eastAsia="en-US" w:bidi="ar-SA"/>
    </w:rPr>
  </w:style>
  <w:style w:type="paragraph" w:styleId="856">
    <w:name w:val="Normal (Web)"/>
    <w:basedOn w:val="837"/>
    <w:uiPriority w:val="99"/>
    <w:semiHidden/>
    <w:unhideWhenUsed/>
    <w:qFormat/>
    <w:pPr>
      <w:pBdr/>
      <w:spacing w:afterAutospacing="1" w:beforeAutospacing="1" w:line="240" w:lineRule="auto"/>
      <w:ind/>
    </w:pPr>
    <w:rPr>
      <w:rFonts w:ascii="Times New Roman" w:hAnsi="Times New Roman" w:eastAsia="Times New Roman" w:cs="Times New Roman"/>
      <w:sz w:val="24"/>
      <w:szCs w:val="24"/>
    </w:rPr>
  </w:style>
  <w:style w:type="numbering" w:styleId="857" w:default="1">
    <w:name w:val="No List"/>
    <w:uiPriority w:val="99"/>
    <w:semiHidden/>
    <w:unhideWhenUsed/>
    <w:qFormat/>
    <w:pPr>
      <w:pBdr/>
      <w:spacing/>
      <w:ind/>
    </w:pPr>
  </w:style>
  <w:style w:type="table" w:styleId="858"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Table Grid"/>
    <w:basedOn w:val="858"/>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5A6DD-98BD-4DE7-A10E-2BDEB40EE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Apareci Dorin</dc:creator>
  <dc:description/>
  <dc:language>en-US</dc:language>
  <cp:revision>26</cp:revision>
  <dcterms:created xsi:type="dcterms:W3CDTF">2021-09-24T22:41:00Z</dcterms:created>
  <dcterms:modified xsi:type="dcterms:W3CDTF">2024-10-15T16:30:27Z</dcterms:modified>
</cp:coreProperties>
</file>

<file path=docProps/custom.xml><?xml version="1.0" encoding="utf-8"?>
<Properties xmlns="http://schemas.openxmlformats.org/officeDocument/2006/custom-properties" xmlns:vt="http://schemas.openxmlformats.org/officeDocument/2006/docPropsVTypes"/>
</file>