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AEF4A"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b/>
          <w:color w:val="000000"/>
          <w:sz w:val="32"/>
        </w:rPr>
        <w:t>Universitatea Tehnică a Moldovei</w:t>
      </w:r>
    </w:p>
    <w:p w14:paraId="2E3AC7C5"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b/>
          <w:color w:val="000000"/>
          <w:sz w:val="32"/>
        </w:rPr>
        <w:t xml:space="preserve">Facultatea </w:t>
      </w:r>
      <w:r>
        <w:rPr>
          <w:rFonts w:ascii="Times New Roman" w:eastAsia="Times New Roman" w:hAnsi="Times New Roman" w:cs="Times New Roman"/>
          <w:b/>
          <w:i/>
          <w:color w:val="000000"/>
          <w:sz w:val="32"/>
        </w:rPr>
        <w:t>Calculatoare, Informatică și Microelectronică</w:t>
      </w:r>
    </w:p>
    <w:p w14:paraId="200E9AE6"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b/>
          <w:color w:val="000000"/>
          <w:sz w:val="32"/>
        </w:rPr>
        <w:t xml:space="preserve">Specialitatea </w:t>
      </w:r>
      <w:r>
        <w:rPr>
          <w:rFonts w:ascii="Times New Roman" w:eastAsia="Times New Roman" w:hAnsi="Times New Roman" w:cs="Times New Roman"/>
          <w:b/>
          <w:i/>
          <w:color w:val="000000"/>
          <w:sz w:val="32"/>
        </w:rPr>
        <w:t>Tehnologii Informaționale</w:t>
      </w:r>
    </w:p>
    <w:p w14:paraId="6B592439" w14:textId="77777777" w:rsidR="00A603DC" w:rsidRDefault="00000000">
      <w:pPr>
        <w:spacing w:after="158" w:line="252" w:lineRule="auto"/>
        <w:jc w:val="center"/>
        <w:rPr>
          <w:rFonts w:ascii="Times New Roman" w:hAnsi="Times New Roman" w:cs="Times New Roman"/>
        </w:rPr>
      </w:pPr>
      <w:r>
        <w:rPr>
          <w:noProof/>
        </w:rPr>
        <w:drawing>
          <wp:anchor distT="0" distB="0" distL="114935" distR="114935" simplePos="0" relativeHeight="251646976" behindDoc="0" locked="0" layoutInCell="0" allowOverlap="1" wp14:anchorId="70032973" wp14:editId="7C97D1B1">
            <wp:simplePos x="0" y="0"/>
            <wp:positionH relativeFrom="column">
              <wp:posOffset>2060575</wp:posOffset>
            </wp:positionH>
            <wp:positionV relativeFrom="paragraph">
              <wp:posOffset>502920</wp:posOffset>
            </wp:positionV>
            <wp:extent cx="1819275" cy="55626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8"/>
                    <a:stretch/>
                  </pic:blipFill>
                  <pic:spPr bwMode="auto">
                    <a:xfrm>
                      <a:off x="0" y="0"/>
                      <a:ext cx="1819275" cy="556260"/>
                    </a:xfrm>
                    <a:prstGeom prst="rect">
                      <a:avLst/>
                    </a:prstGeom>
                  </pic:spPr>
                </pic:pic>
              </a:graphicData>
            </a:graphic>
          </wp:anchor>
        </w:drawing>
      </w:r>
      <w:r>
        <w:rPr>
          <w:rFonts w:ascii="Times New Roman" w:eastAsia="Times New Roman" w:hAnsi="Times New Roman" w:cs="Times New Roman"/>
        </w:rPr>
        <w:br/>
      </w:r>
      <w:r>
        <w:rPr>
          <w:rFonts w:ascii="Times New Roman" w:eastAsia="Times New Roman" w:hAnsi="Times New Roman" w:cs="Times New Roman"/>
        </w:rPr>
        <w:br/>
      </w:r>
    </w:p>
    <w:p w14:paraId="55CF8129" w14:textId="77777777" w:rsidR="00A603DC" w:rsidRDefault="00A603DC">
      <w:pPr>
        <w:spacing w:after="158" w:line="252" w:lineRule="auto"/>
        <w:jc w:val="center"/>
        <w:rPr>
          <w:rFonts w:ascii="Times New Roman" w:hAnsi="Times New Roman" w:cs="Times New Roman"/>
        </w:rPr>
      </w:pPr>
    </w:p>
    <w:p w14:paraId="149AF5D0" w14:textId="77777777" w:rsidR="00A603DC" w:rsidRDefault="00000000">
      <w:pPr>
        <w:spacing w:after="158" w:line="252" w:lineRule="auto"/>
        <w:rPr>
          <w:rFonts w:ascii="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14:paraId="17D4DFF7" w14:textId="77777777" w:rsidR="00A603DC" w:rsidRDefault="00A603DC">
      <w:pPr>
        <w:spacing w:after="158" w:line="252" w:lineRule="auto"/>
        <w:jc w:val="center"/>
        <w:rPr>
          <w:rFonts w:ascii="Times New Roman" w:hAnsi="Times New Roman" w:cs="Times New Roman"/>
          <w:sz w:val="24"/>
          <w:szCs w:val="24"/>
        </w:rPr>
      </w:pPr>
    </w:p>
    <w:p w14:paraId="5CA0D16F" w14:textId="77777777" w:rsidR="00A603DC" w:rsidRDefault="00000000">
      <w:pPr>
        <w:spacing w:after="158" w:line="252" w:lineRule="auto"/>
        <w:jc w:val="center"/>
        <w:rPr>
          <w:rFonts w:ascii="Times New Roman" w:hAnsi="Times New Roman" w:cs="Times New Roman"/>
          <w:color w:val="000000"/>
          <w:sz w:val="160"/>
          <w:szCs w:val="160"/>
        </w:rPr>
      </w:pPr>
      <w:r>
        <w:rPr>
          <w:rFonts w:ascii="Times New Roman" w:eastAsia="Times New Roman" w:hAnsi="Times New Roman" w:cs="Times New Roman"/>
          <w:color w:val="000000"/>
          <w:sz w:val="160"/>
        </w:rPr>
        <w:t>Raport</w:t>
      </w:r>
    </w:p>
    <w:p w14:paraId="208F6CD6" w14:textId="77777777" w:rsidR="00A603DC" w:rsidRDefault="00A603DC">
      <w:pPr>
        <w:spacing w:after="158" w:line="252" w:lineRule="auto"/>
        <w:jc w:val="center"/>
        <w:rPr>
          <w:rFonts w:ascii="Times New Roman" w:hAnsi="Times New Roman" w:cs="Times New Roman"/>
        </w:rPr>
      </w:pPr>
    </w:p>
    <w:p w14:paraId="394F1B98"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b/>
          <w:color w:val="000000"/>
          <w:sz w:val="28"/>
        </w:rPr>
        <w:t>la lucrarea de laborator nr. 1</w:t>
      </w:r>
    </w:p>
    <w:p w14:paraId="2AE2657F"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b/>
          <w:color w:val="000000"/>
          <w:sz w:val="28"/>
        </w:rPr>
        <w:t>Tema:</w:t>
      </w:r>
      <w:r>
        <w:rPr>
          <w:rFonts w:ascii="Times New Roman" w:eastAsia="Times New Roman" w:hAnsi="Times New Roman" w:cs="Times New Roman"/>
          <w:b/>
          <w:i/>
          <w:color w:val="000000"/>
          <w:sz w:val="28"/>
        </w:rPr>
        <w:t>“</w:t>
      </w:r>
      <w:bookmarkStart w:id="0" w:name="docs-internal-guid-8a7a0ad6-7fff-7cc7-2d"/>
      <w:bookmarkEnd w:id="0"/>
      <w:r>
        <w:rPr>
          <w:rFonts w:ascii="Times New Roman" w:eastAsia="Times New Roman" w:hAnsi="Times New Roman" w:cs="Times New Roman"/>
          <w:b/>
          <w:i/>
          <w:color w:val="000000"/>
          <w:sz w:val="28"/>
        </w:rPr>
        <w:t>Rezolvarea numerica a ecuatiilor algebrice si transcedente”</w:t>
      </w:r>
    </w:p>
    <w:p w14:paraId="4A5C735B"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b/>
          <w:color w:val="000000"/>
          <w:sz w:val="28"/>
        </w:rPr>
        <w:t>Disciplina: “Metode numerice”</w:t>
      </w:r>
    </w:p>
    <w:p w14:paraId="57C24911"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color w:val="000000"/>
          <w:sz w:val="24"/>
        </w:rPr>
        <w:t>Varianta 3</w:t>
      </w:r>
    </w:p>
    <w:p w14:paraId="5379F74D" w14:textId="77777777" w:rsidR="00A603DC" w:rsidRDefault="00000000">
      <w:pPr>
        <w:spacing w:after="158" w:line="252" w:lineRule="auto"/>
        <w:rPr>
          <w:rFonts w:ascii="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14:paraId="091134EB" w14:textId="77777777" w:rsidR="00A603DC" w:rsidRDefault="00A603DC">
      <w:pPr>
        <w:spacing w:after="158" w:line="252" w:lineRule="auto"/>
        <w:jc w:val="center"/>
        <w:rPr>
          <w:rFonts w:ascii="Times New Roman" w:hAnsi="Times New Roman" w:cs="Times New Roman"/>
          <w:sz w:val="24"/>
          <w:szCs w:val="24"/>
        </w:rPr>
      </w:pPr>
    </w:p>
    <w:p w14:paraId="7427DD15" w14:textId="77777777" w:rsidR="00A603DC" w:rsidRDefault="00A603DC">
      <w:pPr>
        <w:spacing w:after="158" w:line="252" w:lineRule="auto"/>
        <w:jc w:val="center"/>
        <w:rPr>
          <w:rFonts w:ascii="Times New Roman" w:hAnsi="Times New Roman" w:cs="Times New Roman"/>
          <w:sz w:val="24"/>
          <w:szCs w:val="24"/>
        </w:rPr>
      </w:pPr>
    </w:p>
    <w:tbl>
      <w:tblPr>
        <w:tblStyle w:val="TableGrid"/>
        <w:tblW w:w="8594" w:type="dxa"/>
        <w:tblLayout w:type="fixed"/>
        <w:tblCellMar>
          <w:left w:w="115" w:type="dxa"/>
          <w:right w:w="115" w:type="dxa"/>
        </w:tblCellMar>
        <w:tblLook w:val="04A0" w:firstRow="1" w:lastRow="0" w:firstColumn="1" w:lastColumn="0" w:noHBand="0" w:noVBand="1"/>
      </w:tblPr>
      <w:tblGrid>
        <w:gridCol w:w="2859"/>
        <w:gridCol w:w="3068"/>
        <w:gridCol w:w="2667"/>
      </w:tblGrid>
      <w:tr w:rsidR="00A603DC" w14:paraId="040D54F9" w14:textId="77777777" w:rsidTr="00966B41">
        <w:tc>
          <w:tcPr>
            <w:tcW w:w="2859" w:type="dxa"/>
            <w:tcBorders>
              <w:top w:val="single" w:sz="6" w:space="0" w:color="FFFFFF"/>
              <w:left w:val="single" w:sz="6" w:space="0" w:color="FFFFFF"/>
              <w:bottom w:val="single" w:sz="6" w:space="0" w:color="FFFFFF"/>
              <w:right w:val="single" w:sz="6" w:space="0" w:color="FFFFFF"/>
            </w:tcBorders>
            <w:shd w:val="clear" w:color="FFFFFF" w:fill="FFFFFF"/>
          </w:tcPr>
          <w:p w14:paraId="385953EF" w14:textId="77777777" w:rsidR="00A603DC" w:rsidRDefault="00000000">
            <w:pPr>
              <w:widowControl w:val="0"/>
              <w:shd w:val="clear" w:color="FFFFFF" w:fill="FFFFFF"/>
              <w:spacing w:after="0" w:line="276" w:lineRule="atLeast"/>
              <w:rPr>
                <w:rFonts w:ascii="Times New Roman" w:hAnsi="Times New Roman" w:cs="Times New Roman"/>
              </w:rPr>
            </w:pPr>
            <w:r>
              <w:rPr>
                <w:rFonts w:ascii="Times New Roman" w:eastAsia="Times New Roman" w:hAnsi="Times New Roman" w:cs="Times New Roman"/>
                <w:b/>
                <w:color w:val="000000"/>
              </w:rPr>
              <w:t>A efectuat:</w:t>
            </w:r>
          </w:p>
        </w:tc>
        <w:tc>
          <w:tcPr>
            <w:tcW w:w="3068" w:type="dxa"/>
            <w:tcBorders>
              <w:top w:val="single" w:sz="6" w:space="0" w:color="FFFFFF"/>
              <w:left w:val="single" w:sz="6" w:space="0" w:color="FFFFFF"/>
              <w:bottom w:val="single" w:sz="6" w:space="0" w:color="FFFFFF"/>
              <w:right w:val="single" w:sz="6" w:space="0" w:color="FFFFFF"/>
            </w:tcBorders>
          </w:tcPr>
          <w:p w14:paraId="55F5C17A" w14:textId="77777777" w:rsidR="00A603DC" w:rsidRDefault="00000000">
            <w:pPr>
              <w:widowControl w:val="0"/>
              <w:spacing w:after="0" w:line="276" w:lineRule="atLeast"/>
              <w:jc w:val="center"/>
              <w:rPr>
                <w:rFonts w:ascii="Times New Roman" w:hAnsi="Times New Roman" w:cs="Times New Roman"/>
              </w:rPr>
            </w:pPr>
            <w:r>
              <w:rPr>
                <w:rFonts w:ascii="Times New Roman" w:eastAsia="Times New Roman" w:hAnsi="Times New Roman" w:cs="Times New Roman"/>
                <w:color w:val="000000"/>
              </w:rPr>
              <w:t>Student grupa TI-231 FR</w:t>
            </w:r>
          </w:p>
        </w:tc>
        <w:tc>
          <w:tcPr>
            <w:tcW w:w="2667" w:type="dxa"/>
            <w:tcBorders>
              <w:top w:val="single" w:sz="6" w:space="0" w:color="FFFFFF"/>
              <w:left w:val="single" w:sz="6" w:space="0" w:color="FFFFFF"/>
              <w:bottom w:val="single" w:sz="6" w:space="0" w:color="FFFFFF"/>
              <w:right w:val="single" w:sz="6" w:space="0" w:color="FFFFFF"/>
            </w:tcBorders>
          </w:tcPr>
          <w:p w14:paraId="500C545D" w14:textId="5E04C232" w:rsidR="00A603DC" w:rsidRDefault="00732049">
            <w:pPr>
              <w:widowControl w:val="0"/>
              <w:spacing w:after="0" w:line="276" w:lineRule="atLeast"/>
              <w:jc w:val="center"/>
              <w:rPr>
                <w:rFonts w:ascii="Times New Roman" w:hAnsi="Times New Roman" w:cs="Times New Roman"/>
              </w:rPr>
            </w:pPr>
            <w:r>
              <w:rPr>
                <w:rFonts w:ascii="Times New Roman" w:eastAsia="Times New Roman" w:hAnsi="Times New Roman" w:cs="Times New Roman"/>
                <w:color w:val="000000"/>
              </w:rPr>
              <w:t xml:space="preserve">            Apareci Aurica</w:t>
            </w:r>
          </w:p>
        </w:tc>
      </w:tr>
      <w:tr w:rsidR="00A603DC" w14:paraId="56FE807C" w14:textId="77777777" w:rsidTr="00966B41">
        <w:tc>
          <w:tcPr>
            <w:tcW w:w="2859" w:type="dxa"/>
            <w:tcBorders>
              <w:top w:val="single" w:sz="6" w:space="0" w:color="FFFFFF"/>
              <w:left w:val="single" w:sz="6" w:space="0" w:color="FFFFFF"/>
              <w:bottom w:val="single" w:sz="6" w:space="0" w:color="FFFFFF"/>
              <w:right w:val="single" w:sz="6" w:space="0" w:color="FFFFFF"/>
            </w:tcBorders>
          </w:tcPr>
          <w:p w14:paraId="0E817820" w14:textId="77777777" w:rsidR="00A603DC" w:rsidRDefault="00000000">
            <w:pPr>
              <w:widowControl w:val="0"/>
              <w:spacing w:after="0" w:line="276" w:lineRule="atLeast"/>
              <w:rPr>
                <w:rFonts w:ascii="Times New Roman" w:hAnsi="Times New Roman" w:cs="Times New Roman"/>
              </w:rPr>
            </w:pPr>
            <w:r>
              <w:rPr>
                <w:rFonts w:ascii="Times New Roman" w:eastAsia="Times New Roman" w:hAnsi="Times New Roman" w:cs="Times New Roman"/>
                <w:b/>
                <w:color w:val="000000"/>
              </w:rPr>
              <w:t>A verificat:</w:t>
            </w:r>
          </w:p>
        </w:tc>
        <w:tc>
          <w:tcPr>
            <w:tcW w:w="3068" w:type="dxa"/>
            <w:tcBorders>
              <w:top w:val="single" w:sz="6" w:space="0" w:color="FFFFFF"/>
              <w:left w:val="single" w:sz="6" w:space="0" w:color="FFFFFF"/>
              <w:bottom w:val="single" w:sz="6" w:space="0" w:color="FFFFFF"/>
              <w:right w:val="single" w:sz="6" w:space="0" w:color="FFFFFF"/>
            </w:tcBorders>
          </w:tcPr>
          <w:p w14:paraId="17EA28C9" w14:textId="77777777" w:rsidR="00A603DC" w:rsidRDefault="00000000">
            <w:pPr>
              <w:widowControl w:val="0"/>
              <w:spacing w:after="0" w:line="276" w:lineRule="atLeast"/>
              <w:jc w:val="center"/>
              <w:rPr>
                <w:rFonts w:ascii="Times New Roman" w:hAnsi="Times New Roman" w:cs="Times New Roman"/>
              </w:rPr>
            </w:pPr>
            <w:r>
              <w:rPr>
                <w:rFonts w:ascii="Times New Roman" w:eastAsia="Times New Roman" w:hAnsi="Times New Roman" w:cs="Times New Roman"/>
                <w:color w:val="000000"/>
              </w:rPr>
              <w:t>Asistent universitar</w:t>
            </w:r>
          </w:p>
        </w:tc>
        <w:tc>
          <w:tcPr>
            <w:tcW w:w="2667" w:type="dxa"/>
            <w:tcBorders>
              <w:top w:val="single" w:sz="6" w:space="0" w:color="FFFFFF"/>
              <w:left w:val="single" w:sz="6" w:space="0" w:color="FFFFFF"/>
              <w:bottom w:val="single" w:sz="6" w:space="0" w:color="FFFFFF"/>
              <w:right w:val="single" w:sz="6" w:space="0" w:color="FFFFFF"/>
            </w:tcBorders>
          </w:tcPr>
          <w:p w14:paraId="0D2B739A" w14:textId="35EB9C8D" w:rsidR="00A603DC" w:rsidRDefault="00732049">
            <w:pPr>
              <w:widowControl w:val="0"/>
              <w:spacing w:after="0" w:line="276" w:lineRule="atLeast"/>
              <w:jc w:val="center"/>
              <w:rPr>
                <w:rFonts w:ascii="Times New Roman" w:hAnsi="Times New Roman" w:cs="Times New Roman"/>
              </w:rPr>
            </w:pPr>
            <w:r>
              <w:rPr>
                <w:rFonts w:ascii="Times New Roman" w:eastAsia="Times New Roman" w:hAnsi="Times New Roman" w:cs="Times New Roman"/>
                <w:color w:val="000000"/>
              </w:rPr>
              <w:t xml:space="preserve">             Strună Vadim</w:t>
            </w:r>
          </w:p>
        </w:tc>
      </w:tr>
    </w:tbl>
    <w:p w14:paraId="7C93EEF5"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14:paraId="52432C02"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rPr>
        <w:br/>
      </w:r>
    </w:p>
    <w:p w14:paraId="75FC1E11" w14:textId="77777777" w:rsidR="00A603DC" w:rsidRDefault="00A603DC">
      <w:pPr>
        <w:spacing w:after="158" w:line="252" w:lineRule="auto"/>
        <w:rPr>
          <w:rFonts w:ascii="Times New Roman" w:hAnsi="Times New Roman" w:cs="Times New Roman"/>
          <w:sz w:val="24"/>
          <w:szCs w:val="24"/>
        </w:rPr>
      </w:pPr>
    </w:p>
    <w:p w14:paraId="641A6E1B" w14:textId="77777777" w:rsidR="00A603DC" w:rsidRDefault="00A603DC">
      <w:pPr>
        <w:spacing w:after="158" w:line="252" w:lineRule="auto"/>
        <w:jc w:val="center"/>
        <w:rPr>
          <w:rFonts w:ascii="Times New Roman" w:hAnsi="Times New Roman" w:cs="Times New Roman"/>
        </w:rPr>
      </w:pPr>
    </w:p>
    <w:p w14:paraId="64FEEC6E" w14:textId="77777777" w:rsidR="00A603DC" w:rsidRDefault="00000000">
      <w:pPr>
        <w:spacing w:after="158" w:line="252" w:lineRule="auto"/>
        <w:jc w:val="center"/>
        <w:rPr>
          <w:rFonts w:ascii="Times New Roman" w:hAnsi="Times New Roman" w:cs="Times New Roman"/>
        </w:rPr>
      </w:pPr>
      <w:r>
        <w:rPr>
          <w:rFonts w:ascii="Times New Roman" w:eastAsia="Times New Roman" w:hAnsi="Times New Roman" w:cs="Times New Roman"/>
          <w:b/>
          <w:color w:val="000000"/>
          <w:sz w:val="28"/>
        </w:rPr>
        <w:t>Chișinău 2024</w:t>
      </w:r>
    </w:p>
    <w:sdt>
      <w:sdtPr>
        <w:id w:val="1134141861"/>
        <w:docPartObj>
          <w:docPartGallery w:val="Table of Contents"/>
          <w:docPartUnique/>
        </w:docPartObj>
      </w:sdtPr>
      <w:sdtContent>
        <w:p w14:paraId="22C12402" w14:textId="77777777" w:rsidR="00A603DC" w:rsidRDefault="00000000">
          <w:pPr>
            <w:tabs>
              <w:tab w:val="left" w:pos="658"/>
              <w:tab w:val="right" w:leader="dot" w:pos="9355"/>
            </w:tabs>
            <w:spacing w:line="240" w:lineRule="auto"/>
            <w:rPr>
              <w:rFonts w:ascii="Times New Roman" w:hAnsi="Times New Roman" w:cs="Times New Roman"/>
              <w:b/>
              <w:bCs/>
              <w:sz w:val="36"/>
              <w:szCs w:val="36"/>
            </w:rPr>
          </w:pPr>
          <w:r>
            <w:rPr>
              <w:rFonts w:ascii="Times New Roman" w:eastAsia="Times New Roman" w:hAnsi="Times New Roman" w:cs="Times New Roman"/>
              <w:b/>
              <w:bCs/>
              <w:sz w:val="36"/>
              <w:szCs w:val="36"/>
            </w:rPr>
            <w:t>Cuprins</w:t>
          </w:r>
        </w:p>
        <w:p w14:paraId="5D6E7FD2" w14:textId="3C315CD8" w:rsidR="002E5E2E" w:rsidRDefault="00000000">
          <w:pPr>
            <w:pStyle w:val="TOC1"/>
            <w:tabs>
              <w:tab w:val="left" w:pos="440"/>
              <w:tab w:val="right" w:leader="dot" w:pos="9629"/>
            </w:tabs>
            <w:rPr>
              <w:rFonts w:eastAsiaTheme="minorEastAsia"/>
              <w:noProof/>
              <w:kern w:val="2"/>
              <w:sz w:val="24"/>
              <w:szCs w:val="24"/>
              <w14:ligatures w14:val="standardContextual"/>
            </w:rPr>
          </w:pPr>
          <w:r>
            <w:fldChar w:fldCharType="begin"/>
          </w:r>
          <w:r>
            <w:rPr>
              <w:rStyle w:val="IndexLink"/>
              <w:rFonts w:ascii="Times New Roman" w:eastAsia="Times New Roman" w:hAnsi="Times New Roman" w:cs="Times New Roman"/>
            </w:rPr>
            <w:instrText xml:space="preserve"> TOC \o "1-9" \h</w:instrText>
          </w:r>
          <w:r>
            <w:rPr>
              <w:rStyle w:val="IndexLink"/>
              <w:rFonts w:eastAsia="Times New Roman"/>
            </w:rPr>
            <w:fldChar w:fldCharType="separate"/>
          </w:r>
          <w:hyperlink w:anchor="_Toc186146207" w:history="1">
            <w:r w:rsidR="002E5E2E" w:rsidRPr="007B3942">
              <w:rPr>
                <w:rStyle w:val="Hyperlink"/>
                <w:rFonts w:ascii="Times New Roman" w:hAnsi="Times New Roman" w:cs="Times New Roman"/>
                <w:b/>
                <w:bCs/>
                <w:noProof/>
              </w:rPr>
              <w:t>1.</w:t>
            </w:r>
            <w:r w:rsidR="002E5E2E">
              <w:rPr>
                <w:rFonts w:eastAsiaTheme="minorEastAsia"/>
                <w:noProof/>
                <w:kern w:val="2"/>
                <w:sz w:val="24"/>
                <w:szCs w:val="24"/>
                <w14:ligatures w14:val="standardContextual"/>
              </w:rPr>
              <w:t xml:space="preserve"> </w:t>
            </w:r>
            <w:r w:rsidR="002E5E2E" w:rsidRPr="002E5E2E">
              <w:rPr>
                <w:rStyle w:val="Hyperlink"/>
                <w:rFonts w:ascii="Times New Roman" w:eastAsia="Times New Roman" w:hAnsi="Times New Roman" w:cs="Times New Roman"/>
                <w:noProof/>
              </w:rPr>
              <w:t>Cadru teoretic</w:t>
            </w:r>
            <w:r w:rsidR="002E5E2E">
              <w:rPr>
                <w:noProof/>
              </w:rPr>
              <w:tab/>
            </w:r>
            <w:r w:rsidR="002E5E2E">
              <w:rPr>
                <w:noProof/>
              </w:rPr>
              <w:fldChar w:fldCharType="begin"/>
            </w:r>
            <w:r w:rsidR="002E5E2E">
              <w:rPr>
                <w:noProof/>
              </w:rPr>
              <w:instrText xml:space="preserve"> PAGEREF _Toc186146207 \h </w:instrText>
            </w:r>
            <w:r w:rsidR="002E5E2E">
              <w:rPr>
                <w:noProof/>
              </w:rPr>
            </w:r>
            <w:r w:rsidR="002E5E2E">
              <w:rPr>
                <w:noProof/>
              </w:rPr>
              <w:fldChar w:fldCharType="separate"/>
            </w:r>
            <w:r w:rsidR="003B012B">
              <w:rPr>
                <w:noProof/>
              </w:rPr>
              <w:t>3</w:t>
            </w:r>
            <w:r w:rsidR="002E5E2E">
              <w:rPr>
                <w:noProof/>
              </w:rPr>
              <w:fldChar w:fldCharType="end"/>
            </w:r>
          </w:hyperlink>
        </w:p>
        <w:p w14:paraId="732A95CB" w14:textId="0547619F" w:rsidR="002E5E2E" w:rsidRPr="002E5E2E" w:rsidRDefault="002E5E2E">
          <w:pPr>
            <w:pStyle w:val="TOC1"/>
            <w:tabs>
              <w:tab w:val="left" w:pos="440"/>
              <w:tab w:val="right" w:leader="dot" w:pos="9629"/>
            </w:tabs>
            <w:rPr>
              <w:rFonts w:eastAsiaTheme="minorEastAsia"/>
              <w:noProof/>
              <w:kern w:val="2"/>
              <w:sz w:val="24"/>
              <w:szCs w:val="24"/>
              <w14:ligatures w14:val="standardContextual"/>
            </w:rPr>
          </w:pPr>
          <w:hyperlink w:anchor="_Toc186146208" w:history="1">
            <w:r w:rsidRPr="002E5E2E">
              <w:rPr>
                <w:rStyle w:val="Hyperlink"/>
                <w:rFonts w:ascii="Times New Roman" w:eastAsia="Times New Roman" w:hAnsi="Times New Roman" w:cs="Times New Roman"/>
                <w:noProof/>
              </w:rPr>
              <w:t>2.</w:t>
            </w:r>
            <w:r>
              <w:rPr>
                <w:rFonts w:eastAsiaTheme="minorEastAsia"/>
                <w:noProof/>
                <w:kern w:val="2"/>
                <w:sz w:val="24"/>
                <w:szCs w:val="24"/>
                <w14:ligatures w14:val="standardContextual"/>
              </w:rPr>
              <w:t xml:space="preserve"> </w:t>
            </w:r>
            <w:r w:rsidRPr="002E5E2E">
              <w:rPr>
                <w:rStyle w:val="Hyperlink"/>
                <w:rFonts w:ascii="Times New Roman" w:eastAsia="Times New Roman" w:hAnsi="Times New Roman" w:cs="Times New Roman"/>
                <w:noProof/>
              </w:rPr>
              <w:t>Rezolvarea ecua</w:t>
            </w:r>
            <w:r w:rsidRPr="002E5E2E">
              <w:rPr>
                <w:rStyle w:val="Hyperlink"/>
                <w:rFonts w:ascii="Times New Roman" w:eastAsia="Times New Roman" w:hAnsi="Times New Roman" w:cs="Times New Roman"/>
                <w:noProof/>
                <w:lang w:val="ro-MD"/>
              </w:rPr>
              <w:t>ț</w:t>
            </w:r>
            <w:r w:rsidRPr="002E5E2E">
              <w:rPr>
                <w:rStyle w:val="Hyperlink"/>
                <w:rFonts w:ascii="Times New Roman" w:eastAsia="Times New Roman" w:hAnsi="Times New Roman" w:cs="Times New Roman"/>
                <w:noProof/>
              </w:rPr>
              <w:t>iilor</w:t>
            </w:r>
            <w:r w:rsidRPr="002E5E2E">
              <w:rPr>
                <w:noProof/>
              </w:rPr>
              <w:tab/>
            </w:r>
            <w:r w:rsidRPr="002E5E2E">
              <w:rPr>
                <w:noProof/>
              </w:rPr>
              <w:fldChar w:fldCharType="begin"/>
            </w:r>
            <w:r w:rsidRPr="002E5E2E">
              <w:rPr>
                <w:noProof/>
              </w:rPr>
              <w:instrText xml:space="preserve"> PAGEREF _Toc186146208 \h </w:instrText>
            </w:r>
            <w:r w:rsidRPr="002E5E2E">
              <w:rPr>
                <w:noProof/>
              </w:rPr>
            </w:r>
            <w:r w:rsidRPr="002E5E2E">
              <w:rPr>
                <w:noProof/>
              </w:rPr>
              <w:fldChar w:fldCharType="separate"/>
            </w:r>
            <w:r w:rsidR="003B012B">
              <w:rPr>
                <w:noProof/>
              </w:rPr>
              <w:t>4</w:t>
            </w:r>
            <w:r w:rsidRPr="002E5E2E">
              <w:rPr>
                <w:noProof/>
              </w:rPr>
              <w:fldChar w:fldCharType="end"/>
            </w:r>
          </w:hyperlink>
        </w:p>
        <w:p w14:paraId="43C18C46" w14:textId="199FEEC0" w:rsidR="002E5E2E" w:rsidRPr="002E5E2E" w:rsidRDefault="002E5E2E">
          <w:pPr>
            <w:pStyle w:val="TOC2"/>
            <w:tabs>
              <w:tab w:val="right" w:leader="dot" w:pos="9629"/>
            </w:tabs>
            <w:rPr>
              <w:rFonts w:eastAsiaTheme="minorEastAsia"/>
              <w:noProof/>
              <w:kern w:val="2"/>
              <w:sz w:val="24"/>
              <w:szCs w:val="24"/>
              <w14:ligatures w14:val="standardContextual"/>
            </w:rPr>
          </w:pPr>
          <w:hyperlink w:anchor="_Toc186146209" w:history="1">
            <w:r w:rsidRPr="002E5E2E">
              <w:rPr>
                <w:rStyle w:val="Hyperlink"/>
                <w:rFonts w:ascii="Times New Roman" w:eastAsia="Times New Roman" w:hAnsi="Times New Roman" w:cs="Times New Roman"/>
                <w:noProof/>
              </w:rPr>
              <w:t>2.1 Metoda grafică</w:t>
            </w:r>
            <w:r w:rsidRPr="002E5E2E">
              <w:rPr>
                <w:noProof/>
              </w:rPr>
              <w:tab/>
            </w:r>
            <w:r w:rsidRPr="002E5E2E">
              <w:rPr>
                <w:noProof/>
              </w:rPr>
              <w:fldChar w:fldCharType="begin"/>
            </w:r>
            <w:r w:rsidRPr="002E5E2E">
              <w:rPr>
                <w:noProof/>
              </w:rPr>
              <w:instrText xml:space="preserve"> PAGEREF _Toc186146209 \h </w:instrText>
            </w:r>
            <w:r w:rsidRPr="002E5E2E">
              <w:rPr>
                <w:noProof/>
              </w:rPr>
            </w:r>
            <w:r w:rsidRPr="002E5E2E">
              <w:rPr>
                <w:noProof/>
              </w:rPr>
              <w:fldChar w:fldCharType="separate"/>
            </w:r>
            <w:r w:rsidR="003B012B">
              <w:rPr>
                <w:noProof/>
              </w:rPr>
              <w:t>4</w:t>
            </w:r>
            <w:r w:rsidRPr="002E5E2E">
              <w:rPr>
                <w:noProof/>
              </w:rPr>
              <w:fldChar w:fldCharType="end"/>
            </w:r>
          </w:hyperlink>
        </w:p>
        <w:p w14:paraId="732F3943" w14:textId="64CBD116" w:rsidR="002E5E2E" w:rsidRPr="002E5E2E" w:rsidRDefault="002E5E2E">
          <w:pPr>
            <w:pStyle w:val="TOC2"/>
            <w:tabs>
              <w:tab w:val="right" w:leader="dot" w:pos="9629"/>
            </w:tabs>
            <w:rPr>
              <w:rFonts w:eastAsiaTheme="minorEastAsia"/>
              <w:noProof/>
              <w:kern w:val="2"/>
              <w:sz w:val="24"/>
              <w:szCs w:val="24"/>
              <w14:ligatures w14:val="standardContextual"/>
            </w:rPr>
          </w:pPr>
          <w:hyperlink w:anchor="_Toc186146210" w:history="1">
            <w:r w:rsidRPr="002E5E2E">
              <w:rPr>
                <w:rStyle w:val="Hyperlink"/>
                <w:rFonts w:ascii="Times New Roman" w:eastAsia="Times New Roman" w:hAnsi="Times New Roman" w:cs="Times New Roman"/>
                <w:noProof/>
              </w:rPr>
              <w:t xml:space="preserve">2.2 Metoda </w:t>
            </w:r>
            <w:r w:rsidRPr="002E5E2E">
              <w:rPr>
                <w:rStyle w:val="Hyperlink"/>
                <w:rFonts w:ascii="Times New Roman" w:hAnsi="Times New Roman" w:cs="Times New Roman"/>
                <w:noProof/>
              </w:rPr>
              <w:t>analitică</w:t>
            </w:r>
            <w:r w:rsidRPr="002E5E2E">
              <w:rPr>
                <w:noProof/>
              </w:rPr>
              <w:tab/>
            </w:r>
            <w:r w:rsidRPr="002E5E2E">
              <w:rPr>
                <w:noProof/>
              </w:rPr>
              <w:fldChar w:fldCharType="begin"/>
            </w:r>
            <w:r w:rsidRPr="002E5E2E">
              <w:rPr>
                <w:noProof/>
              </w:rPr>
              <w:instrText xml:space="preserve"> PAGEREF _Toc186146210 \h </w:instrText>
            </w:r>
            <w:r w:rsidRPr="002E5E2E">
              <w:rPr>
                <w:noProof/>
              </w:rPr>
            </w:r>
            <w:r w:rsidRPr="002E5E2E">
              <w:rPr>
                <w:noProof/>
              </w:rPr>
              <w:fldChar w:fldCharType="separate"/>
            </w:r>
            <w:r w:rsidR="003B012B">
              <w:rPr>
                <w:noProof/>
              </w:rPr>
              <w:t>4</w:t>
            </w:r>
            <w:r w:rsidRPr="002E5E2E">
              <w:rPr>
                <w:noProof/>
              </w:rPr>
              <w:fldChar w:fldCharType="end"/>
            </w:r>
          </w:hyperlink>
        </w:p>
        <w:p w14:paraId="75B4A564" w14:textId="628E7F08" w:rsidR="002E5E2E" w:rsidRPr="002E5E2E" w:rsidRDefault="002E5E2E">
          <w:pPr>
            <w:pStyle w:val="TOC2"/>
            <w:tabs>
              <w:tab w:val="right" w:leader="dot" w:pos="9629"/>
            </w:tabs>
            <w:rPr>
              <w:rFonts w:eastAsiaTheme="minorEastAsia"/>
              <w:noProof/>
              <w:kern w:val="2"/>
              <w:sz w:val="24"/>
              <w:szCs w:val="24"/>
              <w14:ligatures w14:val="standardContextual"/>
            </w:rPr>
          </w:pPr>
          <w:hyperlink w:anchor="_Toc186146211" w:history="1">
            <w:r w:rsidRPr="002E5E2E">
              <w:rPr>
                <w:rStyle w:val="Hyperlink"/>
                <w:rFonts w:ascii="Times New Roman" w:eastAsia="Times New Roman" w:hAnsi="Times New Roman" w:cs="Times New Roman"/>
                <w:noProof/>
              </w:rPr>
              <w:t xml:space="preserve">2.3 Metoda </w:t>
            </w:r>
            <w:r w:rsidRPr="002E5E2E">
              <w:rPr>
                <w:rStyle w:val="Hyperlink"/>
                <w:rFonts w:ascii="Times New Roman" w:hAnsi="Times New Roman" w:cs="Times New Roman"/>
                <w:noProof/>
              </w:rPr>
              <w:t>tangentelor (Newton)</w:t>
            </w:r>
            <w:r w:rsidRPr="002E5E2E">
              <w:rPr>
                <w:noProof/>
              </w:rPr>
              <w:tab/>
            </w:r>
            <w:r w:rsidRPr="002E5E2E">
              <w:rPr>
                <w:noProof/>
              </w:rPr>
              <w:fldChar w:fldCharType="begin"/>
            </w:r>
            <w:r w:rsidRPr="002E5E2E">
              <w:rPr>
                <w:noProof/>
              </w:rPr>
              <w:instrText xml:space="preserve"> PAGEREF _Toc186146211 \h </w:instrText>
            </w:r>
            <w:r w:rsidRPr="002E5E2E">
              <w:rPr>
                <w:noProof/>
              </w:rPr>
            </w:r>
            <w:r w:rsidRPr="002E5E2E">
              <w:rPr>
                <w:noProof/>
              </w:rPr>
              <w:fldChar w:fldCharType="separate"/>
            </w:r>
            <w:r w:rsidR="003B012B">
              <w:rPr>
                <w:noProof/>
              </w:rPr>
              <w:t>5</w:t>
            </w:r>
            <w:r w:rsidRPr="002E5E2E">
              <w:rPr>
                <w:noProof/>
              </w:rPr>
              <w:fldChar w:fldCharType="end"/>
            </w:r>
          </w:hyperlink>
        </w:p>
        <w:p w14:paraId="2E39D674" w14:textId="5D936E55" w:rsidR="002E5E2E" w:rsidRPr="002E5E2E" w:rsidRDefault="002E5E2E">
          <w:pPr>
            <w:pStyle w:val="TOC2"/>
            <w:tabs>
              <w:tab w:val="right" w:leader="dot" w:pos="9629"/>
            </w:tabs>
            <w:rPr>
              <w:rFonts w:eastAsiaTheme="minorEastAsia"/>
              <w:noProof/>
              <w:kern w:val="2"/>
              <w:sz w:val="24"/>
              <w:szCs w:val="24"/>
              <w14:ligatures w14:val="standardContextual"/>
            </w:rPr>
          </w:pPr>
          <w:hyperlink w:anchor="_Toc186146212" w:history="1">
            <w:r w:rsidRPr="002E5E2E">
              <w:rPr>
                <w:rStyle w:val="Hyperlink"/>
                <w:rFonts w:ascii="Times New Roman" w:eastAsia="Times New Roman" w:hAnsi="Times New Roman" w:cs="Times New Roman"/>
                <w:noProof/>
              </w:rPr>
              <w:t xml:space="preserve">2.4 Metoda </w:t>
            </w:r>
            <w:r w:rsidRPr="002E5E2E">
              <w:rPr>
                <w:rStyle w:val="Hyperlink"/>
                <w:rFonts w:ascii="Times New Roman" w:hAnsi="Times New Roman" w:cs="Times New Roman"/>
                <w:noProof/>
              </w:rPr>
              <w:t>secantelor</w:t>
            </w:r>
            <w:r w:rsidRPr="002E5E2E">
              <w:rPr>
                <w:noProof/>
              </w:rPr>
              <w:tab/>
            </w:r>
            <w:r w:rsidRPr="002E5E2E">
              <w:rPr>
                <w:noProof/>
              </w:rPr>
              <w:fldChar w:fldCharType="begin"/>
            </w:r>
            <w:r w:rsidRPr="002E5E2E">
              <w:rPr>
                <w:noProof/>
              </w:rPr>
              <w:instrText xml:space="preserve"> PAGEREF _Toc186146212 \h </w:instrText>
            </w:r>
            <w:r w:rsidRPr="002E5E2E">
              <w:rPr>
                <w:noProof/>
              </w:rPr>
            </w:r>
            <w:r w:rsidRPr="002E5E2E">
              <w:rPr>
                <w:noProof/>
              </w:rPr>
              <w:fldChar w:fldCharType="separate"/>
            </w:r>
            <w:r w:rsidR="003B012B">
              <w:rPr>
                <w:noProof/>
              </w:rPr>
              <w:t>7</w:t>
            </w:r>
            <w:r w:rsidRPr="002E5E2E">
              <w:rPr>
                <w:noProof/>
              </w:rPr>
              <w:fldChar w:fldCharType="end"/>
            </w:r>
          </w:hyperlink>
        </w:p>
        <w:p w14:paraId="7BE4F3FB" w14:textId="22590466" w:rsidR="002E5E2E" w:rsidRPr="002E5E2E" w:rsidRDefault="002E5E2E">
          <w:pPr>
            <w:pStyle w:val="TOC2"/>
            <w:tabs>
              <w:tab w:val="right" w:leader="dot" w:pos="9629"/>
            </w:tabs>
            <w:rPr>
              <w:rFonts w:eastAsiaTheme="minorEastAsia"/>
              <w:noProof/>
              <w:kern w:val="2"/>
              <w:sz w:val="24"/>
              <w:szCs w:val="24"/>
              <w14:ligatures w14:val="standardContextual"/>
            </w:rPr>
          </w:pPr>
          <w:hyperlink w:anchor="_Toc186146213" w:history="1">
            <w:r w:rsidRPr="002E5E2E">
              <w:rPr>
                <w:rStyle w:val="Hyperlink"/>
                <w:rFonts w:ascii="Times New Roman" w:eastAsia="Times New Roman" w:hAnsi="Times New Roman" w:cs="Times New Roman"/>
                <w:noProof/>
              </w:rPr>
              <w:t xml:space="preserve">2.5 Metoda </w:t>
            </w:r>
            <w:r w:rsidRPr="002E5E2E">
              <w:rPr>
                <w:rStyle w:val="Hyperlink"/>
                <w:rFonts w:ascii="Times New Roman" w:hAnsi="Times New Roman" w:cs="Times New Roman"/>
                <w:noProof/>
              </w:rPr>
              <w:t>aproximarilor successive</w:t>
            </w:r>
            <w:r w:rsidRPr="002E5E2E">
              <w:rPr>
                <w:noProof/>
              </w:rPr>
              <w:tab/>
            </w:r>
            <w:r w:rsidRPr="002E5E2E">
              <w:rPr>
                <w:noProof/>
              </w:rPr>
              <w:fldChar w:fldCharType="begin"/>
            </w:r>
            <w:r w:rsidRPr="002E5E2E">
              <w:rPr>
                <w:noProof/>
              </w:rPr>
              <w:instrText xml:space="preserve"> PAGEREF _Toc186146213 \h </w:instrText>
            </w:r>
            <w:r w:rsidRPr="002E5E2E">
              <w:rPr>
                <w:noProof/>
              </w:rPr>
            </w:r>
            <w:r w:rsidRPr="002E5E2E">
              <w:rPr>
                <w:noProof/>
              </w:rPr>
              <w:fldChar w:fldCharType="separate"/>
            </w:r>
            <w:r w:rsidR="003B012B">
              <w:rPr>
                <w:noProof/>
              </w:rPr>
              <w:t>9</w:t>
            </w:r>
            <w:r w:rsidRPr="002E5E2E">
              <w:rPr>
                <w:noProof/>
              </w:rPr>
              <w:fldChar w:fldCharType="end"/>
            </w:r>
          </w:hyperlink>
        </w:p>
        <w:p w14:paraId="1970EE34" w14:textId="48C2551C" w:rsidR="002E5E2E" w:rsidRPr="002E5E2E" w:rsidRDefault="002E5E2E">
          <w:pPr>
            <w:pStyle w:val="TOC2"/>
            <w:tabs>
              <w:tab w:val="right" w:leader="dot" w:pos="9629"/>
            </w:tabs>
            <w:rPr>
              <w:rFonts w:eastAsiaTheme="minorEastAsia"/>
              <w:noProof/>
              <w:kern w:val="2"/>
              <w:sz w:val="24"/>
              <w:szCs w:val="24"/>
              <w14:ligatures w14:val="standardContextual"/>
            </w:rPr>
          </w:pPr>
          <w:hyperlink w:anchor="_Toc186146214" w:history="1">
            <w:r w:rsidRPr="002E5E2E">
              <w:rPr>
                <w:rStyle w:val="Hyperlink"/>
                <w:rFonts w:ascii="Times New Roman" w:eastAsia="Times New Roman" w:hAnsi="Times New Roman" w:cs="Times New Roman"/>
                <w:noProof/>
              </w:rPr>
              <w:t xml:space="preserve">2.6 Metoda </w:t>
            </w:r>
            <w:r w:rsidRPr="002E5E2E">
              <w:rPr>
                <w:rStyle w:val="Hyperlink"/>
                <w:rFonts w:ascii="Times New Roman" w:hAnsi="Times New Roman" w:cs="Times New Roman"/>
                <w:noProof/>
              </w:rPr>
              <w:t>înjumătățirii intervalului / bisecției</w:t>
            </w:r>
            <w:r w:rsidRPr="002E5E2E">
              <w:rPr>
                <w:noProof/>
              </w:rPr>
              <w:tab/>
            </w:r>
            <w:r w:rsidRPr="002E5E2E">
              <w:rPr>
                <w:noProof/>
              </w:rPr>
              <w:fldChar w:fldCharType="begin"/>
            </w:r>
            <w:r w:rsidRPr="002E5E2E">
              <w:rPr>
                <w:noProof/>
              </w:rPr>
              <w:instrText xml:space="preserve"> PAGEREF _Toc186146214 \h </w:instrText>
            </w:r>
            <w:r w:rsidRPr="002E5E2E">
              <w:rPr>
                <w:noProof/>
              </w:rPr>
            </w:r>
            <w:r w:rsidRPr="002E5E2E">
              <w:rPr>
                <w:noProof/>
              </w:rPr>
              <w:fldChar w:fldCharType="separate"/>
            </w:r>
            <w:r w:rsidR="003B012B">
              <w:rPr>
                <w:noProof/>
              </w:rPr>
              <w:t>11</w:t>
            </w:r>
            <w:r w:rsidRPr="002E5E2E">
              <w:rPr>
                <w:noProof/>
              </w:rPr>
              <w:fldChar w:fldCharType="end"/>
            </w:r>
          </w:hyperlink>
        </w:p>
        <w:p w14:paraId="1C6F0AD9" w14:textId="7E958427" w:rsidR="002E5E2E" w:rsidRPr="002E5E2E" w:rsidRDefault="002E5E2E">
          <w:pPr>
            <w:pStyle w:val="TOC1"/>
            <w:tabs>
              <w:tab w:val="left" w:pos="440"/>
              <w:tab w:val="right" w:leader="dot" w:pos="9629"/>
            </w:tabs>
            <w:rPr>
              <w:rFonts w:eastAsiaTheme="minorEastAsia"/>
              <w:noProof/>
              <w:kern w:val="2"/>
              <w:sz w:val="24"/>
              <w:szCs w:val="24"/>
              <w14:ligatures w14:val="standardContextual"/>
            </w:rPr>
          </w:pPr>
          <w:hyperlink w:anchor="_Toc186146215" w:history="1">
            <w:r w:rsidRPr="002E5E2E">
              <w:rPr>
                <w:rStyle w:val="Hyperlink"/>
                <w:rFonts w:ascii="Times New Roman" w:hAnsi="Times New Roman" w:cs="Times New Roman"/>
                <w:noProof/>
              </w:rPr>
              <w:t>3.</w:t>
            </w:r>
            <w:r>
              <w:rPr>
                <w:rFonts w:eastAsiaTheme="minorEastAsia"/>
                <w:noProof/>
                <w:kern w:val="2"/>
                <w:sz w:val="24"/>
                <w:szCs w:val="24"/>
                <w14:ligatures w14:val="standardContextual"/>
              </w:rPr>
              <w:t xml:space="preserve"> </w:t>
            </w:r>
            <w:r w:rsidRPr="002E5E2E">
              <w:rPr>
                <w:rStyle w:val="Hyperlink"/>
                <w:rFonts w:ascii="Times New Roman" w:hAnsi="Times New Roman" w:cs="Times New Roman"/>
                <w:noProof/>
              </w:rPr>
              <w:t>Concluzii</w:t>
            </w:r>
            <w:r w:rsidRPr="002E5E2E">
              <w:rPr>
                <w:noProof/>
              </w:rPr>
              <w:tab/>
            </w:r>
            <w:r w:rsidRPr="002E5E2E">
              <w:rPr>
                <w:noProof/>
              </w:rPr>
              <w:fldChar w:fldCharType="begin"/>
            </w:r>
            <w:r w:rsidRPr="002E5E2E">
              <w:rPr>
                <w:noProof/>
              </w:rPr>
              <w:instrText xml:space="preserve"> PAGEREF _Toc186146215 \h </w:instrText>
            </w:r>
            <w:r w:rsidRPr="002E5E2E">
              <w:rPr>
                <w:noProof/>
              </w:rPr>
            </w:r>
            <w:r w:rsidRPr="002E5E2E">
              <w:rPr>
                <w:noProof/>
              </w:rPr>
              <w:fldChar w:fldCharType="separate"/>
            </w:r>
            <w:r w:rsidR="003B012B">
              <w:rPr>
                <w:noProof/>
              </w:rPr>
              <w:t>14</w:t>
            </w:r>
            <w:r w:rsidRPr="002E5E2E">
              <w:rPr>
                <w:noProof/>
              </w:rPr>
              <w:fldChar w:fldCharType="end"/>
            </w:r>
          </w:hyperlink>
        </w:p>
        <w:p w14:paraId="7D72BD13" w14:textId="6AFFE505" w:rsidR="00A603DC" w:rsidRDefault="00000000">
          <w:pPr>
            <w:rPr>
              <w:rFonts w:ascii="Times New Roman" w:hAnsi="Times New Roman" w:cs="Times New Roman"/>
            </w:rPr>
          </w:pPr>
          <w:r>
            <w:rPr>
              <w:rFonts w:ascii="Times New Roman" w:hAnsi="Times New Roman" w:cs="Times New Roman"/>
            </w:rPr>
            <w:fldChar w:fldCharType="end"/>
          </w:r>
        </w:p>
      </w:sdtContent>
    </w:sdt>
    <w:p w14:paraId="35CC6B41" w14:textId="77777777" w:rsidR="00A603DC" w:rsidRDefault="00000000">
      <w:r>
        <w:br w:type="page" w:clear="all"/>
      </w:r>
    </w:p>
    <w:p w14:paraId="7E3B5F12" w14:textId="77777777" w:rsidR="00A603DC" w:rsidRDefault="00000000">
      <w:pPr>
        <w:pStyle w:val="Heading1"/>
        <w:numPr>
          <w:ilvl w:val="0"/>
          <w:numId w:val="1"/>
        </w:numPr>
        <w:spacing w:before="0" w:after="0" w:line="360" w:lineRule="auto"/>
        <w:rPr>
          <w:rFonts w:ascii="Times New Roman" w:hAnsi="Times New Roman" w:cs="Times New Roman"/>
          <w:b/>
          <w:bCs/>
          <w:color w:val="1F4E79" w:themeColor="accent1" w:themeShade="80"/>
          <w:sz w:val="28"/>
          <w:szCs w:val="28"/>
        </w:rPr>
      </w:pPr>
      <w:bookmarkStart w:id="1" w:name="_Toc186146207"/>
      <w:r>
        <w:rPr>
          <w:rFonts w:ascii="Times New Roman" w:eastAsia="Times New Roman" w:hAnsi="Times New Roman" w:cs="Times New Roman"/>
          <w:b/>
          <w:bCs/>
          <w:color w:val="1F4E79" w:themeColor="accent1" w:themeShade="80"/>
          <w:sz w:val="28"/>
          <w:szCs w:val="28"/>
        </w:rPr>
        <w:lastRenderedPageBreak/>
        <w:t>Cadru teoretic</w:t>
      </w:r>
      <w:bookmarkEnd w:id="1"/>
    </w:p>
    <w:p w14:paraId="46BB3A29" w14:textId="77777777" w:rsidR="00A603DC" w:rsidRDefault="00000000">
      <w:pPr>
        <w:spacing w:after="0" w:line="360" w:lineRule="auto"/>
        <w:ind w:left="-562" w:firstLine="562"/>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Tema lucrării: </w:t>
      </w:r>
      <w:r>
        <w:rPr>
          <w:rFonts w:ascii="Times New Roman" w:eastAsia="Times New Roman" w:hAnsi="Times New Roman" w:cs="Times New Roman"/>
          <w:sz w:val="24"/>
          <w:szCs w:val="24"/>
        </w:rPr>
        <w:t xml:space="preserve">Rezolvarea numerica a ecuatiilor algebrice si transcedente </w:t>
      </w:r>
    </w:p>
    <w:p w14:paraId="17B32438" w14:textId="77777777" w:rsidR="00A603DC" w:rsidRDefault="00000000">
      <w:pPr>
        <w:spacing w:after="0" w:line="360" w:lineRule="auto"/>
        <w:ind w:left="-562" w:firstLine="562"/>
        <w:jc w:val="both"/>
      </w:pPr>
      <w:r>
        <w:rPr>
          <w:rFonts w:ascii="Times New Roman" w:eastAsia="Times New Roman" w:hAnsi="Times New Roman" w:cs="Times New Roman"/>
          <w:b/>
          <w:color w:val="000000"/>
          <w:sz w:val="24"/>
        </w:rPr>
        <w:t>Scopul lucrării:</w:t>
      </w:r>
    </w:p>
    <w:p w14:paraId="4E812C58" w14:textId="77777777" w:rsidR="00A603DC" w:rsidRDefault="00000000">
      <w:pPr>
        <w:pStyle w:val="NoSpacing"/>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 Să se separe toate rădăcinile ecuației </w:t>
      </w:r>
      <w:r>
        <w:rPr>
          <w:rFonts w:ascii="Times New Roman" w:eastAsia="Times New Roman" w:hAnsi="Times New Roman" w:cs="Times New Roman"/>
          <w:i/>
          <w:iCs/>
          <w:sz w:val="24"/>
          <w:szCs w:val="24"/>
        </w:rPr>
        <w:t>f(x)=0</w:t>
      </w:r>
      <w:r>
        <w:rPr>
          <w:rFonts w:ascii="Times New Roman" w:eastAsia="Times New Roman" w:hAnsi="Times New Roman" w:cs="Times New Roman"/>
          <w:sz w:val="24"/>
          <w:szCs w:val="24"/>
        </w:rPr>
        <w:t xml:space="preserve"> unde </w:t>
      </w:r>
      <w:r>
        <w:rPr>
          <w:rFonts w:ascii="Times New Roman" w:eastAsia="Times New Roman" w:hAnsi="Times New Roman" w:cs="Times New Roman"/>
          <w:i/>
          <w:iCs/>
          <w:sz w:val="24"/>
          <w:szCs w:val="24"/>
        </w:rPr>
        <w:t>y=f(x)</w:t>
      </w:r>
      <w:r>
        <w:rPr>
          <w:rFonts w:ascii="Times New Roman" w:eastAsia="Times New Roman" w:hAnsi="Times New Roman" w:cs="Times New Roman"/>
          <w:sz w:val="24"/>
          <w:szCs w:val="24"/>
        </w:rPr>
        <w:t xml:space="preserve"> este o funcție reală de variabilă reală.</w:t>
      </w:r>
    </w:p>
    <w:p w14:paraId="4C8F080E" w14:textId="77777777" w:rsidR="00A603DC" w:rsidRDefault="00000000">
      <w:pPr>
        <w:pStyle w:val="NoSpacing"/>
        <w:spacing w:line="360" w:lineRule="auto"/>
        <w:rPr>
          <w:rFonts w:ascii="Times New Roman" w:hAnsi="Times New Roman" w:cs="Times New Roman"/>
          <w:sz w:val="24"/>
          <w:szCs w:val="24"/>
        </w:rPr>
      </w:pPr>
      <w:r>
        <w:rPr>
          <w:rFonts w:ascii="Times New Roman" w:eastAsia="Times New Roman" w:hAnsi="Times New Roman" w:cs="Times New Roman"/>
          <w:sz w:val="24"/>
          <w:szCs w:val="24"/>
        </w:rPr>
        <w:t>b) Să se determine o rădăcină reală a ecuației date cu ajutorul metodei înjumătățirii intervalului cu o eroare mai mică decât ε=10-2.</w:t>
      </w:r>
    </w:p>
    <w:p w14:paraId="2634E3FE" w14:textId="77777777" w:rsidR="00A603DC" w:rsidRDefault="00000000">
      <w:pPr>
        <w:pStyle w:val="NoSpacing"/>
        <w:spacing w:line="360" w:lineRule="auto"/>
        <w:rPr>
          <w:rFonts w:ascii="Times New Roman" w:hAnsi="Times New Roman" w:cs="Times New Roman"/>
          <w:sz w:val="24"/>
          <w:szCs w:val="24"/>
        </w:rPr>
      </w:pPr>
      <w:r>
        <w:rPr>
          <w:rFonts w:ascii="Times New Roman" w:eastAsia="Times New Roman" w:hAnsi="Times New Roman" w:cs="Times New Roman"/>
          <w:sz w:val="24"/>
          <w:szCs w:val="24"/>
        </w:rPr>
        <w:t>c) Să se precizeze rădăcina obținută cu exactitatea ε=10-6 utilizând:</w:t>
      </w:r>
    </w:p>
    <w:p w14:paraId="561B581F" w14:textId="77777777" w:rsidR="00A603DC" w:rsidRDefault="00000000">
      <w:pPr>
        <w:pStyle w:val="NoSpacing"/>
        <w:numPr>
          <w:ilvl w:val="0"/>
          <w:numId w:val="2"/>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metoda aproximațiilor succesive</w:t>
      </w:r>
    </w:p>
    <w:p w14:paraId="721076B9" w14:textId="77777777" w:rsidR="00A603DC" w:rsidRDefault="00000000">
      <w:pPr>
        <w:pStyle w:val="NoSpacing"/>
        <w:numPr>
          <w:ilvl w:val="0"/>
          <w:numId w:val="2"/>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metoda tangentelor (Newton)</w:t>
      </w:r>
    </w:p>
    <w:p w14:paraId="7CA792C3" w14:textId="77777777" w:rsidR="00A603DC" w:rsidRDefault="00000000">
      <w:pPr>
        <w:pStyle w:val="NoSpacing"/>
        <w:numPr>
          <w:ilvl w:val="0"/>
          <w:numId w:val="2"/>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metoda secantelor</w:t>
      </w:r>
    </w:p>
    <w:p w14:paraId="43B630E9" w14:textId="77777777" w:rsidR="00A603DC" w:rsidRDefault="00000000">
      <w:pPr>
        <w:pStyle w:val="NoSpacing"/>
        <w:spacing w:line="360" w:lineRule="auto"/>
        <w:rPr>
          <w:rFonts w:ascii="Times New Roman" w:hAnsi="Times New Roman" w:cs="Times New Roman"/>
          <w:sz w:val="24"/>
          <w:szCs w:val="24"/>
        </w:rPr>
      </w:pPr>
      <w:r>
        <w:rPr>
          <w:noProof/>
        </w:rPr>
        <w:drawing>
          <wp:anchor distT="0" distB="0" distL="114935" distR="114935" simplePos="0" relativeHeight="251631104" behindDoc="0" locked="0" layoutInCell="0" allowOverlap="1" wp14:anchorId="51486800" wp14:editId="092FB08B">
            <wp:simplePos x="0" y="0"/>
            <wp:positionH relativeFrom="column">
              <wp:posOffset>1112520</wp:posOffset>
            </wp:positionH>
            <wp:positionV relativeFrom="paragraph">
              <wp:posOffset>490855</wp:posOffset>
            </wp:positionV>
            <wp:extent cx="1161415" cy="283845"/>
            <wp:effectExtent l="0" t="0" r="0" b="0"/>
            <wp:wrapThrough wrapText="bothSides">
              <wp:wrapPolygon edited="1">
                <wp:start x="-71" y="0"/>
                <wp:lineTo x="21600" y="0"/>
                <wp:lineTo x="21600" y="21219"/>
                <wp:lineTo x="-71" y="21219"/>
                <wp:lineTo x="-71" y="0"/>
              </wp:wrapPolygon>
            </wp:wrapThrough>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pic:cNvPicPr>
                  </pic:nvPicPr>
                  <pic:blipFill>
                    <a:blip r:embed="rId9"/>
                    <a:srcRect b="46465"/>
                    <a:stretch/>
                  </pic:blipFill>
                  <pic:spPr bwMode="auto">
                    <a:xfrm>
                      <a:off x="0" y="0"/>
                      <a:ext cx="1161415" cy="283845"/>
                    </a:xfrm>
                    <a:prstGeom prst="rect">
                      <a:avLst/>
                    </a:prstGeom>
                  </pic:spPr>
                </pic:pic>
              </a:graphicData>
            </a:graphic>
          </wp:anchor>
        </w:drawing>
      </w:r>
      <w:r>
        <w:rPr>
          <w:noProof/>
        </w:rPr>
        <w:drawing>
          <wp:anchor distT="0" distB="0" distL="114935" distR="114935" simplePos="0" relativeHeight="251632128" behindDoc="0" locked="0" layoutInCell="0" allowOverlap="1" wp14:anchorId="37619340" wp14:editId="05947B93">
            <wp:simplePos x="0" y="0"/>
            <wp:positionH relativeFrom="column">
              <wp:posOffset>1948815</wp:posOffset>
            </wp:positionH>
            <wp:positionV relativeFrom="paragraph">
              <wp:posOffset>466725</wp:posOffset>
            </wp:positionV>
            <wp:extent cx="1121410" cy="224155"/>
            <wp:effectExtent l="0" t="0" r="0" b="0"/>
            <wp:wrapTight wrapText="bothSides">
              <wp:wrapPolygon edited="1">
                <wp:start x="-144" y="0"/>
                <wp:lineTo x="21600" y="0"/>
                <wp:lineTo x="21600" y="21169"/>
                <wp:lineTo x="-144" y="21169"/>
                <wp:lineTo x="-144" y="0"/>
              </wp:wrapPolygon>
            </wp:wrapTigh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pic:cNvPicPr>
                  </pic:nvPicPr>
                  <pic:blipFill>
                    <a:blip r:embed="rId10"/>
                    <a:stretch/>
                  </pic:blipFill>
                  <pic:spPr bwMode="auto">
                    <a:xfrm>
                      <a:off x="0" y="0"/>
                      <a:ext cx="1121410" cy="224155"/>
                    </a:xfrm>
                    <a:prstGeom prst="rect">
                      <a:avLst/>
                    </a:prstGeom>
                  </pic:spPr>
                </pic:pic>
              </a:graphicData>
            </a:graphic>
          </wp:anchor>
        </w:drawing>
      </w:r>
      <w:r>
        <w:rPr>
          <w:rFonts w:ascii="Times New Roman" w:eastAsia="Times New Roman" w:hAnsi="Times New Roman" w:cs="Times New Roman"/>
          <w:sz w:val="24"/>
          <w:szCs w:val="24"/>
        </w:rPr>
        <w:t>d) Să se compare rezultatele luând în considerație numărul de iterații, evaluările pentru funcția și derivată.</w:t>
      </w:r>
    </w:p>
    <w:p w14:paraId="3F7F2E0A" w14:textId="77777777" w:rsidR="00A603DC" w:rsidRDefault="00000000">
      <w:r>
        <w:rPr>
          <w:rFonts w:ascii="Times New Roman" w:eastAsia="Times New Roman" w:hAnsi="Times New Roman" w:cs="Times New Roman"/>
          <w:b/>
          <w:color w:val="000000"/>
          <w:sz w:val="24"/>
        </w:rPr>
        <w:t>Sarcina (V3):</w:t>
      </w:r>
    </w:p>
    <w:p w14:paraId="0D1615D8" w14:textId="77777777" w:rsidR="00A603DC" w:rsidRDefault="00A603DC"/>
    <w:p w14:paraId="2350BBA3" w14:textId="77777777" w:rsidR="00A603DC" w:rsidRDefault="00000000">
      <w:r>
        <w:br w:type="page" w:clear="all"/>
      </w:r>
    </w:p>
    <w:p w14:paraId="6B3B3095" w14:textId="32C016F2" w:rsidR="00A603DC" w:rsidRDefault="00000000" w:rsidP="00616CBD">
      <w:pPr>
        <w:pStyle w:val="Heading1"/>
        <w:numPr>
          <w:ilvl w:val="0"/>
          <w:numId w:val="1"/>
        </w:numPr>
        <w:spacing w:before="0" w:after="0" w:line="360" w:lineRule="auto"/>
        <w:rPr>
          <w:rFonts w:ascii="Times New Roman" w:eastAsia="Times New Roman" w:hAnsi="Times New Roman" w:cs="Times New Roman"/>
          <w:b/>
          <w:bCs/>
          <w:color w:val="1F4E79" w:themeColor="accent1" w:themeShade="80"/>
          <w:sz w:val="28"/>
          <w:szCs w:val="28"/>
        </w:rPr>
      </w:pPr>
      <w:bookmarkStart w:id="2" w:name="_Toc186146208"/>
      <w:r>
        <w:rPr>
          <w:rFonts w:ascii="Times New Roman" w:eastAsia="Times New Roman" w:hAnsi="Times New Roman" w:cs="Times New Roman"/>
          <w:b/>
          <w:bCs/>
          <w:color w:val="1F4E79" w:themeColor="accent1" w:themeShade="80"/>
          <w:sz w:val="28"/>
          <w:szCs w:val="28"/>
        </w:rPr>
        <w:lastRenderedPageBreak/>
        <w:t>Rezolvarea ecua</w:t>
      </w:r>
      <w:r w:rsidR="00101F02">
        <w:rPr>
          <w:rFonts w:ascii="Times New Roman" w:eastAsia="Times New Roman" w:hAnsi="Times New Roman" w:cs="Times New Roman"/>
          <w:b/>
          <w:bCs/>
          <w:color w:val="1F4E79" w:themeColor="accent1" w:themeShade="80"/>
          <w:sz w:val="28"/>
          <w:szCs w:val="28"/>
          <w:lang w:val="ro-MD"/>
        </w:rPr>
        <w:t>ț</w:t>
      </w:r>
      <w:r>
        <w:rPr>
          <w:rFonts w:ascii="Times New Roman" w:eastAsia="Times New Roman" w:hAnsi="Times New Roman" w:cs="Times New Roman"/>
          <w:b/>
          <w:bCs/>
          <w:color w:val="1F4E79" w:themeColor="accent1" w:themeShade="80"/>
          <w:sz w:val="28"/>
          <w:szCs w:val="28"/>
        </w:rPr>
        <w:t>iilor</w:t>
      </w:r>
      <w:bookmarkEnd w:id="2"/>
    </w:p>
    <w:p w14:paraId="081742B1" w14:textId="5A22F3ED" w:rsidR="00616CBD" w:rsidRPr="00616CBD" w:rsidRDefault="00616CBD" w:rsidP="00616CBD">
      <w:pPr>
        <w:pStyle w:val="NoSpacing"/>
        <w:spacing w:line="360" w:lineRule="auto"/>
        <w:ind w:firstLine="349"/>
        <w:jc w:val="both"/>
        <w:rPr>
          <w:rFonts w:ascii="Times New Roman" w:hAnsi="Times New Roman" w:cs="Times New Roman"/>
          <w:sz w:val="24"/>
          <w:szCs w:val="24"/>
        </w:rPr>
      </w:pPr>
      <w:r w:rsidRPr="00616CBD">
        <w:rPr>
          <w:rFonts w:ascii="Times New Roman" w:hAnsi="Times New Roman" w:cs="Times New Roman"/>
          <w:sz w:val="24"/>
          <w:szCs w:val="24"/>
        </w:rPr>
        <w:t xml:space="preserve">Rezolvarea </w:t>
      </w:r>
      <w:r w:rsidR="00B16FD6">
        <w:rPr>
          <w:rFonts w:ascii="Times New Roman" w:hAnsi="Times New Roman" w:cs="Times New Roman"/>
          <w:sz w:val="24"/>
          <w:szCs w:val="24"/>
        </w:rPr>
        <w:t>ecuațiilor</w:t>
      </w:r>
      <w:r w:rsidRPr="00616CBD">
        <w:rPr>
          <w:rFonts w:ascii="Times New Roman" w:hAnsi="Times New Roman" w:cs="Times New Roman"/>
          <w:sz w:val="24"/>
          <w:szCs w:val="24"/>
        </w:rPr>
        <w:t xml:space="preserve"> algebrice liniare şi operaţiile de calcul matriceal sunt incluse în domeniul algebrei liniare – implicată în diverse probleme ştiinţifice, de exemplu: </w:t>
      </w:r>
    </w:p>
    <w:p w14:paraId="0CEBE157" w14:textId="08B3645E" w:rsidR="00616CBD" w:rsidRPr="00616CBD" w:rsidRDefault="00616CBD" w:rsidP="00616CBD">
      <w:pPr>
        <w:pStyle w:val="NoSpacing"/>
        <w:spacing w:line="360" w:lineRule="auto"/>
        <w:ind w:firstLine="349"/>
        <w:jc w:val="both"/>
        <w:rPr>
          <w:rFonts w:ascii="Times New Roman" w:hAnsi="Times New Roman" w:cs="Times New Roman"/>
          <w:sz w:val="24"/>
          <w:szCs w:val="24"/>
        </w:rPr>
      </w:pPr>
      <w:r w:rsidRPr="00616CBD">
        <w:rPr>
          <w:rFonts w:ascii="Times New Roman" w:hAnsi="Times New Roman" w:cs="Times New Roman"/>
          <w:sz w:val="24"/>
          <w:szCs w:val="24"/>
        </w:rPr>
        <w:t xml:space="preserve">– problemele care depind de un număr finit de grade de libertate, reprezentate prin ecuaţii diferenţiale ordinare sau cu derivate parţiale sunt transformate, cu ajutorul diferenţelor finite </w:t>
      </w:r>
    </w:p>
    <w:p w14:paraId="2B7321B3" w14:textId="77777777" w:rsidR="00616CBD" w:rsidRPr="00616CBD" w:rsidRDefault="00616CBD" w:rsidP="00616CBD">
      <w:pPr>
        <w:pStyle w:val="NoSpacing"/>
        <w:spacing w:line="360" w:lineRule="auto"/>
        <w:ind w:firstLine="349"/>
        <w:jc w:val="both"/>
        <w:rPr>
          <w:rFonts w:ascii="Times New Roman" w:hAnsi="Times New Roman" w:cs="Times New Roman"/>
          <w:sz w:val="24"/>
          <w:szCs w:val="24"/>
        </w:rPr>
      </w:pPr>
      <w:r w:rsidRPr="00616CBD">
        <w:rPr>
          <w:rFonts w:ascii="Times New Roman" w:hAnsi="Times New Roman" w:cs="Times New Roman"/>
          <w:sz w:val="24"/>
          <w:szCs w:val="24"/>
        </w:rPr>
        <w:t xml:space="preserve">– problemele neliniare sunt frecvent soluţionate (aproximate) prin procese de liniarizare; </w:t>
      </w:r>
    </w:p>
    <w:p w14:paraId="72156347" w14:textId="398E8438" w:rsidR="00616CBD" w:rsidRPr="00616CBD" w:rsidRDefault="00616CBD" w:rsidP="00616CBD">
      <w:pPr>
        <w:pStyle w:val="NoSpacing"/>
        <w:spacing w:line="360" w:lineRule="auto"/>
        <w:ind w:firstLine="349"/>
        <w:jc w:val="both"/>
        <w:rPr>
          <w:rFonts w:ascii="Times New Roman" w:hAnsi="Times New Roman" w:cs="Times New Roman"/>
          <w:sz w:val="24"/>
          <w:szCs w:val="24"/>
        </w:rPr>
      </w:pPr>
      <w:r w:rsidRPr="00616CBD">
        <w:rPr>
          <w:rFonts w:ascii="Times New Roman" w:hAnsi="Times New Roman" w:cs="Times New Roman"/>
          <w:sz w:val="24"/>
          <w:szCs w:val="24"/>
        </w:rPr>
        <w:t xml:space="preserve">– programarea liniară implică rezolvarea unor sisteme de ecuaţii algebrice liniare; </w:t>
      </w:r>
    </w:p>
    <w:p w14:paraId="61130210" w14:textId="5030901C" w:rsidR="00616CBD" w:rsidRPr="00616CBD" w:rsidRDefault="00616CBD" w:rsidP="00616CBD">
      <w:pPr>
        <w:pStyle w:val="NoSpacing"/>
        <w:spacing w:line="360" w:lineRule="auto"/>
        <w:ind w:firstLine="349"/>
        <w:jc w:val="both"/>
        <w:rPr>
          <w:rFonts w:ascii="Times New Roman" w:hAnsi="Times New Roman" w:cs="Times New Roman"/>
          <w:sz w:val="24"/>
          <w:szCs w:val="24"/>
        </w:rPr>
      </w:pPr>
      <w:r w:rsidRPr="00616CBD">
        <w:rPr>
          <w:rFonts w:ascii="Times New Roman" w:hAnsi="Times New Roman" w:cs="Times New Roman"/>
          <w:sz w:val="24"/>
          <w:szCs w:val="24"/>
        </w:rPr>
        <w:t>– foarte multe probleme inginereşti din domeniul reţelelor electrice, analiza structurilor, proiectarea clădirilor, vapoarelor, avioanelor, transportul lichidelor şi gazelor prin conducte etc. necesită, pentru soluţionare, rezolvarea unor sisteme liniare.</w:t>
      </w:r>
    </w:p>
    <w:p w14:paraId="58C3B233" w14:textId="11497E4C" w:rsidR="00A603DC" w:rsidRDefault="00000000">
      <w:pPr>
        <w:pStyle w:val="Heading2"/>
        <w:spacing w:line="240" w:lineRule="auto"/>
        <w:rPr>
          <w:rFonts w:ascii="Times New Roman" w:hAnsi="Times New Roman" w:cs="Times New Roman"/>
          <w:b/>
          <w:bCs/>
          <w:color w:val="1F4E79" w:themeColor="accent1" w:themeShade="80"/>
          <w:sz w:val="24"/>
          <w:szCs w:val="24"/>
        </w:rPr>
      </w:pPr>
      <w:bookmarkStart w:id="3" w:name="_Toc186146209"/>
      <w:r>
        <w:rPr>
          <w:rFonts w:ascii="Times New Roman" w:eastAsia="Times New Roman" w:hAnsi="Times New Roman" w:cs="Times New Roman"/>
          <w:b/>
          <w:bCs/>
          <w:color w:val="1F4E79" w:themeColor="accent1" w:themeShade="80"/>
          <w:sz w:val="24"/>
          <w:szCs w:val="24"/>
        </w:rPr>
        <w:t>2.1 Metoda grafic</w:t>
      </w:r>
      <w:r w:rsidR="00EA4758">
        <w:rPr>
          <w:rFonts w:ascii="Times New Roman" w:eastAsia="Times New Roman" w:hAnsi="Times New Roman" w:cs="Times New Roman"/>
          <w:b/>
          <w:bCs/>
          <w:color w:val="1F4E79" w:themeColor="accent1" w:themeShade="80"/>
          <w:sz w:val="24"/>
          <w:szCs w:val="24"/>
        </w:rPr>
        <w:t>ă</w:t>
      </w:r>
      <w:bookmarkEnd w:id="3"/>
    </w:p>
    <w:tbl>
      <w:tblPr>
        <w:tblStyle w:val="TableGrid"/>
        <w:tblW w:w="9621" w:type="dxa"/>
        <w:tblInd w:w="23" w:type="dxa"/>
        <w:tblLayout w:type="fixed"/>
        <w:tblCellMar>
          <w:top w:w="55" w:type="dxa"/>
          <w:bottom w:w="55" w:type="dxa"/>
        </w:tblCellMar>
        <w:tblLook w:val="04A0" w:firstRow="1" w:lastRow="0" w:firstColumn="1" w:lastColumn="0" w:noHBand="0" w:noVBand="1"/>
      </w:tblPr>
      <w:tblGrid>
        <w:gridCol w:w="4799"/>
        <w:gridCol w:w="4822"/>
      </w:tblGrid>
      <w:tr w:rsidR="00A603DC" w14:paraId="755A3AF0" w14:textId="77777777" w:rsidTr="00361E5E">
        <w:trPr>
          <w:trHeight w:val="239"/>
        </w:trPr>
        <w:tc>
          <w:tcPr>
            <w:tcW w:w="9620" w:type="dxa"/>
            <w:gridSpan w:val="2"/>
            <w:shd w:val="clear" w:color="auto" w:fill="FFFFFF"/>
          </w:tcPr>
          <w:p w14:paraId="669821EC" w14:textId="77777777" w:rsidR="00A603DC" w:rsidRDefault="00000000" w:rsidP="000F2027">
            <w:pPr>
              <w:spacing w:after="0"/>
              <w:jc w:val="center"/>
              <w:rPr>
                <w:color w:val="000000"/>
              </w:rPr>
            </w:pPr>
            <w:r>
              <w:rPr>
                <w:rFonts w:ascii="Times New Roman" w:eastAsia="Times New Roman" w:hAnsi="Times New Roman" w:cs="Times New Roman"/>
                <w:b/>
                <w:bCs/>
                <w:color w:val="000000"/>
                <w:sz w:val="24"/>
                <w:szCs w:val="20"/>
              </w:rPr>
              <w:t>Separarea grafica a soluțiilor</w:t>
            </w:r>
          </w:p>
        </w:tc>
      </w:tr>
      <w:tr w:rsidR="00A603DC" w14:paraId="5CA51C6B" w14:textId="77777777">
        <w:tc>
          <w:tcPr>
            <w:tcW w:w="4799" w:type="dxa"/>
            <w:tcBorders>
              <w:top w:val="none" w:sz="4" w:space="0" w:color="000000"/>
              <w:right w:val="none" w:sz="4" w:space="0" w:color="000000"/>
            </w:tcBorders>
            <w:shd w:val="clear" w:color="auto" w:fill="FFFFFF"/>
          </w:tcPr>
          <w:p w14:paraId="21941215" w14:textId="77777777" w:rsidR="00A603DC" w:rsidRDefault="00000000">
            <w:pPr>
              <w:spacing w:after="0" w:line="240" w:lineRule="auto"/>
              <w:jc w:val="center"/>
              <w:rPr>
                <w:rFonts w:ascii="Times New Roman" w:hAnsi="Times New Roman" w:cs="Times New Roman"/>
                <w:szCs w:val="24"/>
              </w:rPr>
            </w:pPr>
            <w:r>
              <w:rPr>
                <w:rFonts w:ascii="Times New Roman" w:eastAsia="Times New Roman" w:hAnsi="Times New Roman" w:cs="Times New Roman"/>
                <w:i/>
                <w:color w:val="000000"/>
                <w:sz w:val="24"/>
                <w:szCs w:val="24"/>
              </w:rPr>
              <w:t xml:space="preserve">f(x) = </w:t>
            </w:r>
            <m:oMath>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oMath>
            <w:r>
              <w:rPr>
                <w:rFonts w:ascii="Times New Roman" w:eastAsia="Times New Roman" w:hAnsi="Times New Roman" w:cs="Times New Roman"/>
                <w:i/>
                <w:color w:val="000000"/>
                <w:sz w:val="24"/>
                <w:szCs w:val="24"/>
              </w:rPr>
              <w:t>+3x</w:t>
            </w:r>
          </w:p>
          <w:p w14:paraId="48868413" w14:textId="77777777" w:rsidR="00A603DC" w:rsidRDefault="00000000">
            <w:pPr>
              <w:spacing w:after="0" w:line="240" w:lineRule="auto"/>
              <w:jc w:val="center"/>
              <w:rPr>
                <w:rFonts w:ascii="Times New Roman" w:hAnsi="Times New Roman" w:cs="Times New Roman"/>
                <w:b/>
                <w:bCs/>
                <w:szCs w:val="24"/>
              </w:rPr>
            </w:pPr>
            <m:oMath>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oMath>
            <w:r>
              <w:rPr>
                <w:rFonts w:ascii="Times New Roman" w:eastAsia="Times New Roman" w:hAnsi="Times New Roman" w:cs="Times New Roman"/>
                <w:i/>
                <w:color w:val="000000"/>
                <w:sz w:val="24"/>
                <w:szCs w:val="24"/>
              </w:rPr>
              <w:t xml:space="preserve"> = -3x  =&gt;  </w:t>
            </w:r>
            <w:r>
              <w:rPr>
                <w:rFonts w:ascii="Times New Roman" w:eastAsia="Times New Roman" w:hAnsi="Times New Roman" w:cs="Times New Roman"/>
                <w:b/>
                <w:bCs/>
                <w:i/>
                <w:color w:val="000000"/>
                <w:sz w:val="24"/>
                <w:szCs w:val="24"/>
              </w:rPr>
              <w:t xml:space="preserve"> y</w:t>
            </w:r>
            <w:r>
              <w:rPr>
                <w:rFonts w:ascii="Times New Roman" w:eastAsia="Times New Roman" w:hAnsi="Times New Roman" w:cs="Times New Roman"/>
                <w:b/>
                <w:bCs/>
                <w:i/>
                <w:color w:val="000000"/>
                <w:sz w:val="24"/>
                <w:szCs w:val="24"/>
                <w:vertAlign w:val="subscript"/>
              </w:rPr>
              <w:t>1</w:t>
            </w:r>
            <w:r>
              <w:rPr>
                <w:rFonts w:ascii="Times New Roman" w:eastAsia="Times New Roman" w:hAnsi="Times New Roman" w:cs="Times New Roman"/>
                <w:b/>
                <w:bCs/>
                <w:i/>
                <w:color w:val="000000"/>
                <w:sz w:val="24"/>
                <w:szCs w:val="24"/>
              </w:rPr>
              <w:t xml:space="preserve">= </w:t>
            </w:r>
            <m:oMath>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oMath>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color w:val="000000"/>
                <w:sz w:val="24"/>
                <w:szCs w:val="24"/>
              </w:rPr>
              <w:t>y</w:t>
            </w:r>
            <w:r>
              <w:rPr>
                <w:rFonts w:ascii="Times New Roman" w:eastAsia="Times New Roman" w:hAnsi="Times New Roman" w:cs="Times New Roman"/>
                <w:b/>
                <w:bCs/>
                <w:i/>
                <w:color w:val="000000"/>
                <w:sz w:val="24"/>
                <w:szCs w:val="24"/>
                <w:vertAlign w:val="subscript"/>
              </w:rPr>
              <w:t>2</w:t>
            </w:r>
            <w:r>
              <w:rPr>
                <w:rFonts w:ascii="Times New Roman" w:eastAsia="Times New Roman" w:hAnsi="Times New Roman" w:cs="Times New Roman"/>
                <w:b/>
                <w:bCs/>
                <w:i/>
                <w:color w:val="000000"/>
                <w:sz w:val="24"/>
                <w:szCs w:val="24"/>
              </w:rPr>
              <w:t>= -3x</w:t>
            </w:r>
          </w:p>
        </w:tc>
        <w:tc>
          <w:tcPr>
            <w:tcW w:w="4821" w:type="dxa"/>
            <w:tcBorders>
              <w:top w:val="none" w:sz="4" w:space="0" w:color="000000"/>
            </w:tcBorders>
            <w:shd w:val="clear" w:color="auto" w:fill="FFFFFF"/>
          </w:tcPr>
          <w:p w14:paraId="6B859B93" w14:textId="77777777" w:rsidR="00A603DC" w:rsidRDefault="00000000">
            <w:pPr>
              <w:spacing w:after="0" w:line="240" w:lineRule="auto"/>
              <w:jc w:val="center"/>
              <w:rPr>
                <w:rFonts w:ascii="Times New Roman" w:hAnsi="Times New Roman" w:cs="Times New Roman"/>
                <w:sz w:val="24"/>
              </w:rPr>
            </w:pPr>
            <w:r>
              <w:rPr>
                <w:rFonts w:ascii="Times New Roman" w:eastAsia="Times New Roman" w:hAnsi="Times New Roman" w:cs="Times New Roman"/>
                <w:i/>
                <w:color w:val="000000"/>
                <w:sz w:val="24"/>
                <w:szCs w:val="24"/>
              </w:rPr>
              <w:t xml:space="preserve">f(x) = </w:t>
            </w:r>
            <m:oMath>
              <m:sSup>
                <m:sSupPr>
                  <m:ctrlPr>
                    <w:rPr>
                      <w:rFonts w:ascii="Cambria Math" w:eastAsia="Cambria Math" w:hAnsi="Cambria Math" w:cs="Cambria Math"/>
                    </w:rPr>
                  </m:ctrlPr>
                </m:sSupPr>
                <m:e>
                  <m:r>
                    <w:rPr>
                      <w:rFonts w:ascii="Cambria Math" w:hAnsi="Cambria Math"/>
                    </w:rPr>
                    <m:t>x</m:t>
                  </m:r>
                </m:e>
                <m:sup>
                  <m:r>
                    <w:rPr>
                      <w:rFonts w:ascii="Cambria Math" w:hAnsi="Cambria Math"/>
                    </w:rPr>
                    <m:t>3</m:t>
                  </m:r>
                </m:sup>
              </m:sSup>
              <m:r>
                <w:rPr>
                  <w:rFonts w:ascii="Cambria Math" w:hAnsi="Cambria Math"/>
                </w:rPr>
                <m:t>-23x-42</m:t>
              </m:r>
            </m:oMath>
          </w:p>
          <w:p w14:paraId="7FAE4BF6" w14:textId="77777777" w:rsidR="00A603DC" w:rsidRDefault="00000000">
            <w:pPr>
              <w:spacing w:after="0" w:line="240" w:lineRule="auto"/>
              <w:jc w:val="center"/>
              <w:rPr>
                <w:rFonts w:ascii="Times New Roman" w:hAnsi="Times New Roman" w:cs="Times New Roman"/>
                <w:b/>
                <w:bCs/>
                <w:sz w:val="24"/>
                <w:szCs w:val="24"/>
              </w:rPr>
            </w:pPr>
            <m:oMath>
              <m:sSup>
                <m:sSupPr>
                  <m:ctrlPr>
                    <w:rPr>
                      <w:rFonts w:ascii="Cambria Math" w:eastAsia="Cambria Math" w:hAnsi="Cambria Math" w:cs="Cambria Math"/>
                    </w:rPr>
                  </m:ctrlPr>
                </m:sSupPr>
                <m:e>
                  <m:r>
                    <w:rPr>
                      <w:rFonts w:ascii="Cambria Math" w:hAnsi="Cambria Math"/>
                    </w:rPr>
                    <m:t>x</m:t>
                  </m:r>
                </m:e>
                <m:sup>
                  <m:r>
                    <w:rPr>
                      <w:rFonts w:ascii="Cambria Math" w:hAnsi="Cambria Math"/>
                    </w:rPr>
                    <m:t>3</m:t>
                  </m:r>
                </m:sup>
              </m:sSup>
            </m:oMath>
            <w:r>
              <w:rPr>
                <w:rFonts w:ascii="Times New Roman" w:eastAsia="Times New Roman" w:hAnsi="Times New Roman" w:cs="Times New Roman"/>
                <w:i/>
                <w:color w:val="000000"/>
                <w:sz w:val="24"/>
                <w:szCs w:val="24"/>
              </w:rPr>
              <w:t xml:space="preserve">=-23x-42  =&gt; </w:t>
            </w:r>
            <w:r>
              <w:rPr>
                <w:rFonts w:ascii="Times New Roman" w:eastAsia="Times New Roman" w:hAnsi="Times New Roman" w:cs="Times New Roman"/>
                <w:b/>
                <w:bCs/>
                <w:i/>
                <w:color w:val="000000"/>
                <w:sz w:val="24"/>
                <w:szCs w:val="24"/>
              </w:rPr>
              <w:t xml:space="preserve"> y</w:t>
            </w:r>
            <w:r>
              <w:rPr>
                <w:rFonts w:ascii="Times New Roman" w:eastAsia="Times New Roman" w:hAnsi="Times New Roman" w:cs="Times New Roman"/>
                <w:b/>
                <w:bCs/>
                <w:i/>
                <w:color w:val="000000"/>
                <w:sz w:val="24"/>
                <w:szCs w:val="24"/>
                <w:vertAlign w:val="subscript"/>
              </w:rPr>
              <w:t>1</w:t>
            </w:r>
            <w:r>
              <w:rPr>
                <w:rFonts w:ascii="Times New Roman" w:eastAsia="Times New Roman" w:hAnsi="Times New Roman" w:cs="Times New Roman"/>
                <w:b/>
                <w:bCs/>
                <w:i/>
                <w:color w:val="000000"/>
                <w:sz w:val="24"/>
                <w:szCs w:val="24"/>
              </w:rPr>
              <w:t xml:space="preserve">= </w:t>
            </w:r>
            <m:oMath>
              <m:sSup>
                <m:sSupPr>
                  <m:ctrlPr>
                    <w:rPr>
                      <w:rFonts w:ascii="Cambria Math" w:eastAsia="Cambria Math" w:hAnsi="Cambria Math" w:cs="Cambria Math"/>
                      <w:b/>
                    </w:rPr>
                  </m:ctrlPr>
                </m:sSupPr>
                <m:e>
                  <m:r>
                    <m:rPr>
                      <m:sty m:val="bi"/>
                    </m:rPr>
                    <w:rPr>
                      <w:rFonts w:ascii="Cambria Math" w:hAnsi="Cambria Math"/>
                    </w:rPr>
                    <m:t>x</m:t>
                  </m:r>
                </m:e>
                <m:sup>
                  <m:r>
                    <m:rPr>
                      <m:sty m:val="bi"/>
                    </m:rPr>
                    <w:rPr>
                      <w:rFonts w:ascii="Cambria Math" w:hAnsi="Cambria Math"/>
                    </w:rPr>
                    <m:t>3</m:t>
                  </m:r>
                </m:sup>
              </m:sSup>
            </m:oMath>
            <w:r>
              <w:rPr>
                <w:rFonts w:ascii="Times New Roman" w:eastAsia="Times New Roman" w:hAnsi="Times New Roman" w:cs="Times New Roman"/>
                <w:b/>
                <w:bCs/>
                <w:sz w:val="24"/>
                <w:szCs w:val="24"/>
              </w:rPr>
              <w:t xml:space="preserve">  </w:t>
            </w:r>
            <w:r w:rsidRPr="00966B41">
              <w:rPr>
                <w:rFonts w:ascii="Times New Roman" w:eastAsia="Times New Roman" w:hAnsi="Times New Roman" w:cs="Times New Roman"/>
                <w:b/>
                <w:bCs/>
                <w:sz w:val="24"/>
                <w:szCs w:val="24"/>
              </w:rPr>
              <w:t xml:space="preserve">|   </w:t>
            </w:r>
            <w:r w:rsidRPr="00966B41">
              <w:rPr>
                <w:rFonts w:ascii="Times New Roman" w:eastAsia="Times New Roman" w:hAnsi="Times New Roman" w:cs="Times New Roman"/>
                <w:b/>
                <w:bCs/>
                <w:i/>
                <w:color w:val="000000"/>
                <w:sz w:val="24"/>
                <w:szCs w:val="24"/>
              </w:rPr>
              <w:t>y</w:t>
            </w:r>
            <w:r w:rsidRPr="00966B41">
              <w:rPr>
                <w:rFonts w:ascii="Times New Roman" w:eastAsia="Times New Roman" w:hAnsi="Times New Roman" w:cs="Times New Roman"/>
                <w:b/>
                <w:bCs/>
                <w:i/>
                <w:color w:val="000000"/>
                <w:sz w:val="24"/>
                <w:szCs w:val="24"/>
                <w:vertAlign w:val="subscript"/>
              </w:rPr>
              <w:t>2</w:t>
            </w:r>
            <w:r>
              <w:rPr>
                <w:rFonts w:ascii="Times New Roman" w:eastAsia="Times New Roman" w:hAnsi="Times New Roman" w:cs="Times New Roman"/>
                <w:b/>
                <w:bCs/>
                <w:i/>
                <w:color w:val="000000"/>
                <w:sz w:val="24"/>
                <w:szCs w:val="24"/>
              </w:rPr>
              <w:t>= -23x-42</w:t>
            </w:r>
          </w:p>
        </w:tc>
      </w:tr>
      <w:tr w:rsidR="00A603DC" w14:paraId="6FBCA3EF" w14:textId="77777777" w:rsidTr="00EB5CB9">
        <w:trPr>
          <w:trHeight w:val="4292"/>
        </w:trPr>
        <w:tc>
          <w:tcPr>
            <w:tcW w:w="4799" w:type="dxa"/>
            <w:tcBorders>
              <w:top w:val="none" w:sz="4" w:space="0" w:color="000000"/>
              <w:right w:val="none" w:sz="4" w:space="0" w:color="000000"/>
            </w:tcBorders>
            <w:shd w:val="clear" w:color="auto" w:fill="FFFFFF"/>
          </w:tcPr>
          <w:p w14:paraId="45401F0B" w14:textId="77777777" w:rsidR="00A603DC" w:rsidRDefault="00000000">
            <w:r>
              <w:rPr>
                <w:noProof/>
              </w:rPr>
              <w:drawing>
                <wp:anchor distT="0" distB="0" distL="114935" distR="114935" simplePos="0" relativeHeight="251633152" behindDoc="0" locked="0" layoutInCell="1" allowOverlap="1" wp14:anchorId="77CAAB6A" wp14:editId="2C5556EC">
                  <wp:simplePos x="0" y="0"/>
                  <wp:positionH relativeFrom="column">
                    <wp:posOffset>-66675</wp:posOffset>
                  </wp:positionH>
                  <wp:positionV relativeFrom="paragraph">
                    <wp:posOffset>2540</wp:posOffset>
                  </wp:positionV>
                  <wp:extent cx="3000375" cy="2685415"/>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pic:cNvPicPr>
                        </pic:nvPicPr>
                        <pic:blipFill rotWithShape="1">
                          <a:blip r:embed="rId11"/>
                          <a:srcRect l="15317" r="20671" b="9540"/>
                          <a:stretch/>
                        </pic:blipFill>
                        <pic:spPr bwMode="auto">
                          <a:xfrm>
                            <a:off x="0" y="0"/>
                            <a:ext cx="3000375" cy="268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4821" w:type="dxa"/>
            <w:tcBorders>
              <w:top w:val="none" w:sz="4" w:space="0" w:color="000000"/>
            </w:tcBorders>
            <w:shd w:val="clear" w:color="auto" w:fill="FFFFFF"/>
          </w:tcPr>
          <w:p w14:paraId="47F3D199" w14:textId="7D7875BB" w:rsidR="00A603DC" w:rsidRDefault="00000000">
            <w:r>
              <w:rPr>
                <w:noProof/>
              </w:rPr>
              <w:drawing>
                <wp:anchor distT="0" distB="0" distL="114935" distR="114935" simplePos="0" relativeHeight="251634176" behindDoc="0" locked="0" layoutInCell="1" allowOverlap="1" wp14:anchorId="00412413" wp14:editId="60F46F21">
                  <wp:simplePos x="0" y="0"/>
                  <wp:positionH relativeFrom="column">
                    <wp:posOffset>-27940</wp:posOffset>
                  </wp:positionH>
                  <wp:positionV relativeFrom="paragraph">
                    <wp:posOffset>12065</wp:posOffset>
                  </wp:positionV>
                  <wp:extent cx="2943225" cy="268541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pic:cNvPicPr>
                        </pic:nvPicPr>
                        <pic:blipFill>
                          <a:blip r:embed="rId12"/>
                          <a:srcRect l="13302" r="21105" b="7960"/>
                          <a:stretch/>
                        </pic:blipFill>
                        <pic:spPr bwMode="auto">
                          <a:xfrm>
                            <a:off x="0" y="0"/>
                            <a:ext cx="2943225" cy="2685415"/>
                          </a:xfrm>
                          <a:prstGeom prst="rect">
                            <a:avLst/>
                          </a:prstGeom>
                        </pic:spPr>
                      </pic:pic>
                    </a:graphicData>
                  </a:graphic>
                  <wp14:sizeRelH relativeFrom="margin">
                    <wp14:pctWidth>0</wp14:pctWidth>
                  </wp14:sizeRelH>
                </wp:anchor>
              </w:drawing>
            </w:r>
          </w:p>
        </w:tc>
      </w:tr>
      <w:tr w:rsidR="00A603DC" w14:paraId="53CECD79" w14:textId="77777777">
        <w:tc>
          <w:tcPr>
            <w:tcW w:w="4799" w:type="dxa"/>
            <w:tcBorders>
              <w:top w:val="none" w:sz="4" w:space="0" w:color="000000"/>
              <w:right w:val="none" w:sz="4" w:space="0" w:color="000000"/>
            </w:tcBorders>
            <w:shd w:val="clear" w:color="auto" w:fill="FFFFFF"/>
          </w:tcPr>
          <w:p w14:paraId="32EA015C" w14:textId="77777777" w:rsidR="00A603DC" w:rsidRPr="002F6D58" w:rsidRDefault="00000000">
            <w:pPr>
              <w:spacing w:after="0" w:line="240" w:lineRule="auto"/>
              <w:jc w:val="center"/>
              <w:rPr>
                <w:sz w:val="24"/>
                <w:szCs w:val="24"/>
              </w:rPr>
            </w:pPr>
            <w:r w:rsidRPr="002F6D58">
              <w:rPr>
                <w:rFonts w:ascii="Times New Roman" w:eastAsia="Times New Roman" w:hAnsi="Times New Roman" w:cs="Times New Roman"/>
                <w:color w:val="000000"/>
                <w:sz w:val="24"/>
                <w:szCs w:val="24"/>
              </w:rPr>
              <w:t>Ecuația are o singura rădăcină: r</w:t>
            </w:r>
            <w:r w:rsidRPr="002F6D58">
              <w:rPr>
                <w:rFonts w:ascii="Times New Roman" w:eastAsia="Times New Roman" w:hAnsi="Times New Roman" w:cs="Times New Roman"/>
                <w:color w:val="000000"/>
                <w:sz w:val="24"/>
                <w:szCs w:val="24"/>
                <w:vertAlign w:val="subscript"/>
              </w:rPr>
              <w:t>1</w:t>
            </w:r>
            <w:r w:rsidRPr="002F6D58">
              <w:rPr>
                <w:rFonts w:ascii="Times New Roman" w:eastAsia="Times New Roman" w:hAnsi="Times New Roman" w:cs="Times New Roman"/>
                <w:color w:val="000000"/>
                <w:sz w:val="24"/>
                <w:szCs w:val="24"/>
              </w:rPr>
              <w:t xml:space="preserve"> (0,1)</w:t>
            </w:r>
          </w:p>
          <w:p w14:paraId="5642F1E0" w14:textId="3C951666" w:rsidR="00A603DC" w:rsidRDefault="00000000">
            <w:pPr>
              <w:spacing w:after="0" w:line="240" w:lineRule="auto"/>
              <w:jc w:val="center"/>
              <w:rPr>
                <w:szCs w:val="20"/>
              </w:rPr>
            </w:pPr>
            <w:r w:rsidRPr="002F6D58">
              <w:rPr>
                <w:rFonts w:ascii="Times New Roman" w:eastAsia="Times New Roman" w:hAnsi="Times New Roman" w:cs="Times New Roman"/>
                <w:color w:val="000000"/>
                <w:sz w:val="24"/>
                <w:szCs w:val="24"/>
              </w:rPr>
              <w:t xml:space="preserve">Abscisa punctului de intersecție a graficelor </w:t>
            </w:r>
            <w:r w:rsidRPr="002F6D58">
              <w:rPr>
                <w:rFonts w:ascii="Times New Roman" w:eastAsia="Times New Roman" w:hAnsi="Times New Roman" w:cs="Times New Roman"/>
                <w:b/>
                <w:color w:val="000000"/>
                <w:sz w:val="24"/>
                <w:szCs w:val="24"/>
              </w:rPr>
              <w:t>r</w:t>
            </w:r>
            <w:r w:rsidRPr="002F6D58">
              <w:rPr>
                <w:rFonts w:ascii="Times New Roman" w:eastAsia="Times New Roman" w:hAnsi="Times New Roman" w:cs="Times New Roman"/>
                <w:b/>
                <w:color w:val="000000"/>
                <w:sz w:val="24"/>
                <w:szCs w:val="24"/>
                <w:vertAlign w:val="subscript"/>
              </w:rPr>
              <w:t>1</w:t>
            </w:r>
            <w:r w:rsidR="000467A8" w:rsidRPr="002F6D58">
              <w:rPr>
                <w:rFonts w:ascii="Times New Roman" w:eastAsia="Times New Roman" w:hAnsi="Times New Roman" w:cs="Times New Roman"/>
                <w:b/>
                <w:color w:val="000000"/>
                <w:sz w:val="24"/>
                <w:szCs w:val="24"/>
                <w:vertAlign w:val="subscript"/>
              </w:rPr>
              <w:t xml:space="preserve"> </w:t>
            </w:r>
            <w:r w:rsidRPr="002F6D58">
              <w:rPr>
                <w:rFonts w:ascii="Times New Roman" w:eastAsia="Times New Roman" w:hAnsi="Times New Roman" w:cs="Times New Roman"/>
                <w:color w:val="000000"/>
                <w:sz w:val="24"/>
                <w:szCs w:val="24"/>
              </w:rPr>
              <w:t xml:space="preserve">se afla pe intervalul sau </w:t>
            </w:r>
            <w:r w:rsidRPr="002F6D58">
              <w:rPr>
                <w:rFonts w:ascii="Times New Roman" w:eastAsia="Times New Roman" w:hAnsi="Times New Roman" w:cs="Times New Roman"/>
                <w:b/>
                <w:i/>
                <w:color w:val="000000"/>
                <w:sz w:val="24"/>
                <w:szCs w:val="24"/>
              </w:rPr>
              <w:t>(</w:t>
            </w:r>
            <w:r w:rsidR="000467A8" w:rsidRPr="002F6D58">
              <w:rPr>
                <w:rFonts w:ascii="Times New Roman" w:eastAsia="Times New Roman" w:hAnsi="Times New Roman" w:cs="Times New Roman"/>
                <w:b/>
                <w:i/>
                <w:color w:val="000000"/>
                <w:sz w:val="24"/>
                <w:szCs w:val="24"/>
              </w:rPr>
              <w:t>0</w:t>
            </w:r>
            <w:r w:rsidRPr="002F6D58">
              <w:rPr>
                <w:rFonts w:ascii="Times New Roman" w:eastAsia="Times New Roman" w:hAnsi="Times New Roman" w:cs="Times New Roman"/>
                <w:b/>
                <w:i/>
                <w:color w:val="000000"/>
                <w:sz w:val="24"/>
                <w:szCs w:val="24"/>
              </w:rPr>
              <w:t>;</w:t>
            </w:r>
            <w:r w:rsidR="000467A8" w:rsidRPr="002F6D58">
              <w:rPr>
                <w:rFonts w:ascii="Times New Roman" w:eastAsia="Times New Roman" w:hAnsi="Times New Roman" w:cs="Times New Roman"/>
                <w:b/>
                <w:i/>
                <w:color w:val="000000"/>
                <w:sz w:val="24"/>
                <w:szCs w:val="24"/>
              </w:rPr>
              <w:t>1</w:t>
            </w:r>
            <w:r w:rsidRPr="002F6D58">
              <w:rPr>
                <w:rFonts w:ascii="Times New Roman" w:eastAsia="Times New Roman" w:hAnsi="Times New Roman" w:cs="Times New Roman"/>
                <w:b/>
                <w:i/>
                <w:color w:val="000000"/>
                <w:sz w:val="24"/>
                <w:szCs w:val="24"/>
              </w:rPr>
              <w:t>)</w:t>
            </w:r>
          </w:p>
        </w:tc>
        <w:tc>
          <w:tcPr>
            <w:tcW w:w="4821" w:type="dxa"/>
            <w:tcBorders>
              <w:top w:val="none" w:sz="4" w:space="0" w:color="000000"/>
            </w:tcBorders>
            <w:shd w:val="clear" w:color="auto" w:fill="FFFFFF"/>
          </w:tcPr>
          <w:p w14:paraId="6145F4D7" w14:textId="11862362" w:rsidR="00A603DC" w:rsidRPr="00590B73" w:rsidRDefault="00590B73" w:rsidP="00627A83">
            <w:pPr>
              <w:pStyle w:val="NoSpacing"/>
              <w:jc w:val="center"/>
              <w:rPr>
                <w:rFonts w:ascii="Times New Roman" w:hAnsi="Times New Roman" w:cs="Times New Roman"/>
                <w:sz w:val="24"/>
                <w:szCs w:val="24"/>
              </w:rPr>
            </w:pPr>
            <w:r w:rsidRPr="00590B73">
              <w:rPr>
                <w:rFonts w:ascii="Times New Roman" w:hAnsi="Times New Roman" w:cs="Times New Roman"/>
                <w:sz w:val="24"/>
                <w:szCs w:val="24"/>
              </w:rPr>
              <w:t xml:space="preserve">Cele două grafice se intersectează în </w:t>
            </w:r>
            <w:r w:rsidRPr="00590B73">
              <w:rPr>
                <w:rFonts w:ascii="Times New Roman" w:hAnsi="Times New Roman" w:cs="Times New Roman"/>
                <w:b/>
                <w:bCs/>
                <w:sz w:val="24"/>
                <w:szCs w:val="24"/>
              </w:rPr>
              <w:t>trei puncte distincte</w:t>
            </w:r>
            <w:r w:rsidRPr="00590B73">
              <w:rPr>
                <w:rFonts w:ascii="Times New Roman" w:hAnsi="Times New Roman" w:cs="Times New Roman"/>
                <w:sz w:val="24"/>
                <w:szCs w:val="24"/>
              </w:rPr>
              <w:t xml:space="preserve">, ceea ce indică existența a trei soluții reale. </w:t>
            </w:r>
            <w:r w:rsidR="002E38DD">
              <w:rPr>
                <w:rFonts w:ascii="Times New Roman" w:hAnsi="Times New Roman" w:cs="Times New Roman"/>
                <w:sz w:val="24"/>
                <w:szCs w:val="24"/>
              </w:rPr>
              <w:t>R</w:t>
            </w:r>
            <w:r w:rsidRPr="00590B73">
              <w:rPr>
                <w:rFonts w:ascii="Times New Roman" w:hAnsi="Times New Roman" w:cs="Times New Roman"/>
                <w:sz w:val="24"/>
                <w:szCs w:val="24"/>
              </w:rPr>
              <w:t>ădăcinile ecuației se află în următoarele intervale:</w:t>
            </w:r>
            <w:r w:rsidR="00627A83">
              <w:rPr>
                <w:rFonts w:ascii="Times New Roman" w:hAnsi="Times New Roman" w:cs="Times New Roman"/>
                <w:sz w:val="24"/>
                <w:szCs w:val="24"/>
              </w:rPr>
              <w:t xml:space="preserve"> </w:t>
            </w:r>
            <w:r w:rsidRPr="002F6D58">
              <w:rPr>
                <w:rFonts w:ascii="Times New Roman" w:hAnsi="Times New Roman" w:cs="Times New Roman"/>
                <w:b/>
                <w:bCs/>
                <w:sz w:val="24"/>
                <w:szCs w:val="24"/>
              </w:rPr>
              <w:t>(−∞,−3), (−3,0), (0,∞).</w:t>
            </w:r>
          </w:p>
        </w:tc>
      </w:tr>
    </w:tbl>
    <w:p w14:paraId="3FAD6DFA" w14:textId="0ACF239D" w:rsidR="00A603DC" w:rsidRDefault="00000000">
      <w:pPr>
        <w:pStyle w:val="Heading2"/>
        <w:spacing w:line="240" w:lineRule="auto"/>
        <w:rPr>
          <w:rFonts w:ascii="Times New Roman" w:hAnsi="Times New Roman" w:cs="Times New Roman"/>
          <w:b/>
          <w:bCs/>
          <w:color w:val="1F4E79" w:themeColor="accent1" w:themeShade="80"/>
          <w:sz w:val="24"/>
          <w:szCs w:val="24"/>
        </w:rPr>
      </w:pPr>
      <w:bookmarkStart w:id="4" w:name="_Toc186146210"/>
      <w:r>
        <w:rPr>
          <w:rFonts w:ascii="Times New Roman" w:eastAsia="Times New Roman" w:hAnsi="Times New Roman" w:cs="Times New Roman"/>
          <w:b/>
          <w:bCs/>
          <w:color w:val="1F4E79" w:themeColor="accent1" w:themeShade="80"/>
          <w:sz w:val="24"/>
          <w:szCs w:val="24"/>
        </w:rPr>
        <w:t xml:space="preserve">2.2 Metoda </w:t>
      </w:r>
      <w:r>
        <w:rPr>
          <w:rFonts w:ascii="Times New Roman" w:hAnsi="Times New Roman" w:cs="Times New Roman"/>
          <w:b/>
          <w:bCs/>
          <w:color w:val="1F4E79" w:themeColor="accent1" w:themeShade="80"/>
          <w:sz w:val="24"/>
          <w:szCs w:val="24"/>
        </w:rPr>
        <w:t>analitic</w:t>
      </w:r>
      <w:r w:rsidR="001C3B9E">
        <w:rPr>
          <w:rFonts w:ascii="Times New Roman" w:hAnsi="Times New Roman" w:cs="Times New Roman"/>
          <w:b/>
          <w:bCs/>
          <w:color w:val="1F4E79" w:themeColor="accent1" w:themeShade="80"/>
          <w:sz w:val="24"/>
          <w:szCs w:val="24"/>
        </w:rPr>
        <w:t>ă</w:t>
      </w:r>
      <w:bookmarkEnd w:id="4"/>
    </w:p>
    <w:p w14:paraId="2DAAD16C" w14:textId="5C68B307" w:rsidR="00AF1DCB" w:rsidRPr="00053DE2" w:rsidRDefault="00053DE2" w:rsidP="00053DE2">
      <w:pPr>
        <w:spacing w:line="360" w:lineRule="auto"/>
        <w:ind w:firstLine="708"/>
        <w:jc w:val="both"/>
        <w:rPr>
          <w:rFonts w:ascii="Times New Roman" w:hAnsi="Times New Roman" w:cs="Times New Roman"/>
          <w:sz w:val="24"/>
          <w:szCs w:val="24"/>
        </w:rPr>
      </w:pPr>
      <w:r w:rsidRPr="00053DE2">
        <w:rPr>
          <w:rFonts w:ascii="Times New Roman" w:hAnsi="Times New Roman" w:cs="Times New Roman"/>
          <w:sz w:val="24"/>
          <w:szCs w:val="24"/>
        </w:rPr>
        <w:t>Metoda şirului lui Rolle. Se ştie din cursul de analiză matematică că între două rădăcini reale consecutive ale derivatei funcţiei y=f(x) există cel mult o rădăcină reală a ecuaţiei f (x) = 0 . De asemenea între două rădăcini consecutive ale ecuaţiei f(x)=0 există o rădăcină a ecuaţiei</w:t>
      </w:r>
      <w:r w:rsidR="004539BC">
        <w:rPr>
          <w:rFonts w:ascii="Times New Roman" w:hAnsi="Times New Roman" w:cs="Times New Roman"/>
          <w:sz w:val="24"/>
          <w:szCs w:val="24"/>
        </w:rPr>
        <w:t xml:space="preserve"> </w:t>
      </w:r>
      <w:r w:rsidRPr="00053DE2">
        <w:rPr>
          <w:rFonts w:ascii="Times New Roman" w:hAnsi="Times New Roman" w:cs="Times New Roman"/>
          <w:sz w:val="24"/>
          <w:szCs w:val="24"/>
        </w:rPr>
        <w:t>f (′ x)</w:t>
      </w:r>
      <w:r w:rsidR="004539BC">
        <w:rPr>
          <w:rFonts w:ascii="Times New Roman" w:hAnsi="Times New Roman" w:cs="Times New Roman"/>
          <w:sz w:val="24"/>
          <w:szCs w:val="24"/>
        </w:rPr>
        <w:t>.</w:t>
      </w:r>
      <w:r w:rsidR="004539BC" w:rsidRPr="004539BC">
        <w:t xml:space="preserve"> </w:t>
      </w:r>
      <w:r w:rsidR="004539BC" w:rsidRPr="004539BC">
        <w:rPr>
          <w:rFonts w:ascii="Times New Roman" w:hAnsi="Times New Roman" w:cs="Times New Roman"/>
          <w:sz w:val="24"/>
          <w:szCs w:val="24"/>
        </w:rPr>
        <w:t>Ecuaţia f(x)=0 are atâtea rădăcini reale câte alternanţe de semn prezintă şirul lui Rolle.</w:t>
      </w:r>
      <w:r w:rsidRPr="00053DE2">
        <w:rPr>
          <w:rFonts w:ascii="Times New Roman" w:hAnsi="Times New Roman" w:cs="Times New Roman"/>
          <w:sz w:val="24"/>
          <w:szCs w:val="24"/>
        </w:rPr>
        <w:t xml:space="preserve"> </w:t>
      </w:r>
    </w:p>
    <w:tbl>
      <w:tblPr>
        <w:tblStyle w:val="TableGrid"/>
        <w:tblW w:w="9639" w:type="dxa"/>
        <w:tblLayout w:type="fixed"/>
        <w:tblLook w:val="04A0" w:firstRow="1" w:lastRow="0" w:firstColumn="1" w:lastColumn="0" w:noHBand="0" w:noVBand="1"/>
      </w:tblPr>
      <w:tblGrid>
        <w:gridCol w:w="4819"/>
        <w:gridCol w:w="4820"/>
      </w:tblGrid>
      <w:tr w:rsidR="00A603DC" w14:paraId="3FD36148" w14:textId="77777777" w:rsidTr="00791C36">
        <w:trPr>
          <w:trHeight w:val="246"/>
        </w:trPr>
        <w:tc>
          <w:tcPr>
            <w:tcW w:w="4819" w:type="dxa"/>
          </w:tcPr>
          <w:p w14:paraId="7B60F38C" w14:textId="77777777" w:rsidR="00A603DC" w:rsidRDefault="00000000" w:rsidP="00A818CB">
            <w:pPr>
              <w:spacing w:after="0" w:line="360" w:lineRule="auto"/>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lastRenderedPageBreak/>
              <w:t xml:space="preserve">f(x) = </w:t>
            </w:r>
            <m:oMath>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oMath>
            <w:r>
              <w:rPr>
                <w:rFonts w:ascii="Times New Roman" w:eastAsia="Times New Roman" w:hAnsi="Times New Roman" w:cs="Times New Roman"/>
                <w:i/>
                <w:color w:val="000000"/>
                <w:sz w:val="24"/>
                <w:szCs w:val="24"/>
              </w:rPr>
              <w:t>+3x</w:t>
            </w:r>
          </w:p>
        </w:tc>
        <w:tc>
          <w:tcPr>
            <w:tcW w:w="4820" w:type="dxa"/>
          </w:tcPr>
          <w:p w14:paraId="516C38FF" w14:textId="77777777" w:rsidR="00A603DC" w:rsidRDefault="00000000" w:rsidP="00A818CB">
            <w:pPr>
              <w:spacing w:after="0" w:line="360" w:lineRule="auto"/>
              <w:jc w:val="center"/>
              <w:rPr>
                <w:rFonts w:ascii="Times New Roman" w:hAnsi="Times New Roman" w:cs="Times New Roman"/>
                <w:sz w:val="24"/>
              </w:rPr>
            </w:pPr>
            <w:r>
              <w:rPr>
                <w:rFonts w:ascii="Times New Roman" w:eastAsia="Times New Roman" w:hAnsi="Times New Roman" w:cs="Times New Roman"/>
                <w:i/>
                <w:color w:val="000000"/>
                <w:sz w:val="24"/>
                <w:szCs w:val="24"/>
              </w:rPr>
              <w:t xml:space="preserve">f(x) = </w:t>
            </w:r>
            <m:oMath>
              <m:sSup>
                <m:sSupPr>
                  <m:ctrlPr>
                    <w:rPr>
                      <w:rFonts w:ascii="Cambria Math" w:eastAsia="Cambria Math" w:hAnsi="Cambria Math" w:cs="Cambria Math"/>
                    </w:rPr>
                  </m:ctrlPr>
                </m:sSupPr>
                <m:e>
                  <m:r>
                    <w:rPr>
                      <w:rFonts w:ascii="Cambria Math" w:hAnsi="Cambria Math"/>
                    </w:rPr>
                    <m:t>x</m:t>
                  </m:r>
                </m:e>
                <m:sup>
                  <m:r>
                    <w:rPr>
                      <w:rFonts w:ascii="Cambria Math" w:hAnsi="Cambria Math"/>
                    </w:rPr>
                    <m:t>3</m:t>
                  </m:r>
                </m:sup>
              </m:sSup>
              <m:r>
                <w:rPr>
                  <w:rFonts w:ascii="Cambria Math" w:hAnsi="Cambria Math"/>
                </w:rPr>
                <m:t>-23x-42</m:t>
              </m:r>
            </m:oMath>
          </w:p>
        </w:tc>
      </w:tr>
      <w:tr w:rsidR="00A603DC" w14:paraId="06D18EFA" w14:textId="77777777" w:rsidTr="00791C36">
        <w:trPr>
          <w:trHeight w:val="6236"/>
        </w:trPr>
        <w:tc>
          <w:tcPr>
            <w:tcW w:w="4819" w:type="dxa"/>
          </w:tcPr>
          <w:p w14:paraId="2B47EE69" w14:textId="77777777" w:rsidR="00A603DC" w:rsidRDefault="00000000">
            <w:pPr>
              <w:pStyle w:val="ListParagraph"/>
              <w:numPr>
                <w:ilvl w:val="0"/>
                <w:numId w:val="3"/>
              </w:numPr>
              <w:spacing w:after="0"/>
              <w:rPr>
                <w:rFonts w:ascii="Times New Roman" w:hAnsi="Times New Roman" w:cs="Times New Roman"/>
                <w:sz w:val="24"/>
                <w:szCs w:val="24"/>
              </w:rPr>
            </w:pPr>
            <w:r>
              <w:rPr>
                <w:rFonts w:ascii="Times New Roman" w:eastAsia="Times New Roman" w:hAnsi="Times New Roman" w:cs="Times New Roman"/>
                <w:sz w:val="24"/>
                <w:szCs w:val="24"/>
              </w:rPr>
              <w:t>Determin</w:t>
            </w:r>
            <w:r>
              <w:rPr>
                <w:rFonts w:ascii="Times New Roman" w:eastAsia="Times New Roman" w:hAnsi="Times New Roman" w:cs="Times New Roman"/>
                <w:color w:val="000000"/>
                <w:sz w:val="24"/>
                <w:szCs w:val="24"/>
              </w:rPr>
              <w:t>ă</w:t>
            </w:r>
            <w:r>
              <w:rPr>
                <w:rFonts w:ascii="Times New Roman" w:eastAsia="Times New Roman" w:hAnsi="Times New Roman" w:cs="Times New Roman"/>
                <w:sz w:val="24"/>
                <w:szCs w:val="24"/>
              </w:rPr>
              <w:t xml:space="preserve">m derivata </w:t>
            </w:r>
            <w:r>
              <w:rPr>
                <w:rFonts w:ascii="Times New Roman" w:eastAsia="Times New Roman" w:hAnsi="Times New Roman" w:cs="Times New Roman"/>
                <w:color w:val="000000"/>
                <w:sz w:val="24"/>
                <w:szCs w:val="24"/>
              </w:rPr>
              <w:t>funcției</w:t>
            </w:r>
          </w:p>
          <w:p w14:paraId="0191F12A" w14:textId="77777777" w:rsidR="00A603DC" w:rsidRDefault="00000000">
            <w:pPr>
              <w:spacing w:after="0" w:line="240" w:lineRule="auto"/>
              <w:rPr>
                <w:rFonts w:ascii="Times New Roman" w:hAnsi="Times New Roman" w:cs="Times New Roman"/>
                <w:b/>
                <w:bCs/>
                <w:sz w:val="24"/>
                <w:szCs w:val="24"/>
              </w:rPr>
            </w:pPr>
            <w:r>
              <w:rPr>
                <w:rFonts w:ascii="Times New Roman" w:eastAsia="Times New Roman" w:hAnsi="Times New Roman" w:cs="Times New Roman"/>
                <w:b/>
                <w:bCs/>
                <w:i/>
                <w:iCs/>
                <w:color w:val="000000"/>
                <w:sz w:val="24"/>
                <w:szCs w:val="24"/>
              </w:rPr>
              <w:t xml:space="preserve">            Df(x) </w:t>
            </w:r>
            <w:r>
              <w:rPr>
                <w:rFonts w:ascii="Times New Roman" w:eastAsia="Times New Roman" w:hAnsi="Times New Roman" w:cs="Times New Roman"/>
                <w:b/>
                <w:bCs/>
                <w:i/>
                <w:color w:val="000000"/>
                <w:sz w:val="24"/>
                <w:szCs w:val="24"/>
              </w:rPr>
              <w:t xml:space="preserve">= </w:t>
            </w:r>
            <m:oMath>
              <m:sSup>
                <m:sSupPr>
                  <m:ctrlPr>
                    <w:rPr>
                      <w:rFonts w:ascii="Cambria Math" w:eastAsia="Cambria Math" w:hAnsi="Cambria Math" w:cs="Cambria Math"/>
                      <w:b/>
                    </w:rPr>
                  </m:ctrlPr>
                </m:sSupPr>
                <m:e>
                  <m:r>
                    <m:rPr>
                      <m:sty m:val="bi"/>
                    </m:rPr>
                    <w:rPr>
                      <w:rFonts w:ascii="Cambria Math" w:hAnsi="Cambria Math"/>
                    </w:rPr>
                    <m:t>e</m:t>
                  </m:r>
                </m:e>
                <m:sup>
                  <m:r>
                    <m:rPr>
                      <m:sty m:val="bi"/>
                    </m:rPr>
                    <w:rPr>
                      <w:rFonts w:ascii="Cambria Math" w:hAnsi="Cambria Math"/>
                    </w:rPr>
                    <m:t>x</m:t>
                  </m:r>
                </m:sup>
              </m:sSup>
            </m:oMath>
            <w:r>
              <w:rPr>
                <w:rFonts w:ascii="Times New Roman" w:eastAsia="Times New Roman" w:hAnsi="Times New Roman" w:cs="Times New Roman"/>
                <w:b/>
                <w:bCs/>
                <w:i/>
                <w:color w:val="000000"/>
                <w:sz w:val="24"/>
                <w:szCs w:val="24"/>
              </w:rPr>
              <w:t>+3</w:t>
            </w:r>
          </w:p>
          <w:p w14:paraId="56DD8284" w14:textId="77777777" w:rsidR="00A603DC" w:rsidRDefault="00000000">
            <w:pPr>
              <w:pStyle w:val="ListParagraph"/>
              <w:numPr>
                <w:ilvl w:val="0"/>
                <w:numId w:val="3"/>
              </w:numPr>
              <w:pBdr>
                <w:top w:val="none" w:sz="4" w:space="0" w:color="000000"/>
                <w:left w:val="none" w:sz="4" w:space="0" w:color="000000"/>
                <w:bottom w:val="none" w:sz="4" w:space="0" w:color="000000"/>
                <w:right w:val="none" w:sz="4" w:space="0" w:color="000000"/>
              </w:pBdr>
              <w:spacing w:after="0"/>
              <w:rPr>
                <w:rFonts w:ascii="Times New Roman" w:hAnsi="Times New Roman" w:cs="Times New Roman"/>
                <w:szCs w:val="24"/>
              </w:rPr>
            </w:pPr>
            <w:r>
              <w:rPr>
                <w:rFonts w:ascii="Times New Roman" w:eastAsia="Times New Roman" w:hAnsi="Times New Roman" w:cs="Times New Roman"/>
                <w:color w:val="000000"/>
                <w:sz w:val="24"/>
                <w:szCs w:val="24"/>
              </w:rPr>
              <w:t>Împărțim ecuația în doua părți și găsim rădăcinile prin metoda grafică</w:t>
            </w:r>
          </w:p>
          <w:p w14:paraId="0AE4ECE1" w14:textId="318B5EF6" w:rsidR="00A603DC"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r w:rsidRPr="00C264CB">
              <w:rPr>
                <w:rFonts w:ascii="Times New Roman" w:hAnsi="Times New Roman" w:cs="Times New Roman"/>
                <w:noProof/>
                <w:sz w:val="24"/>
                <w:szCs w:val="24"/>
              </w:rPr>
              <w:drawing>
                <wp:anchor distT="0" distB="0" distL="114300" distR="114300" simplePos="0" relativeHeight="251607552" behindDoc="0" locked="0" layoutInCell="1" allowOverlap="1" wp14:anchorId="2D4DFA73" wp14:editId="396DC39A">
                  <wp:simplePos x="0" y="0"/>
                  <wp:positionH relativeFrom="column">
                    <wp:posOffset>90805</wp:posOffset>
                  </wp:positionH>
                  <wp:positionV relativeFrom="paragraph">
                    <wp:posOffset>200025</wp:posOffset>
                  </wp:positionV>
                  <wp:extent cx="2771775" cy="2618204"/>
                  <wp:effectExtent l="0" t="0" r="0" b="0"/>
                  <wp:wrapNone/>
                  <wp:docPr id="60189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93413" name=""/>
                          <pic:cNvPicPr/>
                        </pic:nvPicPr>
                        <pic:blipFill>
                          <a:blip r:embed="rId13">
                            <a:extLst>
                              <a:ext uri="{28A0092B-C50C-407E-A947-70E740481C1C}">
                                <a14:useLocalDpi xmlns:a14="http://schemas.microsoft.com/office/drawing/2010/main" val="0"/>
                              </a:ext>
                            </a:extLst>
                          </a:blip>
                          <a:stretch>
                            <a:fillRect/>
                          </a:stretch>
                        </pic:blipFill>
                        <pic:spPr>
                          <a:xfrm>
                            <a:off x="0" y="0"/>
                            <a:ext cx="2771775" cy="2618204"/>
                          </a:xfrm>
                          <a:prstGeom prst="rect">
                            <a:avLst/>
                          </a:prstGeom>
                        </pic:spPr>
                      </pic:pic>
                    </a:graphicData>
                  </a:graphic>
                  <wp14:sizeRelH relativeFrom="margin">
                    <wp14:pctWidth>0</wp14:pctWidth>
                  </wp14:sizeRelH>
                  <wp14:sizeRelV relativeFrom="margin">
                    <wp14:pctHeight>0</wp14:pctHeight>
                  </wp14:sizeRelV>
                </wp:anchor>
              </w:drawing>
            </w:r>
            <w:r w:rsidRPr="00A94170">
              <w:rPr>
                <w:rFonts w:ascii="Times New Roman" w:eastAsia="Times New Roman" w:hAnsi="Times New Roman" w:cs="Times New Roman"/>
                <w:b/>
                <w:bCs/>
                <w:i/>
                <w:color w:val="000000"/>
                <w:sz w:val="24"/>
                <w:szCs w:val="24"/>
              </w:rPr>
              <w:t xml:space="preserve">            </w:t>
            </w:r>
            <w:r w:rsidR="00A94170" w:rsidRPr="00A94170">
              <w:rPr>
                <w:rFonts w:ascii="Times New Roman" w:eastAsia="Times New Roman" w:hAnsi="Times New Roman" w:cs="Times New Roman"/>
                <w:b/>
                <w:bCs/>
                <w:i/>
                <w:color w:val="000000"/>
                <w:sz w:val="24"/>
                <w:szCs w:val="24"/>
              </w:rPr>
              <w:t>D</w:t>
            </w:r>
            <w:r>
              <w:rPr>
                <w:rFonts w:ascii="Times New Roman" w:eastAsia="Times New Roman" w:hAnsi="Times New Roman" w:cs="Times New Roman"/>
                <w:b/>
                <w:bCs/>
                <w:i/>
                <w:color w:val="000000"/>
                <w:sz w:val="24"/>
                <w:szCs w:val="24"/>
              </w:rPr>
              <w:t>f(x) = 0 =&gt;  y</w:t>
            </w:r>
            <w:r>
              <w:rPr>
                <w:rFonts w:ascii="Times New Roman" w:eastAsia="Times New Roman" w:hAnsi="Times New Roman" w:cs="Times New Roman"/>
                <w:b/>
                <w:bCs/>
                <w:i/>
                <w:color w:val="000000"/>
                <w:sz w:val="24"/>
                <w:szCs w:val="24"/>
                <w:vertAlign w:val="subscript"/>
              </w:rPr>
              <w:t>1</w:t>
            </w:r>
            <w:r>
              <w:rPr>
                <w:rFonts w:ascii="Times New Roman" w:eastAsia="Times New Roman" w:hAnsi="Times New Roman" w:cs="Times New Roman"/>
                <w:b/>
                <w:bCs/>
                <w:i/>
                <w:color w:val="000000"/>
                <w:sz w:val="24"/>
                <w:szCs w:val="24"/>
              </w:rPr>
              <w:t xml:space="preserve">= </w:t>
            </w:r>
            <m:oMath>
              <m:sSup>
                <m:sSupPr>
                  <m:ctrlPr>
                    <w:rPr>
                      <w:rFonts w:ascii="Cambria Math" w:eastAsia="Cambria Math" w:hAnsi="Cambria Math" w:cs="Cambria Math"/>
                      <w:b/>
                    </w:rPr>
                  </m:ctrlPr>
                </m:sSupPr>
                <m:e>
                  <m:r>
                    <m:rPr>
                      <m:sty m:val="bi"/>
                    </m:rPr>
                    <w:rPr>
                      <w:rFonts w:ascii="Cambria Math" w:hAnsi="Cambria Math"/>
                    </w:rPr>
                    <m:t>e</m:t>
                  </m:r>
                </m:e>
                <m:sup>
                  <m:r>
                    <m:rPr>
                      <m:sty m:val="bi"/>
                    </m:rPr>
                    <w:rPr>
                      <w:rFonts w:ascii="Cambria Math" w:hAnsi="Cambria Math"/>
                    </w:rPr>
                    <m:t>x</m:t>
                  </m:r>
                </m:sup>
              </m:sSup>
            </m:oMath>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color w:val="000000"/>
                <w:sz w:val="24"/>
                <w:szCs w:val="24"/>
              </w:rPr>
              <w:t>y</w:t>
            </w:r>
            <w:r>
              <w:rPr>
                <w:rFonts w:ascii="Times New Roman" w:eastAsia="Times New Roman" w:hAnsi="Times New Roman" w:cs="Times New Roman"/>
                <w:b/>
                <w:bCs/>
                <w:i/>
                <w:color w:val="000000"/>
                <w:sz w:val="24"/>
                <w:szCs w:val="24"/>
                <w:vertAlign w:val="subscript"/>
              </w:rPr>
              <w:t>2</w:t>
            </w:r>
            <w:r>
              <w:rPr>
                <w:rFonts w:ascii="Times New Roman" w:eastAsia="Times New Roman" w:hAnsi="Times New Roman" w:cs="Times New Roman"/>
                <w:b/>
                <w:bCs/>
                <w:i/>
                <w:color w:val="000000"/>
                <w:sz w:val="24"/>
                <w:szCs w:val="24"/>
              </w:rPr>
              <w:t>=</w:t>
            </w:r>
            <w:r w:rsidR="00C7287B">
              <w:rPr>
                <w:rFonts w:ascii="Times New Roman" w:eastAsia="Times New Roman" w:hAnsi="Times New Roman" w:cs="Times New Roman"/>
                <w:b/>
                <w:bCs/>
                <w:i/>
                <w:color w:val="000000"/>
                <w:sz w:val="24"/>
                <w:szCs w:val="24"/>
              </w:rPr>
              <w:t xml:space="preserve"> -</w:t>
            </w:r>
            <w:r>
              <w:rPr>
                <w:rFonts w:ascii="Times New Roman" w:eastAsia="Times New Roman" w:hAnsi="Times New Roman" w:cs="Times New Roman"/>
                <w:b/>
                <w:bCs/>
                <w:i/>
                <w:color w:val="000000"/>
                <w:sz w:val="24"/>
                <w:szCs w:val="24"/>
              </w:rPr>
              <w:t>3</w:t>
            </w:r>
          </w:p>
          <w:p w14:paraId="5DA8F98D"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462AB313"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7101A828"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0ADC514B"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1EE16CC5"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7E0AD35D"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5257F547"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5281FD85"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56F9F7E6"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234BC9B2"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76850E32" w14:textId="77777777" w:rsidR="00C264CB" w:rsidRDefault="00C264CB">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p>
          <w:p w14:paraId="1D98DAE1" w14:textId="77777777" w:rsidR="00C264CB" w:rsidRDefault="00C264CB">
            <w:pPr>
              <w:pBdr>
                <w:top w:val="none" w:sz="4" w:space="0" w:color="000000"/>
                <w:left w:val="none" w:sz="4" w:space="0" w:color="000000"/>
                <w:bottom w:val="none" w:sz="4" w:space="0" w:color="000000"/>
                <w:right w:val="none" w:sz="4" w:space="0" w:color="000000"/>
              </w:pBdr>
              <w:spacing w:after="0"/>
              <w:rPr>
                <w:b/>
                <w:bCs/>
                <w:sz w:val="24"/>
                <w:szCs w:val="24"/>
              </w:rPr>
            </w:pPr>
          </w:p>
          <w:p w14:paraId="0C64AB69" w14:textId="25BF28C2" w:rsidR="008319F1" w:rsidRDefault="008319F1">
            <w:pPr>
              <w:spacing w:after="0"/>
              <w:rPr>
                <w:rFonts w:ascii="Times New Roman" w:hAnsi="Times New Roman" w:cs="Times New Roman"/>
                <w:sz w:val="24"/>
                <w:szCs w:val="24"/>
              </w:rPr>
            </w:pPr>
          </w:p>
          <w:p w14:paraId="0B603A66" w14:textId="013584A0" w:rsidR="008319F1" w:rsidRDefault="00707ECB" w:rsidP="00707ECB">
            <w:pPr>
              <w:spacing w:after="0"/>
              <w:rPr>
                <w:rFonts w:ascii="Times New Roman" w:hAnsi="Times New Roman" w:cs="Times New Roman"/>
                <w:sz w:val="24"/>
                <w:szCs w:val="24"/>
              </w:rPr>
            </w:pPr>
            <w:r>
              <w:rPr>
                <w:rFonts w:ascii="Times New Roman" w:eastAsia="Times New Roman" w:hAnsi="Times New Roman" w:cs="Times New Roman"/>
                <w:color w:val="000000"/>
                <w:sz w:val="24"/>
                <w:szCs w:val="20"/>
              </w:rPr>
              <w:t xml:space="preserve">  </w:t>
            </w:r>
            <w:r w:rsidR="00236F82">
              <w:rPr>
                <w:rFonts w:ascii="Times New Roman" w:eastAsia="Times New Roman" w:hAnsi="Times New Roman" w:cs="Times New Roman"/>
                <w:color w:val="000000"/>
                <w:sz w:val="24"/>
                <w:szCs w:val="20"/>
              </w:rPr>
              <w:t>Nu există soluții.</w:t>
            </w:r>
          </w:p>
        </w:tc>
        <w:tc>
          <w:tcPr>
            <w:tcW w:w="4820" w:type="dxa"/>
          </w:tcPr>
          <w:p w14:paraId="05AD198C" w14:textId="7DD0EAFE" w:rsidR="00A603DC" w:rsidRDefault="00000000">
            <w:pPr>
              <w:pStyle w:val="ListParagraph"/>
              <w:numPr>
                <w:ilvl w:val="0"/>
                <w:numId w:val="6"/>
              </w:numPr>
              <w:spacing w:after="0"/>
              <w:rPr>
                <w:rFonts w:ascii="Times New Roman" w:hAnsi="Times New Roman" w:cs="Times New Roman"/>
                <w:sz w:val="24"/>
                <w:szCs w:val="24"/>
              </w:rPr>
            </w:pPr>
            <w:r>
              <w:rPr>
                <w:rFonts w:ascii="Times New Roman" w:eastAsia="Times New Roman" w:hAnsi="Times New Roman" w:cs="Times New Roman"/>
                <w:sz w:val="24"/>
                <w:szCs w:val="24"/>
              </w:rPr>
              <w:t>Determin</w:t>
            </w:r>
            <w:r>
              <w:rPr>
                <w:rFonts w:ascii="Times New Roman" w:eastAsia="Times New Roman" w:hAnsi="Times New Roman" w:cs="Times New Roman"/>
                <w:color w:val="000000"/>
                <w:sz w:val="24"/>
                <w:szCs w:val="24"/>
              </w:rPr>
              <w:t>ă</w:t>
            </w:r>
            <w:r>
              <w:rPr>
                <w:rFonts w:ascii="Times New Roman" w:eastAsia="Times New Roman" w:hAnsi="Times New Roman" w:cs="Times New Roman"/>
                <w:sz w:val="24"/>
                <w:szCs w:val="24"/>
              </w:rPr>
              <w:t xml:space="preserve">m derivata </w:t>
            </w:r>
            <w:r>
              <w:rPr>
                <w:rFonts w:ascii="Times New Roman" w:eastAsia="Times New Roman" w:hAnsi="Times New Roman" w:cs="Times New Roman"/>
                <w:color w:val="000000"/>
                <w:sz w:val="24"/>
                <w:szCs w:val="24"/>
              </w:rPr>
              <w:t>funcției</w:t>
            </w:r>
            <w:r w:rsidR="00574DD8">
              <w:rPr>
                <w:rFonts w:ascii="Times New Roman" w:eastAsia="Times New Roman" w:hAnsi="Times New Roman" w:cs="Times New Roman"/>
                <w:color w:val="000000"/>
                <w:sz w:val="24"/>
                <w:szCs w:val="24"/>
              </w:rPr>
              <w:t>:</w:t>
            </w:r>
          </w:p>
          <w:p w14:paraId="5CB9D611" w14:textId="77777777" w:rsidR="00A603DC" w:rsidRDefault="00000000">
            <w:pPr>
              <w:spacing w:after="0"/>
              <w:ind w:left="709"/>
              <w:contextualSpacing/>
              <w:rPr>
                <w:rFonts w:ascii="Times New Roman" w:eastAsia="Times New Roman" w:hAnsi="Times New Roman" w:cs="Times New Roman"/>
                <w:b/>
                <w:bCs/>
                <w:color w:val="000000"/>
                <w:sz w:val="24"/>
                <w:szCs w:val="24"/>
              </w:rPr>
            </w:pPr>
            <w:r>
              <w:rPr>
                <w:rFonts w:ascii="Times New Roman" w:eastAsia="Times New Roman" w:hAnsi="Times New Roman" w:cs="Times New Roman"/>
                <w:b/>
                <w:bCs/>
                <w:i/>
                <w:iCs/>
                <w:color w:val="000000"/>
                <w:sz w:val="24"/>
                <w:szCs w:val="24"/>
              </w:rPr>
              <w:t xml:space="preserve">Df(x) </w:t>
            </w:r>
            <w:r>
              <w:rPr>
                <w:rFonts w:ascii="Times New Roman" w:eastAsia="Times New Roman" w:hAnsi="Times New Roman" w:cs="Times New Roman"/>
                <w:b/>
                <w:bCs/>
                <w:i/>
                <w:color w:val="000000"/>
                <w:sz w:val="24"/>
                <w:szCs w:val="24"/>
              </w:rPr>
              <w:t>= 3</w:t>
            </w:r>
            <m:oMath>
              <m:sSup>
                <m:sSupPr>
                  <m:ctrlPr>
                    <w:rPr>
                      <w:rFonts w:ascii="Cambria Math" w:eastAsia="Cambria Math" w:hAnsi="Cambria Math" w:cs="Cambria Math"/>
                      <w:b/>
                      <w:sz w:val="24"/>
                    </w:rPr>
                  </m:ctrlPr>
                </m:sSupPr>
                <m:e>
                  <m:r>
                    <m:rPr>
                      <m:sty m:val="bi"/>
                    </m:rPr>
                    <w:rPr>
                      <w:rFonts w:ascii="Cambria Math" w:eastAsia="Cambria Math" w:hAnsi="Cambria Math" w:cs="Cambria Math"/>
                      <w:sz w:val="24"/>
                      <w:szCs w:val="24"/>
                    </w:rPr>
                    <m:t>x</m:t>
                  </m:r>
                </m:e>
                <m:sup>
                  <m:r>
                    <m:rPr>
                      <m:sty m:val="bi"/>
                    </m:rPr>
                    <w:rPr>
                      <w:rFonts w:ascii="Cambria Math" w:eastAsia="Cambria Math" w:hAnsi="Cambria Math" w:cs="Cambria Math"/>
                      <w:sz w:val="24"/>
                      <w:szCs w:val="24"/>
                    </w:rPr>
                    <m:t>2</m:t>
                  </m:r>
                </m:sup>
              </m:sSup>
            </m:oMath>
            <w:r>
              <w:rPr>
                <w:rFonts w:ascii="Times New Roman" w:eastAsia="Times New Roman" w:hAnsi="Times New Roman" w:cs="Times New Roman"/>
                <w:b/>
                <w:bCs/>
                <w:color w:val="000000"/>
                <w:sz w:val="24"/>
                <w:szCs w:val="24"/>
              </w:rPr>
              <w:t>-23</w:t>
            </w:r>
          </w:p>
          <w:p w14:paraId="38E242D0" w14:textId="1C3379B6" w:rsidR="00286D2A" w:rsidRPr="00C37C0D" w:rsidRDefault="00C37C0D" w:rsidP="00C37C0D">
            <w:pPr>
              <w:pStyle w:val="ListParagraph"/>
              <w:numPr>
                <w:ilvl w:val="0"/>
                <w:numId w:val="6"/>
              </w:num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r w:rsidRPr="00C37C0D">
              <w:rPr>
                <w:rFonts w:ascii="Times New Roman" w:eastAsia="Times New Roman" w:hAnsi="Times New Roman" w:cs="Times New Roman"/>
                <w:b/>
                <w:bCs/>
                <w:i/>
                <w:noProof/>
                <w:color w:val="000000"/>
                <w:sz w:val="24"/>
                <w:szCs w:val="24"/>
              </w:rPr>
              <w:drawing>
                <wp:anchor distT="0" distB="0" distL="114300" distR="114300" simplePos="0" relativeHeight="251619840" behindDoc="0" locked="0" layoutInCell="1" allowOverlap="1" wp14:anchorId="79A0D222" wp14:editId="42F5B4E6">
                  <wp:simplePos x="0" y="0"/>
                  <wp:positionH relativeFrom="column">
                    <wp:posOffset>1336040</wp:posOffset>
                  </wp:positionH>
                  <wp:positionV relativeFrom="paragraph">
                    <wp:posOffset>180340</wp:posOffset>
                  </wp:positionV>
                  <wp:extent cx="1514475" cy="235585"/>
                  <wp:effectExtent l="0" t="0" r="0" b="0"/>
                  <wp:wrapNone/>
                  <wp:docPr id="174222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4236" name=""/>
                          <pic:cNvPicPr/>
                        </pic:nvPicPr>
                        <pic:blipFill>
                          <a:blip r:embed="rId14">
                            <a:extLst>
                              <a:ext uri="{28A0092B-C50C-407E-A947-70E740481C1C}">
                                <a14:useLocalDpi xmlns:a14="http://schemas.microsoft.com/office/drawing/2010/main" val="0"/>
                              </a:ext>
                            </a:extLst>
                          </a:blip>
                          <a:stretch>
                            <a:fillRect/>
                          </a:stretch>
                        </pic:blipFill>
                        <pic:spPr>
                          <a:xfrm>
                            <a:off x="0" y="0"/>
                            <a:ext cx="1514475" cy="235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4"/>
                <w:szCs w:val="24"/>
              </w:rPr>
              <w:t xml:space="preserve"> Determinarea punctelor critice</w:t>
            </w:r>
            <w:r w:rsidR="00574DD8">
              <w:rPr>
                <w:rFonts w:ascii="Times New Roman" w:eastAsia="Times New Roman" w:hAnsi="Times New Roman" w:cs="Times New Roman"/>
                <w:color w:val="000000"/>
                <w:sz w:val="24"/>
                <w:szCs w:val="24"/>
              </w:rPr>
              <w:t>:</w:t>
            </w:r>
          </w:p>
          <w:p w14:paraId="0931B5F3" w14:textId="4600AF69" w:rsidR="00286D2A" w:rsidRPr="00286D2A" w:rsidRDefault="00286D2A" w:rsidP="00286D2A">
            <w:pPr>
              <w:pStyle w:val="ListParagraph"/>
              <w:spacing w:after="0"/>
              <w:ind w:left="709"/>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 </w:t>
            </w:r>
            <w:r w:rsidRPr="009F3B84">
              <w:rPr>
                <w:rFonts w:ascii="Times New Roman" w:eastAsia="Times New Roman" w:hAnsi="Times New Roman" w:cs="Times New Roman"/>
                <w:b/>
                <w:bCs/>
                <w:i/>
                <w:color w:val="000000"/>
                <w:sz w:val="24"/>
                <w:szCs w:val="24"/>
              </w:rPr>
              <w:t>D</w:t>
            </w:r>
            <w:r>
              <w:rPr>
                <w:rFonts w:ascii="Times New Roman" w:eastAsia="Times New Roman" w:hAnsi="Times New Roman" w:cs="Times New Roman"/>
                <w:b/>
                <w:bCs/>
                <w:i/>
                <w:color w:val="000000"/>
                <w:sz w:val="24"/>
                <w:szCs w:val="24"/>
              </w:rPr>
              <w:t xml:space="preserve">f(x) = 0 =&gt;  </w:t>
            </w:r>
          </w:p>
          <w:p w14:paraId="229C5162" w14:textId="06C3BABB" w:rsidR="00286D2A" w:rsidRDefault="00C37C0D" w:rsidP="00F965D4">
            <w:pPr>
              <w:pStyle w:val="ListParagraph"/>
              <w:numPr>
                <w:ilvl w:val="0"/>
                <w:numId w:val="6"/>
              </w:num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b/>
                <w:bCs/>
                <w:i/>
                <w:color w:val="000000"/>
                <w:sz w:val="24"/>
                <w:szCs w:val="24"/>
              </w:rPr>
            </w:pPr>
            <w:r>
              <w:rPr>
                <w:rFonts w:ascii="Times New Roman" w:eastAsia="Times New Roman" w:hAnsi="Times New Roman" w:cs="Times New Roman"/>
                <w:color w:val="000000"/>
                <w:sz w:val="24"/>
                <w:szCs w:val="24"/>
              </w:rPr>
              <w:t>Împărțim ecuația în doua părți și găsim rădăcinile prin metoda intervalelor</w:t>
            </w:r>
            <w:r w:rsidR="00801616">
              <w:rPr>
                <w:rFonts w:ascii="Times New Roman" w:eastAsia="Times New Roman" w:hAnsi="Times New Roman" w:cs="Times New Roman"/>
                <w:color w:val="000000"/>
                <w:sz w:val="24"/>
                <w:szCs w:val="24"/>
              </w:rPr>
              <w:t>:</w:t>
            </w:r>
          </w:p>
          <w:p w14:paraId="06EFCF8D" w14:textId="0AD3BB88" w:rsidR="00286D2A" w:rsidRDefault="00D54B4E" w:rsidP="00286D2A">
            <w:pPr>
              <w:rPr>
                <w:rFonts w:ascii="Times New Roman" w:eastAsia="Times New Roman" w:hAnsi="Times New Roman" w:cs="Times New Roman"/>
                <w:b/>
                <w:bCs/>
                <w:i/>
                <w:color w:val="000000"/>
                <w:sz w:val="24"/>
                <w:szCs w:val="24"/>
              </w:rPr>
            </w:pPr>
            <w:r w:rsidRPr="00D54B4E">
              <w:rPr>
                <w:noProof/>
                <w:sz w:val="24"/>
                <w:szCs w:val="24"/>
              </w:rPr>
              <w:drawing>
                <wp:anchor distT="0" distB="0" distL="114300" distR="114300" simplePos="0" relativeHeight="251625984" behindDoc="0" locked="0" layoutInCell="1" allowOverlap="1" wp14:anchorId="42BA9149" wp14:editId="6729C01B">
                  <wp:simplePos x="0" y="0"/>
                  <wp:positionH relativeFrom="column">
                    <wp:posOffset>2540</wp:posOffset>
                  </wp:positionH>
                  <wp:positionV relativeFrom="paragraph">
                    <wp:posOffset>236855</wp:posOffset>
                  </wp:positionV>
                  <wp:extent cx="2923540" cy="815975"/>
                  <wp:effectExtent l="0" t="0" r="0" b="0"/>
                  <wp:wrapNone/>
                  <wp:docPr id="36764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47122" name=""/>
                          <pic:cNvPicPr/>
                        </pic:nvPicPr>
                        <pic:blipFill>
                          <a:blip r:embed="rId15">
                            <a:extLst>
                              <a:ext uri="{28A0092B-C50C-407E-A947-70E740481C1C}">
                                <a14:useLocalDpi xmlns:a14="http://schemas.microsoft.com/office/drawing/2010/main" val="0"/>
                              </a:ext>
                            </a:extLst>
                          </a:blip>
                          <a:stretch>
                            <a:fillRect/>
                          </a:stretch>
                        </pic:blipFill>
                        <pic:spPr>
                          <a:xfrm>
                            <a:off x="0" y="0"/>
                            <a:ext cx="2923540" cy="815975"/>
                          </a:xfrm>
                          <a:prstGeom prst="rect">
                            <a:avLst/>
                          </a:prstGeom>
                        </pic:spPr>
                      </pic:pic>
                    </a:graphicData>
                  </a:graphic>
                </wp:anchor>
              </w:drawing>
            </w:r>
            <w:r>
              <w:rPr>
                <w:rFonts w:ascii="Times New Roman" w:eastAsia="Times New Roman" w:hAnsi="Times New Roman" w:cs="Times New Roman"/>
                <w:b/>
                <w:bCs/>
                <w:i/>
                <w:color w:val="000000"/>
                <w:sz w:val="24"/>
                <w:szCs w:val="24"/>
              </w:rPr>
              <w:t xml:space="preserve">            </w:t>
            </w:r>
            <w:r w:rsidR="00C37C0D">
              <w:rPr>
                <w:rFonts w:ascii="Times New Roman" w:eastAsia="Times New Roman" w:hAnsi="Times New Roman" w:cs="Times New Roman"/>
                <w:b/>
                <w:bCs/>
                <w:i/>
                <w:color w:val="000000"/>
                <w:sz w:val="24"/>
                <w:szCs w:val="24"/>
              </w:rPr>
              <w:t>y</w:t>
            </w:r>
            <w:r w:rsidR="00C37C0D">
              <w:rPr>
                <w:rFonts w:ascii="Times New Roman" w:eastAsia="Times New Roman" w:hAnsi="Times New Roman" w:cs="Times New Roman"/>
                <w:b/>
                <w:bCs/>
                <w:i/>
                <w:color w:val="000000"/>
                <w:sz w:val="24"/>
                <w:szCs w:val="24"/>
                <w:vertAlign w:val="subscript"/>
              </w:rPr>
              <w:t>1</w:t>
            </w:r>
            <w:r w:rsidR="00C37C0D">
              <w:rPr>
                <w:rFonts w:ascii="Times New Roman" w:eastAsia="Times New Roman" w:hAnsi="Times New Roman" w:cs="Times New Roman"/>
                <w:b/>
                <w:bCs/>
                <w:i/>
                <w:color w:val="000000"/>
                <w:sz w:val="24"/>
                <w:szCs w:val="24"/>
              </w:rPr>
              <w:t xml:space="preserve">= </w:t>
            </w:r>
            <m:oMath>
              <m:sSup>
                <m:sSupPr>
                  <m:ctrlPr>
                    <w:rPr>
                      <w:rFonts w:ascii="Cambria Math" w:eastAsia="Cambria Math" w:hAnsi="Cambria Math" w:cs="Cambria Math"/>
                      <w:b/>
                    </w:rPr>
                  </m:ctrlPr>
                </m:sSupPr>
                <m:e>
                  <m:r>
                    <m:rPr>
                      <m:sty m:val="bi"/>
                    </m:rPr>
                    <w:rPr>
                      <w:rFonts w:ascii="Cambria Math" w:hAnsi="Cambria Math"/>
                    </w:rPr>
                    <m:t>x</m:t>
                  </m:r>
                </m:e>
                <m:sup>
                  <m:r>
                    <m:rPr>
                      <m:sty m:val="bi"/>
                    </m:rPr>
                    <w:rPr>
                      <w:rFonts w:ascii="Cambria Math" w:hAnsi="Cambria Math"/>
                    </w:rPr>
                    <m:t>3</m:t>
                  </m:r>
                </m:sup>
              </m:sSup>
            </m:oMath>
            <w:r w:rsidR="00C37C0D">
              <w:rPr>
                <w:rFonts w:ascii="Times New Roman" w:eastAsia="Times New Roman" w:hAnsi="Times New Roman" w:cs="Times New Roman"/>
                <w:b/>
                <w:bCs/>
                <w:sz w:val="24"/>
                <w:szCs w:val="24"/>
              </w:rPr>
              <w:t xml:space="preserve"> </w:t>
            </w:r>
            <w:r w:rsidR="00C37C0D">
              <w:rPr>
                <w:rFonts w:ascii="Times New Roman" w:eastAsia="Times New Roman" w:hAnsi="Times New Roman" w:cs="Times New Roman"/>
                <w:sz w:val="24"/>
                <w:szCs w:val="24"/>
              </w:rPr>
              <w:t xml:space="preserve"> | </w:t>
            </w:r>
            <w:r w:rsidR="00C37C0D">
              <w:rPr>
                <w:rFonts w:ascii="Times New Roman" w:eastAsia="Times New Roman" w:hAnsi="Times New Roman" w:cs="Times New Roman"/>
                <w:b/>
                <w:bCs/>
                <w:sz w:val="24"/>
                <w:szCs w:val="24"/>
              </w:rPr>
              <w:t xml:space="preserve">  </w:t>
            </w:r>
            <w:r w:rsidR="00C37C0D">
              <w:rPr>
                <w:rFonts w:ascii="Times New Roman" w:eastAsia="Times New Roman" w:hAnsi="Times New Roman" w:cs="Times New Roman"/>
                <w:b/>
                <w:bCs/>
                <w:i/>
                <w:color w:val="000000"/>
                <w:sz w:val="24"/>
                <w:szCs w:val="24"/>
              </w:rPr>
              <w:t>y</w:t>
            </w:r>
            <w:r w:rsidR="00C37C0D">
              <w:rPr>
                <w:rFonts w:ascii="Times New Roman" w:eastAsia="Times New Roman" w:hAnsi="Times New Roman" w:cs="Times New Roman"/>
                <w:b/>
                <w:bCs/>
                <w:i/>
                <w:color w:val="000000"/>
                <w:sz w:val="24"/>
                <w:szCs w:val="24"/>
                <w:vertAlign w:val="subscript"/>
              </w:rPr>
              <w:t>2</w:t>
            </w:r>
            <w:r w:rsidR="00C37C0D">
              <w:rPr>
                <w:rFonts w:ascii="Times New Roman" w:eastAsia="Times New Roman" w:hAnsi="Times New Roman" w:cs="Times New Roman"/>
                <w:b/>
                <w:bCs/>
                <w:i/>
                <w:color w:val="000000"/>
                <w:sz w:val="24"/>
                <w:szCs w:val="24"/>
              </w:rPr>
              <w:t>= 23x+42</w:t>
            </w:r>
          </w:p>
          <w:p w14:paraId="25DC02C9" w14:textId="77777777" w:rsidR="00D54B4E" w:rsidRDefault="00D54B4E" w:rsidP="00286D2A">
            <w:pPr>
              <w:rPr>
                <w:sz w:val="24"/>
                <w:szCs w:val="24"/>
              </w:rPr>
            </w:pPr>
          </w:p>
          <w:p w14:paraId="7FBD547F" w14:textId="77777777" w:rsidR="00D54B4E" w:rsidRDefault="00D54B4E" w:rsidP="00286D2A">
            <w:pPr>
              <w:rPr>
                <w:sz w:val="24"/>
                <w:szCs w:val="24"/>
              </w:rPr>
            </w:pPr>
          </w:p>
          <w:p w14:paraId="12D5D16D" w14:textId="1989F26F" w:rsidR="00204F68" w:rsidRPr="00204F68" w:rsidRDefault="00000000" w:rsidP="00204F68">
            <w:pPr>
              <w:pStyle w:val="ListParagraph"/>
              <w:spacing w:after="0"/>
              <w:ind w:left="709"/>
              <w:rPr>
                <w:rFonts w:ascii="Times New Roman" w:hAnsi="Times New Roman" w:cs="Times New Roman"/>
                <w:sz w:val="24"/>
                <w:szCs w:val="24"/>
              </w:rPr>
            </w:pPr>
            <w:r>
              <w:rPr>
                <w:noProof/>
              </w:rPr>
              <w:pict w14:anchorId="17B0CD83">
                <v:shapetype id="_x0000_t202" coordsize="21600,21600" o:spt="202" path="m,l,21600r21600,l21600,xe">
                  <v:stroke joinstyle="miter"/>
                  <v:path gradientshapeok="t" o:connecttype="rect"/>
                </v:shapetype>
                <v:shape id="_x0000_s1028" type="#_x0000_t202" style="position:absolute;left:0;text-align:left;margin-left:29.45pt;margin-top:8.3pt;width:173.95pt;height:22.45pt;z-index:251657216;mso-position-horizontal-relative:text;mso-position-vertical-relative:text" stroked="f">
                  <v:textbox style="mso-next-textbox:#_x0000_s1028" inset="0,0,0,0">
                    <w:txbxContent>
                      <w:p w14:paraId="74C8CC7E" w14:textId="106A588D" w:rsidR="00D54B4E" w:rsidRPr="008A1C41" w:rsidRDefault="00D54B4E" w:rsidP="00673B34">
                        <w:pPr>
                          <w:pStyle w:val="Caption"/>
                          <w:jc w:val="center"/>
                          <w:rPr>
                            <w:color w:val="auto"/>
                            <w:sz w:val="20"/>
                            <w:szCs w:val="20"/>
                          </w:rPr>
                        </w:pPr>
                        <w:r w:rsidRPr="008A1C41">
                          <w:rPr>
                            <w:color w:val="auto"/>
                            <w:sz w:val="20"/>
                            <w:szCs w:val="20"/>
                          </w:rPr>
                          <w:t>Rezultatul arat</w:t>
                        </w:r>
                        <w:r w:rsidRPr="008A1C41">
                          <w:rPr>
                            <w:color w:val="auto"/>
                            <w:sz w:val="20"/>
                            <w:szCs w:val="20"/>
                            <w:lang w:val="ro-MD"/>
                          </w:rPr>
                          <w:t>ă că există rădăcini în  intervalele</w:t>
                        </w:r>
                        <w:r w:rsidRPr="008A1C41">
                          <w:rPr>
                            <w:color w:val="auto"/>
                            <w:sz w:val="20"/>
                            <w:szCs w:val="20"/>
                          </w:rPr>
                          <w:t>: (−5,−3)</w:t>
                        </w:r>
                        <w:r w:rsidR="00673B34" w:rsidRPr="008A1C41">
                          <w:rPr>
                            <w:color w:val="auto"/>
                            <w:sz w:val="20"/>
                            <w:szCs w:val="20"/>
                          </w:rPr>
                          <w:t xml:space="preserve">, </w:t>
                        </w:r>
                        <w:r w:rsidRPr="00D54B4E">
                          <w:rPr>
                            <w:color w:val="auto"/>
                            <w:sz w:val="20"/>
                            <w:szCs w:val="20"/>
                          </w:rPr>
                          <w:t>(−3,0</w:t>
                        </w:r>
                        <w:r w:rsidRPr="008A1C41">
                          <w:rPr>
                            <w:color w:val="auto"/>
                            <w:sz w:val="20"/>
                            <w:szCs w:val="20"/>
                          </w:rPr>
                          <w:t>)</w:t>
                        </w:r>
                        <w:r w:rsidR="00673B34" w:rsidRPr="008A1C41">
                          <w:rPr>
                            <w:color w:val="auto"/>
                            <w:sz w:val="20"/>
                            <w:szCs w:val="20"/>
                          </w:rPr>
                          <w:t xml:space="preserve">, </w:t>
                        </w:r>
                        <w:r w:rsidRPr="008A1C41">
                          <w:rPr>
                            <w:color w:val="auto"/>
                            <w:sz w:val="20"/>
                            <w:szCs w:val="20"/>
                          </w:rPr>
                          <w:t>(0,5)</w:t>
                        </w:r>
                      </w:p>
                    </w:txbxContent>
                  </v:textbox>
                </v:shape>
              </w:pict>
            </w:r>
          </w:p>
          <w:p w14:paraId="0E5FE1B6" w14:textId="77777777" w:rsidR="00204F68" w:rsidRPr="00204F68" w:rsidRDefault="00204F68" w:rsidP="00204F68">
            <w:pPr>
              <w:spacing w:after="0"/>
              <w:rPr>
                <w:rFonts w:ascii="Times New Roman" w:hAnsi="Times New Roman" w:cs="Times New Roman"/>
                <w:sz w:val="24"/>
                <w:szCs w:val="24"/>
              </w:rPr>
            </w:pPr>
          </w:p>
          <w:p w14:paraId="5FA80282" w14:textId="77777777" w:rsidR="00684D09" w:rsidRPr="00684D09" w:rsidRDefault="00204F68" w:rsidP="00684D09">
            <w:pPr>
              <w:pStyle w:val="ListParagraph"/>
              <w:numPr>
                <w:ilvl w:val="0"/>
                <w:numId w:val="6"/>
              </w:numPr>
              <w:spacing w:after="0"/>
              <w:rPr>
                <w:rFonts w:ascii="Times New Roman" w:hAnsi="Times New Roman" w:cs="Times New Roman"/>
                <w:sz w:val="24"/>
                <w:szCs w:val="24"/>
              </w:rPr>
            </w:pPr>
            <w:r>
              <w:rPr>
                <w:rFonts w:ascii="Times New Roman" w:eastAsia="Times New Roman" w:hAnsi="Times New Roman" w:cs="Times New Roman"/>
                <w:sz w:val="24"/>
                <w:szCs w:val="24"/>
              </w:rPr>
              <w:t>Mic</w:t>
            </w:r>
            <w:r>
              <w:rPr>
                <w:rFonts w:ascii="Times New Roman" w:eastAsia="Times New Roman" w:hAnsi="Times New Roman" w:cs="Times New Roman"/>
                <w:sz w:val="24"/>
                <w:szCs w:val="24"/>
                <w:lang w:val="ro-MD"/>
              </w:rPr>
              <w:t>șorarea intervalelor</w:t>
            </w:r>
            <w:r w:rsidR="00574DD8">
              <w:rPr>
                <w:rFonts w:ascii="Times New Roman" w:eastAsia="Times New Roman" w:hAnsi="Times New Roman" w:cs="Times New Roman"/>
                <w:sz w:val="24"/>
                <w:szCs w:val="24"/>
              </w:rPr>
              <w:t>:</w:t>
            </w:r>
          </w:p>
          <w:p w14:paraId="219AF8B8" w14:textId="6999F430" w:rsidR="00684D09" w:rsidRPr="00221CDC" w:rsidRDefault="00AC4720" w:rsidP="00684D09">
            <w:pPr>
              <w:spacing w:after="0"/>
              <w:rPr>
                <w:rFonts w:eastAsia="Times New Roman" w:cstheme="minorHAnsi"/>
                <w:i/>
                <w:iCs/>
                <w:sz w:val="20"/>
                <w:szCs w:val="20"/>
              </w:rPr>
            </w:pPr>
            <w:r w:rsidRPr="00221CDC">
              <w:rPr>
                <w:rFonts w:eastAsia="Times New Roman" w:cstheme="minorHAnsi"/>
                <w:b/>
                <w:bCs/>
                <w:i/>
                <w:iCs/>
                <w:sz w:val="20"/>
                <w:szCs w:val="20"/>
              </w:rPr>
              <w:t xml:space="preserve">      </w:t>
            </w:r>
            <w:r w:rsidR="00684D09" w:rsidRPr="00221CDC">
              <w:rPr>
                <w:rFonts w:eastAsia="Times New Roman" w:cstheme="minorHAnsi"/>
                <w:b/>
                <w:bCs/>
                <w:i/>
                <w:iCs/>
                <w:sz w:val="20"/>
                <w:szCs w:val="20"/>
              </w:rPr>
              <w:t>(-5, -3)</w:t>
            </w:r>
            <w:r w:rsidR="00684D09" w:rsidRPr="00221CDC">
              <w:rPr>
                <w:rFonts w:eastAsia="Times New Roman" w:cstheme="minorHAnsi"/>
                <w:i/>
                <w:iCs/>
                <w:sz w:val="20"/>
                <w:szCs w:val="20"/>
              </w:rPr>
              <w:t xml:space="preserve"> =&gt; f(−4) = (−4)</w:t>
            </w:r>
            <w:r w:rsidR="00684D09" w:rsidRPr="00221CDC">
              <w:rPr>
                <w:rFonts w:eastAsia="Times New Roman" w:cstheme="minorHAnsi"/>
                <w:i/>
                <w:iCs/>
                <w:sz w:val="20"/>
                <w:szCs w:val="20"/>
                <w:vertAlign w:val="superscript"/>
              </w:rPr>
              <w:t>3</w:t>
            </w:r>
            <w:r w:rsidR="00684D09" w:rsidRPr="00221CDC">
              <w:rPr>
                <w:rFonts w:eastAsia="Times New Roman" w:cstheme="minorHAnsi"/>
                <w:i/>
                <w:iCs/>
                <w:sz w:val="20"/>
                <w:szCs w:val="20"/>
              </w:rPr>
              <w:t xml:space="preserve"> −23*(−4) −42  = −14.</w:t>
            </w:r>
          </w:p>
          <w:p w14:paraId="6AF12364" w14:textId="3DDB48F3" w:rsidR="00684D09" w:rsidRPr="00221CDC" w:rsidRDefault="00AC4720" w:rsidP="00684D09">
            <w:pPr>
              <w:spacing w:after="0"/>
              <w:rPr>
                <w:rFonts w:eastAsia="Times New Roman" w:cstheme="minorHAnsi"/>
                <w:i/>
                <w:iCs/>
                <w:sz w:val="20"/>
                <w:szCs w:val="20"/>
              </w:rPr>
            </w:pPr>
            <w:r w:rsidRPr="00221CDC">
              <w:rPr>
                <w:rFonts w:eastAsia="Times New Roman" w:cstheme="minorHAnsi"/>
                <w:b/>
                <w:bCs/>
                <w:i/>
                <w:iCs/>
                <w:sz w:val="20"/>
                <w:szCs w:val="20"/>
              </w:rPr>
              <w:t xml:space="preserve">      </w:t>
            </w:r>
            <w:r w:rsidR="00684D09" w:rsidRPr="00221CDC">
              <w:rPr>
                <w:rFonts w:eastAsia="Times New Roman" w:cstheme="minorHAnsi"/>
                <w:b/>
                <w:bCs/>
                <w:i/>
                <w:iCs/>
                <w:sz w:val="20"/>
                <w:szCs w:val="20"/>
              </w:rPr>
              <w:t>(-3, 0)</w:t>
            </w:r>
            <w:r w:rsidR="00684D09" w:rsidRPr="00221CDC">
              <w:rPr>
                <w:rFonts w:eastAsia="Times New Roman" w:cstheme="minorHAnsi"/>
                <w:i/>
                <w:iCs/>
                <w:sz w:val="20"/>
                <w:szCs w:val="20"/>
              </w:rPr>
              <w:t xml:space="preserve"> =&gt;</w:t>
            </w:r>
            <w:r w:rsidR="004C06A7" w:rsidRPr="00221CDC">
              <w:rPr>
                <w:rFonts w:eastAsia="Times New Roman" w:cstheme="minorHAnsi"/>
                <w:i/>
                <w:iCs/>
                <w:sz w:val="20"/>
                <w:szCs w:val="20"/>
              </w:rPr>
              <w:t xml:space="preserve"> f(−1.5)=(−1.5)</w:t>
            </w:r>
            <w:r w:rsidR="004C06A7" w:rsidRPr="00221CDC">
              <w:rPr>
                <w:rFonts w:eastAsia="Times New Roman" w:cstheme="minorHAnsi"/>
                <w:i/>
                <w:iCs/>
                <w:sz w:val="20"/>
                <w:szCs w:val="20"/>
                <w:vertAlign w:val="superscript"/>
              </w:rPr>
              <w:t>3</w:t>
            </w:r>
            <w:r w:rsidR="004C06A7" w:rsidRPr="00221CDC">
              <w:rPr>
                <w:rFonts w:eastAsia="Times New Roman" w:cstheme="minorHAnsi"/>
                <w:i/>
                <w:iCs/>
                <w:sz w:val="20"/>
                <w:szCs w:val="20"/>
              </w:rPr>
              <w:t>−(−1.5)−42 = −10.87.</w:t>
            </w:r>
          </w:p>
          <w:p w14:paraId="7A5AD56D" w14:textId="1B7791C2" w:rsidR="00BE0DB9" w:rsidRPr="00221CDC" w:rsidRDefault="00AC4720" w:rsidP="00684D09">
            <w:pPr>
              <w:spacing w:after="0"/>
              <w:rPr>
                <w:rFonts w:eastAsia="Times New Roman" w:cstheme="minorHAnsi"/>
                <w:i/>
                <w:iCs/>
                <w:sz w:val="20"/>
                <w:szCs w:val="20"/>
              </w:rPr>
            </w:pPr>
            <w:r w:rsidRPr="00221CDC">
              <w:rPr>
                <w:rFonts w:eastAsia="Times New Roman" w:cstheme="minorHAnsi"/>
                <w:b/>
                <w:bCs/>
                <w:i/>
                <w:iCs/>
                <w:sz w:val="20"/>
                <w:szCs w:val="20"/>
              </w:rPr>
              <w:t xml:space="preserve">      </w:t>
            </w:r>
            <w:r w:rsidR="00BE0DB9" w:rsidRPr="00221CDC">
              <w:rPr>
                <w:rFonts w:eastAsia="Times New Roman" w:cstheme="minorHAnsi"/>
                <w:b/>
                <w:bCs/>
                <w:i/>
                <w:iCs/>
                <w:sz w:val="20"/>
                <w:szCs w:val="20"/>
              </w:rPr>
              <w:t>(0,</w:t>
            </w:r>
            <w:r w:rsidR="002B47C2" w:rsidRPr="00221CDC">
              <w:rPr>
                <w:rFonts w:eastAsia="Times New Roman" w:cstheme="minorHAnsi"/>
                <w:b/>
                <w:bCs/>
                <w:i/>
                <w:iCs/>
                <w:sz w:val="20"/>
                <w:szCs w:val="20"/>
              </w:rPr>
              <w:t xml:space="preserve"> </w:t>
            </w:r>
            <w:r w:rsidR="00BE0DB9" w:rsidRPr="00221CDC">
              <w:rPr>
                <w:rFonts w:eastAsia="Times New Roman" w:cstheme="minorHAnsi"/>
                <w:b/>
                <w:bCs/>
                <w:i/>
                <w:iCs/>
                <w:sz w:val="20"/>
                <w:szCs w:val="20"/>
              </w:rPr>
              <w:t>5)</w:t>
            </w:r>
            <w:r w:rsidR="004E446A" w:rsidRPr="00221CDC">
              <w:rPr>
                <w:rFonts w:eastAsia="Times New Roman" w:cstheme="minorHAnsi"/>
                <w:i/>
                <w:iCs/>
                <w:sz w:val="20"/>
                <w:szCs w:val="20"/>
              </w:rPr>
              <w:t xml:space="preserve"> =&gt; f(2.5)=(2.5)</w:t>
            </w:r>
            <w:r w:rsidR="004E446A" w:rsidRPr="00221CDC">
              <w:rPr>
                <w:rFonts w:eastAsia="Times New Roman" w:cstheme="minorHAnsi"/>
                <w:i/>
                <w:iCs/>
                <w:sz w:val="20"/>
                <w:szCs w:val="20"/>
                <w:vertAlign w:val="superscript"/>
              </w:rPr>
              <w:t>3</w:t>
            </w:r>
            <w:r w:rsidR="004E446A" w:rsidRPr="00221CDC">
              <w:rPr>
                <w:rFonts w:eastAsia="Times New Roman" w:cstheme="minorHAnsi"/>
                <w:i/>
                <w:iCs/>
                <w:sz w:val="20"/>
                <w:szCs w:val="20"/>
              </w:rPr>
              <w:t>−23</w:t>
            </w:r>
            <w:r w:rsidR="00276201" w:rsidRPr="00221CDC">
              <w:rPr>
                <w:rFonts w:eastAsia="Times New Roman" w:cstheme="minorHAnsi"/>
                <w:i/>
                <w:iCs/>
                <w:sz w:val="20"/>
                <w:szCs w:val="20"/>
              </w:rPr>
              <w:t>*</w:t>
            </w:r>
            <w:r w:rsidR="004E446A" w:rsidRPr="00221CDC">
              <w:rPr>
                <w:rFonts w:eastAsia="Times New Roman" w:cstheme="minorHAnsi"/>
                <w:i/>
                <w:iCs/>
                <w:sz w:val="20"/>
                <w:szCs w:val="20"/>
              </w:rPr>
              <w:t>(2.5)−42</w:t>
            </w:r>
            <w:r w:rsidR="00C44208" w:rsidRPr="00221CDC">
              <w:rPr>
                <w:rFonts w:eastAsia="Times New Roman" w:cstheme="minorHAnsi"/>
                <w:i/>
                <w:iCs/>
                <w:sz w:val="20"/>
                <w:szCs w:val="20"/>
              </w:rPr>
              <w:t xml:space="preserve"> </w:t>
            </w:r>
            <w:r w:rsidR="004E446A" w:rsidRPr="00221CDC">
              <w:rPr>
                <w:rFonts w:eastAsia="Times New Roman" w:cstheme="minorHAnsi"/>
                <w:i/>
                <w:iCs/>
                <w:sz w:val="20"/>
                <w:szCs w:val="20"/>
              </w:rPr>
              <w:t>=</w:t>
            </w:r>
            <w:r w:rsidR="00D74884" w:rsidRPr="00221CDC">
              <w:rPr>
                <w:rFonts w:eastAsia="Times New Roman" w:cstheme="minorHAnsi"/>
                <w:i/>
                <w:iCs/>
                <w:sz w:val="20"/>
                <w:szCs w:val="20"/>
              </w:rPr>
              <w:t xml:space="preserve"> </w:t>
            </w:r>
            <w:r w:rsidR="004E446A" w:rsidRPr="00221CDC">
              <w:rPr>
                <w:rFonts w:eastAsia="Times New Roman" w:cstheme="minorHAnsi"/>
                <w:i/>
                <w:iCs/>
                <w:sz w:val="20"/>
                <w:szCs w:val="20"/>
              </w:rPr>
              <w:t>−83.875.</w:t>
            </w:r>
          </w:p>
          <w:p w14:paraId="447AFFAB" w14:textId="77777777" w:rsidR="00D73589" w:rsidRDefault="00D73589" w:rsidP="00D73589">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Determinarea solu</w:t>
            </w:r>
            <w:r>
              <w:rPr>
                <w:rFonts w:ascii="Times New Roman" w:hAnsi="Times New Roman" w:cs="Times New Roman"/>
                <w:sz w:val="24"/>
                <w:szCs w:val="24"/>
                <w:lang w:val="ro-MD"/>
              </w:rPr>
              <w:t>ț</w:t>
            </w:r>
            <w:r>
              <w:rPr>
                <w:rFonts w:ascii="Times New Roman" w:hAnsi="Times New Roman" w:cs="Times New Roman"/>
                <w:sz w:val="24"/>
                <w:szCs w:val="24"/>
              </w:rPr>
              <w:t>iilor aproximative:</w:t>
            </w:r>
          </w:p>
          <w:p w14:paraId="64D2D210" w14:textId="71C2B866" w:rsidR="00B12039" w:rsidRPr="00B37B3C" w:rsidRDefault="00B12039" w:rsidP="00B12039">
            <w:pPr>
              <w:pStyle w:val="ListParagraph"/>
              <w:ind w:left="360"/>
              <w:rPr>
                <w:rFonts w:cstheme="minorHAnsi"/>
                <w:b/>
                <w:bCs/>
                <w:i/>
                <w:iCs/>
                <w:sz w:val="24"/>
                <w:szCs w:val="24"/>
              </w:rPr>
            </w:pPr>
            <w:r w:rsidRPr="00B12039">
              <w:rPr>
                <w:rFonts w:cstheme="minorHAnsi"/>
                <w:b/>
                <w:bCs/>
                <w:i/>
                <w:iCs/>
                <w:sz w:val="20"/>
                <w:szCs w:val="20"/>
              </w:rPr>
              <w:t>x</w:t>
            </w:r>
            <w:r w:rsidR="00FB5B91" w:rsidRPr="00B37B3C">
              <w:rPr>
                <w:rFonts w:cstheme="minorHAnsi"/>
                <w:b/>
                <w:bCs/>
                <w:i/>
                <w:iCs/>
                <w:sz w:val="20"/>
                <w:szCs w:val="20"/>
                <w:vertAlign w:val="subscript"/>
              </w:rPr>
              <w:t>1</w:t>
            </w:r>
            <w:r w:rsidR="00C77CDB" w:rsidRPr="00B37B3C">
              <w:rPr>
                <w:rFonts w:cstheme="minorHAnsi"/>
                <w:b/>
                <w:bCs/>
                <w:i/>
                <w:iCs/>
                <w:sz w:val="20"/>
                <w:szCs w:val="20"/>
                <w:vertAlign w:val="subscript"/>
              </w:rPr>
              <w:t xml:space="preserve"> </w:t>
            </w:r>
            <w:r w:rsidRPr="00B12039">
              <w:rPr>
                <w:rFonts w:cstheme="minorHAnsi"/>
                <w:b/>
                <w:bCs/>
                <w:i/>
                <w:iCs/>
                <w:sz w:val="20"/>
                <w:szCs w:val="20"/>
              </w:rPr>
              <w:t>​≈</w:t>
            </w:r>
            <w:r w:rsidR="00C77CDB" w:rsidRPr="00B37B3C">
              <w:rPr>
                <w:rFonts w:cstheme="minorHAnsi"/>
                <w:b/>
                <w:bCs/>
                <w:i/>
                <w:iCs/>
                <w:sz w:val="20"/>
                <w:szCs w:val="20"/>
              </w:rPr>
              <w:t xml:space="preserve"> </w:t>
            </w:r>
            <w:r w:rsidRPr="00B12039">
              <w:rPr>
                <w:rFonts w:cstheme="minorHAnsi"/>
                <w:b/>
                <w:bCs/>
                <w:i/>
                <w:iCs/>
                <w:sz w:val="20"/>
                <w:szCs w:val="20"/>
              </w:rPr>
              <w:t>−4</w:t>
            </w:r>
            <w:r w:rsidRPr="00B37B3C">
              <w:rPr>
                <w:rFonts w:cstheme="minorHAnsi"/>
                <w:b/>
                <w:bCs/>
                <w:i/>
                <w:iCs/>
                <w:sz w:val="20"/>
                <w:szCs w:val="20"/>
              </w:rPr>
              <w:t>,  x</w:t>
            </w:r>
            <w:r w:rsidR="00FB5B91" w:rsidRPr="00B37B3C">
              <w:rPr>
                <w:rFonts w:cstheme="minorHAnsi"/>
                <w:b/>
                <w:bCs/>
                <w:i/>
                <w:iCs/>
                <w:sz w:val="20"/>
                <w:szCs w:val="20"/>
                <w:vertAlign w:val="subscript"/>
              </w:rPr>
              <w:t>2</w:t>
            </w:r>
            <w:r w:rsidR="00C77CDB" w:rsidRPr="00B37B3C">
              <w:rPr>
                <w:rFonts w:cstheme="minorHAnsi"/>
                <w:b/>
                <w:bCs/>
                <w:i/>
                <w:iCs/>
                <w:sz w:val="20"/>
                <w:szCs w:val="20"/>
                <w:vertAlign w:val="subscript"/>
              </w:rPr>
              <w:t xml:space="preserve"> </w:t>
            </w:r>
            <w:r w:rsidRPr="00B37B3C">
              <w:rPr>
                <w:rFonts w:cstheme="minorHAnsi"/>
                <w:b/>
                <w:bCs/>
                <w:i/>
                <w:iCs/>
                <w:sz w:val="20"/>
                <w:szCs w:val="20"/>
              </w:rPr>
              <w:t>≈</w:t>
            </w:r>
            <w:r w:rsidR="00C77CDB" w:rsidRPr="00B37B3C">
              <w:rPr>
                <w:rFonts w:cstheme="minorHAnsi"/>
                <w:b/>
                <w:bCs/>
                <w:i/>
                <w:iCs/>
                <w:sz w:val="20"/>
                <w:szCs w:val="20"/>
              </w:rPr>
              <w:t xml:space="preserve"> </w:t>
            </w:r>
            <w:r w:rsidRPr="00B37B3C">
              <w:rPr>
                <w:rFonts w:cstheme="minorHAnsi"/>
                <w:b/>
                <w:bCs/>
                <w:i/>
                <w:iCs/>
                <w:sz w:val="20"/>
                <w:szCs w:val="20"/>
              </w:rPr>
              <w:t>−1.5,  x</w:t>
            </w:r>
            <w:r w:rsidR="00FB5B91" w:rsidRPr="00B37B3C">
              <w:rPr>
                <w:rFonts w:cstheme="minorHAnsi"/>
                <w:b/>
                <w:bCs/>
                <w:i/>
                <w:iCs/>
                <w:sz w:val="20"/>
                <w:szCs w:val="20"/>
                <w:vertAlign w:val="subscript"/>
              </w:rPr>
              <w:t>3</w:t>
            </w:r>
            <w:r w:rsidR="00C77CDB" w:rsidRPr="00B37B3C">
              <w:rPr>
                <w:rFonts w:cstheme="minorHAnsi"/>
                <w:b/>
                <w:bCs/>
                <w:i/>
                <w:iCs/>
                <w:sz w:val="20"/>
                <w:szCs w:val="20"/>
                <w:vertAlign w:val="subscript"/>
              </w:rPr>
              <w:t xml:space="preserve"> </w:t>
            </w:r>
            <w:r w:rsidRPr="00B37B3C">
              <w:rPr>
                <w:rFonts w:cstheme="minorHAnsi"/>
                <w:b/>
                <w:bCs/>
                <w:i/>
                <w:iCs/>
                <w:sz w:val="20"/>
                <w:szCs w:val="20"/>
              </w:rPr>
              <w:t>≈</w:t>
            </w:r>
            <w:r w:rsidR="00C77CDB" w:rsidRPr="00B37B3C">
              <w:rPr>
                <w:rFonts w:cstheme="minorHAnsi"/>
                <w:b/>
                <w:bCs/>
                <w:i/>
                <w:iCs/>
                <w:sz w:val="20"/>
                <w:szCs w:val="20"/>
              </w:rPr>
              <w:t xml:space="preserve"> </w:t>
            </w:r>
            <w:r w:rsidRPr="00B37B3C">
              <w:rPr>
                <w:rFonts w:cstheme="minorHAnsi"/>
                <w:b/>
                <w:bCs/>
                <w:i/>
                <w:iCs/>
                <w:sz w:val="20"/>
                <w:szCs w:val="20"/>
              </w:rPr>
              <w:t>2.5</w:t>
            </w:r>
          </w:p>
        </w:tc>
      </w:tr>
    </w:tbl>
    <w:p w14:paraId="195076D7" w14:textId="77777777" w:rsidR="00A603DC" w:rsidRDefault="00000000">
      <w:pPr>
        <w:pStyle w:val="Heading2"/>
        <w:spacing w:line="240" w:lineRule="auto"/>
        <w:rPr>
          <w:rFonts w:ascii="Times New Roman" w:hAnsi="Times New Roman" w:cs="Times New Roman"/>
          <w:b/>
          <w:bCs/>
          <w:color w:val="1F4E79" w:themeColor="accent1" w:themeShade="80"/>
          <w:sz w:val="24"/>
          <w:szCs w:val="24"/>
        </w:rPr>
      </w:pPr>
      <w:bookmarkStart w:id="5" w:name="_Toc186146211"/>
      <w:r>
        <w:rPr>
          <w:rFonts w:ascii="Times New Roman" w:eastAsia="Times New Roman" w:hAnsi="Times New Roman" w:cs="Times New Roman"/>
          <w:b/>
          <w:bCs/>
          <w:color w:val="1F4E79" w:themeColor="accent1" w:themeShade="80"/>
          <w:sz w:val="24"/>
          <w:szCs w:val="24"/>
        </w:rPr>
        <w:t xml:space="preserve">2.3 Metoda </w:t>
      </w:r>
      <w:r>
        <w:rPr>
          <w:rFonts w:ascii="Times New Roman" w:hAnsi="Times New Roman" w:cs="Times New Roman"/>
          <w:b/>
          <w:bCs/>
          <w:color w:val="1F4E79" w:themeColor="accent1" w:themeShade="80"/>
          <w:sz w:val="24"/>
          <w:szCs w:val="24"/>
        </w:rPr>
        <w:t>tangentelor (Newton)</w:t>
      </w:r>
      <w:bookmarkEnd w:id="5"/>
    </w:p>
    <w:p w14:paraId="0C9B8AAC" w14:textId="47F23F0F" w:rsidR="00C43C84" w:rsidRPr="00BB5A10" w:rsidRDefault="001173E1" w:rsidP="00BB5A10">
      <w:pPr>
        <w:spacing w:line="360" w:lineRule="auto"/>
        <w:ind w:firstLine="708"/>
        <w:rPr>
          <w:rFonts w:ascii="Times New Roman" w:hAnsi="Times New Roman" w:cs="Times New Roman"/>
          <w:sz w:val="24"/>
          <w:szCs w:val="24"/>
        </w:rPr>
      </w:pPr>
      <w:r w:rsidRPr="001173E1">
        <w:rPr>
          <w:rFonts w:ascii="Times New Roman" w:hAnsi="Times New Roman" w:cs="Times New Roman"/>
          <w:noProof/>
          <w:sz w:val="24"/>
          <w:szCs w:val="24"/>
        </w:rPr>
        <w:drawing>
          <wp:anchor distT="0" distB="0" distL="114300" distR="114300" simplePos="0" relativeHeight="251629056" behindDoc="0" locked="0" layoutInCell="1" allowOverlap="1" wp14:anchorId="2A170E96" wp14:editId="47BBC2DF">
            <wp:simplePos x="0" y="0"/>
            <wp:positionH relativeFrom="column">
              <wp:posOffset>4234180</wp:posOffset>
            </wp:positionH>
            <wp:positionV relativeFrom="paragraph">
              <wp:posOffset>445135</wp:posOffset>
            </wp:positionV>
            <wp:extent cx="1000125" cy="365125"/>
            <wp:effectExtent l="0" t="0" r="0" b="0"/>
            <wp:wrapNone/>
            <wp:docPr id="1994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680" name=""/>
                    <pic:cNvPicPr/>
                  </pic:nvPicPr>
                  <pic:blipFill>
                    <a:blip r:embed="rId16">
                      <a:extLst>
                        <a:ext uri="{28A0092B-C50C-407E-A947-70E740481C1C}">
                          <a14:useLocalDpi xmlns:a14="http://schemas.microsoft.com/office/drawing/2010/main" val="0"/>
                        </a:ext>
                      </a:extLst>
                    </a:blip>
                    <a:stretch>
                      <a:fillRect/>
                    </a:stretch>
                  </pic:blipFill>
                  <pic:spPr>
                    <a:xfrm>
                      <a:off x="0" y="0"/>
                      <a:ext cx="1000125" cy="365125"/>
                    </a:xfrm>
                    <a:prstGeom prst="rect">
                      <a:avLst/>
                    </a:prstGeom>
                  </pic:spPr>
                </pic:pic>
              </a:graphicData>
            </a:graphic>
            <wp14:sizeRelH relativeFrom="margin">
              <wp14:pctWidth>0</wp14:pctWidth>
            </wp14:sizeRelH>
            <wp14:sizeRelV relativeFrom="margin">
              <wp14:pctHeight>0</wp14:pctHeight>
            </wp14:sizeRelV>
          </wp:anchor>
        </w:drawing>
      </w:r>
      <w:r w:rsidR="00BB5A10" w:rsidRPr="00BB5A10">
        <w:rPr>
          <w:rFonts w:ascii="Times New Roman" w:hAnsi="Times New Roman" w:cs="Times New Roman"/>
          <w:sz w:val="24"/>
          <w:szCs w:val="24"/>
        </w:rPr>
        <w:t>Fie ecuaţia algebrică sau transcendentă f(x)=0 care admite o singură rădăcină reală r în intervalul [a, b]. Presupunem în plus că derivatele f</w:t>
      </w:r>
      <w:r w:rsidR="00222E8B">
        <w:rPr>
          <w:rFonts w:ascii="Times New Roman" w:hAnsi="Times New Roman" w:cs="Times New Roman"/>
          <w:sz w:val="24"/>
          <w:szCs w:val="24"/>
        </w:rPr>
        <w:t xml:space="preserve"> </w:t>
      </w:r>
      <w:r w:rsidR="00BB5A10" w:rsidRPr="00BB5A10">
        <w:rPr>
          <w:rFonts w:ascii="Times New Roman" w:hAnsi="Times New Roman" w:cs="Times New Roman"/>
          <w:sz w:val="24"/>
          <w:szCs w:val="24"/>
        </w:rPr>
        <w:t>′</w:t>
      </w:r>
      <w:r w:rsidR="00222E8B">
        <w:rPr>
          <w:rFonts w:ascii="Times New Roman" w:hAnsi="Times New Roman" w:cs="Times New Roman"/>
          <w:sz w:val="24"/>
          <w:szCs w:val="24"/>
        </w:rPr>
        <w:t>(x</w:t>
      </w:r>
      <w:r w:rsidR="00BB5A10" w:rsidRPr="00BB5A10">
        <w:rPr>
          <w:rFonts w:ascii="Times New Roman" w:hAnsi="Times New Roman" w:cs="Times New Roman"/>
          <w:sz w:val="24"/>
          <w:szCs w:val="24"/>
        </w:rPr>
        <w:t>)</w:t>
      </w:r>
      <w:r w:rsidR="00BB5A10">
        <w:rPr>
          <w:rFonts w:ascii="Times New Roman" w:hAnsi="Times New Roman" w:cs="Times New Roman"/>
          <w:sz w:val="24"/>
          <w:szCs w:val="24"/>
        </w:rPr>
        <w:t xml:space="preserve"> și</w:t>
      </w:r>
      <w:r w:rsidR="00BB5A10" w:rsidRPr="00BB5A10">
        <w:rPr>
          <w:rFonts w:ascii="Times New Roman" w:hAnsi="Times New Roman" w:cs="Times New Roman"/>
          <w:sz w:val="24"/>
          <w:szCs w:val="24"/>
        </w:rPr>
        <w:t xml:space="preserve"> f</w:t>
      </w:r>
      <w:r w:rsidR="00222E8B">
        <w:rPr>
          <w:rFonts w:ascii="Times New Roman" w:hAnsi="Times New Roman" w:cs="Times New Roman"/>
          <w:sz w:val="24"/>
          <w:szCs w:val="24"/>
        </w:rPr>
        <w:t xml:space="preserve"> </w:t>
      </w:r>
      <w:r w:rsidR="00BB5A10" w:rsidRPr="00BB5A10">
        <w:rPr>
          <w:rFonts w:ascii="Times New Roman" w:hAnsi="Times New Roman" w:cs="Times New Roman"/>
          <w:sz w:val="24"/>
          <w:szCs w:val="24"/>
        </w:rPr>
        <w:t>′′</w:t>
      </w:r>
      <w:r w:rsidR="00222E8B">
        <w:rPr>
          <w:rFonts w:ascii="Times New Roman" w:hAnsi="Times New Roman" w:cs="Times New Roman"/>
          <w:sz w:val="24"/>
          <w:szCs w:val="24"/>
        </w:rPr>
        <w:t>(x)</w:t>
      </w:r>
      <w:r w:rsidR="00BB5A10" w:rsidRPr="00BB5A10">
        <w:rPr>
          <w:rFonts w:ascii="Times New Roman" w:hAnsi="Times New Roman" w:cs="Times New Roman"/>
          <w:sz w:val="24"/>
          <w:szCs w:val="24"/>
        </w:rPr>
        <w:t xml:space="preserve"> păstrează un semn constant pe intervalul [a, b].</w:t>
      </w:r>
      <w:r>
        <w:rPr>
          <w:rFonts w:ascii="Times New Roman" w:hAnsi="Times New Roman" w:cs="Times New Roman"/>
          <w:sz w:val="24"/>
          <w:szCs w:val="24"/>
        </w:rPr>
        <w:t xml:space="preserve"> </w:t>
      </w:r>
      <w:r w:rsidRPr="001173E1">
        <w:rPr>
          <w:rFonts w:ascii="Times New Roman" w:hAnsi="Times New Roman" w:cs="Times New Roman"/>
          <w:sz w:val="24"/>
          <w:szCs w:val="24"/>
        </w:rPr>
        <w:t>Metoda lui Newton este definită de următoarea formulă:</w:t>
      </w:r>
      <w:r>
        <w:rPr>
          <w:rFonts w:ascii="Times New Roman" w:hAnsi="Times New Roman" w:cs="Times New Roman"/>
          <w:sz w:val="24"/>
          <w:szCs w:val="24"/>
        </w:rPr>
        <w:t xml:space="preserve">                            </w:t>
      </w:r>
      <w:r w:rsidRPr="001173E1">
        <w:rPr>
          <w:rFonts w:ascii="Times New Roman" w:hAnsi="Times New Roman" w:cs="Times New Roman"/>
          <w:sz w:val="24"/>
          <w:szCs w:val="24"/>
        </w:rPr>
        <w:t>unde x</w:t>
      </w:r>
      <w:r>
        <w:rPr>
          <w:rFonts w:ascii="Times New Roman" w:hAnsi="Times New Roman" w:cs="Times New Roman"/>
          <w:sz w:val="24"/>
          <w:szCs w:val="24"/>
          <w:vertAlign w:val="subscript"/>
        </w:rPr>
        <w:t>0</w:t>
      </w:r>
      <w:r w:rsidRPr="001173E1">
        <w:rPr>
          <w:rFonts w:ascii="Times New Roman" w:hAnsi="Times New Roman" w:cs="Times New Roman"/>
          <w:sz w:val="24"/>
          <w:szCs w:val="24"/>
        </w:rPr>
        <w:t xml:space="preserve"> este aproximaţia iniţială a rădăcinii din intervalul [a, b]. Punctul x</w:t>
      </w:r>
      <w:r>
        <w:rPr>
          <w:rFonts w:ascii="Times New Roman" w:hAnsi="Times New Roman" w:cs="Times New Roman"/>
          <w:sz w:val="24"/>
          <w:szCs w:val="24"/>
        </w:rPr>
        <w:t xml:space="preserve"> </w:t>
      </w:r>
      <w:r w:rsidRPr="001173E1">
        <w:rPr>
          <w:rFonts w:ascii="Times New Roman" w:hAnsi="Times New Roman" w:cs="Times New Roman"/>
          <w:sz w:val="24"/>
          <w:szCs w:val="24"/>
          <w:vertAlign w:val="subscript"/>
        </w:rPr>
        <w:t xml:space="preserve">k+1 </w:t>
      </w:r>
      <w:r w:rsidRPr="001173E1">
        <w:rPr>
          <w:rFonts w:ascii="Times New Roman" w:hAnsi="Times New Roman" w:cs="Times New Roman"/>
          <w:sz w:val="24"/>
          <w:szCs w:val="24"/>
        </w:rPr>
        <w:t>este abscisa punctului de intersecţie a tangentei dusă la curba y=f(x) în punctul x</w:t>
      </w:r>
      <w:r w:rsidRPr="001173E1">
        <w:rPr>
          <w:rFonts w:ascii="Times New Roman" w:hAnsi="Times New Roman" w:cs="Times New Roman"/>
          <w:sz w:val="24"/>
          <w:szCs w:val="24"/>
          <w:vertAlign w:val="subscript"/>
        </w:rPr>
        <w:t>k</w:t>
      </w:r>
      <w:r w:rsidRPr="001173E1">
        <w:rPr>
          <w:rFonts w:ascii="Times New Roman" w:hAnsi="Times New Roman" w:cs="Times New Roman"/>
          <w:sz w:val="24"/>
          <w:szCs w:val="24"/>
        </w:rPr>
        <w:t xml:space="preserve"> cu axa OX. De aceea această metodă se mai numeşte metoda tangentelor.</w:t>
      </w:r>
    </w:p>
    <w:tbl>
      <w:tblPr>
        <w:tblStyle w:val="TableGrid"/>
        <w:tblW w:w="0" w:type="auto"/>
        <w:tblLook w:val="04A0" w:firstRow="1" w:lastRow="0" w:firstColumn="1" w:lastColumn="0" w:noHBand="0" w:noVBand="1"/>
      </w:tblPr>
      <w:tblGrid>
        <w:gridCol w:w="4927"/>
        <w:gridCol w:w="4927"/>
      </w:tblGrid>
      <w:tr w:rsidR="00A603DC" w14:paraId="34659086" w14:textId="77777777">
        <w:tc>
          <w:tcPr>
            <w:tcW w:w="4927" w:type="dxa"/>
          </w:tcPr>
          <w:p w14:paraId="3EEBDE69" w14:textId="07D9E0EE" w:rsidR="00A603DC" w:rsidRDefault="00000000">
            <w:pPr>
              <w:spacing w:after="0" w:line="240" w:lineRule="auto"/>
              <w:rPr>
                <w:rFonts w:ascii="Times New Roman" w:eastAsiaTheme="minorEastAsia" w:hAnsi="Times New Roman" w:cs="Times New Roman"/>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 xml:space="preserve">&gt;0 sau </m:t>
                </m:r>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&lt;0</m:t>
                </m:r>
              </m:oMath>
            </m:oMathPara>
          </w:p>
          <w:p w14:paraId="79C046D8" w14:textId="77777777" w:rsidR="00A603DC" w:rsidRDefault="00A603DC">
            <w:pPr>
              <w:spacing w:after="0" w:line="240" w:lineRule="auto"/>
              <w:rPr>
                <w:rFonts w:ascii="Times New Roman" w:eastAsiaTheme="minorEastAsia" w:hAnsi="Times New Roman" w:cs="Times New Roman"/>
              </w:rPr>
            </w:pPr>
          </w:p>
          <w:p w14:paraId="606AD177" w14:textId="32E01A20" w:rsidR="00A603DC" w:rsidRDefault="00000000">
            <w:pPr>
              <w:spacing w:after="0" w:line="240" w:lineRule="auto"/>
              <w:rPr>
                <w:rFonts w:ascii="Times New Roman" w:eastAsiaTheme="minorEastAsia" w:hAnsi="Times New Roman" w:cs="Times New Roman"/>
              </w:rPr>
            </w:pPr>
            <m:oMathPara>
              <m:oMath>
                <m:r>
                  <w:rPr>
                    <w:rFonts w:ascii="Cambria Math" w:hAnsi="Cambria Math"/>
                  </w:rPr>
                  <m:t>f</m:t>
                </m:r>
                <m:d>
                  <m:dPr>
                    <m:ctrlPr>
                      <w:rPr>
                        <w:rFonts w:ascii="Cambria Math" w:eastAsia="Cambria Math" w:hAnsi="Cambria Math" w:cs="Cambria Math"/>
                      </w:rPr>
                    </m:ctrlPr>
                  </m:dPr>
                  <m:e>
                    <m:r>
                      <w:rPr>
                        <w:rFonts w:ascii="Cambria Math" w:hAnsi="Cambria Math"/>
                      </w:rPr>
                      <m:t>x</m:t>
                    </m:r>
                  </m:e>
                </m:d>
                <m:r>
                  <w:rPr>
                    <w:rFonts w:ascii="Cambria Math" w:hAnsi="Cambria Math"/>
                  </w:rPr>
                  <m:t>=</m:t>
                </m:r>
                <m:r>
                  <w:rPr>
                    <w:rFonts w:ascii="Cambria Math" w:eastAsia="Times New Roman" w:hAnsi="Cambria Math" w:cs="Times New Roman"/>
                    <w:color w:val="000000"/>
                    <w:sz w:val="24"/>
                    <w:szCs w:val="24"/>
                  </w:rPr>
                  <m:t xml:space="preserve"> </m:t>
                </m:r>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r>
                  <w:rPr>
                    <w:rFonts w:ascii="Cambria Math" w:eastAsia="Times New Roman" w:hAnsi="Cambria Math" w:cs="Times New Roman"/>
                    <w:color w:val="000000"/>
                    <w:sz w:val="24"/>
                    <w:szCs w:val="24"/>
                  </w:rPr>
                  <m:t>+3x</m:t>
                </m:r>
              </m:oMath>
            </m:oMathPara>
          </w:p>
          <w:p w14:paraId="7CF2ABF3" w14:textId="77777777" w:rsidR="00A603DC" w:rsidRDefault="00A603DC">
            <w:pPr>
              <w:spacing w:after="0" w:line="240" w:lineRule="auto"/>
              <w:rPr>
                <w:rFonts w:ascii="Times New Roman" w:hAnsi="Times New Roman" w:cs="Times New Roman"/>
              </w:rPr>
            </w:pPr>
          </w:p>
          <w:p w14:paraId="04BB94CC" w14:textId="6C7191A1" w:rsidR="00A603DC" w:rsidRDefault="00000000">
            <w:pPr>
              <w:spacing w:after="0" w:line="240" w:lineRule="auto"/>
              <w:rPr>
                <w:rFonts w:ascii="Times New Roman" w:eastAsiaTheme="minorEastAsia" w:hAnsi="Times New Roman" w:cs="Times New Roman"/>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m:t>
                </m:r>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r>
                  <w:rPr>
                    <w:rFonts w:ascii="Cambria Math" w:eastAsia="Times New Roman" w:hAnsi="Cambria Math" w:cs="Times New Roman"/>
                    <w:color w:val="000000"/>
                    <w:sz w:val="24"/>
                    <w:szCs w:val="24"/>
                  </w:rPr>
                  <m:t>+3</m:t>
                </m:r>
                <m:r>
                  <w:rPr>
                    <w:rFonts w:ascii="Cambria Math" w:hAnsi="Cambria Math"/>
                  </w:rPr>
                  <m:t>&gt;0</m:t>
                </m:r>
              </m:oMath>
            </m:oMathPara>
          </w:p>
          <w:p w14:paraId="2B4811FB" w14:textId="77777777" w:rsidR="00A603DC" w:rsidRDefault="00A603DC">
            <w:pPr>
              <w:spacing w:after="0" w:line="240" w:lineRule="auto"/>
              <w:rPr>
                <w:rFonts w:ascii="Times New Roman" w:eastAsiaTheme="minorEastAsia" w:hAnsi="Times New Roman" w:cs="Times New Roman"/>
              </w:rPr>
            </w:pPr>
          </w:p>
          <w:p w14:paraId="06E682AF" w14:textId="4C53AF7E" w:rsidR="00A603DC" w:rsidRDefault="00000000">
            <w:pPr>
              <w:spacing w:after="0" w:line="240" w:lineRule="auto"/>
              <w:rPr>
                <w:rFonts w:ascii="Times New Roman" w:eastAsiaTheme="minorEastAsia" w:hAnsi="Times New Roman" w:cs="Times New Roman"/>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m:t>
                </m:r>
                <m:r>
                  <w:rPr>
                    <w:rFonts w:ascii="Cambria Math" w:eastAsia="Times New Roman" w:hAnsi="Cambria Math" w:cs="Times New Roman"/>
                    <w:color w:val="000000"/>
                    <w:sz w:val="24"/>
                    <w:szCs w:val="24"/>
                  </w:rPr>
                  <m:t xml:space="preserve"> </m:t>
                </m:r>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r>
                  <w:rPr>
                    <w:rFonts w:ascii="Cambria Math" w:hAnsi="Cambria Math"/>
                  </w:rPr>
                  <m:t>&gt;0</m:t>
                </m:r>
              </m:oMath>
            </m:oMathPara>
          </w:p>
          <w:p w14:paraId="54302567" w14:textId="77777777" w:rsidR="00A603DC" w:rsidRDefault="00A603DC">
            <w:pPr>
              <w:spacing w:after="0" w:line="240" w:lineRule="auto"/>
              <w:rPr>
                <w:rFonts w:ascii="Times New Roman" w:eastAsiaTheme="minorEastAsia" w:hAnsi="Times New Roman" w:cs="Times New Roman"/>
              </w:rPr>
            </w:pPr>
          </w:p>
          <w:p w14:paraId="5617B23D" w14:textId="77777777" w:rsidR="00A603DC" w:rsidRDefault="00000000">
            <w:pPr>
              <w:spacing w:after="0" w:line="240" w:lineRule="auto"/>
              <w:rPr>
                <w:rFonts w:ascii="Times New Roman" w:eastAsiaTheme="minorEastAsia" w:hAnsi="Times New Roman" w:cs="Times New Roman"/>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m:t>
                </m:r>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&gt;0</m:t>
                </m:r>
              </m:oMath>
            </m:oMathPara>
          </w:p>
          <w:p w14:paraId="661DB57C" w14:textId="77777777" w:rsidR="00A603DC" w:rsidRDefault="00A603DC">
            <w:pPr>
              <w:spacing w:after="0" w:line="240" w:lineRule="auto"/>
              <w:rPr>
                <w:rFonts w:ascii="Times New Roman" w:eastAsiaTheme="minorEastAsia" w:hAnsi="Times New Roman" w:cs="Times New Roman"/>
              </w:rPr>
            </w:pPr>
          </w:p>
          <w:p w14:paraId="1CC84265" w14:textId="77777777" w:rsidR="00A603DC" w:rsidRPr="00BE7235" w:rsidRDefault="00000000">
            <w:pPr>
              <w:spacing w:after="0" w:line="240" w:lineRule="auto"/>
              <w:rPr>
                <w:rFonts w:ascii="Times New Roman" w:eastAsiaTheme="minorEastAsia" w:hAnsi="Times New Roman" w:cs="Times New Roman"/>
              </w:rPr>
            </w:pPr>
            <m:oMathPara>
              <m:oMath>
                <m:sSub>
                  <m:sSubPr>
                    <m:ctrlPr>
                      <w:rPr>
                        <w:rFonts w:ascii="Cambria Math" w:eastAsia="Cambria Math" w:hAnsi="Cambria Math" w:cs="Cambria Math"/>
                      </w:rPr>
                    </m:ctrlPr>
                  </m:sSubPr>
                  <m:e>
                    <m:r>
                      <w:rPr>
                        <w:rFonts w:ascii="Cambria Math" w:hAnsi="Cambria Math"/>
                      </w:rPr>
                      <m:t>x</m:t>
                    </m:r>
                  </m:e>
                  <m:sub>
                    <m:r>
                      <w:rPr>
                        <w:rFonts w:ascii="Cambria Math" w:hAnsi="Cambria Math"/>
                      </w:rPr>
                      <m:t>0</m:t>
                    </m:r>
                  </m:sub>
                </m:sSub>
                <m:r>
                  <w:rPr>
                    <w:rFonts w:ascii="Cambria Math" w:hAnsi="Cambria Math"/>
                  </w:rPr>
                  <m:t>=b=0,5</m:t>
                </m:r>
              </m:oMath>
            </m:oMathPara>
          </w:p>
          <w:p w14:paraId="49A7E931" w14:textId="77777777" w:rsidR="00A603DC" w:rsidRPr="00BE7235" w:rsidRDefault="00A603DC">
            <w:pPr>
              <w:spacing w:after="0" w:line="240" w:lineRule="auto"/>
              <w:rPr>
                <w:rFonts w:ascii="Times New Roman" w:eastAsiaTheme="minorEastAsia" w:hAnsi="Times New Roman" w:cs="Times New Roman"/>
              </w:rPr>
            </w:pPr>
          </w:p>
          <w:p w14:paraId="49A9E819" w14:textId="77777777" w:rsidR="00A603DC" w:rsidRDefault="00000000">
            <w:pPr>
              <w:spacing w:after="160" w:line="259" w:lineRule="auto"/>
              <w:rPr>
                <w:rFonts w:ascii="Times New Roman" w:eastAsiaTheme="minorEastAsia" w:hAnsi="Times New Roman" w:cs="Times New Roman"/>
              </w:rPr>
            </w:pPr>
            <m:oMathPara>
              <m:oMath>
                <m:d>
                  <m:dPr>
                    <m:begChr m:val="["/>
                    <m:endChr m:val="]"/>
                    <m:ctrlPr>
                      <w:rPr>
                        <w:rFonts w:ascii="Cambria Math" w:eastAsia="Cambria Math" w:hAnsi="Cambria Math" w:cs="Cambria Math"/>
                      </w:rPr>
                    </m:ctrlPr>
                  </m:dPr>
                  <m:e>
                    <m:r>
                      <w:rPr>
                        <w:rFonts w:ascii="Cambria Math" w:hAnsi="Cambria Math"/>
                      </w:rPr>
                      <m:t>a,b</m:t>
                    </m:r>
                  </m:e>
                </m:d>
                <m:r>
                  <w:rPr>
                    <w:rFonts w:ascii="Cambria Math" w:hAnsi="Cambria Math"/>
                  </w:rPr>
                  <m:t>=</m:t>
                </m:r>
                <m:d>
                  <m:dPr>
                    <m:begChr m:val="["/>
                    <m:endChr m:val="]"/>
                    <m:ctrlPr>
                      <w:rPr>
                        <w:rFonts w:ascii="Cambria Math" w:eastAsia="Cambria Math" w:hAnsi="Cambria Math" w:cs="Cambria Math"/>
                      </w:rPr>
                    </m:ctrlPr>
                  </m:dPr>
                  <m:e>
                    <m:r>
                      <w:rPr>
                        <w:rFonts w:ascii="Cambria Math" w:hAnsi="Cambria Math"/>
                      </w:rPr>
                      <m:t>-0,5;0,5</m:t>
                    </m:r>
                  </m:e>
                </m:d>
              </m:oMath>
            </m:oMathPara>
          </w:p>
        </w:tc>
        <w:tc>
          <w:tcPr>
            <w:tcW w:w="4927" w:type="dxa"/>
          </w:tcPr>
          <w:p w14:paraId="1639E51F" w14:textId="0D676C83" w:rsidR="00A603DC" w:rsidRDefault="00000000">
            <w:pPr>
              <w:spacing w:after="0" w:line="240" w:lineRule="auto"/>
              <w:rPr>
                <w:rFonts w:ascii="Times New Roman" w:eastAsiaTheme="minorEastAsia" w:hAnsi="Times New Roman" w:cs="Times New Roman"/>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 xml:space="preserve">&gt;0 sau </m:t>
                </m:r>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&lt;0</m:t>
                </m:r>
              </m:oMath>
            </m:oMathPara>
          </w:p>
          <w:p w14:paraId="4617882A" w14:textId="77777777" w:rsidR="00A603DC" w:rsidRDefault="00A603DC">
            <w:pPr>
              <w:spacing w:after="0" w:line="240" w:lineRule="auto"/>
              <w:rPr>
                <w:rFonts w:ascii="Times New Roman" w:eastAsiaTheme="minorEastAsia" w:hAnsi="Times New Roman" w:cs="Times New Roman"/>
              </w:rPr>
            </w:pPr>
          </w:p>
          <w:p w14:paraId="0FCF8C0D" w14:textId="63B8464B" w:rsidR="00A603DC" w:rsidRDefault="00000000">
            <w:pPr>
              <w:spacing w:after="0" w:line="240" w:lineRule="auto"/>
              <w:rPr>
                <w:rFonts w:ascii="Times New Roman" w:eastAsiaTheme="minorEastAsia" w:hAnsi="Times New Roman" w:cs="Times New Roman"/>
              </w:rPr>
            </w:pPr>
            <m:oMathPara>
              <m:oMath>
                <m:r>
                  <w:rPr>
                    <w:rFonts w:ascii="Cambria Math" w:hAnsi="Cambria Math"/>
                  </w:rPr>
                  <m:t>f</m:t>
                </m:r>
                <m:d>
                  <m:dPr>
                    <m:ctrlPr>
                      <w:rPr>
                        <w:rFonts w:ascii="Cambria Math" w:eastAsia="Cambria Math" w:hAnsi="Cambria Math" w:cs="Cambria Math"/>
                      </w:rPr>
                    </m:ctrlPr>
                  </m:dPr>
                  <m:e>
                    <m:r>
                      <w:rPr>
                        <w:rFonts w:ascii="Cambria Math" w:hAnsi="Cambria Math"/>
                      </w:rPr>
                      <m:t>x</m:t>
                    </m:r>
                  </m:e>
                </m:d>
                <m:r>
                  <w:rPr>
                    <w:rFonts w:ascii="Cambria Math" w:hAnsi="Cambria Math"/>
                  </w:rPr>
                  <m:t>=</m:t>
                </m:r>
                <m:sSup>
                  <m:sSupPr>
                    <m:ctrlPr>
                      <w:rPr>
                        <w:rFonts w:ascii="Cambria Math" w:eastAsia="Cambria Math" w:hAnsi="Cambria Math" w:cs="Cambria Math"/>
                      </w:rPr>
                    </m:ctrlPr>
                  </m:sSupPr>
                  <m:e>
                    <m:r>
                      <w:rPr>
                        <w:rFonts w:ascii="Cambria Math" w:hAnsi="Cambria Math"/>
                      </w:rPr>
                      <m:t>x</m:t>
                    </m:r>
                  </m:e>
                  <m:sup>
                    <m:r>
                      <w:rPr>
                        <w:rFonts w:ascii="Cambria Math" w:hAnsi="Cambria Math"/>
                      </w:rPr>
                      <m:t>3</m:t>
                    </m:r>
                  </m:sup>
                </m:sSup>
                <m:r>
                  <w:rPr>
                    <w:rFonts w:ascii="Cambria Math" w:hAnsi="Cambria Math"/>
                  </w:rPr>
                  <m:t>-23x-42</m:t>
                </m:r>
              </m:oMath>
            </m:oMathPara>
          </w:p>
          <w:p w14:paraId="283C8B91" w14:textId="77777777" w:rsidR="00A603DC" w:rsidRDefault="00A603DC">
            <w:pPr>
              <w:spacing w:after="0" w:line="240" w:lineRule="auto"/>
              <w:rPr>
                <w:rFonts w:ascii="Times New Roman" w:eastAsiaTheme="minorEastAsia" w:hAnsi="Times New Roman" w:cs="Times New Roman"/>
              </w:rPr>
            </w:pPr>
          </w:p>
          <w:p w14:paraId="35C30009" w14:textId="458AD6BB" w:rsidR="00A603DC" w:rsidRDefault="00000000">
            <w:pPr>
              <w:spacing w:after="0" w:line="240" w:lineRule="auto"/>
              <w:rPr>
                <w:rFonts w:ascii="Times New Roman" w:eastAsiaTheme="minorEastAsia" w:hAnsi="Times New Roman" w:cs="Times New Roman"/>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=3</m:t>
                </m:r>
                <m:sSup>
                  <m:sSupPr>
                    <m:ctrlPr>
                      <w:rPr>
                        <w:rFonts w:ascii="Cambria Math" w:eastAsia="Cambria Math" w:hAnsi="Cambria Math" w:cs="Cambria Math"/>
                      </w:rPr>
                    </m:ctrlPr>
                  </m:sSupPr>
                  <m:e>
                    <m:r>
                      <w:rPr>
                        <w:rFonts w:ascii="Cambria Math" w:hAnsi="Cambria Math"/>
                      </w:rPr>
                      <m:t>x</m:t>
                    </m:r>
                  </m:e>
                  <m:sup>
                    <m:r>
                      <w:rPr>
                        <w:rFonts w:ascii="Cambria Math" w:eastAsia="Cambria Math" w:hAnsi="Cambria Math" w:cs="Cambria Math"/>
                      </w:rPr>
                      <m:t>2</m:t>
                    </m:r>
                  </m:sup>
                </m:sSup>
                <m:r>
                  <w:rPr>
                    <w:rFonts w:ascii="Cambria Math" w:hAnsi="Cambria Math"/>
                  </w:rPr>
                  <m:t>-23&lt;0</m:t>
                </m:r>
              </m:oMath>
            </m:oMathPara>
          </w:p>
          <w:p w14:paraId="14E52241" w14:textId="77777777" w:rsidR="00A603DC" w:rsidRDefault="00A603DC">
            <w:pPr>
              <w:spacing w:after="0" w:line="240" w:lineRule="auto"/>
              <w:rPr>
                <w:rFonts w:ascii="Times New Roman" w:eastAsiaTheme="minorEastAsia" w:hAnsi="Times New Roman" w:cs="Times New Roman"/>
              </w:rPr>
            </w:pPr>
          </w:p>
          <w:p w14:paraId="355FC7F1" w14:textId="77777777" w:rsidR="00A603DC" w:rsidRDefault="00000000">
            <w:pPr>
              <w:spacing w:after="0" w:line="240" w:lineRule="auto"/>
              <w:rPr>
                <w:rFonts w:ascii="Cambria Math" w:eastAsiaTheme="minorEastAsia" w:hAnsi="Cambria Math" w:cs="Times New Roman"/>
                <w:i/>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=6x&lt;0</m:t>
                </m:r>
              </m:oMath>
            </m:oMathPara>
          </w:p>
          <w:p w14:paraId="36864876" w14:textId="77777777" w:rsidR="00A603DC" w:rsidRDefault="00000000">
            <w:pPr>
              <w:spacing w:after="0" w:line="240" w:lineRule="auto"/>
              <w:rPr>
                <w:rFonts w:ascii="Cambria Math" w:eastAsiaTheme="minorEastAsia" w:hAnsi="Cambria Math" w:cs="Times New Roman"/>
                <w:i/>
              </w:rPr>
            </w:pPr>
            <m:oMathPara>
              <m:oMath>
                <m:f>
                  <m:fPr>
                    <m:ctrlPr>
                      <w:rPr>
                        <w:rFonts w:ascii="Cambria Math" w:eastAsia="Cambria Math" w:hAnsi="Cambria Math" w:cs="Cambria Math"/>
                      </w:rPr>
                    </m:ctrlPr>
                  </m:fPr>
                  <m:num>
                    <m:r>
                      <w:rPr>
                        <w:rFonts w:ascii="Cambria Math" w:hAnsi="Cambria Math"/>
                      </w:rPr>
                      <m:t>x</m:t>
                    </m:r>
                  </m:num>
                  <m:den>
                    <m:r>
                      <w:rPr>
                        <w:rFonts w:ascii="Cambria Math" w:hAnsi="Cambria Math"/>
                      </w:rPr>
                      <m:t>f</m:t>
                    </m:r>
                    <m:d>
                      <m:dPr>
                        <m:ctrlPr>
                          <w:rPr>
                            <w:rFonts w:ascii="Cambria Math" w:eastAsia="Cambria Math" w:hAnsi="Cambria Math" w:cs="Cambria Math"/>
                          </w:rPr>
                        </m:ctrlPr>
                      </m:dPr>
                      <m:e>
                        <m:r>
                          <w:rPr>
                            <w:rFonts w:ascii="Cambria Math" w:hAnsi="Cambria Math"/>
                          </w:rPr>
                          <m:t>x</m:t>
                        </m:r>
                      </m:e>
                    </m:d>
                  </m:den>
                </m:f>
                <m:r>
                  <w:rPr>
                    <w:rFonts w:ascii="Cambria Math" w:hAnsi="Cambria Math"/>
                  </w:rPr>
                  <m:t>&lt;0</m:t>
                </m:r>
              </m:oMath>
            </m:oMathPara>
          </w:p>
          <w:p w14:paraId="58969D86" w14:textId="77777777" w:rsidR="00A603DC" w:rsidRPr="00BE7235" w:rsidRDefault="00000000">
            <w:pPr>
              <w:spacing w:after="0" w:line="240" w:lineRule="auto"/>
              <w:rPr>
                <w:rFonts w:ascii="Cambria Math" w:eastAsiaTheme="minorEastAsia" w:hAnsi="Cambria Math" w:cs="Times New Roman"/>
                <w:i/>
              </w:rPr>
            </w:pPr>
            <m:oMathPara>
              <m:oMath>
                <m:sSub>
                  <m:sSubPr>
                    <m:ctrlPr>
                      <w:rPr>
                        <w:rFonts w:ascii="Cambria Math" w:eastAsia="Cambria Math" w:hAnsi="Cambria Math" w:cs="Cambria Math"/>
                      </w:rPr>
                    </m:ctrlPr>
                  </m:sSubPr>
                  <m:e>
                    <m:r>
                      <w:rPr>
                        <w:rFonts w:ascii="Cambria Math" w:hAnsi="Cambria Math"/>
                      </w:rPr>
                      <m:t>x</m:t>
                    </m:r>
                  </m:e>
                  <m:sub>
                    <m:r>
                      <w:rPr>
                        <w:rFonts w:ascii="Cambria Math" w:hAnsi="Cambria Math"/>
                      </w:rPr>
                      <m:t>1,2</m:t>
                    </m:r>
                  </m:sub>
                </m:sSub>
                <m:r>
                  <w:rPr>
                    <w:rFonts w:ascii="Cambria Math" w:hAnsi="Cambria Math"/>
                  </w:rPr>
                  <m:t>=±</m:t>
                </m:r>
                <m:rad>
                  <m:radPr>
                    <m:degHide m:val="1"/>
                    <m:ctrlPr>
                      <w:rPr>
                        <w:rFonts w:ascii="Cambria Math" w:eastAsia="Cambria Math" w:hAnsi="Cambria Math" w:cs="Cambria Math"/>
                      </w:rPr>
                    </m:ctrlPr>
                  </m:radPr>
                  <m:deg/>
                  <m:e>
                    <m:r>
                      <w:rPr>
                        <w:rFonts w:ascii="Cambria Math" w:hAnsi="Cambria Math"/>
                      </w:rPr>
                      <m:t>10</m:t>
                    </m:r>
                  </m:e>
                </m:rad>
                <m:r>
                  <w:rPr>
                    <w:rFonts w:ascii="Cambria Math" w:hAnsi="Cambria Math"/>
                  </w:rPr>
                  <m:t>=±3.16227…</m:t>
                </m:r>
              </m:oMath>
            </m:oMathPara>
          </w:p>
          <w:p w14:paraId="25260289" w14:textId="77777777" w:rsidR="00A603DC" w:rsidRPr="00BE7235" w:rsidRDefault="00000000">
            <w:pPr>
              <w:spacing w:after="0" w:line="240" w:lineRule="auto"/>
              <w:rPr>
                <w:rFonts w:ascii="Times New Roman" w:eastAsiaTheme="minorEastAsia" w:hAnsi="Times New Roman" w:cs="Times New Roman"/>
              </w:rPr>
            </w:pPr>
            <m:oMathPara>
              <m:oMath>
                <m:d>
                  <m:dPr>
                    <m:begChr m:val="["/>
                    <m:endChr m:val="]"/>
                    <m:ctrlPr>
                      <w:rPr>
                        <w:rFonts w:ascii="Cambria Math" w:eastAsia="Cambria Math" w:hAnsi="Cambria Math" w:cs="Cambria Math"/>
                      </w:rPr>
                    </m:ctrlPr>
                  </m:dPr>
                  <m:e>
                    <m:r>
                      <w:rPr>
                        <w:rFonts w:ascii="Cambria Math" w:hAnsi="Cambria Math"/>
                      </w:rPr>
                      <m:t>a,b</m:t>
                    </m:r>
                  </m:e>
                </m:d>
                <m:r>
                  <w:rPr>
                    <w:rFonts w:ascii="Cambria Math" w:hAnsi="Cambria Math"/>
                  </w:rPr>
                  <m:t>=</m:t>
                </m:r>
                <m:d>
                  <m:dPr>
                    <m:begChr m:val="["/>
                    <m:endChr m:val="]"/>
                    <m:ctrlPr>
                      <w:rPr>
                        <w:rFonts w:ascii="Cambria Math" w:eastAsia="Cambria Math" w:hAnsi="Cambria Math" w:cs="Cambria Math"/>
                      </w:rPr>
                    </m:ctrlPr>
                  </m:dPr>
                  <m:e>
                    <m:r>
                      <w:rPr>
                        <w:rFonts w:ascii="Cambria Math" w:hAnsi="Cambria Math"/>
                      </w:rPr>
                      <m:t>-5,-4</m:t>
                    </m:r>
                  </m:e>
                </m:d>
              </m:oMath>
            </m:oMathPara>
          </w:p>
          <w:p w14:paraId="3E3C07FA" w14:textId="77777777" w:rsidR="00A603DC" w:rsidRPr="00BE7235" w:rsidRDefault="00000000">
            <w:pPr>
              <w:spacing w:after="0" w:line="240" w:lineRule="auto"/>
              <w:rPr>
                <w:rFonts w:ascii="Times New Roman" w:eastAsiaTheme="minorEastAsia" w:hAnsi="Times New Roman" w:cs="Times New Roman"/>
              </w:rPr>
            </w:pPr>
            <m:oMathPara>
              <m:oMath>
                <m:r>
                  <w:rPr>
                    <w:rFonts w:ascii="Cambria Math" w:hAnsi="Cambria Math"/>
                  </w:rPr>
                  <m:t>f</m:t>
                </m:r>
                <m:d>
                  <m:dPr>
                    <m:ctrlPr>
                      <w:rPr>
                        <w:rFonts w:ascii="Cambria Math" w:eastAsia="Cambria Math" w:hAnsi="Cambria Math" w:cs="Cambria Math"/>
                      </w:rPr>
                    </m:ctrlPr>
                  </m:dPr>
                  <m:e>
                    <m:r>
                      <w:rPr>
                        <w:rFonts w:ascii="Cambria Math" w:hAnsi="Cambria Math"/>
                      </w:rPr>
                      <m:t>-5</m:t>
                    </m:r>
                  </m:e>
                </m:d>
                <m:r>
                  <w:rPr>
                    <w:rFonts w:ascii="Cambria Math" w:hAnsi="Cambria Math"/>
                  </w:rPr>
                  <m:t>&lt;0,f</m:t>
                </m:r>
                <m:d>
                  <m:dPr>
                    <m:ctrlPr>
                      <w:rPr>
                        <w:rFonts w:ascii="Cambria Math" w:eastAsia="Cambria Math" w:hAnsi="Cambria Math" w:cs="Cambria Math"/>
                      </w:rPr>
                    </m:ctrlPr>
                  </m:dPr>
                  <m:e>
                    <m:r>
                      <w:rPr>
                        <w:rFonts w:ascii="Cambria Math" w:hAnsi="Cambria Math"/>
                      </w:rPr>
                      <m:t>-4</m:t>
                    </m:r>
                  </m:e>
                </m:d>
                <m:r>
                  <w:rPr>
                    <w:rFonts w:ascii="Cambria Math" w:hAnsi="Cambria Math"/>
                  </w:rPr>
                  <m:t>&gt;0</m:t>
                </m:r>
              </m:oMath>
            </m:oMathPara>
          </w:p>
          <w:p w14:paraId="200AE33B" w14:textId="77777777" w:rsidR="00A603DC" w:rsidRPr="00BE7235" w:rsidRDefault="00A603DC">
            <w:pPr>
              <w:spacing w:after="0" w:line="240" w:lineRule="auto"/>
              <w:rPr>
                <w:rFonts w:ascii="Times New Roman" w:hAnsi="Times New Roman" w:cs="Times New Roman"/>
              </w:rPr>
            </w:pPr>
          </w:p>
          <w:p w14:paraId="5CBC0701" w14:textId="77777777" w:rsidR="00A603DC" w:rsidRDefault="00000000">
            <w:pPr>
              <w:spacing w:after="0" w:line="240" w:lineRule="auto"/>
              <w:rPr>
                <w:rFonts w:ascii="Times New Roman" w:eastAsiaTheme="minorEastAsia" w:hAnsi="Times New Roman" w:cs="Times New Roman"/>
              </w:rPr>
            </w:pPr>
            <m:oMathPara>
              <m:oMath>
                <m:sSub>
                  <m:sSubPr>
                    <m:ctrlPr>
                      <w:rPr>
                        <w:rFonts w:ascii="Cambria Math" w:eastAsia="Cambria Math" w:hAnsi="Cambria Math" w:cs="Cambria Math"/>
                      </w:rPr>
                    </m:ctrlPr>
                  </m:sSubPr>
                  <m:e>
                    <m:r>
                      <w:rPr>
                        <w:rFonts w:ascii="Cambria Math" w:hAnsi="Cambria Math"/>
                      </w:rPr>
                      <m:t>x</m:t>
                    </m:r>
                  </m:e>
                  <m:sub>
                    <m:r>
                      <w:rPr>
                        <w:rFonts w:ascii="Cambria Math" w:hAnsi="Cambria Math"/>
                      </w:rPr>
                      <m:t>0</m:t>
                    </m:r>
                  </m:sub>
                </m:sSub>
                <m:r>
                  <w:rPr>
                    <w:rFonts w:ascii="Cambria Math" w:hAnsi="Cambria Math"/>
                  </w:rPr>
                  <m:t>=-5</m:t>
                </m:r>
              </m:oMath>
            </m:oMathPara>
          </w:p>
        </w:tc>
      </w:tr>
    </w:tbl>
    <w:p w14:paraId="7EE7B380" w14:textId="77777777" w:rsidR="00003DE6" w:rsidRDefault="00003DE6" w:rsidP="00003DE6">
      <w:pPr>
        <w:rPr>
          <w:rFonts w:ascii="Times New Roman" w:eastAsia="Times New Roman" w:hAnsi="Times New Roman" w:cs="Times New Roman"/>
          <w:b/>
          <w:bCs/>
          <w:color w:val="1F4E79" w:themeColor="accent1" w:themeShade="80"/>
          <w:sz w:val="24"/>
          <w:szCs w:val="24"/>
        </w:rPr>
      </w:pPr>
    </w:p>
    <w:p w14:paraId="4DA65628" w14:textId="51068499" w:rsidR="006E580C" w:rsidRDefault="00000000" w:rsidP="00003DE6">
      <w:r>
        <w:rPr>
          <w:noProof/>
        </w:rPr>
        <w:lastRenderedPageBreak/>
        <w:pict w14:anchorId="35511562">
          <v:rect id="_x0000_s1026" style="position:absolute;margin-left:-5.5pt;margin-top:23.7pt;width:485.65pt;height:256.05pt;z-index:251655168;mso-position-horizontal-relative:text;mso-position-vertical-relative:text" strokecolor="#2e74b5 [2404]" strokeweight="1.25pt">
            <v:textbox style="mso-next-textbox:#_x0000_s1026">
              <w:txbxContent>
                <w:p w14:paraId="777AC221"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namespace NewtonsMethod</w:t>
                  </w:r>
                </w:p>
                <w:p w14:paraId="3B76539D"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w:t>
                  </w:r>
                </w:p>
                <w:p w14:paraId="45728FF7"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internal class Program</w:t>
                  </w:r>
                </w:p>
                <w:p w14:paraId="5709E014"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w:t>
                  </w:r>
                </w:p>
                <w:p w14:paraId="30E647F1"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static void Main(string[] args)</w:t>
                  </w:r>
                </w:p>
                <w:p w14:paraId="0D62B8E1"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w:t>
                  </w:r>
                </w:p>
                <w:p w14:paraId="1F5B386D"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Console.WriteLine("Metoda lui Newton");</w:t>
                  </w:r>
                </w:p>
                <w:p w14:paraId="09907947" w14:textId="77777777" w:rsidR="00EB5C8F" w:rsidRPr="00EB5C8F" w:rsidRDefault="00EB5C8F" w:rsidP="00EB5C8F">
                  <w:pPr>
                    <w:pStyle w:val="NoSpacing"/>
                    <w:rPr>
                      <w:rFonts w:ascii="Courier New" w:hAnsi="Courier New" w:cs="Courier New"/>
                      <w:b/>
                      <w:bCs/>
                      <w:sz w:val="20"/>
                      <w:szCs w:val="20"/>
                    </w:rPr>
                  </w:pPr>
                </w:p>
                <w:p w14:paraId="06895DCE"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 Function A: e^x+3x</w:t>
                  </w:r>
                </w:p>
                <w:p w14:paraId="5EE06679"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Console.WriteLine("A: e^x+3x = 0");</w:t>
                  </w:r>
                </w:p>
                <w:p w14:paraId="61C82A77"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Newton newtonA = new Newton(1e-8, 100, -0.5);</w:t>
                  </w:r>
                </w:p>
                <w:p w14:paraId="5711F065"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double rootA = newtonA.Solve(Data.fx, Data.dfx);</w:t>
                  </w:r>
                </w:p>
                <w:p w14:paraId="6640325F"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Console.WriteLine($"Radacina pentru A: {rootA:f4}\n");</w:t>
                  </w:r>
                </w:p>
                <w:p w14:paraId="47D964FE" w14:textId="77777777" w:rsidR="00EB5C8F" w:rsidRPr="00EB5C8F" w:rsidRDefault="00EB5C8F" w:rsidP="00EB5C8F">
                  <w:pPr>
                    <w:pStyle w:val="NoSpacing"/>
                    <w:rPr>
                      <w:rFonts w:ascii="Courier New" w:hAnsi="Courier New" w:cs="Courier New"/>
                      <w:b/>
                      <w:bCs/>
                      <w:sz w:val="20"/>
                      <w:szCs w:val="20"/>
                    </w:rPr>
                  </w:pPr>
                </w:p>
                <w:p w14:paraId="7A042F20" w14:textId="78C05DBB"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 Function B: x^3 - </w:t>
                  </w:r>
                  <w:r w:rsidR="00D1551B">
                    <w:rPr>
                      <w:rFonts w:ascii="Courier New" w:hAnsi="Courier New" w:cs="Courier New"/>
                      <w:b/>
                      <w:bCs/>
                      <w:sz w:val="20"/>
                      <w:szCs w:val="20"/>
                    </w:rPr>
                    <w:t>23</w:t>
                  </w:r>
                  <w:r w:rsidRPr="00EB5C8F">
                    <w:rPr>
                      <w:rFonts w:ascii="Courier New" w:hAnsi="Courier New" w:cs="Courier New"/>
                      <w:b/>
                      <w:bCs/>
                      <w:sz w:val="20"/>
                      <w:szCs w:val="20"/>
                    </w:rPr>
                    <w:t>x - 4</w:t>
                  </w:r>
                  <w:r w:rsidR="00D1551B">
                    <w:rPr>
                      <w:rFonts w:ascii="Courier New" w:hAnsi="Courier New" w:cs="Courier New"/>
                      <w:b/>
                      <w:bCs/>
                      <w:sz w:val="20"/>
                      <w:szCs w:val="20"/>
                    </w:rPr>
                    <w:t>2</w:t>
                  </w:r>
                </w:p>
                <w:p w14:paraId="0D90CA13"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Console.WriteLine("B: x^3 - 23x - 42 = 0");</w:t>
                  </w:r>
                </w:p>
                <w:p w14:paraId="06A500AA"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Newton newtonB = new Newton(1e-8, 100, -5);</w:t>
                  </w:r>
                </w:p>
                <w:p w14:paraId="0317315C"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double rootB = newtonB.Solve(Data.gx, Data.dgx);</w:t>
                  </w:r>
                </w:p>
                <w:p w14:paraId="2BCD415B"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Console.WriteLine($"Radacina pentru B: {rootB:f4}");</w:t>
                  </w:r>
                </w:p>
                <w:p w14:paraId="7C511CF8"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w:t>
                  </w:r>
                </w:p>
                <w:p w14:paraId="4ED14FED" w14:textId="77777777" w:rsidR="00EB5C8F" w:rsidRPr="00EB5C8F"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 xml:space="preserve">    }</w:t>
                  </w:r>
                </w:p>
                <w:p w14:paraId="52C1674E" w14:textId="4EF41E6C" w:rsidR="00101F02" w:rsidRPr="00A3045C" w:rsidRDefault="00EB5C8F" w:rsidP="00EB5C8F">
                  <w:pPr>
                    <w:pStyle w:val="NoSpacing"/>
                    <w:rPr>
                      <w:rFonts w:ascii="Courier New" w:hAnsi="Courier New" w:cs="Courier New"/>
                      <w:b/>
                      <w:bCs/>
                      <w:sz w:val="20"/>
                      <w:szCs w:val="20"/>
                    </w:rPr>
                  </w:pPr>
                  <w:r w:rsidRPr="00EB5C8F">
                    <w:rPr>
                      <w:rFonts w:ascii="Courier New" w:hAnsi="Courier New" w:cs="Courier New"/>
                      <w:b/>
                      <w:bCs/>
                      <w:sz w:val="20"/>
                      <w:szCs w:val="20"/>
                    </w:rPr>
                    <w:t>}</w:t>
                  </w:r>
                </w:p>
              </w:txbxContent>
            </v:textbox>
          </v:rect>
        </w:pict>
      </w:r>
      <w:r w:rsidR="006E580C">
        <w:rPr>
          <w:rFonts w:ascii="Times New Roman" w:hAnsi="Times New Roman" w:cs="Times New Roman"/>
          <w:b/>
          <w:bCs/>
          <w:color w:val="1F4E79" w:themeColor="accent1" w:themeShade="80"/>
          <w:sz w:val="24"/>
          <w:szCs w:val="24"/>
        </w:rPr>
        <w:t xml:space="preserve">Listingul programului </w:t>
      </w:r>
    </w:p>
    <w:p w14:paraId="3BB2C3D0" w14:textId="0219BD26" w:rsidR="00003DE6" w:rsidRDefault="00000000" w:rsidP="00003DE6">
      <w:r>
        <w:rPr>
          <w:noProof/>
        </w:rPr>
        <w:pict w14:anchorId="1CFC3B51">
          <v:rect id="_x0000_s1027" style="position:absolute;margin-left:307.9pt;margin-top:12.8pt;width:148.35pt;height:25.25pt;z-index:251656192;mso-position-horizontal-relative:text;mso-position-vertical-relative:text" fillcolor="white [3201]" strokecolor="#5b9bd5 [3204]" strokeweight="1pt">
            <v:stroke dashstyle="dash"/>
            <v:shadow color="#868686"/>
            <v:textbox style="mso-next-textbox:#_x0000_s1027">
              <w:txbxContent>
                <w:p w14:paraId="334E6FF1" w14:textId="3593D010" w:rsidR="00101F02" w:rsidRPr="000C10B1" w:rsidRDefault="00EB5C8F" w:rsidP="00101F02">
                  <w:pPr>
                    <w:rPr>
                      <w:rFonts w:ascii="Times New Roman" w:hAnsi="Times New Roman" w:cs="Times New Roman"/>
                      <w:i/>
                      <w:iCs/>
                    </w:rPr>
                  </w:pPr>
                  <w:r>
                    <w:rPr>
                      <w:rFonts w:ascii="Times New Roman" w:hAnsi="Times New Roman" w:cs="Times New Roman"/>
                      <w:i/>
                      <w:iCs/>
                    </w:rPr>
                    <w:t>NewtonsMethod</w:t>
                  </w:r>
                  <w:r w:rsidR="00101F02" w:rsidRPr="000C10B1">
                    <w:rPr>
                      <w:rFonts w:ascii="Times New Roman" w:hAnsi="Times New Roman" w:cs="Times New Roman"/>
                      <w:i/>
                      <w:iCs/>
                    </w:rPr>
                    <w:t xml:space="preserve"> / Program.cs</w:t>
                  </w:r>
                </w:p>
              </w:txbxContent>
            </v:textbox>
          </v:rect>
        </w:pict>
      </w:r>
    </w:p>
    <w:p w14:paraId="75FF92D1" w14:textId="77777777" w:rsidR="00003DE6" w:rsidRDefault="00003DE6" w:rsidP="00003DE6"/>
    <w:p w14:paraId="5F4D0DDE" w14:textId="58B14AF7" w:rsidR="00003DE6" w:rsidRDefault="00003DE6" w:rsidP="00003DE6"/>
    <w:p w14:paraId="3FC8216A" w14:textId="77777777" w:rsidR="00003DE6" w:rsidRDefault="00003DE6" w:rsidP="00003DE6"/>
    <w:p w14:paraId="7AD2B91C" w14:textId="77777777" w:rsidR="00003DE6" w:rsidRDefault="00003DE6" w:rsidP="00003DE6"/>
    <w:p w14:paraId="07E29336" w14:textId="77777777" w:rsidR="00003DE6" w:rsidRDefault="00003DE6" w:rsidP="00003DE6"/>
    <w:p w14:paraId="2B5AC956" w14:textId="77777777" w:rsidR="00003DE6" w:rsidRDefault="00003DE6" w:rsidP="00003DE6"/>
    <w:p w14:paraId="489C957C" w14:textId="77777777" w:rsidR="00003DE6" w:rsidRDefault="00003DE6" w:rsidP="00003DE6"/>
    <w:p w14:paraId="66EB7421" w14:textId="77777777" w:rsidR="00003DE6" w:rsidRDefault="00003DE6" w:rsidP="00003DE6"/>
    <w:p w14:paraId="3F9786FB" w14:textId="77777777" w:rsidR="00003DE6" w:rsidRDefault="00003DE6" w:rsidP="00003DE6"/>
    <w:p w14:paraId="48809CF6" w14:textId="4E329B00" w:rsidR="00114E70" w:rsidRDefault="00000000" w:rsidP="00003DE6">
      <w:r>
        <w:rPr>
          <w:noProof/>
        </w:rPr>
        <w:pict w14:anchorId="35511562">
          <v:rect id="_x0000_s1033" style="position:absolute;margin-left:-5.5pt;margin-top:19pt;width:485.65pt;height:446.95pt;z-index:251662336;mso-position-horizontal-relative:text;mso-position-vertical-relative:text" strokecolor="#2e74b5 [2404]" strokeweight="1.25pt">
            <v:textbox style="mso-next-textbox:#_x0000_s1033">
              <w:txbxContent>
                <w:p w14:paraId="3F90D1D8" w14:textId="7777777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namespace NewtonsMethod</w:t>
                  </w:r>
                </w:p>
                <w:p w14:paraId="31CF150D" w14:textId="7777777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w:t>
                  </w:r>
                </w:p>
                <w:p w14:paraId="7067556F" w14:textId="1A51909B"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public class Newton : Template</w:t>
                  </w:r>
                </w:p>
                <w:p w14:paraId="474568A1" w14:textId="2185EE3D"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4CCBB224" w14:textId="7A00BCA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public Newton(double eps, int maxIter, double x0)</w:t>
                  </w:r>
                </w:p>
                <w:p w14:paraId="3D7DFE1F" w14:textId="350B94BA"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0AA80994" w14:textId="2168A5F3"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Eps = eps;</w:t>
                  </w:r>
                  <w:r w:rsidR="000C785E">
                    <w:rPr>
                      <w:rFonts w:ascii="Courier New" w:hAnsi="Courier New" w:cs="Courier New"/>
                      <w:b/>
                      <w:bCs/>
                      <w:sz w:val="20"/>
                      <w:szCs w:val="20"/>
                    </w:rPr>
                    <w:t xml:space="preserve">    </w:t>
                  </w:r>
                  <w:r w:rsidRPr="00114E70">
                    <w:rPr>
                      <w:rFonts w:ascii="Courier New" w:hAnsi="Courier New" w:cs="Courier New"/>
                      <w:b/>
                      <w:bCs/>
                      <w:sz w:val="20"/>
                      <w:szCs w:val="20"/>
                    </w:rPr>
                    <w:t>MaxIter = maxIter;</w:t>
                  </w:r>
                  <w:r w:rsidR="000C785E">
                    <w:rPr>
                      <w:rFonts w:ascii="Courier New" w:hAnsi="Courier New" w:cs="Courier New"/>
                      <w:b/>
                      <w:bCs/>
                      <w:sz w:val="20"/>
                      <w:szCs w:val="20"/>
                    </w:rPr>
                    <w:t xml:space="preserve">   </w:t>
                  </w:r>
                  <w:r w:rsidRPr="00114E70">
                    <w:rPr>
                      <w:rFonts w:ascii="Courier New" w:hAnsi="Courier New" w:cs="Courier New"/>
                      <w:b/>
                      <w:bCs/>
                      <w:sz w:val="20"/>
                      <w:szCs w:val="20"/>
                    </w:rPr>
                    <w:t>X0 = x0;</w:t>
                  </w:r>
                </w:p>
                <w:p w14:paraId="6B8418FA" w14:textId="617D0EED"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7C3B9728" w14:textId="77777777" w:rsidR="000C785E" w:rsidRDefault="000C785E" w:rsidP="00114E70">
                  <w:pPr>
                    <w:pStyle w:val="NoSpacing"/>
                    <w:rPr>
                      <w:rFonts w:ascii="Courier New" w:hAnsi="Courier New" w:cs="Courier New"/>
                      <w:b/>
                      <w:bCs/>
                      <w:sz w:val="20"/>
                      <w:szCs w:val="20"/>
                    </w:rPr>
                  </w:pPr>
                </w:p>
                <w:p w14:paraId="506522FB" w14:textId="71FCD603"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public double Solve(Func&lt;double, double&gt; f, Func&lt;double, double&gt; df)</w:t>
                  </w:r>
                </w:p>
                <w:p w14:paraId="52FBD6CB" w14:textId="42217579"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226BFAE5" w14:textId="7899982F"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double x = X0; </w:t>
                  </w:r>
                </w:p>
                <w:p w14:paraId="2384F22B" w14:textId="68A6AE6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double x1;</w:t>
                  </w:r>
                </w:p>
                <w:p w14:paraId="63242602" w14:textId="35FA50F2"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int i = 0;</w:t>
                  </w:r>
                </w:p>
                <w:p w14:paraId="13A6851D" w14:textId="2F3A283B" w:rsidR="000C785E"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Console.WriteLine($"Iteratia: {i}  x = {x:f4}  f(x) = {f(x):f4}  df(x) = {df(x):f4}");</w:t>
                  </w:r>
                </w:p>
                <w:p w14:paraId="6AD03020" w14:textId="764D5B36"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do</w:t>
                  </w:r>
                </w:p>
                <w:p w14:paraId="4FD3275F" w14:textId="73E0DE00"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729A4924" w14:textId="7D421638"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double dfx = df(x);</w:t>
                  </w:r>
                </w:p>
                <w:p w14:paraId="23F4DDEB" w14:textId="2B5F0C81"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if (Math.Abs(dfx) &lt; 1e-10) </w:t>
                  </w:r>
                </w:p>
                <w:p w14:paraId="03F25352" w14:textId="657D22DC"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02732731" w14:textId="01442B34"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Console.WriteLine("Derivata este aproape de zero. Metoda Newton a esuat.");</w:t>
                  </w:r>
                </w:p>
                <w:p w14:paraId="16B33156" w14:textId="189F02B8"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return double.NaN;</w:t>
                  </w:r>
                </w:p>
                <w:p w14:paraId="73785C00" w14:textId="2D53DA3A"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6B6E5FD6" w14:textId="77777777" w:rsidR="00114E70" w:rsidRPr="00114E70" w:rsidRDefault="00114E70" w:rsidP="00114E70">
                  <w:pPr>
                    <w:pStyle w:val="NoSpacing"/>
                    <w:rPr>
                      <w:rFonts w:ascii="Courier New" w:hAnsi="Courier New" w:cs="Courier New"/>
                      <w:b/>
                      <w:bCs/>
                      <w:sz w:val="20"/>
                      <w:szCs w:val="20"/>
                    </w:rPr>
                  </w:pPr>
                </w:p>
                <w:p w14:paraId="045F8E0E" w14:textId="45B7D150"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x1 = x - f(x) / dfx;</w:t>
                  </w:r>
                </w:p>
                <w:p w14:paraId="60D9658F" w14:textId="04D5A3E1"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Console.WriteLine($"Iteratia: {++i}  x = {x1:f4}  f(x) = {f(x1):f4}  df(x) = {df(x1):f4}");</w:t>
                  </w:r>
                </w:p>
                <w:p w14:paraId="0F19FAD1" w14:textId="77777777" w:rsidR="00114E70" w:rsidRPr="00114E70" w:rsidRDefault="00114E70" w:rsidP="00114E70">
                  <w:pPr>
                    <w:pStyle w:val="NoSpacing"/>
                    <w:rPr>
                      <w:rFonts w:ascii="Courier New" w:hAnsi="Courier New" w:cs="Courier New"/>
                      <w:b/>
                      <w:bCs/>
                      <w:sz w:val="20"/>
                      <w:szCs w:val="20"/>
                    </w:rPr>
                  </w:pPr>
                </w:p>
                <w:p w14:paraId="4B975D05" w14:textId="7F5E1B5E"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if (Math.Abs(f(x1)) &lt; Eps || Math.Abs(x1 - x) &lt; Eps) break;</w:t>
                  </w:r>
                </w:p>
                <w:p w14:paraId="08D86894" w14:textId="175572E6"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x = x1; </w:t>
                  </w:r>
                </w:p>
                <w:p w14:paraId="73A2B824" w14:textId="7206B7BD"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 while (i &lt; MaxIter);</w:t>
                  </w:r>
                </w:p>
                <w:p w14:paraId="5D50E814" w14:textId="1DD4EA74"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if (i == MaxIter)</w:t>
                  </w:r>
                </w:p>
                <w:p w14:paraId="6412E0BE" w14:textId="1F16A4C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Console.WriteLine("Numarul maxim de iteratii a fost atins.");</w:t>
                  </w:r>
                </w:p>
                <w:p w14:paraId="4344CA51" w14:textId="7675C515"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return x1;</w:t>
                  </w:r>
                </w:p>
                <w:p w14:paraId="4112517A" w14:textId="7777777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76CC9D2B" w14:textId="7777777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 xml:space="preserve">    }</w:t>
                  </w:r>
                </w:p>
                <w:p w14:paraId="22B67162" w14:textId="77777777" w:rsidR="00114E70" w:rsidRPr="00114E70" w:rsidRDefault="00114E70" w:rsidP="00114E70">
                  <w:pPr>
                    <w:pStyle w:val="NoSpacing"/>
                    <w:rPr>
                      <w:rFonts w:ascii="Courier New" w:hAnsi="Courier New" w:cs="Courier New"/>
                      <w:b/>
                      <w:bCs/>
                      <w:sz w:val="20"/>
                      <w:szCs w:val="20"/>
                    </w:rPr>
                  </w:pPr>
                  <w:r w:rsidRPr="00114E70">
                    <w:rPr>
                      <w:rFonts w:ascii="Courier New" w:hAnsi="Courier New" w:cs="Courier New"/>
                      <w:b/>
                      <w:bCs/>
                      <w:sz w:val="20"/>
                      <w:szCs w:val="20"/>
                    </w:rPr>
                    <w:t>}</w:t>
                  </w:r>
                </w:p>
                <w:p w14:paraId="3E452EF1" w14:textId="77777777" w:rsidR="00114E70" w:rsidRPr="00A3045C" w:rsidRDefault="00114E70" w:rsidP="00114E70">
                  <w:pPr>
                    <w:pStyle w:val="NoSpacing"/>
                    <w:rPr>
                      <w:rFonts w:ascii="Courier New" w:hAnsi="Courier New" w:cs="Courier New"/>
                      <w:b/>
                      <w:bCs/>
                      <w:sz w:val="20"/>
                      <w:szCs w:val="20"/>
                    </w:rPr>
                  </w:pPr>
                </w:p>
              </w:txbxContent>
            </v:textbox>
          </v:rect>
        </w:pict>
      </w:r>
    </w:p>
    <w:p w14:paraId="241B1B68" w14:textId="06711B81" w:rsidR="00114E70" w:rsidRDefault="00000000" w:rsidP="00003DE6">
      <w:r>
        <w:rPr>
          <w:noProof/>
        </w:rPr>
        <w:pict w14:anchorId="1CFC3B51">
          <v:rect id="_x0000_s1034" style="position:absolute;margin-left:313.15pt;margin-top:9.4pt;width:143.1pt;height:25.25pt;z-index:251663360;mso-position-horizontal-relative:text;mso-position-vertical-relative:text" fillcolor="white [3201]" strokecolor="#5b9bd5 [3204]" strokeweight="1pt">
            <v:stroke dashstyle="dash"/>
            <v:shadow color="#868686"/>
            <v:textbox style="mso-next-textbox:#_x0000_s1034">
              <w:txbxContent>
                <w:p w14:paraId="52893EA6" w14:textId="57F3D5F0" w:rsidR="00114E70" w:rsidRPr="000C10B1" w:rsidRDefault="00114E70" w:rsidP="00114E70">
                  <w:pPr>
                    <w:rPr>
                      <w:rFonts w:ascii="Times New Roman" w:hAnsi="Times New Roman" w:cs="Times New Roman"/>
                      <w:i/>
                      <w:iCs/>
                    </w:rPr>
                  </w:pPr>
                  <w:r>
                    <w:rPr>
                      <w:rFonts w:ascii="Times New Roman" w:hAnsi="Times New Roman" w:cs="Times New Roman"/>
                      <w:i/>
                      <w:iCs/>
                    </w:rPr>
                    <w:t>NewtonsMethod</w:t>
                  </w:r>
                  <w:r w:rsidRPr="000C10B1">
                    <w:rPr>
                      <w:rFonts w:ascii="Times New Roman" w:hAnsi="Times New Roman" w:cs="Times New Roman"/>
                      <w:i/>
                      <w:iCs/>
                    </w:rPr>
                    <w:t xml:space="preserve"> / </w:t>
                  </w:r>
                  <w:r>
                    <w:rPr>
                      <w:rFonts w:ascii="Times New Roman" w:hAnsi="Times New Roman" w:cs="Times New Roman"/>
                      <w:i/>
                      <w:iCs/>
                    </w:rPr>
                    <w:t>Newton.cs</w:t>
                  </w:r>
                </w:p>
              </w:txbxContent>
            </v:textbox>
          </v:rect>
        </w:pict>
      </w:r>
    </w:p>
    <w:p w14:paraId="2C13837D" w14:textId="77777777" w:rsidR="00114E70" w:rsidRDefault="00114E70" w:rsidP="00003DE6"/>
    <w:p w14:paraId="658866FD" w14:textId="77777777" w:rsidR="00114E70" w:rsidRDefault="00114E70" w:rsidP="00003DE6"/>
    <w:p w14:paraId="0F03159C" w14:textId="77777777" w:rsidR="00114E70" w:rsidRDefault="00114E70" w:rsidP="00003DE6"/>
    <w:p w14:paraId="0DA7BDC1" w14:textId="77777777" w:rsidR="00114E70" w:rsidRDefault="00114E70" w:rsidP="00003DE6"/>
    <w:p w14:paraId="3B68BFE3" w14:textId="77777777" w:rsidR="00114E70" w:rsidRDefault="00114E70" w:rsidP="00003DE6"/>
    <w:p w14:paraId="6E47B824" w14:textId="77777777" w:rsidR="00114E70" w:rsidRDefault="00114E70" w:rsidP="00003DE6"/>
    <w:p w14:paraId="7CAF67B1" w14:textId="77777777" w:rsidR="00114E70" w:rsidRDefault="00114E70" w:rsidP="00003DE6"/>
    <w:p w14:paraId="11E0EDAF" w14:textId="77777777" w:rsidR="00114E70" w:rsidRDefault="00114E70" w:rsidP="00003DE6"/>
    <w:p w14:paraId="2AA37604" w14:textId="77777777" w:rsidR="00114E70" w:rsidRDefault="00114E70" w:rsidP="00003DE6"/>
    <w:p w14:paraId="20827BEC" w14:textId="77777777" w:rsidR="00114E70" w:rsidRDefault="00114E70" w:rsidP="00003DE6"/>
    <w:p w14:paraId="3E416A11" w14:textId="77777777" w:rsidR="00114E70" w:rsidRDefault="00114E70" w:rsidP="00003DE6"/>
    <w:p w14:paraId="794B4B6F" w14:textId="77777777" w:rsidR="00114E70" w:rsidRDefault="00114E70" w:rsidP="00003DE6"/>
    <w:p w14:paraId="2381BD60" w14:textId="77777777" w:rsidR="00114E70" w:rsidRDefault="00114E70" w:rsidP="00003DE6"/>
    <w:p w14:paraId="7B70028C" w14:textId="77777777" w:rsidR="00114E70" w:rsidRDefault="00114E70" w:rsidP="00003DE6"/>
    <w:p w14:paraId="61E4E125" w14:textId="77777777" w:rsidR="00114E70" w:rsidRDefault="00114E70" w:rsidP="00003DE6"/>
    <w:p w14:paraId="3F85EDC4" w14:textId="62880872" w:rsidR="00003DE6" w:rsidRDefault="00000000" w:rsidP="00003DE6">
      <w:r>
        <w:rPr>
          <w:noProof/>
        </w:rPr>
        <w:lastRenderedPageBreak/>
        <w:pict w14:anchorId="35511562">
          <v:rect id="_x0000_s1029" style="position:absolute;margin-left:-5.5pt;margin-top:-18.55pt;width:485.65pt;height:110.25pt;z-index:251658240;mso-position-horizontal-relative:text;mso-position-vertical-relative:text" strokecolor="#2e74b5 [2404]" strokeweight="1.25pt">
            <v:textbox style="mso-next-textbox:#_x0000_s1029">
              <w:txbxContent>
                <w:p w14:paraId="7FD7244F"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namespace NewtonsMethod</w:t>
                  </w:r>
                </w:p>
                <w:p w14:paraId="7B98D5EB"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w:t>
                  </w:r>
                </w:p>
                <w:p w14:paraId="315395E1"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 xml:space="preserve">    public class Template</w:t>
                  </w:r>
                </w:p>
                <w:p w14:paraId="6EA995CD"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 xml:space="preserve">    {</w:t>
                  </w:r>
                </w:p>
                <w:p w14:paraId="7AE4DB18"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 xml:space="preserve">        public double Eps { get; set; }</w:t>
                  </w:r>
                </w:p>
                <w:p w14:paraId="38B63137"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 xml:space="preserve">        public int MaxIter { get; set; }</w:t>
                  </w:r>
                </w:p>
                <w:p w14:paraId="408ACA72"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 xml:space="preserve">        public double X0 { get; set; }</w:t>
                  </w:r>
                </w:p>
                <w:p w14:paraId="27854B7C"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 xml:space="preserve">    }</w:t>
                  </w:r>
                </w:p>
                <w:p w14:paraId="3FADA63E" w14:textId="77777777" w:rsidR="00F66175" w:rsidRPr="00F66175" w:rsidRDefault="00F66175" w:rsidP="00F66175">
                  <w:pPr>
                    <w:pStyle w:val="NoSpacing"/>
                    <w:rPr>
                      <w:rFonts w:ascii="Courier New" w:hAnsi="Courier New" w:cs="Courier New"/>
                      <w:b/>
                      <w:bCs/>
                      <w:sz w:val="20"/>
                      <w:szCs w:val="20"/>
                    </w:rPr>
                  </w:pPr>
                  <w:r w:rsidRPr="00F66175">
                    <w:rPr>
                      <w:rFonts w:ascii="Courier New" w:hAnsi="Courier New" w:cs="Courier New"/>
                      <w:b/>
                      <w:bCs/>
                      <w:sz w:val="20"/>
                      <w:szCs w:val="20"/>
                    </w:rPr>
                    <w:t>}</w:t>
                  </w:r>
                </w:p>
                <w:p w14:paraId="2A5C541A" w14:textId="4A38CB2C" w:rsidR="00EB5C8F" w:rsidRPr="00A3045C" w:rsidRDefault="00EB5C8F" w:rsidP="00EB5C8F">
                  <w:pPr>
                    <w:pStyle w:val="NoSpacing"/>
                    <w:rPr>
                      <w:rFonts w:ascii="Courier New" w:hAnsi="Courier New" w:cs="Courier New"/>
                      <w:b/>
                      <w:bCs/>
                      <w:sz w:val="20"/>
                      <w:szCs w:val="20"/>
                    </w:rPr>
                  </w:pPr>
                </w:p>
              </w:txbxContent>
            </v:textbox>
          </v:rect>
        </w:pict>
      </w:r>
      <w:r>
        <w:rPr>
          <w:noProof/>
        </w:rPr>
        <w:pict w14:anchorId="1CFC3B51">
          <v:rect id="_x0000_s1030" style="position:absolute;margin-left:305.65pt;margin-top:-3.6pt;width:150.6pt;height:25.25pt;z-index:251659264;mso-position-horizontal-relative:text;mso-position-vertical-relative:text" fillcolor="white [3201]" strokecolor="#5b9bd5 [3204]" strokeweight="1pt">
            <v:stroke dashstyle="dash"/>
            <v:shadow color="#868686"/>
            <v:textbox style="mso-next-textbox:#_x0000_s1030">
              <w:txbxContent>
                <w:p w14:paraId="3FB724F7" w14:textId="69666F18" w:rsidR="00EB5C8F" w:rsidRPr="000C10B1" w:rsidRDefault="00EB5C8F" w:rsidP="00EB5C8F">
                  <w:pPr>
                    <w:rPr>
                      <w:rFonts w:ascii="Times New Roman" w:hAnsi="Times New Roman" w:cs="Times New Roman"/>
                      <w:i/>
                      <w:iCs/>
                    </w:rPr>
                  </w:pPr>
                  <w:r>
                    <w:rPr>
                      <w:rFonts w:ascii="Times New Roman" w:hAnsi="Times New Roman" w:cs="Times New Roman"/>
                      <w:i/>
                      <w:iCs/>
                    </w:rPr>
                    <w:t>NewtonsMethod</w:t>
                  </w:r>
                  <w:r w:rsidRPr="000C10B1">
                    <w:rPr>
                      <w:rFonts w:ascii="Times New Roman" w:hAnsi="Times New Roman" w:cs="Times New Roman"/>
                      <w:i/>
                      <w:iCs/>
                    </w:rPr>
                    <w:t xml:space="preserve"> / </w:t>
                  </w:r>
                  <w:r w:rsidR="00F37CAC">
                    <w:rPr>
                      <w:rFonts w:ascii="Times New Roman" w:hAnsi="Times New Roman" w:cs="Times New Roman"/>
                      <w:i/>
                      <w:iCs/>
                    </w:rPr>
                    <w:t>Template</w:t>
                  </w:r>
                  <w:r w:rsidR="00F66175">
                    <w:rPr>
                      <w:rFonts w:ascii="Times New Roman" w:hAnsi="Times New Roman" w:cs="Times New Roman"/>
                      <w:i/>
                      <w:iCs/>
                    </w:rPr>
                    <w:t>.cs</w:t>
                  </w:r>
                </w:p>
              </w:txbxContent>
            </v:textbox>
          </v:rect>
        </w:pict>
      </w:r>
    </w:p>
    <w:p w14:paraId="5162BD03" w14:textId="23F1340A" w:rsidR="00003DE6" w:rsidRDefault="00003DE6" w:rsidP="00003DE6"/>
    <w:p w14:paraId="380EB51E" w14:textId="77777777" w:rsidR="00003DE6" w:rsidRDefault="00003DE6" w:rsidP="00003DE6"/>
    <w:p w14:paraId="7064E8CC" w14:textId="188F4FAA" w:rsidR="00EB5C8F" w:rsidRDefault="00000000" w:rsidP="00003DE6">
      <w:r>
        <w:rPr>
          <w:noProof/>
        </w:rPr>
        <w:pict w14:anchorId="35511562">
          <v:rect id="_x0000_s1031" style="position:absolute;margin-left:-5.5pt;margin-top:25.55pt;width:485.65pt;height:2in;z-index:251660288;mso-position-horizontal-relative:text;mso-position-vertical-relative:text" strokecolor="#2e74b5 [2404]" strokeweight="1.25pt">
            <v:textbox style="mso-next-textbox:#_x0000_s1031">
              <w:txbxContent>
                <w:p w14:paraId="312F7A94"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namespace NewtonsMethod</w:t>
                  </w:r>
                </w:p>
                <w:p w14:paraId="057E3E69"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w:t>
                  </w:r>
                </w:p>
                <w:p w14:paraId="572CEFED"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public static class Data</w:t>
                  </w:r>
                </w:p>
                <w:p w14:paraId="71FD3042"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w:t>
                  </w:r>
                </w:p>
                <w:p w14:paraId="19315A07"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 Function A: e^x+3x</w:t>
                  </w:r>
                </w:p>
                <w:p w14:paraId="567EBE55" w14:textId="4AEECCF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public static double fx(double x) =&gt; Math.Pow(Math.E, x) + 3 * x;</w:t>
                  </w:r>
                </w:p>
                <w:p w14:paraId="7F86793C" w14:textId="4CEFEE9F"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public static double dfx(double x) =&gt; Math.Pow(Math.E, x) + 3;</w:t>
                  </w:r>
                </w:p>
                <w:p w14:paraId="64E5E5A9"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 Function B: x^3 - 23x-42</w:t>
                  </w:r>
                </w:p>
                <w:p w14:paraId="72D49734" w14:textId="4C4695D4"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public static double gx(double x) =&gt; Math.Pow(x, 3) - 23 * x - 42;</w:t>
                  </w:r>
                </w:p>
                <w:p w14:paraId="60B9A066"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public static double dgx(double x) =&gt; 3 * Math.Pow(x, 2) - 23;</w:t>
                  </w:r>
                </w:p>
                <w:p w14:paraId="4C4B424B" w14:textId="77777777" w:rsidR="00F37CAC" w:rsidRPr="00F37CA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 xml:space="preserve">    }</w:t>
                  </w:r>
                </w:p>
                <w:p w14:paraId="7A1ABD15" w14:textId="7E3B1DE5" w:rsidR="00F66175" w:rsidRPr="00A3045C" w:rsidRDefault="00F37CAC" w:rsidP="00F37CAC">
                  <w:pPr>
                    <w:pStyle w:val="NoSpacing"/>
                    <w:rPr>
                      <w:rFonts w:ascii="Courier New" w:hAnsi="Courier New" w:cs="Courier New"/>
                      <w:b/>
                      <w:bCs/>
                      <w:sz w:val="20"/>
                      <w:szCs w:val="20"/>
                    </w:rPr>
                  </w:pPr>
                  <w:r w:rsidRPr="00F37CAC">
                    <w:rPr>
                      <w:rFonts w:ascii="Courier New" w:hAnsi="Courier New" w:cs="Courier New"/>
                      <w:b/>
                      <w:bCs/>
                      <w:sz w:val="20"/>
                      <w:szCs w:val="20"/>
                    </w:rPr>
                    <w:t>}</w:t>
                  </w:r>
                </w:p>
              </w:txbxContent>
            </v:textbox>
          </v:rect>
        </w:pict>
      </w:r>
    </w:p>
    <w:p w14:paraId="46F5CE00" w14:textId="6690D201" w:rsidR="00EB5C8F" w:rsidRDefault="00000000" w:rsidP="00003DE6">
      <w:r>
        <w:rPr>
          <w:noProof/>
        </w:rPr>
        <w:pict w14:anchorId="1CFC3B51">
          <v:rect id="_x0000_s1032" style="position:absolute;margin-left:326.65pt;margin-top:15.95pt;width:129.6pt;height:25.25pt;z-index:251661312;mso-position-horizontal-relative:text;mso-position-vertical-relative:text" fillcolor="white [3201]" strokecolor="#5b9bd5 [3204]" strokeweight="1pt">
            <v:stroke dashstyle="dash"/>
            <v:shadow color="#868686"/>
            <v:textbox style="mso-next-textbox:#_x0000_s1032">
              <w:txbxContent>
                <w:p w14:paraId="00D0B61D" w14:textId="77777777" w:rsidR="00F66175" w:rsidRPr="000C10B1" w:rsidRDefault="00F66175" w:rsidP="00F66175">
                  <w:pPr>
                    <w:rPr>
                      <w:rFonts w:ascii="Times New Roman" w:hAnsi="Times New Roman" w:cs="Times New Roman"/>
                      <w:i/>
                      <w:iCs/>
                    </w:rPr>
                  </w:pPr>
                  <w:r>
                    <w:rPr>
                      <w:rFonts w:ascii="Times New Roman" w:hAnsi="Times New Roman" w:cs="Times New Roman"/>
                      <w:i/>
                      <w:iCs/>
                    </w:rPr>
                    <w:t>NewtonsMethod</w:t>
                  </w:r>
                  <w:r w:rsidRPr="000C10B1">
                    <w:rPr>
                      <w:rFonts w:ascii="Times New Roman" w:hAnsi="Times New Roman" w:cs="Times New Roman"/>
                      <w:i/>
                      <w:iCs/>
                    </w:rPr>
                    <w:t xml:space="preserve"> / </w:t>
                  </w:r>
                  <w:r>
                    <w:rPr>
                      <w:rFonts w:ascii="Times New Roman" w:hAnsi="Times New Roman" w:cs="Times New Roman"/>
                      <w:i/>
                      <w:iCs/>
                    </w:rPr>
                    <w:t>Data.cs</w:t>
                  </w:r>
                </w:p>
              </w:txbxContent>
            </v:textbox>
          </v:rect>
        </w:pict>
      </w:r>
    </w:p>
    <w:p w14:paraId="39DD745F" w14:textId="03EBE92F" w:rsidR="00EB5C8F" w:rsidRDefault="00EB5C8F" w:rsidP="00003DE6"/>
    <w:p w14:paraId="72C1FFFA" w14:textId="66BD7C78" w:rsidR="00EB5C8F" w:rsidRDefault="00EB5C8F" w:rsidP="00003DE6"/>
    <w:p w14:paraId="0CB87FEA" w14:textId="77777777" w:rsidR="00EB5C8F" w:rsidRDefault="00EB5C8F" w:rsidP="00003DE6"/>
    <w:p w14:paraId="08AB9524" w14:textId="77777777" w:rsidR="00EB5C8F" w:rsidRDefault="00EB5C8F" w:rsidP="00003DE6"/>
    <w:p w14:paraId="110A2388" w14:textId="6EC299DD" w:rsidR="0043366E" w:rsidRDefault="0043366E" w:rsidP="00003DE6"/>
    <w:p w14:paraId="70678149" w14:textId="4357A9C6" w:rsidR="00EB5C8F" w:rsidRPr="00562638" w:rsidRDefault="004A62B6" w:rsidP="00003DE6">
      <w:pPr>
        <w:rPr>
          <w:lang w:val="ro-MD"/>
        </w:rPr>
      </w:pPr>
      <w:r w:rsidRPr="004A62B6">
        <w:rPr>
          <w:noProof/>
          <w:lang w:val="ro-MD"/>
        </w:rPr>
        <w:drawing>
          <wp:anchor distT="0" distB="0" distL="114300" distR="114300" simplePos="0" relativeHeight="251644416" behindDoc="0" locked="0" layoutInCell="1" allowOverlap="1" wp14:anchorId="3FD8FC93" wp14:editId="1C582533">
            <wp:simplePos x="0" y="0"/>
            <wp:positionH relativeFrom="column">
              <wp:posOffset>-4445</wp:posOffset>
            </wp:positionH>
            <wp:positionV relativeFrom="paragraph">
              <wp:posOffset>214630</wp:posOffset>
            </wp:positionV>
            <wp:extent cx="6120765" cy="2238375"/>
            <wp:effectExtent l="0" t="0" r="0" b="0"/>
            <wp:wrapNone/>
            <wp:docPr id="10577397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9788"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765" cy="2238375"/>
                    </a:xfrm>
                    <a:prstGeom prst="rect">
                      <a:avLst/>
                    </a:prstGeom>
                  </pic:spPr>
                </pic:pic>
              </a:graphicData>
            </a:graphic>
            <wp14:sizeRelV relativeFrom="margin">
              <wp14:pctHeight>0</wp14:pctHeight>
            </wp14:sizeRelV>
          </wp:anchor>
        </w:drawing>
      </w:r>
      <w:r w:rsidR="00562638">
        <w:rPr>
          <w:rFonts w:ascii="Times New Roman" w:hAnsi="Times New Roman" w:cs="Times New Roman"/>
          <w:b/>
          <w:bCs/>
          <w:color w:val="1F4E79" w:themeColor="accent1" w:themeShade="80"/>
          <w:sz w:val="24"/>
          <w:szCs w:val="24"/>
        </w:rPr>
        <w:t>Rezultatele test</w:t>
      </w:r>
      <w:r w:rsidR="00562638">
        <w:rPr>
          <w:rFonts w:ascii="Times New Roman" w:hAnsi="Times New Roman" w:cs="Times New Roman"/>
          <w:b/>
          <w:bCs/>
          <w:color w:val="1F4E79" w:themeColor="accent1" w:themeShade="80"/>
          <w:sz w:val="24"/>
          <w:szCs w:val="24"/>
          <w:lang w:val="ro-MD"/>
        </w:rPr>
        <w:t>ării</w:t>
      </w:r>
    </w:p>
    <w:p w14:paraId="69FC2F89" w14:textId="7525B9D9" w:rsidR="00EB5C8F" w:rsidRPr="004A62B6" w:rsidRDefault="00EB5C8F" w:rsidP="00003DE6">
      <w:pPr>
        <w:rPr>
          <w:lang w:val="ro-MD"/>
        </w:rPr>
      </w:pPr>
    </w:p>
    <w:p w14:paraId="669CB9F2" w14:textId="77777777" w:rsidR="00EB5C8F" w:rsidRDefault="00EB5C8F" w:rsidP="00003DE6"/>
    <w:p w14:paraId="17ABB157" w14:textId="07021016" w:rsidR="00EB5C8F" w:rsidRDefault="00EB5C8F" w:rsidP="00003DE6"/>
    <w:p w14:paraId="305686BC" w14:textId="77777777" w:rsidR="00EB5C8F" w:rsidRDefault="00EB5C8F" w:rsidP="00003DE6"/>
    <w:p w14:paraId="5EA6554A" w14:textId="77777777" w:rsidR="00EB5C8F" w:rsidRDefault="00EB5C8F" w:rsidP="00003DE6"/>
    <w:p w14:paraId="0D15FDDF" w14:textId="77777777" w:rsidR="00EB5C8F" w:rsidRDefault="00EB5C8F" w:rsidP="00003DE6"/>
    <w:p w14:paraId="5AEA98EA" w14:textId="2DB34EA3" w:rsidR="00003DE6" w:rsidRPr="00003DE6" w:rsidRDefault="00003DE6" w:rsidP="00003DE6"/>
    <w:p w14:paraId="590309AA" w14:textId="2390E2CA" w:rsidR="00E601C0" w:rsidRDefault="009D4E3E">
      <w:pPr>
        <w:pStyle w:val="Heading2"/>
        <w:spacing w:line="240" w:lineRule="auto"/>
        <w:rPr>
          <w:rFonts w:ascii="Times New Roman" w:eastAsia="Times New Roman" w:hAnsi="Times New Roman" w:cs="Times New Roman"/>
          <w:b/>
          <w:bCs/>
          <w:color w:val="1F4E79" w:themeColor="accent1" w:themeShade="80"/>
          <w:sz w:val="24"/>
          <w:szCs w:val="24"/>
        </w:rPr>
      </w:pPr>
      <w:bookmarkStart w:id="6" w:name="_Toc186146212"/>
      <w:r w:rsidRPr="009D4E3E">
        <w:rPr>
          <w:rFonts w:ascii="Times New Roman" w:eastAsia="Times New Roman" w:hAnsi="Times New Roman" w:cs="Times New Roman"/>
          <w:noProof/>
          <w:sz w:val="24"/>
          <w:szCs w:val="24"/>
        </w:rPr>
        <w:drawing>
          <wp:anchor distT="0" distB="0" distL="114300" distR="114300" simplePos="0" relativeHeight="251660800" behindDoc="0" locked="0" layoutInCell="1" allowOverlap="1" wp14:anchorId="1413F679" wp14:editId="2D0E1721">
            <wp:simplePos x="0" y="0"/>
            <wp:positionH relativeFrom="column">
              <wp:posOffset>4872355</wp:posOffset>
            </wp:positionH>
            <wp:positionV relativeFrom="paragraph">
              <wp:posOffset>133985</wp:posOffset>
            </wp:positionV>
            <wp:extent cx="1019175" cy="382963"/>
            <wp:effectExtent l="0" t="0" r="0" b="0"/>
            <wp:wrapNone/>
            <wp:docPr id="1384060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605" name="Picture 1" descr="A math equations on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19175" cy="38296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1F4E79" w:themeColor="accent1" w:themeShade="80"/>
          <w:sz w:val="24"/>
          <w:szCs w:val="24"/>
        </w:rPr>
        <w:t xml:space="preserve">2.4 </w:t>
      </w:r>
      <w:r w:rsidR="00E601C0">
        <w:rPr>
          <w:rFonts w:ascii="Times New Roman" w:eastAsia="Times New Roman" w:hAnsi="Times New Roman" w:cs="Times New Roman"/>
          <w:b/>
          <w:bCs/>
          <w:color w:val="1F4E79" w:themeColor="accent1" w:themeShade="80"/>
          <w:sz w:val="24"/>
          <w:szCs w:val="24"/>
        </w:rPr>
        <w:t xml:space="preserve">Metoda </w:t>
      </w:r>
      <w:r w:rsidR="00E601C0">
        <w:rPr>
          <w:rFonts w:ascii="Times New Roman" w:hAnsi="Times New Roman" w:cs="Times New Roman"/>
          <w:b/>
          <w:bCs/>
          <w:color w:val="1F4E79" w:themeColor="accent1" w:themeShade="80"/>
          <w:sz w:val="24"/>
          <w:szCs w:val="24"/>
        </w:rPr>
        <w:t>secantelor</w:t>
      </w:r>
      <w:bookmarkEnd w:id="6"/>
    </w:p>
    <w:p w14:paraId="3B90D82F" w14:textId="4BD41E07" w:rsidR="00E601C0" w:rsidRPr="009D4E3E" w:rsidRDefault="009D4E3E" w:rsidP="009D4E3E">
      <w:pPr>
        <w:pStyle w:val="NoSpacing"/>
        <w:spacing w:line="360" w:lineRule="auto"/>
        <w:ind w:firstLine="708"/>
        <w:jc w:val="both"/>
        <w:rPr>
          <w:rFonts w:ascii="Times New Roman" w:hAnsi="Times New Roman" w:cs="Times New Roman"/>
          <w:noProof/>
          <w:sz w:val="24"/>
          <w:szCs w:val="24"/>
        </w:rPr>
      </w:pPr>
      <w:r w:rsidRPr="009D4E3E">
        <w:rPr>
          <w:rFonts w:ascii="Times New Roman" w:hAnsi="Times New Roman" w:cs="Times New Roman"/>
          <w:sz w:val="24"/>
          <w:szCs w:val="24"/>
        </w:rPr>
        <w:t>Metoda secantelor se deduce din metoda lui Newton înlocuind derivate.</w:t>
      </w:r>
      <w:r w:rsidRPr="009D4E3E">
        <w:rPr>
          <w:rFonts w:ascii="Times New Roman" w:hAnsi="Times New Roman" w:cs="Times New Roman"/>
          <w:noProof/>
          <w:sz w:val="24"/>
          <w:szCs w:val="24"/>
        </w:rPr>
        <w:t xml:space="preserve"> </w:t>
      </w:r>
    </w:p>
    <w:p w14:paraId="5D288538" w14:textId="589265F0" w:rsidR="009D4E3E" w:rsidRDefault="009D4E3E" w:rsidP="009D4E3E">
      <w:pPr>
        <w:pStyle w:val="NoSpacing"/>
        <w:spacing w:line="360" w:lineRule="auto"/>
        <w:jc w:val="both"/>
        <w:rPr>
          <w:rFonts w:ascii="Times New Roman" w:hAnsi="Times New Roman" w:cs="Times New Roman"/>
          <w:sz w:val="24"/>
          <w:szCs w:val="24"/>
        </w:rPr>
      </w:pPr>
      <w:r w:rsidRPr="009D4E3E">
        <w:rPr>
          <w:rFonts w:ascii="Times New Roman" w:hAnsi="Times New Roman" w:cs="Times New Roman"/>
          <w:sz w:val="24"/>
          <w:szCs w:val="24"/>
        </w:rPr>
        <w:t xml:space="preserve">Pentru startul iteraţiilor în metoda secantelor avem nevoie de două aproximaţii iniţiale x0 şi x1. Valoarea </w:t>
      </w:r>
      <w:r w:rsidRPr="009D4E3E">
        <w:rPr>
          <w:rFonts w:ascii="Times New Roman" w:hAnsi="Times New Roman" w:cs="Times New Roman"/>
          <w:i/>
          <w:iCs/>
          <w:sz w:val="24"/>
          <w:szCs w:val="24"/>
        </w:rPr>
        <w:t>xk+1</w:t>
      </w:r>
      <w:r w:rsidRPr="009D4E3E">
        <w:rPr>
          <w:rFonts w:ascii="Times New Roman" w:hAnsi="Times New Roman" w:cs="Times New Roman"/>
          <w:sz w:val="24"/>
          <w:szCs w:val="24"/>
        </w:rPr>
        <w:t xml:space="preserve"> este abscisa punctului de intersecţie dintre secanta care trece prin punctele </w:t>
      </w:r>
      <w:r w:rsidRPr="009D4E3E">
        <w:rPr>
          <w:rFonts w:ascii="Times New Roman" w:hAnsi="Times New Roman" w:cs="Times New Roman"/>
          <w:i/>
          <w:iCs/>
          <w:sz w:val="24"/>
          <w:szCs w:val="24"/>
        </w:rPr>
        <w:t>(xk-1,f(xk-1))</w:t>
      </w:r>
      <w:r w:rsidRPr="009D4E3E">
        <w:rPr>
          <w:rFonts w:ascii="Times New Roman" w:hAnsi="Times New Roman" w:cs="Times New Roman"/>
          <w:sz w:val="24"/>
          <w:szCs w:val="24"/>
        </w:rPr>
        <w:t xml:space="preserve"> şi </w:t>
      </w:r>
      <w:r w:rsidRPr="009D4E3E">
        <w:rPr>
          <w:rFonts w:ascii="Times New Roman" w:hAnsi="Times New Roman" w:cs="Times New Roman"/>
          <w:i/>
          <w:iCs/>
          <w:sz w:val="24"/>
          <w:szCs w:val="24"/>
        </w:rPr>
        <w:t>(xk,f(xk))</w:t>
      </w:r>
      <w:r w:rsidRPr="009D4E3E">
        <w:rPr>
          <w:rFonts w:ascii="Times New Roman" w:hAnsi="Times New Roman" w:cs="Times New Roman"/>
          <w:sz w:val="24"/>
          <w:szCs w:val="24"/>
        </w:rPr>
        <w:t xml:space="preserve"> şi OX; de aici şi denumirea metodei. </w:t>
      </w:r>
    </w:p>
    <w:p w14:paraId="24A6E221" w14:textId="4A4C4D59" w:rsidR="00FE5C83" w:rsidRDefault="00000000" w:rsidP="009D4E3E">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5511562">
          <v:rect id="_x0000_s1035" style="position:absolute;left:0;text-align:left;margin-left:.5pt;margin-top:19.7pt;width:485.65pt;height:168pt;z-index:251664384;mso-position-horizontal-relative:text;mso-position-vertical-relative:text" strokecolor="#2e74b5 [2404]" strokeweight="1.25pt">
            <v:textbox style="mso-next-textbox:#_x0000_s1035">
              <w:txbxContent>
                <w:p w14:paraId="0D42363A" w14:textId="77777777"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static void Main(string[] args)</w:t>
                  </w:r>
                </w:p>
                <w:p w14:paraId="4026FC8D" w14:textId="14D907EC"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w:t>
                  </w:r>
                </w:p>
                <w:p w14:paraId="2DC9D18B" w14:textId="6FC513BC"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Console.WriteLine("Metoda Secantei");</w:t>
                  </w:r>
                </w:p>
                <w:p w14:paraId="3278981D" w14:textId="01A53B2B"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 Function A: e^x+3x</w:t>
                  </w:r>
                </w:p>
                <w:p w14:paraId="57706979" w14:textId="1329A7A4"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Console.WriteLine("A: e^x+3x = 0");</w:t>
                  </w:r>
                </w:p>
                <w:p w14:paraId="0E8B381A" w14:textId="64F7B6B2"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Secant secantA = new Secant(1e-8, 100, -0.5, 0.0);</w:t>
                  </w:r>
                </w:p>
                <w:p w14:paraId="0DF3FB90" w14:textId="4BAE32D5"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double rootA = secantA.Solve(Data.fx);</w:t>
                  </w:r>
                </w:p>
                <w:p w14:paraId="6A5DAEA5" w14:textId="7454685E"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Console.WriteLine($"Radacina pentru A: {rootA:f5}\n");</w:t>
                  </w:r>
                </w:p>
                <w:p w14:paraId="2701CD01" w14:textId="351E18A8"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 Function B: x^3 - 23x-42</w:t>
                  </w:r>
                </w:p>
                <w:p w14:paraId="0B2269C5" w14:textId="6CE89479"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Console.WriteLine("B: x^3 - 23x-42 = 0");</w:t>
                  </w:r>
                </w:p>
                <w:p w14:paraId="42406C34" w14:textId="348B8FE4"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Secant secantB = new Secant(1e-8, 100, -5.0, -4.0);</w:t>
                  </w:r>
                </w:p>
                <w:p w14:paraId="3C83E53A" w14:textId="70D3CE79"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double rootB = secantB.Solve(Data.gx);</w:t>
                  </w:r>
                </w:p>
                <w:p w14:paraId="2AFDAFD9" w14:textId="3847974E" w:rsidR="001B5970" w:rsidRPr="001B5970"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Console.WriteLine($"Radacina pentru B: {rootB:f5}");</w:t>
                  </w:r>
                </w:p>
                <w:p w14:paraId="24808979" w14:textId="4A2A6C87" w:rsidR="00FE5C83" w:rsidRPr="00A3045C" w:rsidRDefault="001B5970" w:rsidP="001B5970">
                  <w:pPr>
                    <w:pStyle w:val="NoSpacing"/>
                    <w:rPr>
                      <w:rFonts w:ascii="Courier New" w:hAnsi="Courier New" w:cs="Courier New"/>
                      <w:b/>
                      <w:bCs/>
                      <w:sz w:val="20"/>
                      <w:szCs w:val="20"/>
                    </w:rPr>
                  </w:pPr>
                  <w:r w:rsidRPr="001B5970">
                    <w:rPr>
                      <w:rFonts w:ascii="Courier New" w:hAnsi="Courier New" w:cs="Courier New"/>
                      <w:b/>
                      <w:bCs/>
                      <w:sz w:val="20"/>
                      <w:szCs w:val="20"/>
                    </w:rPr>
                    <w:t xml:space="preserve">      }</w:t>
                  </w:r>
                </w:p>
              </w:txbxContent>
            </v:textbox>
          </v:rect>
        </w:pict>
      </w:r>
      <w:r w:rsidR="00FE5C83">
        <w:rPr>
          <w:rFonts w:ascii="Times New Roman" w:eastAsia="Times New Roman" w:hAnsi="Times New Roman" w:cs="Times New Roman"/>
          <w:b/>
          <w:bCs/>
          <w:color w:val="1F4E79" w:themeColor="accent1" w:themeShade="80"/>
          <w:sz w:val="24"/>
          <w:szCs w:val="24"/>
        </w:rPr>
        <w:t>Listingul programului</w:t>
      </w:r>
    </w:p>
    <w:p w14:paraId="7C512FDB" w14:textId="6347887F" w:rsidR="009D4E3E" w:rsidRDefault="00000000" w:rsidP="009D4E3E">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1CFC3B51">
          <v:rect id="_x0000_s1036" style="position:absolute;left:0;text-align:left;margin-left:324.4pt;margin-top:10.2pt;width:144.6pt;height:25.25pt;z-index:251665408;mso-position-horizontal-relative:text;mso-position-vertical-relative:text" fillcolor="white [3201]" strokecolor="#5b9bd5 [3204]" strokeweight="1pt">
            <v:stroke dashstyle="dash"/>
            <v:shadow color="#868686"/>
            <v:textbox style="mso-next-textbox:#_x0000_s1036">
              <w:txbxContent>
                <w:p w14:paraId="0E228185" w14:textId="5F9B9454" w:rsidR="00FE5C83" w:rsidRPr="000C10B1" w:rsidRDefault="001B5970" w:rsidP="00FE5C83">
                  <w:pPr>
                    <w:rPr>
                      <w:rFonts w:ascii="Times New Roman" w:hAnsi="Times New Roman" w:cs="Times New Roman"/>
                      <w:i/>
                      <w:iCs/>
                    </w:rPr>
                  </w:pPr>
                  <w:r>
                    <w:rPr>
                      <w:rFonts w:ascii="Times New Roman" w:hAnsi="Times New Roman" w:cs="Times New Roman"/>
                      <w:i/>
                      <w:iCs/>
                    </w:rPr>
                    <w:t>Secant</w:t>
                  </w:r>
                  <w:r w:rsidR="00FE5C83">
                    <w:rPr>
                      <w:rFonts w:ascii="Times New Roman" w:hAnsi="Times New Roman" w:cs="Times New Roman"/>
                      <w:i/>
                      <w:iCs/>
                    </w:rPr>
                    <w:t>Method</w:t>
                  </w:r>
                  <w:r w:rsidR="00FE5C83" w:rsidRPr="000C10B1">
                    <w:rPr>
                      <w:rFonts w:ascii="Times New Roman" w:hAnsi="Times New Roman" w:cs="Times New Roman"/>
                      <w:i/>
                      <w:iCs/>
                    </w:rPr>
                    <w:t xml:space="preserve"> / </w:t>
                  </w:r>
                  <w:r>
                    <w:rPr>
                      <w:rFonts w:ascii="Times New Roman" w:hAnsi="Times New Roman" w:cs="Times New Roman"/>
                      <w:i/>
                      <w:iCs/>
                    </w:rPr>
                    <w:t>Program</w:t>
                  </w:r>
                  <w:r w:rsidR="00FE5C83">
                    <w:rPr>
                      <w:rFonts w:ascii="Times New Roman" w:hAnsi="Times New Roman" w:cs="Times New Roman"/>
                      <w:i/>
                      <w:iCs/>
                    </w:rPr>
                    <w:t>.cs</w:t>
                  </w:r>
                </w:p>
              </w:txbxContent>
            </v:textbox>
          </v:rect>
        </w:pict>
      </w:r>
    </w:p>
    <w:p w14:paraId="22A27A45" w14:textId="5D019971" w:rsidR="00FE5C83" w:rsidRDefault="00FE5C83" w:rsidP="009D4E3E">
      <w:pPr>
        <w:pStyle w:val="NoSpacing"/>
        <w:spacing w:line="360" w:lineRule="auto"/>
        <w:jc w:val="both"/>
        <w:rPr>
          <w:rFonts w:ascii="Times New Roman" w:hAnsi="Times New Roman" w:cs="Times New Roman"/>
          <w:sz w:val="24"/>
          <w:szCs w:val="24"/>
        </w:rPr>
      </w:pPr>
    </w:p>
    <w:p w14:paraId="0DF5A040" w14:textId="77777777" w:rsidR="00FE5C83" w:rsidRDefault="00FE5C83" w:rsidP="009D4E3E">
      <w:pPr>
        <w:pStyle w:val="NoSpacing"/>
        <w:spacing w:line="360" w:lineRule="auto"/>
        <w:jc w:val="both"/>
        <w:rPr>
          <w:rFonts w:ascii="Times New Roman" w:hAnsi="Times New Roman" w:cs="Times New Roman"/>
          <w:sz w:val="24"/>
          <w:szCs w:val="24"/>
        </w:rPr>
      </w:pPr>
    </w:p>
    <w:p w14:paraId="713A9095" w14:textId="77777777" w:rsidR="00FE5C83" w:rsidRDefault="00FE5C83" w:rsidP="009D4E3E">
      <w:pPr>
        <w:pStyle w:val="NoSpacing"/>
        <w:spacing w:line="360" w:lineRule="auto"/>
        <w:jc w:val="both"/>
        <w:rPr>
          <w:rFonts w:ascii="Times New Roman" w:hAnsi="Times New Roman" w:cs="Times New Roman"/>
          <w:sz w:val="24"/>
          <w:szCs w:val="24"/>
        </w:rPr>
      </w:pPr>
    </w:p>
    <w:p w14:paraId="743ED13D" w14:textId="77777777" w:rsidR="00E1650E" w:rsidRDefault="00E1650E" w:rsidP="009D4E3E">
      <w:pPr>
        <w:pStyle w:val="NoSpacing"/>
        <w:spacing w:line="360" w:lineRule="auto"/>
        <w:jc w:val="both"/>
        <w:rPr>
          <w:rFonts w:ascii="Times New Roman" w:hAnsi="Times New Roman" w:cs="Times New Roman"/>
          <w:sz w:val="24"/>
          <w:szCs w:val="24"/>
        </w:rPr>
      </w:pPr>
    </w:p>
    <w:p w14:paraId="50EBE538" w14:textId="77777777" w:rsidR="00E1650E" w:rsidRDefault="00E1650E" w:rsidP="009D4E3E">
      <w:pPr>
        <w:pStyle w:val="NoSpacing"/>
        <w:spacing w:line="360" w:lineRule="auto"/>
        <w:jc w:val="both"/>
        <w:rPr>
          <w:rFonts w:ascii="Times New Roman" w:hAnsi="Times New Roman" w:cs="Times New Roman"/>
          <w:sz w:val="24"/>
          <w:szCs w:val="24"/>
        </w:rPr>
      </w:pPr>
    </w:p>
    <w:p w14:paraId="28D22911" w14:textId="2D6B6F47" w:rsidR="001F478E" w:rsidRDefault="00000000" w:rsidP="009D4E3E">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35511562">
          <v:rect id="_x0000_s1037" style="position:absolute;left:0;text-align:left;margin-left:-1.75pt;margin-top:.4pt;width:485.65pt;height:473.25pt;z-index:251666432;mso-position-horizontal-relative:text;mso-position-vertical-relative:text" strokecolor="#2e74b5 [2404]" strokeweight="1.25pt">
            <v:textbox style="mso-next-textbox:#_x0000_s1037">
              <w:txbxContent>
                <w:p w14:paraId="2A0B48C2"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using NewtonsMethod;</w:t>
                  </w:r>
                </w:p>
                <w:p w14:paraId="0DF30D47"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namespace SecantMethod</w:t>
                  </w:r>
                </w:p>
                <w:p w14:paraId="40510541"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w:t>
                  </w:r>
                </w:p>
                <w:p w14:paraId="7F436BBF"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public class Secant : Template</w:t>
                  </w:r>
                </w:p>
                <w:p w14:paraId="5889761F"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2C85674B"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public double X1 { get; set; }</w:t>
                  </w:r>
                </w:p>
                <w:p w14:paraId="14D86E88"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public Secant(double eps, int maxIter, double x0, double x1)</w:t>
                  </w:r>
                </w:p>
                <w:p w14:paraId="4E15196B"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1A7CF8B0"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Eps = eps;</w:t>
                  </w:r>
                </w:p>
                <w:p w14:paraId="475D311C"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MaxIter = maxIter;</w:t>
                  </w:r>
                </w:p>
                <w:p w14:paraId="5D31C959"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X0 = x0;</w:t>
                  </w:r>
                </w:p>
                <w:p w14:paraId="5A0654CA"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X1 = x1;</w:t>
                  </w:r>
                </w:p>
                <w:p w14:paraId="3FEFB415"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69DC5647"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public double Solve(Func&lt;double, double&gt; f)</w:t>
                  </w:r>
                </w:p>
                <w:p w14:paraId="44E6DB07"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676D7155"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double f0 = f(X0);</w:t>
                  </w:r>
                </w:p>
                <w:p w14:paraId="6CA1C941"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double f1 = f(X1);</w:t>
                  </w:r>
                </w:p>
                <w:p w14:paraId="15B2BABA" w14:textId="77777777" w:rsidR="001F478E" w:rsidRPr="001F478E" w:rsidRDefault="001F478E" w:rsidP="001F478E">
                  <w:pPr>
                    <w:pStyle w:val="NoSpacing"/>
                    <w:rPr>
                      <w:rFonts w:ascii="Courier New" w:hAnsi="Courier New" w:cs="Courier New"/>
                      <w:b/>
                      <w:bCs/>
                      <w:sz w:val="20"/>
                      <w:szCs w:val="20"/>
                    </w:rPr>
                  </w:pPr>
                </w:p>
                <w:p w14:paraId="04B22BA5"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for (int i = 0; i &lt; MaxIter; i++)</w:t>
                  </w:r>
                </w:p>
                <w:p w14:paraId="424103A7"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5335E5AC"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double x2 = X1 - f1 * (X1 - X0) / (f1 - f0);</w:t>
                  </w:r>
                </w:p>
                <w:p w14:paraId="55B8E6AD"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double f2 = Math.Pow(Math.E, x2) + 3 * x2;</w:t>
                  </w:r>
                </w:p>
                <w:p w14:paraId="317669F8" w14:textId="77777777" w:rsidR="001F478E" w:rsidRPr="001F478E" w:rsidRDefault="001F478E" w:rsidP="001F478E">
                  <w:pPr>
                    <w:pStyle w:val="NoSpacing"/>
                    <w:rPr>
                      <w:rFonts w:ascii="Courier New" w:hAnsi="Courier New" w:cs="Courier New"/>
                      <w:b/>
                      <w:bCs/>
                      <w:sz w:val="20"/>
                      <w:szCs w:val="20"/>
                    </w:rPr>
                  </w:pPr>
                </w:p>
                <w:p w14:paraId="26CC10E2"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if (Math.Abs(x2 - X1) &lt; Eps)</w:t>
                  </w:r>
                </w:p>
                <w:p w14:paraId="7DB07402"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755F5C9F"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return x2;</w:t>
                  </w:r>
                </w:p>
                <w:p w14:paraId="66712F2E"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1F2BD573"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Console.WriteLine($"Iteratia: {i + 1}  x = {x2:f5} f(x) = {f(x2):f5}");</w:t>
                  </w:r>
                </w:p>
                <w:p w14:paraId="6FA8592B" w14:textId="77777777" w:rsidR="001F478E" w:rsidRPr="001F478E" w:rsidRDefault="001F478E" w:rsidP="001F478E">
                  <w:pPr>
                    <w:pStyle w:val="NoSpacing"/>
                    <w:rPr>
                      <w:rFonts w:ascii="Courier New" w:hAnsi="Courier New" w:cs="Courier New"/>
                      <w:b/>
                      <w:bCs/>
                      <w:sz w:val="20"/>
                      <w:szCs w:val="20"/>
                    </w:rPr>
                  </w:pPr>
                </w:p>
                <w:p w14:paraId="2871AFE6"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X0 = X1;</w:t>
                  </w:r>
                </w:p>
                <w:p w14:paraId="2C75C5F9"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f0 = f1;</w:t>
                  </w:r>
                </w:p>
                <w:p w14:paraId="3D38BCDF"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X1 = x2;</w:t>
                  </w:r>
                </w:p>
                <w:p w14:paraId="44B28191"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f1 = f2;</w:t>
                  </w:r>
                </w:p>
                <w:p w14:paraId="0F216741"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0F82D859" w14:textId="77777777" w:rsidR="001F478E" w:rsidRPr="001F478E" w:rsidRDefault="001F478E" w:rsidP="001F478E">
                  <w:pPr>
                    <w:pStyle w:val="NoSpacing"/>
                    <w:rPr>
                      <w:rFonts w:ascii="Courier New" w:hAnsi="Courier New" w:cs="Courier New"/>
                      <w:b/>
                      <w:bCs/>
                      <w:sz w:val="20"/>
                      <w:szCs w:val="20"/>
                    </w:rPr>
                  </w:pPr>
                </w:p>
                <w:p w14:paraId="29B2767F"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Console.WriteLine("Metoda secantei nu converge.");</w:t>
                  </w:r>
                </w:p>
                <w:p w14:paraId="3E78A766"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return double.NaN;</w:t>
                  </w:r>
                </w:p>
                <w:p w14:paraId="35BAD5E9"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5BAD2E06"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 xml:space="preserve">    }</w:t>
                  </w:r>
                </w:p>
                <w:p w14:paraId="1DCB88FA" w14:textId="77777777" w:rsidR="001F478E" w:rsidRPr="001F478E" w:rsidRDefault="001F478E" w:rsidP="001F478E">
                  <w:pPr>
                    <w:pStyle w:val="NoSpacing"/>
                    <w:rPr>
                      <w:rFonts w:ascii="Courier New" w:hAnsi="Courier New" w:cs="Courier New"/>
                      <w:b/>
                      <w:bCs/>
                      <w:sz w:val="20"/>
                      <w:szCs w:val="20"/>
                    </w:rPr>
                  </w:pPr>
                  <w:r w:rsidRPr="001F478E">
                    <w:rPr>
                      <w:rFonts w:ascii="Courier New" w:hAnsi="Courier New" w:cs="Courier New"/>
                      <w:b/>
                      <w:bCs/>
                      <w:sz w:val="20"/>
                      <w:szCs w:val="20"/>
                    </w:rPr>
                    <w:t>}</w:t>
                  </w:r>
                </w:p>
                <w:p w14:paraId="139C02B7" w14:textId="3C4123E8" w:rsidR="00C5361C" w:rsidRPr="00A3045C" w:rsidRDefault="00C5361C" w:rsidP="00C5361C">
                  <w:pPr>
                    <w:pStyle w:val="NoSpacing"/>
                    <w:rPr>
                      <w:rFonts w:ascii="Courier New" w:hAnsi="Courier New" w:cs="Courier New"/>
                      <w:b/>
                      <w:bCs/>
                      <w:sz w:val="20"/>
                      <w:szCs w:val="20"/>
                    </w:rPr>
                  </w:pPr>
                </w:p>
              </w:txbxContent>
            </v:textbox>
          </v:rect>
        </w:pict>
      </w:r>
      <w:r>
        <w:rPr>
          <w:rFonts w:ascii="Times New Roman" w:hAnsi="Times New Roman" w:cs="Times New Roman"/>
          <w:noProof/>
          <w:sz w:val="24"/>
          <w:szCs w:val="24"/>
        </w:rPr>
        <w:pict w14:anchorId="1CFC3B51">
          <v:rect id="_x0000_s1038" style="position:absolute;left:0;text-align:left;margin-left:322.15pt;margin-top:11.6pt;width:144.6pt;height:25.25pt;z-index:251667456;mso-position-horizontal-relative:text;mso-position-vertical-relative:text" fillcolor="white [3201]" strokecolor="#5b9bd5 [3204]" strokeweight="1pt">
            <v:stroke dashstyle="dash"/>
            <v:shadow color="#868686"/>
            <v:textbox style="mso-next-textbox:#_x0000_s1038">
              <w:txbxContent>
                <w:p w14:paraId="69E2C67B" w14:textId="001D4F06" w:rsidR="00C5361C" w:rsidRPr="000C10B1" w:rsidRDefault="00C5361C" w:rsidP="00C5361C">
                  <w:pPr>
                    <w:rPr>
                      <w:rFonts w:ascii="Times New Roman" w:hAnsi="Times New Roman" w:cs="Times New Roman"/>
                      <w:i/>
                      <w:iCs/>
                    </w:rPr>
                  </w:pPr>
                  <w:r>
                    <w:rPr>
                      <w:rFonts w:ascii="Times New Roman" w:hAnsi="Times New Roman" w:cs="Times New Roman"/>
                      <w:i/>
                      <w:iCs/>
                    </w:rPr>
                    <w:t>SecantMethod</w:t>
                  </w:r>
                  <w:r w:rsidRPr="000C10B1">
                    <w:rPr>
                      <w:rFonts w:ascii="Times New Roman" w:hAnsi="Times New Roman" w:cs="Times New Roman"/>
                      <w:i/>
                      <w:iCs/>
                    </w:rPr>
                    <w:t xml:space="preserve"> / </w:t>
                  </w:r>
                  <w:r w:rsidR="001F478E">
                    <w:rPr>
                      <w:rFonts w:ascii="Times New Roman" w:hAnsi="Times New Roman" w:cs="Times New Roman"/>
                      <w:i/>
                      <w:iCs/>
                    </w:rPr>
                    <w:t>Secant</w:t>
                  </w:r>
                  <w:r>
                    <w:rPr>
                      <w:rFonts w:ascii="Times New Roman" w:hAnsi="Times New Roman" w:cs="Times New Roman"/>
                      <w:i/>
                      <w:iCs/>
                    </w:rPr>
                    <w:t>.cs</w:t>
                  </w:r>
                </w:p>
              </w:txbxContent>
            </v:textbox>
          </v:rect>
        </w:pict>
      </w:r>
    </w:p>
    <w:p w14:paraId="012E16E0" w14:textId="77777777" w:rsidR="001F478E" w:rsidRDefault="001F478E" w:rsidP="009D4E3E">
      <w:pPr>
        <w:pStyle w:val="NoSpacing"/>
        <w:spacing w:line="360" w:lineRule="auto"/>
        <w:jc w:val="both"/>
        <w:rPr>
          <w:rFonts w:ascii="Times New Roman" w:hAnsi="Times New Roman" w:cs="Times New Roman"/>
          <w:sz w:val="24"/>
          <w:szCs w:val="24"/>
        </w:rPr>
      </w:pPr>
    </w:p>
    <w:p w14:paraId="37676C86" w14:textId="77777777" w:rsidR="001F478E" w:rsidRDefault="001F478E" w:rsidP="009D4E3E">
      <w:pPr>
        <w:pStyle w:val="NoSpacing"/>
        <w:spacing w:line="360" w:lineRule="auto"/>
        <w:jc w:val="both"/>
        <w:rPr>
          <w:rFonts w:ascii="Times New Roman" w:hAnsi="Times New Roman" w:cs="Times New Roman"/>
          <w:sz w:val="24"/>
          <w:szCs w:val="24"/>
        </w:rPr>
      </w:pPr>
    </w:p>
    <w:p w14:paraId="4697B64B" w14:textId="77777777" w:rsidR="001F478E" w:rsidRDefault="001F478E" w:rsidP="009D4E3E">
      <w:pPr>
        <w:pStyle w:val="NoSpacing"/>
        <w:spacing w:line="360" w:lineRule="auto"/>
        <w:jc w:val="both"/>
        <w:rPr>
          <w:rFonts w:ascii="Times New Roman" w:hAnsi="Times New Roman" w:cs="Times New Roman"/>
          <w:sz w:val="24"/>
          <w:szCs w:val="24"/>
        </w:rPr>
      </w:pPr>
    </w:p>
    <w:p w14:paraId="49B670DD" w14:textId="77777777" w:rsidR="001F478E" w:rsidRDefault="001F478E" w:rsidP="009D4E3E">
      <w:pPr>
        <w:pStyle w:val="NoSpacing"/>
        <w:spacing w:line="360" w:lineRule="auto"/>
        <w:jc w:val="both"/>
        <w:rPr>
          <w:rFonts w:ascii="Times New Roman" w:hAnsi="Times New Roman" w:cs="Times New Roman"/>
          <w:sz w:val="24"/>
          <w:szCs w:val="24"/>
        </w:rPr>
      </w:pPr>
    </w:p>
    <w:p w14:paraId="6C469F08" w14:textId="77777777" w:rsidR="001F478E" w:rsidRDefault="001F478E" w:rsidP="009D4E3E">
      <w:pPr>
        <w:pStyle w:val="NoSpacing"/>
        <w:spacing w:line="360" w:lineRule="auto"/>
        <w:jc w:val="both"/>
        <w:rPr>
          <w:rFonts w:ascii="Times New Roman" w:hAnsi="Times New Roman" w:cs="Times New Roman"/>
          <w:sz w:val="24"/>
          <w:szCs w:val="24"/>
        </w:rPr>
      </w:pPr>
    </w:p>
    <w:p w14:paraId="4EFE0BD2" w14:textId="77777777" w:rsidR="001F478E" w:rsidRDefault="001F478E" w:rsidP="009D4E3E">
      <w:pPr>
        <w:pStyle w:val="NoSpacing"/>
        <w:spacing w:line="360" w:lineRule="auto"/>
        <w:jc w:val="both"/>
        <w:rPr>
          <w:rFonts w:ascii="Times New Roman" w:hAnsi="Times New Roman" w:cs="Times New Roman"/>
          <w:sz w:val="24"/>
          <w:szCs w:val="24"/>
        </w:rPr>
      </w:pPr>
    </w:p>
    <w:p w14:paraId="56CAB236" w14:textId="77777777" w:rsidR="001F478E" w:rsidRDefault="001F478E" w:rsidP="009D4E3E">
      <w:pPr>
        <w:pStyle w:val="NoSpacing"/>
        <w:spacing w:line="360" w:lineRule="auto"/>
        <w:jc w:val="both"/>
        <w:rPr>
          <w:rFonts w:ascii="Times New Roman" w:hAnsi="Times New Roman" w:cs="Times New Roman"/>
          <w:sz w:val="24"/>
          <w:szCs w:val="24"/>
        </w:rPr>
      </w:pPr>
    </w:p>
    <w:p w14:paraId="27A7EDD1" w14:textId="77777777" w:rsidR="001F478E" w:rsidRDefault="001F478E" w:rsidP="009D4E3E">
      <w:pPr>
        <w:pStyle w:val="NoSpacing"/>
        <w:spacing w:line="360" w:lineRule="auto"/>
        <w:jc w:val="both"/>
        <w:rPr>
          <w:rFonts w:ascii="Times New Roman" w:hAnsi="Times New Roman" w:cs="Times New Roman"/>
          <w:sz w:val="24"/>
          <w:szCs w:val="24"/>
        </w:rPr>
      </w:pPr>
    </w:p>
    <w:p w14:paraId="7587261C" w14:textId="77777777" w:rsidR="001F478E" w:rsidRDefault="001F478E" w:rsidP="009D4E3E">
      <w:pPr>
        <w:pStyle w:val="NoSpacing"/>
        <w:spacing w:line="360" w:lineRule="auto"/>
        <w:jc w:val="both"/>
        <w:rPr>
          <w:rFonts w:ascii="Times New Roman" w:hAnsi="Times New Roman" w:cs="Times New Roman"/>
          <w:sz w:val="24"/>
          <w:szCs w:val="24"/>
        </w:rPr>
      </w:pPr>
    </w:p>
    <w:p w14:paraId="63A10F43" w14:textId="77777777" w:rsidR="001F478E" w:rsidRDefault="001F478E" w:rsidP="009D4E3E">
      <w:pPr>
        <w:pStyle w:val="NoSpacing"/>
        <w:spacing w:line="360" w:lineRule="auto"/>
        <w:jc w:val="both"/>
        <w:rPr>
          <w:rFonts w:ascii="Times New Roman" w:hAnsi="Times New Roman" w:cs="Times New Roman"/>
          <w:sz w:val="24"/>
          <w:szCs w:val="24"/>
        </w:rPr>
      </w:pPr>
    </w:p>
    <w:p w14:paraId="2C7C1D99" w14:textId="77777777" w:rsidR="001F478E" w:rsidRDefault="001F478E" w:rsidP="009D4E3E">
      <w:pPr>
        <w:pStyle w:val="NoSpacing"/>
        <w:spacing w:line="360" w:lineRule="auto"/>
        <w:jc w:val="both"/>
        <w:rPr>
          <w:rFonts w:ascii="Times New Roman" w:hAnsi="Times New Roman" w:cs="Times New Roman"/>
          <w:sz w:val="24"/>
          <w:szCs w:val="24"/>
        </w:rPr>
      </w:pPr>
    </w:p>
    <w:p w14:paraId="3DDEC85D" w14:textId="77777777" w:rsidR="001F478E" w:rsidRDefault="001F478E" w:rsidP="009D4E3E">
      <w:pPr>
        <w:pStyle w:val="NoSpacing"/>
        <w:spacing w:line="360" w:lineRule="auto"/>
        <w:jc w:val="both"/>
        <w:rPr>
          <w:rFonts w:ascii="Times New Roman" w:hAnsi="Times New Roman" w:cs="Times New Roman"/>
          <w:sz w:val="24"/>
          <w:szCs w:val="24"/>
        </w:rPr>
      </w:pPr>
    </w:p>
    <w:p w14:paraId="30BC2317" w14:textId="426E88EC" w:rsidR="00C5361C" w:rsidRDefault="00C5361C" w:rsidP="009D4E3E">
      <w:pPr>
        <w:pStyle w:val="NoSpacing"/>
        <w:spacing w:line="360" w:lineRule="auto"/>
        <w:jc w:val="both"/>
        <w:rPr>
          <w:rFonts w:ascii="Times New Roman" w:hAnsi="Times New Roman" w:cs="Times New Roman"/>
          <w:sz w:val="24"/>
          <w:szCs w:val="24"/>
        </w:rPr>
      </w:pPr>
    </w:p>
    <w:p w14:paraId="380FA185" w14:textId="77777777" w:rsidR="001F478E" w:rsidRDefault="001F478E" w:rsidP="009D4E3E">
      <w:pPr>
        <w:pStyle w:val="NoSpacing"/>
        <w:spacing w:line="360" w:lineRule="auto"/>
        <w:jc w:val="both"/>
        <w:rPr>
          <w:rFonts w:ascii="Times New Roman" w:hAnsi="Times New Roman" w:cs="Times New Roman"/>
          <w:sz w:val="24"/>
          <w:szCs w:val="24"/>
        </w:rPr>
      </w:pPr>
    </w:p>
    <w:p w14:paraId="7F01F5E4" w14:textId="77777777" w:rsidR="001F478E" w:rsidRDefault="001F478E" w:rsidP="009D4E3E">
      <w:pPr>
        <w:pStyle w:val="NoSpacing"/>
        <w:spacing w:line="360" w:lineRule="auto"/>
        <w:jc w:val="both"/>
        <w:rPr>
          <w:rFonts w:ascii="Times New Roman" w:hAnsi="Times New Roman" w:cs="Times New Roman"/>
          <w:sz w:val="24"/>
          <w:szCs w:val="24"/>
        </w:rPr>
      </w:pPr>
    </w:p>
    <w:p w14:paraId="71FFB503" w14:textId="77777777" w:rsidR="001F478E" w:rsidRDefault="001F478E" w:rsidP="009D4E3E">
      <w:pPr>
        <w:pStyle w:val="NoSpacing"/>
        <w:spacing w:line="360" w:lineRule="auto"/>
        <w:jc w:val="both"/>
        <w:rPr>
          <w:rFonts w:ascii="Times New Roman" w:hAnsi="Times New Roman" w:cs="Times New Roman"/>
          <w:sz w:val="24"/>
          <w:szCs w:val="24"/>
        </w:rPr>
      </w:pPr>
    </w:p>
    <w:p w14:paraId="4095F3E5" w14:textId="77777777" w:rsidR="001F478E" w:rsidRDefault="001F478E" w:rsidP="009D4E3E">
      <w:pPr>
        <w:pStyle w:val="NoSpacing"/>
        <w:spacing w:line="360" w:lineRule="auto"/>
        <w:jc w:val="both"/>
        <w:rPr>
          <w:rFonts w:ascii="Times New Roman" w:hAnsi="Times New Roman" w:cs="Times New Roman"/>
          <w:sz w:val="24"/>
          <w:szCs w:val="24"/>
        </w:rPr>
      </w:pPr>
    </w:p>
    <w:p w14:paraId="34E8D53B" w14:textId="77777777" w:rsidR="001F478E" w:rsidRDefault="001F478E" w:rsidP="009D4E3E">
      <w:pPr>
        <w:pStyle w:val="NoSpacing"/>
        <w:spacing w:line="360" w:lineRule="auto"/>
        <w:jc w:val="both"/>
        <w:rPr>
          <w:rFonts w:ascii="Times New Roman" w:hAnsi="Times New Roman" w:cs="Times New Roman"/>
          <w:sz w:val="24"/>
          <w:szCs w:val="24"/>
        </w:rPr>
      </w:pPr>
    </w:p>
    <w:p w14:paraId="04ED1D81" w14:textId="77777777" w:rsidR="001F478E" w:rsidRDefault="001F478E" w:rsidP="009D4E3E">
      <w:pPr>
        <w:pStyle w:val="NoSpacing"/>
        <w:spacing w:line="360" w:lineRule="auto"/>
        <w:jc w:val="both"/>
        <w:rPr>
          <w:rFonts w:ascii="Times New Roman" w:hAnsi="Times New Roman" w:cs="Times New Roman"/>
          <w:sz w:val="24"/>
          <w:szCs w:val="24"/>
        </w:rPr>
      </w:pPr>
    </w:p>
    <w:p w14:paraId="4470A013" w14:textId="77777777" w:rsidR="001F478E" w:rsidRDefault="001F478E" w:rsidP="009D4E3E">
      <w:pPr>
        <w:pStyle w:val="NoSpacing"/>
        <w:spacing w:line="360" w:lineRule="auto"/>
        <w:jc w:val="both"/>
        <w:rPr>
          <w:rFonts w:ascii="Times New Roman" w:hAnsi="Times New Roman" w:cs="Times New Roman"/>
          <w:sz w:val="24"/>
          <w:szCs w:val="24"/>
        </w:rPr>
      </w:pPr>
    </w:p>
    <w:p w14:paraId="056C64FF" w14:textId="77777777" w:rsidR="001F478E" w:rsidRDefault="001F478E" w:rsidP="009D4E3E">
      <w:pPr>
        <w:pStyle w:val="NoSpacing"/>
        <w:spacing w:line="360" w:lineRule="auto"/>
        <w:jc w:val="both"/>
        <w:rPr>
          <w:rFonts w:ascii="Times New Roman" w:hAnsi="Times New Roman" w:cs="Times New Roman"/>
          <w:sz w:val="24"/>
          <w:szCs w:val="24"/>
        </w:rPr>
      </w:pPr>
    </w:p>
    <w:p w14:paraId="58B8BC9D" w14:textId="7D390794" w:rsidR="00E058B8" w:rsidRDefault="00E058B8" w:rsidP="009D4E3E">
      <w:pPr>
        <w:pStyle w:val="NoSpacing"/>
        <w:spacing w:line="360" w:lineRule="auto"/>
        <w:jc w:val="both"/>
        <w:rPr>
          <w:rFonts w:ascii="Times New Roman" w:hAnsi="Times New Roman" w:cs="Times New Roman"/>
          <w:sz w:val="24"/>
          <w:szCs w:val="24"/>
        </w:rPr>
      </w:pPr>
    </w:p>
    <w:p w14:paraId="2FA4C638" w14:textId="3E10C0AC" w:rsidR="00E058B8" w:rsidRDefault="00E058B8" w:rsidP="009D4E3E">
      <w:pPr>
        <w:pStyle w:val="NoSpacing"/>
        <w:spacing w:line="360" w:lineRule="auto"/>
        <w:jc w:val="both"/>
        <w:rPr>
          <w:rFonts w:ascii="Times New Roman" w:hAnsi="Times New Roman" w:cs="Times New Roman"/>
          <w:sz w:val="24"/>
          <w:szCs w:val="24"/>
        </w:rPr>
      </w:pPr>
      <w:r w:rsidRPr="00E058B8">
        <w:rPr>
          <w:rFonts w:ascii="Times New Roman" w:hAnsi="Times New Roman" w:cs="Times New Roman"/>
          <w:noProof/>
          <w:sz w:val="24"/>
          <w:szCs w:val="24"/>
        </w:rPr>
        <w:drawing>
          <wp:anchor distT="0" distB="0" distL="114300" distR="114300" simplePos="0" relativeHeight="251665920" behindDoc="0" locked="0" layoutInCell="1" allowOverlap="1" wp14:anchorId="0CC967E7" wp14:editId="109A07E3">
            <wp:simplePos x="0" y="0"/>
            <wp:positionH relativeFrom="column">
              <wp:posOffset>-4445</wp:posOffset>
            </wp:positionH>
            <wp:positionV relativeFrom="paragraph">
              <wp:posOffset>264795</wp:posOffset>
            </wp:positionV>
            <wp:extent cx="6120765" cy="2419985"/>
            <wp:effectExtent l="0" t="0" r="0" b="0"/>
            <wp:wrapNone/>
            <wp:docPr id="2063447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4782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0765" cy="2419985"/>
                    </a:xfrm>
                    <a:prstGeom prst="rect">
                      <a:avLst/>
                    </a:prstGeom>
                  </pic:spPr>
                </pic:pic>
              </a:graphicData>
            </a:graphic>
          </wp:anchor>
        </w:drawing>
      </w:r>
      <w:r>
        <w:rPr>
          <w:rFonts w:ascii="Times New Roman" w:hAnsi="Times New Roman" w:cs="Times New Roman"/>
          <w:b/>
          <w:bCs/>
          <w:color w:val="1F4E79" w:themeColor="accent1" w:themeShade="80"/>
          <w:sz w:val="24"/>
          <w:szCs w:val="24"/>
        </w:rPr>
        <w:t>Rezultatele test</w:t>
      </w:r>
      <w:r>
        <w:rPr>
          <w:rFonts w:ascii="Times New Roman" w:hAnsi="Times New Roman" w:cs="Times New Roman"/>
          <w:b/>
          <w:bCs/>
          <w:color w:val="1F4E79" w:themeColor="accent1" w:themeShade="80"/>
          <w:sz w:val="24"/>
          <w:szCs w:val="24"/>
          <w:lang w:val="ro-MD"/>
        </w:rPr>
        <w:t>ării</w:t>
      </w:r>
    </w:p>
    <w:p w14:paraId="6C7D4FC3" w14:textId="41AA51CB" w:rsidR="001F478E" w:rsidRDefault="001F478E" w:rsidP="009D4E3E">
      <w:pPr>
        <w:pStyle w:val="NoSpacing"/>
        <w:spacing w:line="360" w:lineRule="auto"/>
        <w:jc w:val="both"/>
        <w:rPr>
          <w:rFonts w:ascii="Times New Roman" w:hAnsi="Times New Roman" w:cs="Times New Roman"/>
          <w:sz w:val="24"/>
          <w:szCs w:val="24"/>
        </w:rPr>
      </w:pPr>
    </w:p>
    <w:p w14:paraId="5C6AB409" w14:textId="77777777" w:rsidR="00E058B8" w:rsidRDefault="00E058B8" w:rsidP="009D4E3E">
      <w:pPr>
        <w:pStyle w:val="NoSpacing"/>
        <w:spacing w:line="360" w:lineRule="auto"/>
        <w:jc w:val="both"/>
        <w:rPr>
          <w:rFonts w:ascii="Times New Roman" w:hAnsi="Times New Roman" w:cs="Times New Roman"/>
          <w:sz w:val="24"/>
          <w:szCs w:val="24"/>
        </w:rPr>
      </w:pPr>
    </w:p>
    <w:p w14:paraId="3E5C014C" w14:textId="77777777" w:rsidR="00E058B8" w:rsidRDefault="00E058B8" w:rsidP="009D4E3E">
      <w:pPr>
        <w:pStyle w:val="NoSpacing"/>
        <w:spacing w:line="360" w:lineRule="auto"/>
        <w:jc w:val="both"/>
        <w:rPr>
          <w:rFonts w:ascii="Times New Roman" w:hAnsi="Times New Roman" w:cs="Times New Roman"/>
          <w:sz w:val="24"/>
          <w:szCs w:val="24"/>
        </w:rPr>
      </w:pPr>
    </w:p>
    <w:p w14:paraId="2AA6E579" w14:textId="77777777" w:rsidR="00E058B8" w:rsidRDefault="00E058B8" w:rsidP="009D4E3E">
      <w:pPr>
        <w:pStyle w:val="NoSpacing"/>
        <w:spacing w:line="360" w:lineRule="auto"/>
        <w:jc w:val="both"/>
        <w:rPr>
          <w:rFonts w:ascii="Times New Roman" w:hAnsi="Times New Roman" w:cs="Times New Roman"/>
          <w:sz w:val="24"/>
          <w:szCs w:val="24"/>
        </w:rPr>
      </w:pPr>
    </w:p>
    <w:p w14:paraId="1B50FC3C" w14:textId="77777777" w:rsidR="00E058B8" w:rsidRDefault="00E058B8" w:rsidP="009D4E3E">
      <w:pPr>
        <w:pStyle w:val="NoSpacing"/>
        <w:spacing w:line="360" w:lineRule="auto"/>
        <w:jc w:val="both"/>
        <w:rPr>
          <w:rFonts w:ascii="Times New Roman" w:hAnsi="Times New Roman" w:cs="Times New Roman"/>
          <w:sz w:val="24"/>
          <w:szCs w:val="24"/>
        </w:rPr>
      </w:pPr>
    </w:p>
    <w:p w14:paraId="6E728EF9" w14:textId="77777777" w:rsidR="00E058B8" w:rsidRDefault="00E058B8" w:rsidP="009D4E3E">
      <w:pPr>
        <w:pStyle w:val="NoSpacing"/>
        <w:spacing w:line="360" w:lineRule="auto"/>
        <w:jc w:val="both"/>
        <w:rPr>
          <w:rFonts w:ascii="Times New Roman" w:hAnsi="Times New Roman" w:cs="Times New Roman"/>
          <w:sz w:val="24"/>
          <w:szCs w:val="24"/>
        </w:rPr>
      </w:pPr>
    </w:p>
    <w:p w14:paraId="3017BE86" w14:textId="77777777" w:rsidR="00E058B8" w:rsidRDefault="00E058B8" w:rsidP="009D4E3E">
      <w:pPr>
        <w:pStyle w:val="NoSpacing"/>
        <w:spacing w:line="360" w:lineRule="auto"/>
        <w:jc w:val="both"/>
        <w:rPr>
          <w:rFonts w:ascii="Times New Roman" w:hAnsi="Times New Roman" w:cs="Times New Roman"/>
          <w:sz w:val="24"/>
          <w:szCs w:val="24"/>
        </w:rPr>
      </w:pPr>
    </w:p>
    <w:p w14:paraId="632A9CF2" w14:textId="77777777" w:rsidR="00E058B8" w:rsidRDefault="00E058B8" w:rsidP="009D4E3E">
      <w:pPr>
        <w:pStyle w:val="NoSpacing"/>
        <w:spacing w:line="360" w:lineRule="auto"/>
        <w:jc w:val="both"/>
        <w:rPr>
          <w:rFonts w:ascii="Times New Roman" w:hAnsi="Times New Roman" w:cs="Times New Roman"/>
          <w:sz w:val="24"/>
          <w:szCs w:val="24"/>
        </w:rPr>
      </w:pPr>
    </w:p>
    <w:p w14:paraId="00147311" w14:textId="77777777" w:rsidR="00E058B8" w:rsidRDefault="00E058B8" w:rsidP="009D4E3E">
      <w:pPr>
        <w:pStyle w:val="NoSpacing"/>
        <w:spacing w:line="360" w:lineRule="auto"/>
        <w:jc w:val="both"/>
        <w:rPr>
          <w:rFonts w:ascii="Times New Roman" w:hAnsi="Times New Roman" w:cs="Times New Roman"/>
          <w:sz w:val="24"/>
          <w:szCs w:val="24"/>
        </w:rPr>
      </w:pPr>
    </w:p>
    <w:p w14:paraId="2B046F10" w14:textId="77777777" w:rsidR="00E058B8" w:rsidRPr="009D4E3E" w:rsidRDefault="00E058B8" w:rsidP="009D4E3E">
      <w:pPr>
        <w:pStyle w:val="NoSpacing"/>
        <w:spacing w:line="360" w:lineRule="auto"/>
        <w:jc w:val="both"/>
        <w:rPr>
          <w:rFonts w:ascii="Times New Roman" w:hAnsi="Times New Roman" w:cs="Times New Roman"/>
          <w:sz w:val="24"/>
          <w:szCs w:val="24"/>
        </w:rPr>
      </w:pPr>
    </w:p>
    <w:p w14:paraId="79589B59" w14:textId="5BAACC81" w:rsidR="00A603DC" w:rsidRDefault="00E601C0">
      <w:pPr>
        <w:pStyle w:val="Heading2"/>
        <w:spacing w:line="240" w:lineRule="auto"/>
        <w:rPr>
          <w:rFonts w:ascii="Times New Roman" w:hAnsi="Times New Roman" w:cs="Times New Roman"/>
          <w:b/>
          <w:bCs/>
          <w:color w:val="1F4E79" w:themeColor="accent1" w:themeShade="80"/>
          <w:sz w:val="24"/>
          <w:szCs w:val="24"/>
        </w:rPr>
      </w:pPr>
      <w:bookmarkStart w:id="7" w:name="_Toc186146213"/>
      <w:r>
        <w:rPr>
          <w:rFonts w:ascii="Times New Roman" w:eastAsia="Times New Roman" w:hAnsi="Times New Roman" w:cs="Times New Roman"/>
          <w:b/>
          <w:bCs/>
          <w:color w:val="1F4E79" w:themeColor="accent1" w:themeShade="80"/>
          <w:sz w:val="24"/>
          <w:szCs w:val="24"/>
        </w:rPr>
        <w:lastRenderedPageBreak/>
        <w:t xml:space="preserve">2.5 Metoda </w:t>
      </w:r>
      <w:r>
        <w:rPr>
          <w:rFonts w:ascii="Times New Roman" w:hAnsi="Times New Roman" w:cs="Times New Roman"/>
          <w:b/>
          <w:bCs/>
          <w:color w:val="1F4E79" w:themeColor="accent1" w:themeShade="80"/>
          <w:sz w:val="24"/>
          <w:szCs w:val="24"/>
        </w:rPr>
        <w:t xml:space="preserve">aproximarilor </w:t>
      </w:r>
      <w:r w:rsidR="008C2FFF">
        <w:rPr>
          <w:rFonts w:ascii="Times New Roman" w:hAnsi="Times New Roman" w:cs="Times New Roman"/>
          <w:b/>
          <w:bCs/>
          <w:color w:val="1F4E79" w:themeColor="accent1" w:themeShade="80"/>
          <w:sz w:val="24"/>
          <w:szCs w:val="24"/>
        </w:rPr>
        <w:t>successive</w:t>
      </w:r>
      <w:bookmarkEnd w:id="7"/>
    </w:p>
    <w:p w14:paraId="0EA22D8B" w14:textId="1583EFEF" w:rsidR="008C2FFF" w:rsidRDefault="001F32D2" w:rsidP="001F32D2">
      <w:pPr>
        <w:spacing w:line="360" w:lineRule="auto"/>
        <w:ind w:firstLine="708"/>
        <w:jc w:val="both"/>
        <w:rPr>
          <w:rFonts w:ascii="Times New Roman" w:hAnsi="Times New Roman" w:cs="Times New Roman"/>
          <w:i/>
          <w:iCs/>
          <w:sz w:val="24"/>
          <w:szCs w:val="24"/>
        </w:rPr>
      </w:pPr>
      <w:r w:rsidRPr="001F32D2">
        <w:rPr>
          <w:rFonts w:ascii="Times New Roman" w:hAnsi="Times New Roman" w:cs="Times New Roman"/>
          <w:i/>
          <w:iCs/>
          <w:noProof/>
          <w:sz w:val="24"/>
          <w:szCs w:val="24"/>
        </w:rPr>
        <w:drawing>
          <wp:anchor distT="0" distB="0" distL="114300" distR="114300" simplePos="0" relativeHeight="251653632" behindDoc="0" locked="0" layoutInCell="1" allowOverlap="1" wp14:anchorId="54F6156D" wp14:editId="67546E08">
            <wp:simplePos x="0" y="0"/>
            <wp:positionH relativeFrom="column">
              <wp:posOffset>1090930</wp:posOffset>
            </wp:positionH>
            <wp:positionV relativeFrom="paragraph">
              <wp:posOffset>1297305</wp:posOffset>
            </wp:positionV>
            <wp:extent cx="4400504" cy="1933575"/>
            <wp:effectExtent l="0" t="0" r="0" b="0"/>
            <wp:wrapNone/>
            <wp:docPr id="485058383" name="Picture 1" descr="A diagram of a curved curve and a curved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58383" name="Picture 1" descr="A diagram of a curved curve and a curved curve&#10;&#10;Description automatically generated"/>
                    <pic:cNvPicPr/>
                  </pic:nvPicPr>
                  <pic:blipFill rotWithShape="1">
                    <a:blip r:embed="rId20">
                      <a:extLst>
                        <a:ext uri="{28A0092B-C50C-407E-A947-70E740481C1C}">
                          <a14:useLocalDpi xmlns:a14="http://schemas.microsoft.com/office/drawing/2010/main" val="0"/>
                        </a:ext>
                      </a:extLst>
                    </a:blip>
                    <a:srcRect t="4695"/>
                    <a:stretch/>
                  </pic:blipFill>
                  <pic:spPr bwMode="auto">
                    <a:xfrm>
                      <a:off x="0" y="0"/>
                      <a:ext cx="4400504"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FFF" w:rsidRPr="008C2FFF">
        <w:rPr>
          <w:rFonts w:ascii="Times New Roman" w:hAnsi="Times New Roman" w:cs="Times New Roman"/>
          <w:sz w:val="24"/>
          <w:szCs w:val="24"/>
        </w:rPr>
        <w:t xml:space="preserve">Ecuaţia </w:t>
      </w:r>
      <w:r w:rsidR="008C2FFF" w:rsidRPr="008C2FFF">
        <w:rPr>
          <w:rFonts w:ascii="Times New Roman" w:hAnsi="Times New Roman" w:cs="Times New Roman"/>
          <w:i/>
          <w:iCs/>
          <w:sz w:val="24"/>
          <w:szCs w:val="24"/>
        </w:rPr>
        <w:t xml:space="preserve">f(x)=0 </w:t>
      </w:r>
      <w:r w:rsidR="008C2FFF" w:rsidRPr="008C2FFF">
        <w:rPr>
          <w:rFonts w:ascii="Times New Roman" w:hAnsi="Times New Roman" w:cs="Times New Roman"/>
          <w:sz w:val="24"/>
          <w:szCs w:val="24"/>
        </w:rPr>
        <w:t xml:space="preserve">o punem sub forma echivalentă </w:t>
      </w:r>
      <w:r w:rsidR="008C2FFF" w:rsidRPr="008C2FFF">
        <w:rPr>
          <w:rFonts w:ascii="Times New Roman" w:hAnsi="Times New Roman" w:cs="Times New Roman"/>
          <w:i/>
          <w:iCs/>
          <w:sz w:val="24"/>
          <w:szCs w:val="24"/>
        </w:rPr>
        <w:t>x=ϕ(x).</w:t>
      </w:r>
      <w:r w:rsidR="008C2FFF" w:rsidRPr="008C2FFF">
        <w:rPr>
          <w:rFonts w:ascii="Times New Roman" w:hAnsi="Times New Roman" w:cs="Times New Roman"/>
          <w:sz w:val="24"/>
          <w:szCs w:val="24"/>
        </w:rPr>
        <w:t xml:space="preserve"> Plecând de la o valoare iniţială arbitrară x0 generăm şirul xk după regula: </w:t>
      </w:r>
      <w:r w:rsidR="008C2FFF" w:rsidRPr="008C2FFF">
        <w:rPr>
          <w:rFonts w:ascii="Times New Roman" w:hAnsi="Times New Roman" w:cs="Times New Roman"/>
          <w:i/>
          <w:iCs/>
          <w:sz w:val="24"/>
          <w:szCs w:val="24"/>
        </w:rPr>
        <w:t>xk+1=ϕ(xk), k=0,1,2…,</w:t>
      </w:r>
      <w:r w:rsidR="008C2FFF">
        <w:rPr>
          <w:rFonts w:ascii="Times New Roman" w:hAnsi="Times New Roman" w:cs="Times New Roman"/>
          <w:sz w:val="24"/>
          <w:szCs w:val="24"/>
        </w:rPr>
        <w:t xml:space="preserve"> </w:t>
      </w:r>
      <w:r w:rsidR="008C2FFF" w:rsidRPr="008C2FFF">
        <w:rPr>
          <w:rFonts w:ascii="Times New Roman" w:hAnsi="Times New Roman" w:cs="Times New Roman"/>
          <w:sz w:val="24"/>
          <w:szCs w:val="24"/>
        </w:rPr>
        <w:t xml:space="preserve">adică </w:t>
      </w:r>
      <w:r w:rsidR="008C2FFF" w:rsidRPr="008C2FFF">
        <w:rPr>
          <w:rFonts w:ascii="Times New Roman" w:hAnsi="Times New Roman" w:cs="Times New Roman"/>
          <w:i/>
          <w:iCs/>
          <w:sz w:val="24"/>
          <w:szCs w:val="24"/>
        </w:rPr>
        <w:t>x2=ϕ(x0),</w:t>
      </w:r>
      <w:r w:rsidR="008C2FFF" w:rsidRPr="008C2FFF">
        <w:rPr>
          <w:rFonts w:ascii="Times New Roman" w:hAnsi="Times New Roman" w:cs="Times New Roman"/>
          <w:sz w:val="24"/>
          <w:szCs w:val="24"/>
        </w:rPr>
        <w:t xml:space="preserve"> </w:t>
      </w:r>
      <w:r w:rsidR="008C2FFF" w:rsidRPr="008C2FFF">
        <w:rPr>
          <w:rFonts w:ascii="Times New Roman" w:hAnsi="Times New Roman" w:cs="Times New Roman"/>
          <w:i/>
          <w:iCs/>
          <w:sz w:val="24"/>
          <w:szCs w:val="24"/>
        </w:rPr>
        <w:t>x2=ϕ(x1),…,xk=ϕ(xk-1),…</w:t>
      </w:r>
      <w:r w:rsidR="008C2FFF">
        <w:rPr>
          <w:rFonts w:ascii="Times New Roman" w:hAnsi="Times New Roman" w:cs="Times New Roman"/>
          <w:sz w:val="24"/>
          <w:szCs w:val="24"/>
        </w:rPr>
        <w:t xml:space="preserve"> </w:t>
      </w:r>
      <w:r w:rsidR="008C2FFF" w:rsidRPr="008C2FFF">
        <w:rPr>
          <w:rFonts w:ascii="Times New Roman" w:hAnsi="Times New Roman" w:cs="Times New Roman"/>
          <w:sz w:val="24"/>
          <w:szCs w:val="24"/>
        </w:rPr>
        <w:t xml:space="preserve">Din punct de vedere geometric, rădăcina reală r este abscisa punctului de intersecţie a curbei </w:t>
      </w:r>
      <w:r w:rsidR="008C2FFF" w:rsidRPr="008C2FFF">
        <w:rPr>
          <w:rFonts w:ascii="Times New Roman" w:hAnsi="Times New Roman" w:cs="Times New Roman"/>
          <w:i/>
          <w:iCs/>
          <w:sz w:val="24"/>
          <w:szCs w:val="24"/>
        </w:rPr>
        <w:t>y=ϕ(x)</w:t>
      </w:r>
      <w:r w:rsidR="008C2FFF" w:rsidRPr="008C2FFF">
        <w:rPr>
          <w:rFonts w:ascii="Times New Roman" w:hAnsi="Times New Roman" w:cs="Times New Roman"/>
          <w:sz w:val="24"/>
          <w:szCs w:val="24"/>
        </w:rPr>
        <w:t xml:space="preserve"> cu dreapta </w:t>
      </w:r>
      <w:r w:rsidR="008C2FFF" w:rsidRPr="001F32D2">
        <w:rPr>
          <w:rFonts w:ascii="Times New Roman" w:hAnsi="Times New Roman" w:cs="Times New Roman"/>
          <w:i/>
          <w:iCs/>
          <w:sz w:val="24"/>
          <w:szCs w:val="24"/>
        </w:rPr>
        <w:t>y=x</w:t>
      </w:r>
      <w:r w:rsidR="008C2FFF" w:rsidRPr="008C2FFF">
        <w:rPr>
          <w:rFonts w:ascii="Times New Roman" w:hAnsi="Times New Roman" w:cs="Times New Roman"/>
          <w:sz w:val="24"/>
          <w:szCs w:val="24"/>
        </w:rPr>
        <w:t xml:space="preserve">. Modul cum şirul aproximaţiilor succesive x0, x1,…,xk,…conduce spre soluţia exactă este ilustrat (în funcţie de forma curbei </w:t>
      </w:r>
      <w:r w:rsidR="008C2FFF" w:rsidRPr="001F32D2">
        <w:rPr>
          <w:rFonts w:ascii="Times New Roman" w:hAnsi="Times New Roman" w:cs="Times New Roman"/>
          <w:i/>
          <w:iCs/>
          <w:sz w:val="24"/>
          <w:szCs w:val="24"/>
        </w:rPr>
        <w:t>y=ϕ(x)).</w:t>
      </w:r>
    </w:p>
    <w:p w14:paraId="184D1A41" w14:textId="3ECD810B" w:rsidR="001F32D2" w:rsidRDefault="001F32D2" w:rsidP="001F32D2">
      <w:pPr>
        <w:spacing w:line="360" w:lineRule="auto"/>
        <w:ind w:firstLine="708"/>
        <w:jc w:val="both"/>
        <w:rPr>
          <w:rFonts w:ascii="Times New Roman" w:hAnsi="Times New Roman" w:cs="Times New Roman"/>
          <w:i/>
          <w:iCs/>
          <w:sz w:val="24"/>
          <w:szCs w:val="24"/>
        </w:rPr>
      </w:pPr>
    </w:p>
    <w:p w14:paraId="322B07D1" w14:textId="77777777" w:rsidR="001F32D2" w:rsidRDefault="001F32D2" w:rsidP="001F32D2">
      <w:pPr>
        <w:spacing w:line="360" w:lineRule="auto"/>
        <w:ind w:firstLine="708"/>
        <w:jc w:val="both"/>
        <w:rPr>
          <w:rFonts w:ascii="Times New Roman" w:hAnsi="Times New Roman" w:cs="Times New Roman"/>
          <w:i/>
          <w:iCs/>
          <w:sz w:val="24"/>
          <w:szCs w:val="24"/>
        </w:rPr>
      </w:pPr>
    </w:p>
    <w:p w14:paraId="044B52FF" w14:textId="77777777" w:rsidR="005D1E20" w:rsidRDefault="005D1E20" w:rsidP="001F32D2">
      <w:pPr>
        <w:spacing w:line="360" w:lineRule="auto"/>
        <w:ind w:firstLine="708"/>
        <w:jc w:val="both"/>
        <w:rPr>
          <w:rFonts w:ascii="Times New Roman" w:hAnsi="Times New Roman" w:cs="Times New Roman"/>
          <w:i/>
          <w:iCs/>
          <w:sz w:val="24"/>
          <w:szCs w:val="24"/>
        </w:rPr>
      </w:pPr>
    </w:p>
    <w:p w14:paraId="1C9FAFE4" w14:textId="77777777" w:rsidR="00FE5C83" w:rsidRDefault="00FE5C83" w:rsidP="001F32D2">
      <w:pPr>
        <w:spacing w:line="360" w:lineRule="auto"/>
        <w:ind w:firstLine="708"/>
        <w:jc w:val="both"/>
        <w:rPr>
          <w:rFonts w:ascii="Times New Roman" w:hAnsi="Times New Roman" w:cs="Times New Roman"/>
          <w:i/>
          <w:iCs/>
          <w:sz w:val="24"/>
          <w:szCs w:val="24"/>
        </w:rPr>
      </w:pPr>
    </w:p>
    <w:p w14:paraId="6660B358" w14:textId="77777777" w:rsidR="001F32D2" w:rsidRPr="001F32D2" w:rsidRDefault="001F32D2" w:rsidP="001F32D2">
      <w:pPr>
        <w:spacing w:line="360" w:lineRule="auto"/>
        <w:ind w:firstLine="708"/>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927"/>
        <w:gridCol w:w="4927"/>
      </w:tblGrid>
      <w:tr w:rsidR="00A603DC" w14:paraId="225F366E" w14:textId="77777777">
        <w:tc>
          <w:tcPr>
            <w:tcW w:w="4927" w:type="dxa"/>
          </w:tcPr>
          <w:p w14:paraId="574C9280" w14:textId="6E86D355" w:rsidR="00A603DC" w:rsidRDefault="00000000">
            <w:pPr>
              <w:pStyle w:val="ListParagraph"/>
              <w:spacing w:after="0" w:line="240" w:lineRule="auto"/>
              <w:jc w:val="center"/>
              <w:rPr>
                <w:rFonts w:ascii="Times New Roman" w:eastAsiaTheme="minorEastAsia" w:hAnsi="Times New Roman" w:cs="Times New Roman"/>
              </w:rPr>
            </w:pPr>
            <m:oMathPara>
              <m:oMath>
                <m:r>
                  <w:rPr>
                    <w:rFonts w:ascii="Cambria Math" w:hAnsi="Cambria Math"/>
                  </w:rPr>
                  <m:t>f</m:t>
                </m:r>
                <m:d>
                  <m:dPr>
                    <m:ctrlPr>
                      <w:rPr>
                        <w:rFonts w:ascii="Cambria Math" w:eastAsia="Cambria Math" w:hAnsi="Cambria Math" w:cs="Cambria Math"/>
                      </w:rPr>
                    </m:ctrlPr>
                  </m:dPr>
                  <m:e>
                    <m:r>
                      <w:rPr>
                        <w:rFonts w:ascii="Cambria Math" w:hAnsi="Cambria Math"/>
                      </w:rPr>
                      <m:t>x</m:t>
                    </m:r>
                  </m:e>
                </m:d>
                <m:r>
                  <w:rPr>
                    <w:rFonts w:ascii="Cambria Math" w:hAnsi="Cambria Math"/>
                  </w:rPr>
                  <m:t>φ→x=</m:t>
                </m:r>
                <m:r>
                  <w:rPr>
                    <w:rFonts w:ascii="Cambria Math" w:eastAsia="Times New Roman" w:hAnsi="Cambria Math" w:cs="Times New Roman"/>
                    <w:color w:val="000000"/>
                    <w:sz w:val="24"/>
                    <w:szCs w:val="24"/>
                  </w:rPr>
                  <m:t xml:space="preserve"> </m:t>
                </m:r>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r>
                  <w:rPr>
                    <w:rFonts w:ascii="Cambria Math" w:eastAsia="Times New Roman" w:hAnsi="Cambria Math" w:cs="Times New Roman"/>
                    <w:color w:val="000000"/>
                    <w:sz w:val="24"/>
                    <w:szCs w:val="24"/>
                  </w:rPr>
                  <m:t>+3x</m:t>
                </m:r>
                <m:r>
                  <w:rPr>
                    <w:rFonts w:ascii="Cambria Math" w:hAnsi="Cambria Math"/>
                  </w:rPr>
                  <m:t>=φ</m:t>
                </m:r>
                <m:d>
                  <m:dPr>
                    <m:ctrlPr>
                      <w:rPr>
                        <w:rFonts w:ascii="Cambria Math" w:eastAsia="Cambria Math" w:hAnsi="Cambria Math" w:cs="Cambria Math"/>
                      </w:rPr>
                    </m:ctrlPr>
                  </m:dPr>
                  <m:e>
                    <m:r>
                      <w:rPr>
                        <w:rFonts w:ascii="Cambria Math" w:hAnsi="Cambria Math"/>
                      </w:rPr>
                      <m:t>x</m:t>
                    </m:r>
                  </m:e>
                </m:d>
              </m:oMath>
            </m:oMathPara>
          </w:p>
          <w:p w14:paraId="2F9D2B5E" w14:textId="77777777" w:rsidR="00A603DC" w:rsidRDefault="00A603DC">
            <w:pPr>
              <w:pStyle w:val="ListParagraph"/>
              <w:spacing w:after="0" w:line="240" w:lineRule="auto"/>
              <w:rPr>
                <w:rFonts w:ascii="Times New Roman" w:eastAsiaTheme="minorEastAsia" w:hAnsi="Times New Roman" w:cs="Times New Roman"/>
              </w:rPr>
            </w:pPr>
          </w:p>
          <w:p w14:paraId="3B957A15" w14:textId="77777777" w:rsidR="00A603DC" w:rsidRDefault="00000000">
            <w:pPr>
              <w:pStyle w:val="ListParagraph"/>
              <w:spacing w:after="0" w:line="240" w:lineRule="auto"/>
              <w:jc w:val="center"/>
              <w:rPr>
                <w:rFonts w:ascii="Times New Roman" w:eastAsiaTheme="minorEastAsia" w:hAnsi="Times New Roman" w:cs="Times New Roman"/>
              </w:rPr>
            </w:pPr>
            <m:oMathPara>
              <m:oMath>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hAnsi="Cambria Math"/>
                          </w:rPr>
                          <m:t>φ</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e>
                </m:d>
                <m:r>
                  <w:rPr>
                    <w:rFonts w:ascii="Cambria Math" w:hAnsi="Cambria Math"/>
                  </w:rPr>
                  <m:t>≤q&lt;1</m:t>
                </m:r>
              </m:oMath>
            </m:oMathPara>
          </w:p>
          <w:p w14:paraId="707955A9" w14:textId="77777777" w:rsidR="00A603DC" w:rsidRDefault="00A603DC">
            <w:pPr>
              <w:pStyle w:val="ListParagraph"/>
              <w:spacing w:after="0" w:line="240" w:lineRule="auto"/>
              <w:rPr>
                <w:rFonts w:ascii="Times New Roman" w:eastAsiaTheme="minorEastAsia" w:hAnsi="Times New Roman" w:cs="Times New Roman"/>
              </w:rPr>
            </w:pPr>
          </w:p>
          <w:p w14:paraId="79D83305" w14:textId="014021BB" w:rsidR="00A603DC" w:rsidRPr="00B833E8" w:rsidRDefault="00000000">
            <w:pPr>
              <w:pStyle w:val="ListParagraph"/>
              <w:spacing w:after="0" w:line="240" w:lineRule="auto"/>
              <w:jc w:val="center"/>
              <w:rPr>
                <w:rFonts w:ascii="Times New Roman" w:eastAsiaTheme="minorEastAsia" w:hAnsi="Times New Roman" w:cs="Times New Roman"/>
              </w:rPr>
            </w:pPr>
            <m:oMathPara>
              <m:oMath>
                <m:r>
                  <w:rPr>
                    <w:rFonts w:ascii="Cambria Math" w:hAnsi="Cambria Math"/>
                  </w:rPr>
                  <m:t>pe</m:t>
                </m:r>
                <m:d>
                  <m:dPr>
                    <m:begChr m:val="["/>
                    <m:endChr m:val="]"/>
                    <m:ctrlPr>
                      <w:rPr>
                        <w:rFonts w:ascii="Cambria Math" w:eastAsia="Cambria Math" w:hAnsi="Cambria Math" w:cs="Cambria Math"/>
                      </w:rPr>
                    </m:ctrlPr>
                  </m:dPr>
                  <m:e>
                    <m:r>
                      <w:rPr>
                        <w:rFonts w:ascii="Cambria Math" w:hAnsi="Cambria Math"/>
                      </w:rPr>
                      <m:t>-0,5;0,5</m:t>
                    </m:r>
                  </m:e>
                </m:d>
                <m:r>
                  <w:rPr>
                    <w:rFonts w:ascii="Cambria Math" w:hAnsi="Cambria Math"/>
                  </w:rPr>
                  <m:t>→q=</m:t>
                </m:r>
                <m:sSup>
                  <m:sSupPr>
                    <m:ctrlPr>
                      <w:rPr>
                        <w:rFonts w:ascii="Cambria Math" w:eastAsia="Cambria Math" w:hAnsi="Cambria Math" w:cs="Cambria Math"/>
                      </w:rPr>
                    </m:ctrlPr>
                  </m:sSupPr>
                  <m:e>
                    <m:r>
                      <w:rPr>
                        <w:rFonts w:ascii="Cambria Math" w:hAnsi="Cambria Math"/>
                      </w:rPr>
                      <m:t>e</m:t>
                    </m:r>
                  </m:e>
                  <m:sup>
                    <m:r>
                      <w:rPr>
                        <w:rFonts w:ascii="Cambria Math" w:eastAsia="Cambria Math" w:hAnsi="Cambria Math" w:cs="Cambria Math"/>
                      </w:rPr>
                      <m:t>0.5</m:t>
                    </m:r>
                  </m:sup>
                </m:sSup>
                <m:r>
                  <w:rPr>
                    <w:rFonts w:ascii="Cambria Math" w:hAnsi="Cambria Math"/>
                  </w:rPr>
                  <m:t>=0,48</m:t>
                </m:r>
              </m:oMath>
            </m:oMathPara>
          </w:p>
          <w:p w14:paraId="762A461E" w14:textId="77777777" w:rsidR="00A603DC" w:rsidRPr="00B833E8" w:rsidRDefault="00A603DC">
            <w:pPr>
              <w:pStyle w:val="ListParagraph"/>
              <w:spacing w:after="0" w:line="240" w:lineRule="auto"/>
              <w:rPr>
                <w:rFonts w:ascii="Times New Roman" w:eastAsiaTheme="minorEastAsia" w:hAnsi="Times New Roman" w:cs="Times New Roman"/>
              </w:rPr>
            </w:pPr>
          </w:p>
          <w:p w14:paraId="4ED0DE1D" w14:textId="77777777" w:rsidR="00A603DC" w:rsidRPr="00B833E8" w:rsidRDefault="00000000">
            <w:pPr>
              <w:pStyle w:val="ListParagraph"/>
              <w:spacing w:after="0" w:line="240" w:lineRule="auto"/>
              <w:jc w:val="center"/>
              <w:rPr>
                <w:rFonts w:ascii="Times New Roman" w:eastAsiaTheme="minorEastAsia" w:hAnsi="Times New Roman" w:cs="Times New Roman"/>
              </w:rPr>
            </w:pPr>
            <m:oMathPara>
              <m:oMath>
                <m:r>
                  <w:rPr>
                    <w:rFonts w:ascii="Cambria Math" w:hAnsi="Cambria Math"/>
                  </w:rPr>
                  <m:t>x=φ(x)</m:t>
                </m:r>
              </m:oMath>
            </m:oMathPara>
          </w:p>
          <w:p w14:paraId="3DE5EA0F" w14:textId="77777777" w:rsidR="00A603DC" w:rsidRPr="00B833E8" w:rsidRDefault="00A603DC">
            <w:pPr>
              <w:pStyle w:val="ListParagraph"/>
              <w:spacing w:after="0" w:line="240" w:lineRule="auto"/>
              <w:rPr>
                <w:rFonts w:ascii="Times New Roman" w:eastAsiaTheme="minorEastAsia" w:hAnsi="Times New Roman" w:cs="Times New Roman"/>
              </w:rPr>
            </w:pPr>
          </w:p>
          <w:p w14:paraId="38510E07" w14:textId="5A2077E9" w:rsidR="00A603DC" w:rsidRPr="00B833E8" w:rsidRDefault="00000000">
            <w:pPr>
              <w:pStyle w:val="ListParagraph"/>
              <w:spacing w:after="0" w:line="240" w:lineRule="auto"/>
              <w:jc w:val="center"/>
              <w:rPr>
                <w:rFonts w:ascii="Times New Roman" w:eastAsiaTheme="minorEastAsia" w:hAnsi="Times New Roman" w:cs="Times New Roman"/>
              </w:rPr>
            </w:pPr>
            <m:oMathPara>
              <m:oMath>
                <m:r>
                  <w:rPr>
                    <w:rFonts w:ascii="Cambria Math" w:hAnsi="Cambria Math"/>
                  </w:rPr>
                  <m:t>f</m:t>
                </m:r>
                <m:d>
                  <m:dPr>
                    <m:ctrlPr>
                      <w:rPr>
                        <w:rFonts w:ascii="Cambria Math" w:eastAsia="Cambria Math" w:hAnsi="Cambria Math" w:cs="Cambria Math"/>
                      </w:rPr>
                    </m:ctrlPr>
                  </m:dPr>
                  <m:e>
                    <m:r>
                      <w:rPr>
                        <w:rFonts w:ascii="Cambria Math" w:hAnsi="Cambria Math"/>
                      </w:rPr>
                      <m:t>x</m:t>
                    </m:r>
                  </m:e>
                </m:d>
                <m:r>
                  <w:rPr>
                    <w:rFonts w:ascii="Cambria Math" w:hAnsi="Cambria Math"/>
                  </w:rPr>
                  <m:t>=</m:t>
                </m:r>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r>
                  <w:rPr>
                    <w:rFonts w:ascii="Cambria Math" w:eastAsia="Times New Roman" w:hAnsi="Cambria Math" w:cs="Times New Roman"/>
                    <w:color w:val="000000"/>
                    <w:sz w:val="24"/>
                    <w:szCs w:val="24"/>
                  </w:rPr>
                  <m:t>+3x</m:t>
                </m:r>
                <m:r>
                  <w:rPr>
                    <w:rFonts w:ascii="Cambria Math" w:hAnsi="Cambria Math"/>
                  </w:rPr>
                  <m:t>→x=φ(x)</m:t>
                </m:r>
              </m:oMath>
            </m:oMathPara>
          </w:p>
          <w:p w14:paraId="1893EE73" w14:textId="77777777" w:rsidR="00A603DC" w:rsidRPr="00B833E8" w:rsidRDefault="00A603DC">
            <w:pPr>
              <w:pStyle w:val="ListParagraph"/>
              <w:spacing w:after="0" w:line="240" w:lineRule="auto"/>
              <w:rPr>
                <w:rFonts w:ascii="Times New Roman" w:eastAsiaTheme="minorEastAsia" w:hAnsi="Times New Roman" w:cs="Times New Roman"/>
              </w:rPr>
            </w:pPr>
          </w:p>
          <w:p w14:paraId="259173E0" w14:textId="632EAA1B" w:rsidR="00A603DC" w:rsidRDefault="00000000">
            <m:oMathPara>
              <m:oMath>
                <m:r>
                  <w:rPr>
                    <w:rFonts w:ascii="Cambria Math" w:hAnsi="Cambria Math"/>
                  </w:rPr>
                  <m:t>φ</m:t>
                </m:r>
                <m:d>
                  <m:dPr>
                    <m:ctrlPr>
                      <w:rPr>
                        <w:rFonts w:ascii="Cambria Math" w:eastAsia="Cambria Math" w:hAnsi="Cambria Math" w:cs="Cambria Math"/>
                      </w:rPr>
                    </m:ctrlPr>
                  </m:dPr>
                  <m:e>
                    <m:r>
                      <w:rPr>
                        <w:rFonts w:ascii="Cambria Math" w:hAnsi="Cambria Math"/>
                      </w:rPr>
                      <m:t>x</m:t>
                    </m:r>
                  </m:e>
                </m:d>
                <m:r>
                  <w:rPr>
                    <w:rFonts w:ascii="Cambria Math" w:hAnsi="Cambria Math"/>
                  </w:rPr>
                  <m:t>=</m:t>
                </m:r>
                <m:sSup>
                  <m:sSupPr>
                    <m:ctrlPr>
                      <w:rPr>
                        <w:rFonts w:ascii="Cambria Math" w:eastAsia="Cambria Math" w:hAnsi="Cambria Math" w:cs="Cambria Math"/>
                      </w:rPr>
                    </m:ctrlPr>
                  </m:sSupPr>
                  <m:e>
                    <m:r>
                      <w:rPr>
                        <w:rFonts w:ascii="Cambria Math" w:hAnsi="Cambria Math"/>
                      </w:rPr>
                      <m:t>e</m:t>
                    </m:r>
                  </m:e>
                  <m:sup>
                    <m:r>
                      <w:rPr>
                        <w:rFonts w:ascii="Cambria Math" w:hAnsi="Cambria Math"/>
                      </w:rPr>
                      <m:t>x</m:t>
                    </m:r>
                  </m:sup>
                </m:sSup>
                <m:r>
                  <w:rPr>
                    <w:rFonts w:ascii="Cambria Math" w:eastAsia="Times New Roman" w:hAnsi="Cambria Math" w:cs="Times New Roman"/>
                    <w:color w:val="000000"/>
                    <w:sz w:val="24"/>
                    <w:szCs w:val="24"/>
                  </w:rPr>
                  <m:t>+3x</m:t>
                </m:r>
              </m:oMath>
            </m:oMathPara>
          </w:p>
        </w:tc>
        <w:tc>
          <w:tcPr>
            <w:tcW w:w="4927" w:type="dxa"/>
          </w:tcPr>
          <w:p w14:paraId="58172E04" w14:textId="77777777" w:rsidR="00A603DC" w:rsidRDefault="00000000">
            <w:pPr>
              <w:spacing w:after="0" w:line="240" w:lineRule="auto"/>
              <w:jc w:val="center"/>
              <w:rPr>
                <w:rFonts w:ascii="Times New Roman" w:eastAsiaTheme="minorEastAsia" w:hAnsi="Times New Roman" w:cs="Times New Roman"/>
              </w:rPr>
            </w:pPr>
            <m:oMathPara>
              <m:oMath>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=3</m:t>
                </m:r>
                <m:sSup>
                  <m:sSupPr>
                    <m:ctrlPr>
                      <w:rPr>
                        <w:rFonts w:ascii="Cambria Math" w:eastAsia="Cambria Math" w:hAnsi="Cambria Math" w:cs="Cambria Math"/>
                      </w:rPr>
                    </m:ctrlPr>
                  </m:sSupPr>
                  <m:e>
                    <m:r>
                      <w:rPr>
                        <w:rFonts w:ascii="Cambria Math" w:hAnsi="Cambria Math"/>
                      </w:rPr>
                      <m:t>x</m:t>
                    </m:r>
                  </m:e>
                  <m:sup>
                    <m:r>
                      <w:rPr>
                        <w:rFonts w:ascii="Cambria Math" w:hAnsi="Cambria Math"/>
                      </w:rPr>
                      <m:t>2</m:t>
                    </m:r>
                  </m:sup>
                </m:sSup>
                <m:r>
                  <w:rPr>
                    <w:rFonts w:ascii="Cambria Math" w:hAnsi="Cambria Math"/>
                  </w:rPr>
                  <m:t>-30&gt;0</m:t>
                </m:r>
              </m:oMath>
            </m:oMathPara>
          </w:p>
          <w:p w14:paraId="0C4D40E6" w14:textId="77777777" w:rsidR="00A603DC" w:rsidRDefault="00000000">
            <w:pPr>
              <w:spacing w:after="0" w:line="240" w:lineRule="auto"/>
              <w:jc w:val="center"/>
              <w:rPr>
                <w:rFonts w:ascii="Times New Roman" w:eastAsiaTheme="minorEastAsia" w:hAnsi="Times New Roman" w:cs="Times New Roman"/>
              </w:rPr>
            </w:pPr>
            <m:oMathPara>
              <m:oMath>
                <m:r>
                  <w:rPr>
                    <w:rFonts w:ascii="Cambria Math" w:hAnsi="Cambria Math"/>
                  </w:rPr>
                  <m:t>q=</m:t>
                </m:r>
                <m:f>
                  <m:fPr>
                    <m:ctrlPr>
                      <w:rPr>
                        <w:rFonts w:ascii="Cambria Math" w:eastAsia="Cambria Math" w:hAnsi="Cambria Math" w:cs="Cambria Math"/>
                      </w:rPr>
                    </m:ctrlPr>
                  </m:fPr>
                  <m:num>
                    <m:r>
                      <w:rPr>
                        <w:rFonts w:ascii="Cambria Math" w:hAnsi="Cambria Math"/>
                      </w:rPr>
                      <m:t>m</m:t>
                    </m:r>
                  </m:num>
                  <m:den>
                    <m:r>
                      <w:rPr>
                        <w:rFonts w:ascii="Cambria Math" w:hAnsi="Cambria Math"/>
                      </w:rPr>
                      <m:t>M</m:t>
                    </m:r>
                  </m:den>
                </m:f>
              </m:oMath>
            </m:oMathPara>
          </w:p>
          <w:p w14:paraId="0ABF6B2F" w14:textId="77777777" w:rsidR="00A603DC" w:rsidRDefault="00000000">
            <w:pPr>
              <w:spacing w:after="0" w:line="240" w:lineRule="auto"/>
              <w:jc w:val="center"/>
              <w:rPr>
                <w:rFonts w:ascii="Times New Roman" w:eastAsiaTheme="minorEastAsia" w:hAnsi="Times New Roman" w:cs="Times New Roman"/>
              </w:rPr>
            </w:pPr>
            <m:oMathPara>
              <m:oMath>
                <m:r>
                  <w:rPr>
                    <w:rFonts w:ascii="Cambria Math" w:hAnsi="Cambria Math"/>
                  </w:rPr>
                  <m:t>φ</m:t>
                </m:r>
                <m:d>
                  <m:dPr>
                    <m:ctrlPr>
                      <w:rPr>
                        <w:rFonts w:ascii="Cambria Math" w:eastAsia="Cambria Math" w:hAnsi="Cambria Math" w:cs="Cambria Math"/>
                      </w:rPr>
                    </m:ctrlPr>
                  </m:dPr>
                  <m:e>
                    <m:r>
                      <w:rPr>
                        <w:rFonts w:ascii="Cambria Math" w:hAnsi="Cambria Math"/>
                      </w:rPr>
                      <m:t>x</m:t>
                    </m:r>
                  </m:e>
                </m:d>
                <m:r>
                  <w:rPr>
                    <w:rFonts w:ascii="Cambria Math" w:hAnsi="Cambria Math"/>
                  </w:rPr>
                  <m:t>=x-</m:t>
                </m:r>
                <m:f>
                  <m:fPr>
                    <m:ctrlPr>
                      <w:rPr>
                        <w:rFonts w:ascii="Cambria Math" w:eastAsia="Cambria Math" w:hAnsi="Cambria Math" w:cs="Cambria Math"/>
                      </w:rPr>
                    </m:ctrlPr>
                  </m:fPr>
                  <m:num>
                    <m:r>
                      <w:rPr>
                        <w:rFonts w:ascii="Cambria Math" w:hAnsi="Cambria Math"/>
                      </w:rPr>
                      <m:t>1</m:t>
                    </m:r>
                  </m:num>
                  <m:den>
                    <m:r>
                      <w:rPr>
                        <w:rFonts w:ascii="Cambria Math" w:hAnsi="Cambria Math"/>
                      </w:rPr>
                      <m:t>M</m:t>
                    </m:r>
                  </m:den>
                </m:f>
                <m:r>
                  <w:rPr>
                    <w:rFonts w:ascii="Cambria Math" w:hAnsi="Cambria Math"/>
                  </w:rPr>
                  <m:t>*f</m:t>
                </m:r>
                <m:d>
                  <m:dPr>
                    <m:ctrlPr>
                      <w:rPr>
                        <w:rFonts w:ascii="Cambria Math" w:eastAsia="Cambria Math" w:hAnsi="Cambria Math" w:cs="Cambria Math"/>
                      </w:rPr>
                    </m:ctrlPr>
                  </m:dPr>
                  <m:e>
                    <m:r>
                      <w:rPr>
                        <w:rFonts w:ascii="Cambria Math" w:hAnsi="Cambria Math"/>
                      </w:rPr>
                      <m:t>x</m:t>
                    </m:r>
                  </m:e>
                </m:d>
              </m:oMath>
            </m:oMathPara>
          </w:p>
          <w:p w14:paraId="6C7FA351" w14:textId="77777777" w:rsidR="00A603DC" w:rsidRPr="00B83408" w:rsidRDefault="00000000">
            <w:pPr>
              <w:spacing w:after="0" w:line="240" w:lineRule="auto"/>
              <w:jc w:val="center"/>
              <w:rPr>
                <w:rFonts w:ascii="Times New Roman" w:eastAsiaTheme="minorEastAsia" w:hAnsi="Times New Roman" w:cs="Times New Roman"/>
              </w:rPr>
            </w:pPr>
            <m:oMathPara>
              <m:oMath>
                <m:r>
                  <w:rPr>
                    <w:rFonts w:ascii="Cambria Math" w:hAnsi="Cambria Math"/>
                  </w:rPr>
                  <m:t>M=max</m:t>
                </m:r>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-5</m:t>
                    </m:r>
                  </m:e>
                </m:d>
                <m:r>
                  <w:rPr>
                    <w:rFonts w:ascii="Cambria Math" w:hAnsi="Cambria Math"/>
                  </w:rPr>
                  <m:t>,x∈</m:t>
                </m:r>
                <m:d>
                  <m:dPr>
                    <m:begChr m:val="["/>
                    <m:endChr m:val="]"/>
                    <m:ctrlPr>
                      <w:rPr>
                        <w:rFonts w:ascii="Cambria Math" w:eastAsia="Cambria Math" w:hAnsi="Cambria Math" w:cs="Cambria Math"/>
                      </w:rPr>
                    </m:ctrlPr>
                  </m:dPr>
                  <m:e>
                    <m:r>
                      <w:rPr>
                        <w:rFonts w:ascii="Cambria Math" w:hAnsi="Cambria Math"/>
                      </w:rPr>
                      <m:t>-5;-4</m:t>
                    </m:r>
                  </m:e>
                </m:d>
              </m:oMath>
            </m:oMathPara>
          </w:p>
          <w:p w14:paraId="77A951EF" w14:textId="77777777" w:rsidR="00A603DC" w:rsidRPr="00B83408" w:rsidRDefault="00000000">
            <w:pPr>
              <w:spacing w:after="0" w:line="240" w:lineRule="auto"/>
              <w:jc w:val="center"/>
              <w:rPr>
                <w:rFonts w:ascii="Times New Roman" w:eastAsiaTheme="minorEastAsia" w:hAnsi="Times New Roman" w:cs="Times New Roman"/>
              </w:rPr>
            </w:pPr>
            <m:oMathPara>
              <m:oMath>
                <m:r>
                  <w:rPr>
                    <w:rFonts w:ascii="Cambria Math" w:hAnsi="Cambria Math"/>
                  </w:rPr>
                  <m:t>m=min</m:t>
                </m:r>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x</m:t>
                    </m:r>
                  </m:e>
                </m:d>
                <m:r>
                  <w:rPr>
                    <w:rFonts w:ascii="Cambria Math" w:hAnsi="Cambria Math"/>
                  </w:rPr>
                  <m:t>→</m:t>
                </m:r>
                <m:sSup>
                  <m:sSupPr>
                    <m:ctrlPr>
                      <w:rPr>
                        <w:rFonts w:ascii="Cambria Math" w:eastAsia="Cambria Math" w:hAnsi="Cambria Math" w:cs="Cambria Math"/>
                      </w:rPr>
                    </m:ctrlPr>
                  </m:sSupPr>
                  <m:e>
                    <m:r>
                      <w:rPr>
                        <w:rFonts w:ascii="Cambria Math" w:hAnsi="Cambria Math"/>
                      </w:rPr>
                      <m:t>f</m:t>
                    </m:r>
                  </m:e>
                  <m:sup>
                    <m:r>
                      <w:rPr>
                        <w:rFonts w:ascii="Cambria Math" w:hAnsi="Cambria Math"/>
                      </w:rPr>
                      <m:t>'</m:t>
                    </m:r>
                  </m:sup>
                </m:sSup>
                <m:d>
                  <m:dPr>
                    <m:ctrlPr>
                      <w:rPr>
                        <w:rFonts w:ascii="Cambria Math" w:eastAsia="Cambria Math" w:hAnsi="Cambria Math" w:cs="Cambria Math"/>
                      </w:rPr>
                    </m:ctrlPr>
                  </m:dPr>
                  <m:e>
                    <m:r>
                      <w:rPr>
                        <w:rFonts w:ascii="Cambria Math" w:hAnsi="Cambria Math"/>
                      </w:rPr>
                      <m:t>-4</m:t>
                    </m:r>
                  </m:e>
                </m:d>
                <m:r>
                  <w:rPr>
                    <w:rFonts w:ascii="Cambria Math" w:hAnsi="Cambria Math"/>
                  </w:rPr>
                  <m:t>,x∈</m:t>
                </m:r>
                <m:d>
                  <m:dPr>
                    <m:begChr m:val="["/>
                    <m:endChr m:val="]"/>
                    <m:ctrlPr>
                      <w:rPr>
                        <w:rFonts w:ascii="Cambria Math" w:eastAsia="Cambria Math" w:hAnsi="Cambria Math" w:cs="Cambria Math"/>
                      </w:rPr>
                    </m:ctrlPr>
                  </m:dPr>
                  <m:e>
                    <m:r>
                      <w:rPr>
                        <w:rFonts w:ascii="Cambria Math" w:hAnsi="Cambria Math"/>
                      </w:rPr>
                      <m:t>-5;-4</m:t>
                    </m:r>
                  </m:e>
                </m:d>
                <m:r>
                  <w:rPr>
                    <w:rFonts w:ascii="Cambria Math" w:hAnsi="Cambria Math"/>
                  </w:rPr>
                  <m:t>M=45,m=18q=</m:t>
                </m:r>
                <m:f>
                  <m:fPr>
                    <m:ctrlPr>
                      <w:rPr>
                        <w:rFonts w:ascii="Cambria Math" w:eastAsia="Cambria Math" w:hAnsi="Cambria Math" w:cs="Cambria Math"/>
                      </w:rPr>
                    </m:ctrlPr>
                  </m:fPr>
                  <m:num>
                    <m:r>
                      <w:rPr>
                        <w:rFonts w:ascii="Cambria Math" w:hAnsi="Cambria Math"/>
                      </w:rPr>
                      <m:t>18</m:t>
                    </m:r>
                  </m:num>
                  <m:den>
                    <m:r>
                      <w:rPr>
                        <w:rFonts w:ascii="Cambria Math" w:hAnsi="Cambria Math"/>
                      </w:rPr>
                      <m:t>45</m:t>
                    </m:r>
                  </m:den>
                </m:f>
                <m:r>
                  <w:rPr>
                    <w:rFonts w:ascii="Cambria Math" w:hAnsi="Cambria Math"/>
                  </w:rPr>
                  <m:t>=0,4</m:t>
                </m:r>
              </m:oMath>
            </m:oMathPara>
          </w:p>
          <w:p w14:paraId="35B9333D" w14:textId="77777777" w:rsidR="00A603DC" w:rsidRPr="00B83408" w:rsidRDefault="00000000">
            <w:pPr>
              <w:spacing w:after="0" w:line="240" w:lineRule="auto"/>
              <w:jc w:val="center"/>
              <w:rPr>
                <w:rFonts w:ascii="Times New Roman" w:eastAsiaTheme="minorEastAsia" w:hAnsi="Times New Roman" w:cs="Times New Roman"/>
              </w:rPr>
            </w:pPr>
            <m:oMathPara>
              <m:oMath>
                <m:r>
                  <w:rPr>
                    <w:rFonts w:ascii="Cambria Math" w:hAnsi="Cambria Math"/>
                  </w:rPr>
                  <m:t>φ</m:t>
                </m:r>
                <m:d>
                  <m:dPr>
                    <m:ctrlPr>
                      <w:rPr>
                        <w:rFonts w:ascii="Cambria Math" w:eastAsia="Cambria Math" w:hAnsi="Cambria Math" w:cs="Cambria Math"/>
                      </w:rPr>
                    </m:ctrlPr>
                  </m:dPr>
                  <m:e>
                    <m:r>
                      <w:rPr>
                        <w:rFonts w:ascii="Cambria Math" w:hAnsi="Cambria Math"/>
                      </w:rPr>
                      <m:t>x</m:t>
                    </m:r>
                  </m:e>
                </m:d>
                <m:r>
                  <w:rPr>
                    <w:rFonts w:ascii="Cambria Math" w:hAnsi="Cambria Math"/>
                  </w:rPr>
                  <m:t>=x-</m:t>
                </m:r>
                <m:f>
                  <m:fPr>
                    <m:ctrlPr>
                      <w:rPr>
                        <w:rFonts w:ascii="Cambria Math" w:eastAsia="Cambria Math" w:hAnsi="Cambria Math" w:cs="Cambria Math"/>
                      </w:rPr>
                    </m:ctrlPr>
                  </m:fPr>
                  <m:num>
                    <m:r>
                      <w:rPr>
                        <w:rFonts w:ascii="Cambria Math" w:hAnsi="Cambria Math"/>
                      </w:rPr>
                      <m:t>1</m:t>
                    </m:r>
                  </m:num>
                  <m:den>
                    <m:r>
                      <w:rPr>
                        <w:rFonts w:ascii="Cambria Math" w:hAnsi="Cambria Math"/>
                      </w:rPr>
                      <m:t>45</m:t>
                    </m:r>
                  </m:den>
                </m:f>
                <m:r>
                  <w:rPr>
                    <w:rFonts w:ascii="Cambria Math" w:hAnsi="Cambria Math"/>
                  </w:rPr>
                  <m:t>*f</m:t>
                </m:r>
                <m:d>
                  <m:dPr>
                    <m:ctrlPr>
                      <w:rPr>
                        <w:rFonts w:ascii="Cambria Math" w:eastAsia="Cambria Math" w:hAnsi="Cambria Math" w:cs="Cambria Math"/>
                      </w:rPr>
                    </m:ctrlPr>
                  </m:dPr>
                  <m:e>
                    <m:r>
                      <w:rPr>
                        <w:rFonts w:ascii="Cambria Math" w:hAnsi="Cambria Math"/>
                      </w:rPr>
                      <m:t>x</m:t>
                    </m:r>
                  </m:e>
                </m:d>
              </m:oMath>
            </m:oMathPara>
          </w:p>
          <w:p w14:paraId="29B1BAFD" w14:textId="262AA19F" w:rsidR="00A603DC" w:rsidRPr="008C2FFF" w:rsidRDefault="00000000" w:rsidP="008C2FFF">
            <w:pPr>
              <w:spacing w:after="0" w:line="240" w:lineRule="auto"/>
              <w:jc w:val="center"/>
              <w:rPr>
                <w:rFonts w:ascii="Times New Roman" w:hAnsi="Times New Roman" w:cs="Times New Roman"/>
                <w:b/>
                <w:bCs/>
                <w:sz w:val="28"/>
                <w:szCs w:val="28"/>
                <w:lang w:val="ro-RO"/>
              </w:rPr>
            </w:pPr>
            <m:oMathPara>
              <m:oMath>
                <m:r>
                  <w:rPr>
                    <w:rFonts w:ascii="Cambria Math" w:hAnsi="Cambria Math"/>
                  </w:rPr>
                  <m:t>φ</m:t>
                </m:r>
                <m:d>
                  <m:dPr>
                    <m:ctrlPr>
                      <w:rPr>
                        <w:rFonts w:ascii="Cambria Math" w:eastAsia="Cambria Math" w:hAnsi="Cambria Math" w:cs="Cambria Math"/>
                      </w:rPr>
                    </m:ctrlPr>
                  </m:dPr>
                  <m:e>
                    <m:r>
                      <w:rPr>
                        <w:rFonts w:ascii="Cambria Math" w:hAnsi="Cambria Math"/>
                      </w:rPr>
                      <m:t>x</m:t>
                    </m:r>
                  </m:e>
                </m:d>
                <m:r>
                  <w:rPr>
                    <w:rFonts w:ascii="Cambria Math" w:hAnsi="Cambria Math"/>
                  </w:rPr>
                  <m:t>=x-</m:t>
                </m:r>
                <m:f>
                  <m:fPr>
                    <m:ctrlPr>
                      <w:rPr>
                        <w:rFonts w:ascii="Cambria Math" w:eastAsia="Cambria Math" w:hAnsi="Cambria Math" w:cs="Cambria Math"/>
                      </w:rPr>
                    </m:ctrlPr>
                  </m:fPr>
                  <m:num>
                    <m:r>
                      <w:rPr>
                        <w:rFonts w:ascii="Cambria Math" w:hAnsi="Cambria Math"/>
                      </w:rPr>
                      <m:t>1</m:t>
                    </m:r>
                  </m:num>
                  <m:den>
                    <m:r>
                      <w:rPr>
                        <w:rFonts w:ascii="Cambria Math" w:hAnsi="Cambria Math"/>
                      </w:rPr>
                      <m:t>45</m:t>
                    </m:r>
                  </m:den>
                </m:f>
                <m:r>
                  <w:rPr>
                    <w:rFonts w:ascii="Cambria Math" w:hAnsi="Cambria Math"/>
                  </w:rPr>
                  <m:t>*(</m:t>
                </m:r>
                <m:sSup>
                  <m:sSupPr>
                    <m:ctrlPr>
                      <w:rPr>
                        <w:rFonts w:ascii="Cambria Math" w:eastAsia="Cambria Math" w:hAnsi="Cambria Math" w:cs="Cambria Math"/>
                      </w:rPr>
                    </m:ctrlPr>
                  </m:sSupPr>
                  <m:e>
                    <m:r>
                      <w:rPr>
                        <w:rFonts w:ascii="Cambria Math" w:hAnsi="Cambria Math"/>
                      </w:rPr>
                      <m:t>x</m:t>
                    </m:r>
                  </m:e>
                  <m:sup>
                    <m:r>
                      <w:rPr>
                        <w:rFonts w:ascii="Cambria Math" w:hAnsi="Cambria Math"/>
                      </w:rPr>
                      <m:t>3</m:t>
                    </m:r>
                  </m:sup>
                </m:sSup>
                <m:r>
                  <w:rPr>
                    <w:rFonts w:ascii="Cambria Math" w:hAnsi="Cambria Math"/>
                  </w:rPr>
                  <m:t>-23x-42)</m:t>
                </m:r>
              </m:oMath>
            </m:oMathPara>
          </w:p>
        </w:tc>
      </w:tr>
    </w:tbl>
    <w:p w14:paraId="657F3E1E" w14:textId="0601805A" w:rsidR="001F32D2" w:rsidRDefault="00000000" w:rsidP="001F32D2">
      <w:pPr>
        <w:rPr>
          <w:rFonts w:ascii="Times New Roman" w:hAnsi="Times New Roman" w:cs="Times New Roman"/>
          <w:b/>
          <w:bCs/>
          <w:color w:val="1F4E79" w:themeColor="accent1" w:themeShade="80"/>
          <w:sz w:val="24"/>
          <w:szCs w:val="24"/>
        </w:rPr>
      </w:pPr>
      <w:r>
        <w:rPr>
          <w:rFonts w:ascii="Times New Roman" w:hAnsi="Times New Roman" w:cs="Times New Roman"/>
          <w:b/>
          <w:bCs/>
          <w:noProof/>
          <w:color w:val="1F4E79" w:themeColor="accent1" w:themeShade="80"/>
          <w:sz w:val="24"/>
          <w:szCs w:val="24"/>
        </w:rPr>
        <w:pict w14:anchorId="35511562">
          <v:rect id="_x0000_s1039" style="position:absolute;margin-left:-4.75pt;margin-top:21.2pt;width:485.65pt;height:226.5pt;z-index:251668480;mso-position-horizontal-relative:text;mso-position-vertical-relative:text" strokecolor="#2e74b5 [2404]" strokeweight="1.25pt">
            <v:textbox style="mso-next-textbox:#_x0000_s1039">
              <w:txbxContent>
                <w:p w14:paraId="6CA75708" w14:textId="3853867D" w:rsid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using NewtonsMethod;</w:t>
                  </w:r>
                </w:p>
                <w:p w14:paraId="726A3C9C" w14:textId="77777777" w:rsidR="007F638F" w:rsidRPr="00325733" w:rsidRDefault="007F638F" w:rsidP="00325733">
                  <w:pPr>
                    <w:pStyle w:val="NoSpacing"/>
                    <w:rPr>
                      <w:rFonts w:ascii="Courier New" w:hAnsi="Courier New" w:cs="Courier New"/>
                      <w:b/>
                      <w:bCs/>
                      <w:sz w:val="20"/>
                      <w:szCs w:val="20"/>
                    </w:rPr>
                  </w:pPr>
                </w:p>
                <w:p w14:paraId="6AC2CCC2" w14:textId="77777777"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namespace SuccessiveApprox</w:t>
                  </w:r>
                </w:p>
                <w:p w14:paraId="4E361C3F" w14:textId="77777777"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w:t>
                  </w:r>
                </w:p>
                <w:p w14:paraId="0CE67AB3" w14:textId="7FD72675"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internal class Program</w:t>
                  </w:r>
                </w:p>
                <w:p w14:paraId="00FDE864" w14:textId="0E6A2F81"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w:t>
                  </w:r>
                </w:p>
                <w:p w14:paraId="27C9031F" w14:textId="7EFB9EE5"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static void Main(string[] args)</w:t>
                  </w:r>
                </w:p>
                <w:p w14:paraId="658977FB" w14:textId="57DB4E37"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w:t>
                  </w:r>
                </w:p>
                <w:p w14:paraId="65CCB49B" w14:textId="2D419235"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Console.WriteLine("Metoda aproximarilor succesive");</w:t>
                  </w:r>
                </w:p>
                <w:p w14:paraId="79398D59" w14:textId="64178D25"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SuccessiveApprox successiveApprox = new SuccessiveApprox(0.0000001, 100, -0.5);</w:t>
                  </w:r>
                </w:p>
                <w:p w14:paraId="2FF096E1" w14:textId="58806025"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Console.WriteLine("A: e^x+3x = 0");</w:t>
                  </w:r>
                </w:p>
                <w:p w14:paraId="3BD8FFD8" w14:textId="1DFE71FB"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double x = successiveApprox.Solve(Data.fx,SuccesiveApproxData.FiFx);</w:t>
                  </w:r>
                </w:p>
                <w:p w14:paraId="0EDBCD99" w14:textId="690F13A5"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Console.WriteLine("B: x^3 - 23x - 42 = 0");</w:t>
                  </w:r>
                </w:p>
                <w:p w14:paraId="216B2F0A" w14:textId="5AAD6C38"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successiveApprox = new SuccessiveApprox(0.0000001, 100, -5);</w:t>
                  </w:r>
                </w:p>
                <w:p w14:paraId="27F85EE9" w14:textId="39D4674B"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double y = successiveApprox.Solve(Data.gx,SuccesiveApproxData.FiGx);</w:t>
                  </w:r>
                </w:p>
                <w:p w14:paraId="7E5DE709" w14:textId="258FB5CB" w:rsidR="00325733" w:rsidRP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w:t>
                  </w:r>
                </w:p>
                <w:p w14:paraId="16EE58DC" w14:textId="77777777" w:rsidR="00325733"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 xml:space="preserve">  }</w:t>
                  </w:r>
                </w:p>
                <w:p w14:paraId="4CC80C34" w14:textId="20772C61" w:rsidR="00B96736" w:rsidRPr="00A3045C" w:rsidRDefault="00325733" w:rsidP="00325733">
                  <w:pPr>
                    <w:pStyle w:val="NoSpacing"/>
                    <w:rPr>
                      <w:rFonts w:ascii="Courier New" w:hAnsi="Courier New" w:cs="Courier New"/>
                      <w:b/>
                      <w:bCs/>
                      <w:sz w:val="20"/>
                      <w:szCs w:val="20"/>
                    </w:rPr>
                  </w:pPr>
                  <w:r w:rsidRPr="00325733">
                    <w:rPr>
                      <w:rFonts w:ascii="Courier New" w:hAnsi="Courier New" w:cs="Courier New"/>
                      <w:b/>
                      <w:bCs/>
                      <w:sz w:val="20"/>
                      <w:szCs w:val="20"/>
                    </w:rPr>
                    <w:t>}</w:t>
                  </w:r>
                </w:p>
              </w:txbxContent>
            </v:textbox>
          </v:rect>
        </w:pict>
      </w:r>
      <w:r w:rsidR="001F32D2">
        <w:rPr>
          <w:rFonts w:ascii="Times New Roman" w:hAnsi="Times New Roman" w:cs="Times New Roman"/>
          <w:b/>
          <w:bCs/>
          <w:color w:val="1F4E79" w:themeColor="accent1" w:themeShade="80"/>
          <w:sz w:val="24"/>
          <w:szCs w:val="24"/>
        </w:rPr>
        <w:t>Listingul programului</w:t>
      </w:r>
    </w:p>
    <w:p w14:paraId="47697F14" w14:textId="02A5A9F5" w:rsidR="0026149F" w:rsidRDefault="00000000" w:rsidP="001F32D2">
      <w:pPr>
        <w:rPr>
          <w:rFonts w:ascii="Times New Roman" w:hAnsi="Times New Roman" w:cs="Times New Roman"/>
          <w:b/>
          <w:bCs/>
          <w:color w:val="1F4E79" w:themeColor="accent1" w:themeShade="80"/>
          <w:sz w:val="24"/>
          <w:szCs w:val="24"/>
        </w:rPr>
      </w:pPr>
      <w:r>
        <w:rPr>
          <w:rFonts w:ascii="Times New Roman" w:hAnsi="Times New Roman" w:cs="Times New Roman"/>
          <w:b/>
          <w:bCs/>
          <w:noProof/>
          <w:color w:val="1F4E79" w:themeColor="accent1" w:themeShade="80"/>
          <w:sz w:val="24"/>
          <w:szCs w:val="24"/>
        </w:rPr>
        <w:pict w14:anchorId="1CFC3B51">
          <v:rect id="_x0000_s1040" style="position:absolute;margin-left:305.65pt;margin-top:6.55pt;width:158.1pt;height:25.25pt;z-index:251669504;mso-position-horizontal-relative:text;mso-position-vertical-relative:text" fillcolor="white [3201]" strokecolor="#5b9bd5 [3204]" strokeweight="1pt">
            <v:stroke dashstyle="dash"/>
            <v:shadow color="#868686"/>
            <v:textbox style="mso-next-textbox:#_x0000_s1040">
              <w:txbxContent>
                <w:p w14:paraId="0BD03A61" w14:textId="34CFCA70" w:rsidR="00B96736" w:rsidRPr="000C10B1" w:rsidRDefault="00325733" w:rsidP="00B96736">
                  <w:pPr>
                    <w:rPr>
                      <w:rFonts w:ascii="Times New Roman" w:hAnsi="Times New Roman" w:cs="Times New Roman"/>
                      <w:i/>
                      <w:iCs/>
                    </w:rPr>
                  </w:pPr>
                  <w:r>
                    <w:rPr>
                      <w:rFonts w:ascii="Times New Roman" w:hAnsi="Times New Roman" w:cs="Times New Roman"/>
                      <w:i/>
                      <w:iCs/>
                    </w:rPr>
                    <w:t>SuccesiveApprox</w:t>
                  </w:r>
                  <w:r w:rsidR="00B96736" w:rsidRPr="000C10B1">
                    <w:rPr>
                      <w:rFonts w:ascii="Times New Roman" w:hAnsi="Times New Roman" w:cs="Times New Roman"/>
                      <w:i/>
                      <w:iCs/>
                    </w:rPr>
                    <w:t xml:space="preserve"> / </w:t>
                  </w:r>
                  <w:r w:rsidR="00B96736">
                    <w:rPr>
                      <w:rFonts w:ascii="Times New Roman" w:hAnsi="Times New Roman" w:cs="Times New Roman"/>
                      <w:i/>
                      <w:iCs/>
                    </w:rPr>
                    <w:t>Program.cs</w:t>
                  </w:r>
                </w:p>
              </w:txbxContent>
            </v:textbox>
          </v:rect>
        </w:pict>
      </w:r>
    </w:p>
    <w:p w14:paraId="462D9530" w14:textId="77777777" w:rsidR="00B96736" w:rsidRDefault="00B96736" w:rsidP="001F32D2">
      <w:pPr>
        <w:rPr>
          <w:rFonts w:ascii="Times New Roman" w:hAnsi="Times New Roman" w:cs="Times New Roman"/>
          <w:b/>
          <w:bCs/>
          <w:color w:val="1F4E79" w:themeColor="accent1" w:themeShade="80"/>
          <w:sz w:val="24"/>
          <w:szCs w:val="24"/>
        </w:rPr>
      </w:pPr>
    </w:p>
    <w:p w14:paraId="55EC3B8D" w14:textId="77777777" w:rsidR="00B96736" w:rsidRDefault="00B96736" w:rsidP="001F32D2">
      <w:pPr>
        <w:rPr>
          <w:rFonts w:ascii="Times New Roman" w:hAnsi="Times New Roman" w:cs="Times New Roman"/>
          <w:b/>
          <w:bCs/>
          <w:color w:val="1F4E79" w:themeColor="accent1" w:themeShade="80"/>
          <w:sz w:val="24"/>
          <w:szCs w:val="24"/>
        </w:rPr>
      </w:pPr>
    </w:p>
    <w:p w14:paraId="66CF212B" w14:textId="77777777" w:rsidR="00B96736" w:rsidRDefault="00B96736" w:rsidP="001F32D2">
      <w:pPr>
        <w:rPr>
          <w:rFonts w:ascii="Times New Roman" w:hAnsi="Times New Roman" w:cs="Times New Roman"/>
          <w:b/>
          <w:bCs/>
          <w:color w:val="1F4E79" w:themeColor="accent1" w:themeShade="80"/>
          <w:sz w:val="24"/>
          <w:szCs w:val="24"/>
        </w:rPr>
      </w:pPr>
    </w:p>
    <w:p w14:paraId="15CFB409" w14:textId="77777777" w:rsidR="00B96736" w:rsidRDefault="00B96736" w:rsidP="001F32D2">
      <w:pPr>
        <w:rPr>
          <w:rFonts w:ascii="Times New Roman" w:hAnsi="Times New Roman" w:cs="Times New Roman"/>
          <w:b/>
          <w:bCs/>
          <w:color w:val="1F4E79" w:themeColor="accent1" w:themeShade="80"/>
          <w:sz w:val="24"/>
          <w:szCs w:val="24"/>
        </w:rPr>
      </w:pPr>
    </w:p>
    <w:p w14:paraId="4B2C083A" w14:textId="77777777" w:rsidR="00B96736" w:rsidRDefault="00B96736" w:rsidP="001F32D2">
      <w:pPr>
        <w:rPr>
          <w:rFonts w:ascii="Times New Roman" w:hAnsi="Times New Roman" w:cs="Times New Roman"/>
          <w:b/>
          <w:bCs/>
          <w:color w:val="1F4E79" w:themeColor="accent1" w:themeShade="80"/>
          <w:sz w:val="24"/>
          <w:szCs w:val="24"/>
        </w:rPr>
      </w:pPr>
    </w:p>
    <w:p w14:paraId="260FCE43" w14:textId="77777777" w:rsidR="00B96736" w:rsidRDefault="00B96736" w:rsidP="001F32D2">
      <w:pPr>
        <w:rPr>
          <w:rFonts w:ascii="Times New Roman" w:hAnsi="Times New Roman" w:cs="Times New Roman"/>
          <w:b/>
          <w:bCs/>
          <w:color w:val="1F4E79" w:themeColor="accent1" w:themeShade="80"/>
          <w:sz w:val="24"/>
          <w:szCs w:val="24"/>
        </w:rPr>
      </w:pPr>
    </w:p>
    <w:p w14:paraId="17C6C7DE" w14:textId="77777777" w:rsidR="00B96736" w:rsidRDefault="00B96736" w:rsidP="001F32D2">
      <w:pPr>
        <w:rPr>
          <w:rFonts w:ascii="Times New Roman" w:hAnsi="Times New Roman" w:cs="Times New Roman"/>
          <w:b/>
          <w:bCs/>
          <w:color w:val="1F4E79" w:themeColor="accent1" w:themeShade="80"/>
          <w:sz w:val="24"/>
          <w:szCs w:val="24"/>
        </w:rPr>
      </w:pPr>
    </w:p>
    <w:p w14:paraId="219DA870" w14:textId="77777777" w:rsidR="00325733" w:rsidRDefault="00325733" w:rsidP="001F32D2">
      <w:pPr>
        <w:rPr>
          <w:rFonts w:ascii="Times New Roman" w:hAnsi="Times New Roman" w:cs="Times New Roman"/>
          <w:b/>
          <w:bCs/>
          <w:color w:val="1F4E79" w:themeColor="accent1" w:themeShade="80"/>
          <w:sz w:val="24"/>
          <w:szCs w:val="24"/>
        </w:rPr>
      </w:pPr>
    </w:p>
    <w:p w14:paraId="07AC0C49" w14:textId="5346CBE8" w:rsidR="001F32D2" w:rsidRDefault="00000000" w:rsidP="001F32D2">
      <w:pPr>
        <w:rPr>
          <w:rFonts w:ascii="Times New Roman" w:hAnsi="Times New Roman" w:cs="Times New Roman"/>
          <w:b/>
          <w:bCs/>
          <w:color w:val="1F4E79" w:themeColor="accent1" w:themeShade="80"/>
          <w:sz w:val="24"/>
          <w:szCs w:val="24"/>
          <w:lang w:val="ro-MD"/>
        </w:rPr>
      </w:pPr>
      <w:r>
        <w:rPr>
          <w:rFonts w:ascii="Times New Roman" w:hAnsi="Times New Roman" w:cs="Times New Roman"/>
          <w:b/>
          <w:bCs/>
          <w:noProof/>
          <w:color w:val="1F4E79" w:themeColor="accent1" w:themeShade="80"/>
          <w:sz w:val="24"/>
          <w:szCs w:val="24"/>
        </w:rPr>
        <w:lastRenderedPageBreak/>
        <w:pict w14:anchorId="1CFC3B51">
          <v:rect id="_x0000_s1042" style="position:absolute;margin-left:277.9pt;margin-top:-16.6pt;width:186.6pt;height:25.25pt;z-index:251671552;mso-position-horizontal-relative:text;mso-position-vertical-relative:text" fillcolor="white [3201]" strokecolor="#5b9bd5 [3204]" strokeweight="1pt">
            <v:stroke dashstyle="dash"/>
            <v:shadow color="#868686"/>
            <v:textbox style="mso-next-textbox:#_x0000_s1042">
              <w:txbxContent>
                <w:p w14:paraId="5DB7E9AF" w14:textId="7DD7CD74" w:rsidR="00AE5D58" w:rsidRPr="000C10B1" w:rsidRDefault="00AE5D58" w:rsidP="00AE5D58">
                  <w:pPr>
                    <w:rPr>
                      <w:rFonts w:ascii="Times New Roman" w:hAnsi="Times New Roman" w:cs="Times New Roman"/>
                      <w:i/>
                      <w:iCs/>
                    </w:rPr>
                  </w:pPr>
                  <w:r>
                    <w:rPr>
                      <w:rFonts w:ascii="Times New Roman" w:hAnsi="Times New Roman" w:cs="Times New Roman"/>
                      <w:i/>
                      <w:iCs/>
                    </w:rPr>
                    <w:t>SuccesiveApprox</w:t>
                  </w:r>
                  <w:r w:rsidRPr="000C10B1">
                    <w:rPr>
                      <w:rFonts w:ascii="Times New Roman" w:hAnsi="Times New Roman" w:cs="Times New Roman"/>
                      <w:i/>
                      <w:iCs/>
                    </w:rPr>
                    <w:t xml:space="preserve"> / </w:t>
                  </w:r>
                  <w:r w:rsidR="00240DD7">
                    <w:rPr>
                      <w:rFonts w:ascii="Times New Roman" w:hAnsi="Times New Roman" w:cs="Times New Roman"/>
                      <w:i/>
                      <w:iCs/>
                    </w:rPr>
                    <w:t>SuccesiveApprox</w:t>
                  </w:r>
                  <w:r>
                    <w:rPr>
                      <w:rFonts w:ascii="Times New Roman" w:hAnsi="Times New Roman" w:cs="Times New Roman"/>
                      <w:i/>
                      <w:iCs/>
                    </w:rPr>
                    <w:t>.cs</w:t>
                  </w:r>
                </w:p>
              </w:txbxContent>
            </v:textbox>
          </v:rect>
        </w:pict>
      </w:r>
      <w:r>
        <w:rPr>
          <w:rFonts w:ascii="Times New Roman" w:hAnsi="Times New Roman" w:cs="Times New Roman"/>
          <w:b/>
          <w:bCs/>
          <w:noProof/>
          <w:color w:val="1F4E79" w:themeColor="accent1" w:themeShade="80"/>
          <w:sz w:val="24"/>
          <w:szCs w:val="24"/>
        </w:rPr>
        <w:pict w14:anchorId="35511562">
          <v:rect id="_x0000_s1041" style="position:absolute;margin-left:-4pt;margin-top:-27.75pt;width:485.65pt;height:326.65pt;z-index:251670528;mso-position-horizontal-relative:text;mso-position-vertical-relative:text" strokecolor="#2e74b5 [2404]" strokeweight="1.25pt">
            <v:textbox style="mso-next-textbox:#_x0000_s1041">
              <w:txbxContent>
                <w:p w14:paraId="3936F055"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using NewtonsMethod;</w:t>
                  </w:r>
                </w:p>
                <w:p w14:paraId="0BAEC78C" w14:textId="77777777" w:rsidR="00AE5D58" w:rsidRPr="00AE5D58" w:rsidRDefault="00AE5D58" w:rsidP="00AE5D58">
                  <w:pPr>
                    <w:pStyle w:val="NoSpacing"/>
                    <w:rPr>
                      <w:rFonts w:ascii="Courier New" w:hAnsi="Courier New" w:cs="Courier New"/>
                      <w:b/>
                      <w:bCs/>
                      <w:sz w:val="20"/>
                      <w:szCs w:val="20"/>
                    </w:rPr>
                  </w:pPr>
                </w:p>
                <w:p w14:paraId="4B29F118"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namespace SuccessiveApprox</w:t>
                  </w:r>
                </w:p>
                <w:p w14:paraId="2312F824"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w:t>
                  </w:r>
                </w:p>
                <w:p w14:paraId="29C64F6D"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public class SuccessiveApprox:Template</w:t>
                  </w:r>
                </w:p>
                <w:p w14:paraId="37E1D3FA"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6D8DED51"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public SuccessiveApprox(double eps, int maxIter, double x0)</w:t>
                  </w:r>
                </w:p>
                <w:p w14:paraId="78D631E9"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4C45B0A7"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Eps = eps;</w:t>
                  </w:r>
                </w:p>
                <w:p w14:paraId="2896DDFF"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MaxIter = maxIter;</w:t>
                  </w:r>
                </w:p>
                <w:p w14:paraId="3ECF459F"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X0 = x0;</w:t>
                  </w:r>
                </w:p>
                <w:p w14:paraId="30AEB144"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38D342A3"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public double Solve(Func&lt;double, double&gt; f, Func&lt;double, double&gt; g)</w:t>
                  </w:r>
                </w:p>
                <w:p w14:paraId="1BB04541"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545D8084"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double x = X0;</w:t>
                  </w:r>
                </w:p>
                <w:p w14:paraId="221820BF"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double x1 = g(x);</w:t>
                  </w:r>
                </w:p>
                <w:p w14:paraId="12ACFC3B"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int i = 0;</w:t>
                  </w:r>
                </w:p>
                <w:p w14:paraId="115529CB"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while (Math.Abs(x1 - x) &gt; Eps &amp;&amp; i &lt; MaxIter)</w:t>
                  </w:r>
                </w:p>
                <w:p w14:paraId="0B3119BB"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75B4CB42"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x = x1;</w:t>
                  </w:r>
                </w:p>
                <w:p w14:paraId="33E6A940"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x1 = g(x);</w:t>
                  </w:r>
                </w:p>
                <w:p w14:paraId="32F7C2E9"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i++;</w:t>
                  </w:r>
                </w:p>
                <w:p w14:paraId="65FD2322"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Console.WriteLine($"Iteratia: {i}  x = {x1} f(x) = {f(x1)}");</w:t>
                  </w:r>
                </w:p>
                <w:p w14:paraId="3B39BBEC"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30EB2E24"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return x1;</w:t>
                  </w:r>
                </w:p>
                <w:p w14:paraId="4955FA03"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02652441"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 xml:space="preserve">    }</w:t>
                  </w:r>
                </w:p>
                <w:p w14:paraId="7D2C78F2" w14:textId="77777777" w:rsidR="00AE5D58" w:rsidRPr="00AE5D58" w:rsidRDefault="00AE5D58" w:rsidP="00AE5D58">
                  <w:pPr>
                    <w:pStyle w:val="NoSpacing"/>
                    <w:rPr>
                      <w:rFonts w:ascii="Courier New" w:hAnsi="Courier New" w:cs="Courier New"/>
                      <w:b/>
                      <w:bCs/>
                      <w:sz w:val="20"/>
                      <w:szCs w:val="20"/>
                    </w:rPr>
                  </w:pPr>
                  <w:r w:rsidRPr="00AE5D58">
                    <w:rPr>
                      <w:rFonts w:ascii="Courier New" w:hAnsi="Courier New" w:cs="Courier New"/>
                      <w:b/>
                      <w:bCs/>
                      <w:sz w:val="20"/>
                      <w:szCs w:val="20"/>
                    </w:rPr>
                    <w:t>}</w:t>
                  </w:r>
                </w:p>
                <w:p w14:paraId="4CE6BE10" w14:textId="4E193C9B" w:rsidR="00AE5D58" w:rsidRPr="00A3045C" w:rsidRDefault="00AE5D58" w:rsidP="00AE5D58">
                  <w:pPr>
                    <w:pStyle w:val="NoSpacing"/>
                    <w:rPr>
                      <w:rFonts w:ascii="Courier New" w:hAnsi="Courier New" w:cs="Courier New"/>
                      <w:b/>
                      <w:bCs/>
                      <w:sz w:val="20"/>
                      <w:szCs w:val="20"/>
                    </w:rPr>
                  </w:pPr>
                </w:p>
              </w:txbxContent>
            </v:textbox>
          </v:rect>
        </w:pict>
      </w:r>
      <w:r>
        <w:rPr>
          <w:rFonts w:ascii="Times New Roman" w:eastAsia="Times New Roman" w:hAnsi="Times New Roman" w:cs="Times New Roman"/>
          <w:b/>
          <w:bCs/>
          <w:noProof/>
          <w:color w:val="1F4E79" w:themeColor="accent1" w:themeShade="80"/>
          <w:sz w:val="24"/>
          <w:szCs w:val="24"/>
        </w:rPr>
        <w:pict w14:anchorId="1CFC3B51">
          <v:rect id="_x0000_s1044" style="position:absolute;margin-left:255.75pt;margin-top:318.4pt;width:209.1pt;height:25.25pt;z-index:251673600;mso-position-horizontal-relative:text;mso-position-vertical-relative:text" fillcolor="white [3201]" strokecolor="#5b9bd5 [3204]" strokeweight="1pt">
            <v:stroke dashstyle="dash"/>
            <v:shadow color="#868686"/>
            <v:textbox style="mso-next-textbox:#_x0000_s1044">
              <w:txbxContent>
                <w:p w14:paraId="5435B075" w14:textId="5619E5D6" w:rsidR="00236500" w:rsidRPr="000C10B1" w:rsidRDefault="00236500" w:rsidP="00236500">
                  <w:pPr>
                    <w:rPr>
                      <w:rFonts w:ascii="Times New Roman" w:hAnsi="Times New Roman" w:cs="Times New Roman"/>
                      <w:i/>
                      <w:iCs/>
                    </w:rPr>
                  </w:pPr>
                  <w:r>
                    <w:rPr>
                      <w:rFonts w:ascii="Times New Roman" w:hAnsi="Times New Roman" w:cs="Times New Roman"/>
                      <w:i/>
                      <w:iCs/>
                    </w:rPr>
                    <w:t>SuccesiveApproxData</w:t>
                  </w:r>
                  <w:r w:rsidRPr="000C10B1">
                    <w:rPr>
                      <w:rFonts w:ascii="Times New Roman" w:hAnsi="Times New Roman" w:cs="Times New Roman"/>
                      <w:i/>
                      <w:iCs/>
                    </w:rPr>
                    <w:t xml:space="preserve"> / </w:t>
                  </w:r>
                  <w:r>
                    <w:rPr>
                      <w:rFonts w:ascii="Times New Roman" w:hAnsi="Times New Roman" w:cs="Times New Roman"/>
                      <w:i/>
                      <w:iCs/>
                    </w:rPr>
                    <w:t>SuccesiveApprox.cs</w:t>
                  </w:r>
                </w:p>
              </w:txbxContent>
            </v:textbox>
          </v:rect>
        </w:pict>
      </w:r>
    </w:p>
    <w:p w14:paraId="357BA71A" w14:textId="466E187D" w:rsidR="00DC5C0C" w:rsidRDefault="00DC5C0C" w:rsidP="001F32D2">
      <w:pPr>
        <w:rPr>
          <w:rFonts w:ascii="Times New Roman" w:eastAsia="Times New Roman" w:hAnsi="Times New Roman" w:cs="Times New Roman"/>
          <w:b/>
          <w:bCs/>
          <w:color w:val="1F4E79" w:themeColor="accent1" w:themeShade="80"/>
          <w:sz w:val="24"/>
          <w:szCs w:val="24"/>
        </w:rPr>
      </w:pPr>
    </w:p>
    <w:p w14:paraId="64D2135D" w14:textId="77777777" w:rsidR="00AE5D58" w:rsidRDefault="00AE5D58" w:rsidP="001F32D2">
      <w:pPr>
        <w:rPr>
          <w:rFonts w:ascii="Times New Roman" w:eastAsia="Times New Roman" w:hAnsi="Times New Roman" w:cs="Times New Roman"/>
          <w:b/>
          <w:bCs/>
          <w:color w:val="1F4E79" w:themeColor="accent1" w:themeShade="80"/>
          <w:sz w:val="24"/>
          <w:szCs w:val="24"/>
        </w:rPr>
      </w:pPr>
    </w:p>
    <w:p w14:paraId="5EBB989E" w14:textId="3CAE7C19" w:rsidR="00AE5D58" w:rsidRDefault="00AE5D58" w:rsidP="001F32D2">
      <w:pPr>
        <w:rPr>
          <w:rFonts w:ascii="Times New Roman" w:eastAsia="Times New Roman" w:hAnsi="Times New Roman" w:cs="Times New Roman"/>
          <w:b/>
          <w:bCs/>
          <w:color w:val="1F4E79" w:themeColor="accent1" w:themeShade="80"/>
          <w:sz w:val="24"/>
          <w:szCs w:val="24"/>
        </w:rPr>
      </w:pPr>
    </w:p>
    <w:p w14:paraId="7632020E" w14:textId="2524E4B1" w:rsidR="00AE5D58" w:rsidRDefault="00AE5D58" w:rsidP="001F32D2">
      <w:pPr>
        <w:rPr>
          <w:rFonts w:ascii="Times New Roman" w:eastAsia="Times New Roman" w:hAnsi="Times New Roman" w:cs="Times New Roman"/>
          <w:b/>
          <w:bCs/>
          <w:color w:val="1F4E79" w:themeColor="accent1" w:themeShade="80"/>
          <w:sz w:val="24"/>
          <w:szCs w:val="24"/>
        </w:rPr>
      </w:pPr>
    </w:p>
    <w:p w14:paraId="5EA9C76C" w14:textId="77777777" w:rsidR="00AE5D58" w:rsidRDefault="00AE5D58" w:rsidP="001F32D2">
      <w:pPr>
        <w:rPr>
          <w:rFonts w:ascii="Times New Roman" w:eastAsia="Times New Roman" w:hAnsi="Times New Roman" w:cs="Times New Roman"/>
          <w:b/>
          <w:bCs/>
          <w:color w:val="1F4E79" w:themeColor="accent1" w:themeShade="80"/>
          <w:sz w:val="24"/>
          <w:szCs w:val="24"/>
        </w:rPr>
      </w:pPr>
    </w:p>
    <w:p w14:paraId="1ACE61EB" w14:textId="46467CE2" w:rsidR="00AE5D58" w:rsidRDefault="00AE5D58" w:rsidP="001F32D2">
      <w:pPr>
        <w:rPr>
          <w:rFonts w:ascii="Times New Roman" w:eastAsia="Times New Roman" w:hAnsi="Times New Roman" w:cs="Times New Roman"/>
          <w:b/>
          <w:bCs/>
          <w:color w:val="1F4E79" w:themeColor="accent1" w:themeShade="80"/>
          <w:sz w:val="24"/>
          <w:szCs w:val="24"/>
        </w:rPr>
      </w:pPr>
    </w:p>
    <w:p w14:paraId="6B539F46" w14:textId="77777777" w:rsidR="00AE5D58" w:rsidRDefault="00AE5D58" w:rsidP="001F32D2">
      <w:pPr>
        <w:rPr>
          <w:rFonts w:ascii="Times New Roman" w:eastAsia="Times New Roman" w:hAnsi="Times New Roman" w:cs="Times New Roman"/>
          <w:b/>
          <w:bCs/>
          <w:color w:val="1F4E79" w:themeColor="accent1" w:themeShade="80"/>
          <w:sz w:val="24"/>
          <w:szCs w:val="24"/>
        </w:rPr>
      </w:pPr>
    </w:p>
    <w:p w14:paraId="37FCF16D" w14:textId="77777777" w:rsidR="00AE5D58" w:rsidRDefault="00AE5D58" w:rsidP="001F32D2">
      <w:pPr>
        <w:rPr>
          <w:rFonts w:ascii="Times New Roman" w:eastAsia="Times New Roman" w:hAnsi="Times New Roman" w:cs="Times New Roman"/>
          <w:b/>
          <w:bCs/>
          <w:color w:val="1F4E79" w:themeColor="accent1" w:themeShade="80"/>
          <w:sz w:val="24"/>
          <w:szCs w:val="24"/>
        </w:rPr>
      </w:pPr>
    </w:p>
    <w:p w14:paraId="0D7139BC" w14:textId="77777777" w:rsidR="00AE5D58" w:rsidRDefault="00AE5D58" w:rsidP="001F32D2">
      <w:pPr>
        <w:rPr>
          <w:rFonts w:ascii="Times New Roman" w:eastAsia="Times New Roman" w:hAnsi="Times New Roman" w:cs="Times New Roman"/>
          <w:b/>
          <w:bCs/>
          <w:color w:val="1F4E79" w:themeColor="accent1" w:themeShade="80"/>
          <w:sz w:val="24"/>
          <w:szCs w:val="24"/>
        </w:rPr>
      </w:pPr>
    </w:p>
    <w:p w14:paraId="371AF5F7" w14:textId="1970D934" w:rsidR="00AE5D58" w:rsidRDefault="00AE5D58" w:rsidP="001F32D2">
      <w:pPr>
        <w:rPr>
          <w:rFonts w:ascii="Times New Roman" w:eastAsia="Times New Roman" w:hAnsi="Times New Roman" w:cs="Times New Roman"/>
          <w:b/>
          <w:bCs/>
          <w:color w:val="1F4E79" w:themeColor="accent1" w:themeShade="80"/>
          <w:sz w:val="24"/>
          <w:szCs w:val="24"/>
        </w:rPr>
      </w:pPr>
    </w:p>
    <w:p w14:paraId="553105B7" w14:textId="5E09679C" w:rsidR="00AE5D58" w:rsidRDefault="00000000" w:rsidP="001F32D2">
      <w:pPr>
        <w:rPr>
          <w:rFonts w:ascii="Times New Roman" w:eastAsia="Times New Roman" w:hAnsi="Times New Roman" w:cs="Times New Roman"/>
          <w:b/>
          <w:bCs/>
          <w:color w:val="1F4E79" w:themeColor="accent1" w:themeShade="80"/>
          <w:sz w:val="24"/>
          <w:szCs w:val="24"/>
        </w:rPr>
      </w:pPr>
      <w:r>
        <w:rPr>
          <w:rFonts w:ascii="Times New Roman" w:hAnsi="Times New Roman" w:cs="Times New Roman"/>
          <w:b/>
          <w:bCs/>
          <w:noProof/>
          <w:color w:val="1F4E79" w:themeColor="accent1" w:themeShade="80"/>
          <w:sz w:val="24"/>
          <w:szCs w:val="24"/>
        </w:rPr>
        <w:pict w14:anchorId="59C08EC7">
          <v:rect id="_x0000_s1043" style="position:absolute;margin-left:-3.25pt;margin-top:20.35pt;width:485.65pt;height:211.5pt;z-index:251672576;mso-position-horizontal-relative:text;mso-position-vertical-relative:text" strokecolor="#2e74b5 [2404]" strokeweight="1.25pt">
            <v:textbox style="mso-next-textbox:#_x0000_s1043">
              <w:txbxContent>
                <w:p w14:paraId="44922AE3"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using NewtonsMethod;</w:t>
                  </w:r>
                </w:p>
                <w:p w14:paraId="36842733" w14:textId="77777777" w:rsidR="00B83408" w:rsidRPr="00B83408" w:rsidRDefault="00B83408" w:rsidP="00B83408">
                  <w:pPr>
                    <w:pStyle w:val="NoSpacing"/>
                    <w:rPr>
                      <w:rFonts w:ascii="Courier New" w:hAnsi="Courier New" w:cs="Courier New"/>
                      <w:b/>
                      <w:bCs/>
                      <w:sz w:val="20"/>
                      <w:szCs w:val="20"/>
                    </w:rPr>
                  </w:pPr>
                </w:p>
                <w:p w14:paraId="06E0961D"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namespace SuccessiveApprox</w:t>
                  </w:r>
                </w:p>
                <w:p w14:paraId="70EB8E0E"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w:t>
                  </w:r>
                </w:p>
                <w:p w14:paraId="17B59FC8"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public class SuccesiveApproxData:Data</w:t>
                  </w:r>
                </w:p>
                <w:p w14:paraId="2DBF7654"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w:t>
                  </w:r>
                </w:p>
                <w:p w14:paraId="252B309C"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public static double FiFx(double x)</w:t>
                  </w:r>
                </w:p>
                <w:p w14:paraId="04F49E14"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w:t>
                  </w:r>
                </w:p>
                <w:p w14:paraId="37610ABB"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double res = Math.Pow(Math.E, x) + 3 * x;</w:t>
                  </w:r>
                </w:p>
                <w:p w14:paraId="20E57AE2"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return res;</w:t>
                  </w:r>
                </w:p>
                <w:p w14:paraId="1EA7E680"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w:t>
                  </w:r>
                </w:p>
                <w:p w14:paraId="2A429165"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public static double FiGx(double x)</w:t>
                  </w:r>
                </w:p>
                <w:p w14:paraId="56D0A1D0"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w:t>
                  </w:r>
                </w:p>
                <w:p w14:paraId="1CDC8567"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double res = x - gx(x)/45;</w:t>
                  </w:r>
                </w:p>
                <w:p w14:paraId="52F675EA"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return res;</w:t>
                  </w:r>
                </w:p>
                <w:p w14:paraId="5416865F"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w:t>
                  </w:r>
                </w:p>
                <w:p w14:paraId="7F2DC7B8" w14:textId="77777777" w:rsidR="00B83408" w:rsidRPr="00B83408" w:rsidRDefault="00B83408" w:rsidP="00B83408">
                  <w:pPr>
                    <w:pStyle w:val="NoSpacing"/>
                    <w:rPr>
                      <w:rFonts w:ascii="Courier New" w:hAnsi="Courier New" w:cs="Courier New"/>
                      <w:b/>
                      <w:bCs/>
                      <w:sz w:val="20"/>
                      <w:szCs w:val="20"/>
                    </w:rPr>
                  </w:pPr>
                  <w:r w:rsidRPr="00B83408">
                    <w:rPr>
                      <w:rFonts w:ascii="Courier New" w:hAnsi="Courier New" w:cs="Courier New"/>
                      <w:b/>
                      <w:bCs/>
                      <w:sz w:val="20"/>
                      <w:szCs w:val="20"/>
                    </w:rPr>
                    <w:t xml:space="preserve">    }</w:t>
                  </w:r>
                </w:p>
                <w:p w14:paraId="68B53848" w14:textId="4E6BD6AC" w:rsidR="00AE5D58" w:rsidRPr="00A3045C" w:rsidRDefault="00B83408" w:rsidP="00AE5D58">
                  <w:pPr>
                    <w:pStyle w:val="NoSpacing"/>
                    <w:rPr>
                      <w:rFonts w:ascii="Courier New" w:hAnsi="Courier New" w:cs="Courier New"/>
                      <w:b/>
                      <w:bCs/>
                      <w:sz w:val="20"/>
                      <w:szCs w:val="20"/>
                    </w:rPr>
                  </w:pPr>
                  <w:r w:rsidRPr="00B83408">
                    <w:rPr>
                      <w:rFonts w:ascii="Courier New" w:hAnsi="Courier New" w:cs="Courier New"/>
                      <w:b/>
                      <w:bCs/>
                      <w:sz w:val="20"/>
                      <w:szCs w:val="20"/>
                    </w:rPr>
                    <w:t>}</w:t>
                  </w:r>
                </w:p>
              </w:txbxContent>
            </v:textbox>
          </v:rect>
        </w:pict>
      </w:r>
    </w:p>
    <w:p w14:paraId="446E9DE4" w14:textId="3B878B64" w:rsidR="00AE5D58" w:rsidRDefault="00AE5D58" w:rsidP="001F32D2">
      <w:pPr>
        <w:rPr>
          <w:rFonts w:ascii="Times New Roman" w:eastAsia="Times New Roman" w:hAnsi="Times New Roman" w:cs="Times New Roman"/>
          <w:b/>
          <w:bCs/>
          <w:color w:val="1F4E79" w:themeColor="accent1" w:themeShade="80"/>
          <w:sz w:val="24"/>
          <w:szCs w:val="24"/>
        </w:rPr>
      </w:pPr>
    </w:p>
    <w:p w14:paraId="7B2846B9" w14:textId="44D1081F" w:rsidR="00AE5D58" w:rsidRDefault="00AE5D58" w:rsidP="001F32D2">
      <w:pPr>
        <w:rPr>
          <w:rFonts w:ascii="Times New Roman" w:eastAsia="Times New Roman" w:hAnsi="Times New Roman" w:cs="Times New Roman"/>
          <w:b/>
          <w:bCs/>
          <w:color w:val="1F4E79" w:themeColor="accent1" w:themeShade="80"/>
          <w:sz w:val="24"/>
          <w:szCs w:val="24"/>
        </w:rPr>
      </w:pPr>
    </w:p>
    <w:p w14:paraId="2DC46C38" w14:textId="77777777" w:rsidR="00AE5D58" w:rsidRDefault="00AE5D58" w:rsidP="001F32D2">
      <w:pPr>
        <w:rPr>
          <w:rFonts w:ascii="Times New Roman" w:eastAsia="Times New Roman" w:hAnsi="Times New Roman" w:cs="Times New Roman"/>
          <w:b/>
          <w:bCs/>
          <w:color w:val="1F4E79" w:themeColor="accent1" w:themeShade="80"/>
          <w:sz w:val="24"/>
          <w:szCs w:val="24"/>
        </w:rPr>
      </w:pPr>
    </w:p>
    <w:p w14:paraId="1DE6266A" w14:textId="02AAE8A6" w:rsidR="00AE5D58" w:rsidRDefault="00AE5D58" w:rsidP="001F32D2">
      <w:pPr>
        <w:rPr>
          <w:rFonts w:ascii="Times New Roman" w:eastAsia="Times New Roman" w:hAnsi="Times New Roman" w:cs="Times New Roman"/>
          <w:b/>
          <w:bCs/>
          <w:color w:val="1F4E79" w:themeColor="accent1" w:themeShade="80"/>
          <w:sz w:val="24"/>
          <w:szCs w:val="24"/>
        </w:rPr>
      </w:pPr>
    </w:p>
    <w:p w14:paraId="742C0169" w14:textId="21898B67" w:rsidR="00AE5D58" w:rsidRDefault="00AE5D58" w:rsidP="001F32D2">
      <w:pPr>
        <w:rPr>
          <w:rFonts w:ascii="Times New Roman" w:eastAsia="Times New Roman" w:hAnsi="Times New Roman" w:cs="Times New Roman"/>
          <w:b/>
          <w:bCs/>
          <w:color w:val="1F4E79" w:themeColor="accent1" w:themeShade="80"/>
          <w:sz w:val="24"/>
          <w:szCs w:val="24"/>
        </w:rPr>
      </w:pPr>
    </w:p>
    <w:p w14:paraId="2777C2A4" w14:textId="43E91AE0" w:rsidR="00AE5D58" w:rsidRDefault="00AE5D58" w:rsidP="001F32D2">
      <w:pPr>
        <w:rPr>
          <w:rFonts w:ascii="Times New Roman" w:eastAsia="Times New Roman" w:hAnsi="Times New Roman" w:cs="Times New Roman"/>
          <w:b/>
          <w:bCs/>
          <w:color w:val="1F4E79" w:themeColor="accent1" w:themeShade="80"/>
          <w:sz w:val="24"/>
          <w:szCs w:val="24"/>
        </w:rPr>
      </w:pPr>
    </w:p>
    <w:p w14:paraId="26D21756" w14:textId="66AE7124" w:rsidR="00AE5D58" w:rsidRDefault="00AE5D58" w:rsidP="001F32D2">
      <w:pPr>
        <w:rPr>
          <w:rFonts w:ascii="Times New Roman" w:eastAsia="Times New Roman" w:hAnsi="Times New Roman" w:cs="Times New Roman"/>
          <w:b/>
          <w:bCs/>
          <w:color w:val="1F4E79" w:themeColor="accent1" w:themeShade="80"/>
          <w:sz w:val="24"/>
          <w:szCs w:val="24"/>
        </w:rPr>
      </w:pPr>
    </w:p>
    <w:p w14:paraId="159E2816" w14:textId="401D9117" w:rsidR="00AE5D58" w:rsidRDefault="00AE5D58" w:rsidP="001F32D2">
      <w:pPr>
        <w:rPr>
          <w:rFonts w:ascii="Times New Roman" w:eastAsia="Times New Roman" w:hAnsi="Times New Roman" w:cs="Times New Roman"/>
          <w:b/>
          <w:bCs/>
          <w:color w:val="1F4E79" w:themeColor="accent1" w:themeShade="80"/>
          <w:sz w:val="24"/>
          <w:szCs w:val="24"/>
        </w:rPr>
      </w:pPr>
    </w:p>
    <w:p w14:paraId="3E03B2A7" w14:textId="4D3755F5" w:rsidR="00AE5D58" w:rsidRDefault="002709BE" w:rsidP="00AE5D58">
      <w:pPr>
        <w:rPr>
          <w:rFonts w:ascii="Times New Roman" w:hAnsi="Times New Roman" w:cs="Times New Roman"/>
          <w:b/>
          <w:bCs/>
          <w:color w:val="1F4E79" w:themeColor="accent1" w:themeShade="80"/>
          <w:sz w:val="24"/>
          <w:szCs w:val="24"/>
          <w:lang w:val="ro-MD"/>
        </w:rPr>
      </w:pPr>
      <w:r w:rsidRPr="002709BE">
        <w:rPr>
          <w:rFonts w:ascii="Times New Roman" w:hAnsi="Times New Roman" w:cs="Times New Roman"/>
          <w:b/>
          <w:bCs/>
          <w:noProof/>
          <w:color w:val="1F4E79" w:themeColor="accent1" w:themeShade="80"/>
          <w:sz w:val="24"/>
          <w:szCs w:val="24"/>
          <w:lang w:val="ro-MD"/>
        </w:rPr>
        <w:drawing>
          <wp:anchor distT="0" distB="0" distL="114300" distR="114300" simplePos="0" relativeHeight="251687424" behindDoc="0" locked="0" layoutInCell="1" allowOverlap="1" wp14:anchorId="4691FA5A" wp14:editId="621AB87B">
            <wp:simplePos x="0" y="0"/>
            <wp:positionH relativeFrom="column">
              <wp:posOffset>-4445</wp:posOffset>
            </wp:positionH>
            <wp:positionV relativeFrom="paragraph">
              <wp:posOffset>207010</wp:posOffset>
            </wp:positionV>
            <wp:extent cx="6120765" cy="2400300"/>
            <wp:effectExtent l="0" t="0" r="0" b="0"/>
            <wp:wrapNone/>
            <wp:docPr id="1854196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96391" name="Picture 1"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27973"/>
                    <a:stretch/>
                  </pic:blipFill>
                  <pic:spPr bwMode="auto">
                    <a:xfrm>
                      <a:off x="0" y="0"/>
                      <a:ext cx="6120765" cy="2400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E5D58">
        <w:rPr>
          <w:rFonts w:ascii="Times New Roman" w:hAnsi="Times New Roman" w:cs="Times New Roman"/>
          <w:b/>
          <w:bCs/>
          <w:color w:val="1F4E79" w:themeColor="accent1" w:themeShade="80"/>
          <w:sz w:val="24"/>
          <w:szCs w:val="24"/>
        </w:rPr>
        <w:t>Rezultatele test</w:t>
      </w:r>
      <w:r w:rsidR="00AE5D58">
        <w:rPr>
          <w:rFonts w:ascii="Times New Roman" w:hAnsi="Times New Roman" w:cs="Times New Roman"/>
          <w:b/>
          <w:bCs/>
          <w:color w:val="1F4E79" w:themeColor="accent1" w:themeShade="80"/>
          <w:sz w:val="24"/>
          <w:szCs w:val="24"/>
          <w:lang w:val="ro-MD"/>
        </w:rPr>
        <w:t>ării</w:t>
      </w:r>
    </w:p>
    <w:p w14:paraId="3E8D1605" w14:textId="1C4325F8" w:rsidR="002709BE" w:rsidRDefault="002709BE" w:rsidP="00AE5D58">
      <w:pPr>
        <w:rPr>
          <w:rFonts w:ascii="Times New Roman" w:hAnsi="Times New Roman" w:cs="Times New Roman"/>
          <w:b/>
          <w:bCs/>
          <w:color w:val="1F4E79" w:themeColor="accent1" w:themeShade="80"/>
          <w:sz w:val="24"/>
          <w:szCs w:val="24"/>
          <w:lang w:val="ro-MD"/>
        </w:rPr>
      </w:pPr>
    </w:p>
    <w:p w14:paraId="450F1A98" w14:textId="43FE05DF" w:rsidR="00AE5D58" w:rsidRDefault="00AE5D58" w:rsidP="001F32D2">
      <w:pPr>
        <w:rPr>
          <w:rFonts w:ascii="Times New Roman" w:eastAsia="Times New Roman" w:hAnsi="Times New Roman" w:cs="Times New Roman"/>
          <w:b/>
          <w:bCs/>
          <w:color w:val="1F4E79" w:themeColor="accent1" w:themeShade="80"/>
          <w:sz w:val="24"/>
          <w:szCs w:val="24"/>
        </w:rPr>
      </w:pPr>
    </w:p>
    <w:p w14:paraId="35E7337D" w14:textId="7E47C8E7" w:rsidR="00236500" w:rsidRDefault="00236500" w:rsidP="001F32D2">
      <w:pPr>
        <w:rPr>
          <w:rFonts w:ascii="Times New Roman" w:eastAsia="Times New Roman" w:hAnsi="Times New Roman" w:cs="Times New Roman"/>
          <w:b/>
          <w:bCs/>
          <w:color w:val="1F4E79" w:themeColor="accent1" w:themeShade="80"/>
          <w:sz w:val="24"/>
          <w:szCs w:val="24"/>
        </w:rPr>
      </w:pPr>
    </w:p>
    <w:p w14:paraId="5B343625" w14:textId="77777777" w:rsidR="002709BE" w:rsidRDefault="002709BE" w:rsidP="001F32D2">
      <w:pPr>
        <w:rPr>
          <w:rFonts w:ascii="Times New Roman" w:eastAsia="Times New Roman" w:hAnsi="Times New Roman" w:cs="Times New Roman"/>
          <w:b/>
          <w:bCs/>
          <w:color w:val="1F4E79" w:themeColor="accent1" w:themeShade="80"/>
          <w:sz w:val="24"/>
          <w:szCs w:val="24"/>
        </w:rPr>
      </w:pPr>
    </w:p>
    <w:p w14:paraId="36139DAC" w14:textId="77777777" w:rsidR="002709BE" w:rsidRDefault="002709BE" w:rsidP="001F32D2">
      <w:pPr>
        <w:rPr>
          <w:rFonts w:ascii="Times New Roman" w:eastAsia="Times New Roman" w:hAnsi="Times New Roman" w:cs="Times New Roman"/>
          <w:b/>
          <w:bCs/>
          <w:color w:val="1F4E79" w:themeColor="accent1" w:themeShade="80"/>
          <w:sz w:val="24"/>
          <w:szCs w:val="24"/>
        </w:rPr>
      </w:pPr>
    </w:p>
    <w:p w14:paraId="44004B8E" w14:textId="77777777" w:rsidR="002709BE" w:rsidRDefault="002709BE" w:rsidP="001F32D2">
      <w:pPr>
        <w:rPr>
          <w:rFonts w:ascii="Times New Roman" w:eastAsia="Times New Roman" w:hAnsi="Times New Roman" w:cs="Times New Roman"/>
          <w:b/>
          <w:bCs/>
          <w:color w:val="1F4E79" w:themeColor="accent1" w:themeShade="80"/>
          <w:sz w:val="24"/>
          <w:szCs w:val="24"/>
        </w:rPr>
      </w:pPr>
    </w:p>
    <w:p w14:paraId="151D68A3" w14:textId="51F463EB" w:rsidR="002709BE" w:rsidRDefault="000B53D4" w:rsidP="001F32D2">
      <w:pPr>
        <w:rPr>
          <w:rFonts w:ascii="Times New Roman" w:eastAsia="Times New Roman" w:hAnsi="Times New Roman" w:cs="Times New Roman"/>
          <w:b/>
          <w:bCs/>
          <w:color w:val="1F4E79" w:themeColor="accent1" w:themeShade="80"/>
          <w:sz w:val="24"/>
          <w:szCs w:val="24"/>
        </w:rPr>
      </w:pPr>
      <w:r w:rsidRPr="000B53D4">
        <w:rPr>
          <w:rFonts w:ascii="Times New Roman" w:eastAsia="Times New Roman" w:hAnsi="Times New Roman" w:cs="Times New Roman"/>
          <w:b/>
          <w:bCs/>
          <w:noProof/>
          <w:color w:val="1F4E79" w:themeColor="accent1" w:themeShade="80"/>
          <w:sz w:val="24"/>
          <w:szCs w:val="24"/>
        </w:rPr>
        <w:lastRenderedPageBreak/>
        <w:drawing>
          <wp:anchor distT="0" distB="0" distL="114300" distR="114300" simplePos="0" relativeHeight="251653120" behindDoc="0" locked="0" layoutInCell="1" allowOverlap="1" wp14:anchorId="27AA0584" wp14:editId="36243A00">
            <wp:simplePos x="0" y="0"/>
            <wp:positionH relativeFrom="column">
              <wp:posOffset>4750435</wp:posOffset>
            </wp:positionH>
            <wp:positionV relativeFrom="paragraph">
              <wp:posOffset>-282575</wp:posOffset>
            </wp:positionV>
            <wp:extent cx="1247682" cy="2529840"/>
            <wp:effectExtent l="0" t="0" r="0" b="0"/>
            <wp:wrapNone/>
            <wp:docPr id="46954715"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4715" name="Picture 1" descr="A black screen with a black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252600" cy="2539812"/>
                    </a:xfrm>
                    <a:prstGeom prst="rect">
                      <a:avLst/>
                    </a:prstGeom>
                  </pic:spPr>
                </pic:pic>
              </a:graphicData>
            </a:graphic>
            <wp14:sizeRelV relativeFrom="margin">
              <wp14:pctHeight>0</wp14:pctHeight>
            </wp14:sizeRelV>
          </wp:anchor>
        </w:drawing>
      </w:r>
      <w:r w:rsidR="002709BE" w:rsidRPr="00471292">
        <w:rPr>
          <w:rFonts w:ascii="Times New Roman" w:eastAsia="Times New Roman" w:hAnsi="Times New Roman" w:cs="Times New Roman"/>
          <w:b/>
          <w:bCs/>
          <w:noProof/>
          <w:color w:val="1F4E79" w:themeColor="accent1" w:themeShade="80"/>
          <w:sz w:val="24"/>
          <w:szCs w:val="24"/>
        </w:rPr>
        <w:drawing>
          <wp:anchor distT="0" distB="0" distL="114300" distR="114300" simplePos="0" relativeHeight="251679232" behindDoc="0" locked="0" layoutInCell="1" allowOverlap="1" wp14:anchorId="50DA1214" wp14:editId="002D3A1A">
            <wp:simplePos x="0" y="0"/>
            <wp:positionH relativeFrom="column">
              <wp:posOffset>5080</wp:posOffset>
            </wp:positionH>
            <wp:positionV relativeFrom="paragraph">
              <wp:posOffset>-280035</wp:posOffset>
            </wp:positionV>
            <wp:extent cx="5381625" cy="2524125"/>
            <wp:effectExtent l="0" t="0" r="0" b="0"/>
            <wp:wrapNone/>
            <wp:docPr id="1254263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63419" name="Picture 1" descr="A screenshot of a computer program&#10;&#10;Description automatically generated"/>
                    <pic:cNvPicPr/>
                  </pic:nvPicPr>
                  <pic:blipFill rotWithShape="1">
                    <a:blip r:embed="rId23">
                      <a:extLst>
                        <a:ext uri="{28A0092B-C50C-407E-A947-70E740481C1C}">
                          <a14:useLocalDpi xmlns:a14="http://schemas.microsoft.com/office/drawing/2010/main" val="0"/>
                        </a:ext>
                      </a:extLst>
                    </a:blip>
                    <a:srcRect b="22272"/>
                    <a:stretch/>
                  </pic:blipFill>
                  <pic:spPr bwMode="auto">
                    <a:xfrm>
                      <a:off x="0" y="0"/>
                      <a:ext cx="5381625" cy="2524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21000A3" w14:textId="7AE1EA63" w:rsidR="00236500" w:rsidRDefault="00236500" w:rsidP="001F32D2">
      <w:pPr>
        <w:rPr>
          <w:rFonts w:ascii="Times New Roman" w:eastAsia="Times New Roman" w:hAnsi="Times New Roman" w:cs="Times New Roman"/>
          <w:b/>
          <w:bCs/>
          <w:color w:val="1F4E79" w:themeColor="accent1" w:themeShade="80"/>
          <w:sz w:val="24"/>
          <w:szCs w:val="24"/>
        </w:rPr>
      </w:pPr>
    </w:p>
    <w:p w14:paraId="3F3534EE" w14:textId="58719B03" w:rsidR="00236500" w:rsidRDefault="00236500" w:rsidP="001F32D2">
      <w:pPr>
        <w:rPr>
          <w:rFonts w:ascii="Times New Roman" w:eastAsia="Times New Roman" w:hAnsi="Times New Roman" w:cs="Times New Roman"/>
          <w:b/>
          <w:bCs/>
          <w:color w:val="1F4E79" w:themeColor="accent1" w:themeShade="80"/>
          <w:sz w:val="24"/>
          <w:szCs w:val="24"/>
        </w:rPr>
      </w:pPr>
    </w:p>
    <w:p w14:paraId="09808487" w14:textId="77777777" w:rsidR="002709BE" w:rsidRDefault="002709BE" w:rsidP="001F32D2">
      <w:pPr>
        <w:rPr>
          <w:rFonts w:ascii="Times New Roman" w:eastAsia="Times New Roman" w:hAnsi="Times New Roman" w:cs="Times New Roman"/>
          <w:b/>
          <w:bCs/>
          <w:color w:val="1F4E79" w:themeColor="accent1" w:themeShade="80"/>
          <w:sz w:val="24"/>
          <w:szCs w:val="24"/>
        </w:rPr>
      </w:pPr>
    </w:p>
    <w:p w14:paraId="784C5091" w14:textId="77777777" w:rsidR="002709BE" w:rsidRDefault="002709BE" w:rsidP="001F32D2">
      <w:pPr>
        <w:rPr>
          <w:rFonts w:ascii="Times New Roman" w:eastAsia="Times New Roman" w:hAnsi="Times New Roman" w:cs="Times New Roman"/>
          <w:b/>
          <w:bCs/>
          <w:color w:val="1F4E79" w:themeColor="accent1" w:themeShade="80"/>
          <w:sz w:val="24"/>
          <w:szCs w:val="24"/>
        </w:rPr>
      </w:pPr>
    </w:p>
    <w:p w14:paraId="195D2BBF" w14:textId="77777777" w:rsidR="002709BE" w:rsidRDefault="002709BE" w:rsidP="001F32D2">
      <w:pPr>
        <w:rPr>
          <w:rFonts w:ascii="Times New Roman" w:eastAsia="Times New Roman" w:hAnsi="Times New Roman" w:cs="Times New Roman"/>
          <w:b/>
          <w:bCs/>
          <w:color w:val="1F4E79" w:themeColor="accent1" w:themeShade="80"/>
          <w:sz w:val="24"/>
          <w:szCs w:val="24"/>
        </w:rPr>
      </w:pPr>
    </w:p>
    <w:p w14:paraId="4EA72F35" w14:textId="718B6227" w:rsidR="00236500" w:rsidRDefault="00236500" w:rsidP="001F32D2">
      <w:pPr>
        <w:rPr>
          <w:rFonts w:ascii="Times New Roman" w:eastAsia="Times New Roman" w:hAnsi="Times New Roman" w:cs="Times New Roman"/>
          <w:b/>
          <w:bCs/>
          <w:color w:val="1F4E79" w:themeColor="accent1" w:themeShade="80"/>
          <w:sz w:val="24"/>
          <w:szCs w:val="24"/>
        </w:rPr>
      </w:pPr>
    </w:p>
    <w:p w14:paraId="11ACA770" w14:textId="57D03953" w:rsidR="00A603DC" w:rsidRDefault="00000000">
      <w:pPr>
        <w:pStyle w:val="Heading2"/>
        <w:spacing w:line="240" w:lineRule="auto"/>
        <w:rPr>
          <w:rFonts w:ascii="Times New Roman" w:hAnsi="Times New Roman" w:cs="Times New Roman"/>
          <w:b/>
          <w:bCs/>
          <w:color w:val="1F4E79" w:themeColor="accent1" w:themeShade="80"/>
          <w:sz w:val="24"/>
          <w:szCs w:val="24"/>
        </w:rPr>
      </w:pPr>
      <w:bookmarkStart w:id="8" w:name="_Toc186146214"/>
      <w:r>
        <w:rPr>
          <w:rFonts w:ascii="Times New Roman" w:eastAsia="Times New Roman" w:hAnsi="Times New Roman" w:cs="Times New Roman"/>
          <w:b/>
          <w:bCs/>
          <w:color w:val="1F4E79" w:themeColor="accent1" w:themeShade="80"/>
          <w:sz w:val="24"/>
          <w:szCs w:val="24"/>
        </w:rPr>
        <w:t>2.</w:t>
      </w:r>
      <w:r w:rsidR="00E601C0">
        <w:rPr>
          <w:rFonts w:ascii="Times New Roman" w:eastAsia="Times New Roman" w:hAnsi="Times New Roman" w:cs="Times New Roman"/>
          <w:b/>
          <w:bCs/>
          <w:color w:val="1F4E79" w:themeColor="accent1" w:themeShade="80"/>
          <w:sz w:val="24"/>
          <w:szCs w:val="24"/>
        </w:rPr>
        <w:t>6</w:t>
      </w:r>
      <w:r>
        <w:rPr>
          <w:rFonts w:ascii="Times New Roman" w:eastAsia="Times New Roman" w:hAnsi="Times New Roman" w:cs="Times New Roman"/>
          <w:b/>
          <w:bCs/>
          <w:color w:val="1F4E79" w:themeColor="accent1" w:themeShade="80"/>
          <w:sz w:val="24"/>
          <w:szCs w:val="24"/>
        </w:rPr>
        <w:t xml:space="preserve"> Metoda </w:t>
      </w:r>
      <w:r>
        <w:rPr>
          <w:rFonts w:ascii="Times New Roman" w:hAnsi="Times New Roman" w:cs="Times New Roman"/>
          <w:b/>
          <w:bCs/>
          <w:color w:val="1F4E79" w:themeColor="accent1" w:themeShade="80"/>
          <w:sz w:val="24"/>
          <w:szCs w:val="24"/>
        </w:rPr>
        <w:t>înjumătățirii intervalului / bisecției</w:t>
      </w:r>
      <w:bookmarkEnd w:id="8"/>
    </w:p>
    <w:p w14:paraId="7800EC86" w14:textId="690CB325" w:rsidR="00B4423B" w:rsidRPr="00B4423B" w:rsidRDefault="00D66C5A" w:rsidP="00B4423B">
      <w:pPr>
        <w:pStyle w:val="NoSpacing"/>
        <w:spacing w:line="360" w:lineRule="auto"/>
        <w:ind w:firstLine="708"/>
        <w:jc w:val="both"/>
        <w:rPr>
          <w:rFonts w:ascii="Times New Roman" w:hAnsi="Times New Roman" w:cs="Times New Roman"/>
          <w:sz w:val="24"/>
          <w:szCs w:val="24"/>
        </w:rPr>
      </w:pPr>
      <w:r w:rsidRPr="00B4423B">
        <w:rPr>
          <w:rFonts w:ascii="Times New Roman" w:hAnsi="Times New Roman" w:cs="Times New Roman"/>
          <w:sz w:val="24"/>
          <w:szCs w:val="24"/>
        </w:rPr>
        <w:t>Metoda bisecției este o metodă iterativă de căutare a soluției, în care un interval este înjumătățit în repetate rânduri. Dacă funcția schimbă semnul pe un anumit interval, valoarea funcției pentru punctul de la mijlocul intervalului este determinată. Poziția rădăcinii este apoi considerată ca aflându-se în interiorul subintervalului unde apare schimbarea de semn. Subintervalul devine astfel intervalul folosit pentru noua iterație. Procesul se repetă până când rădăcina respectă standardele de precizie dorite (toleranța).</w:t>
      </w:r>
    </w:p>
    <w:p w14:paraId="23CD7EBF" w14:textId="5B29D01A" w:rsidR="00B4423B" w:rsidRPr="00B4423B" w:rsidRDefault="00000000" w:rsidP="00B4423B">
      <w:pPr>
        <w:pStyle w:val="NoSpacing"/>
        <w:spacing w:line="360" w:lineRule="auto"/>
        <w:jc w:val="both"/>
        <w:rPr>
          <w:rFonts w:ascii="Times New Roman" w:hAnsi="Times New Roman" w:cs="Times New Roman"/>
          <w:sz w:val="24"/>
          <w:szCs w:val="24"/>
        </w:rPr>
      </w:pPr>
      <w:r>
        <w:rPr>
          <w:rFonts w:ascii="Times New Roman" w:hAnsi="Times New Roman" w:cs="Times New Roman"/>
          <w:b/>
          <w:bCs/>
          <w:noProof/>
          <w:color w:val="1F4E79" w:themeColor="accent1" w:themeShade="80"/>
          <w:sz w:val="24"/>
          <w:szCs w:val="24"/>
        </w:rPr>
        <w:pict w14:anchorId="4B9CF492">
          <v:rect id="_x0000_s1045" style="position:absolute;left:0;text-align:left;margin-left:.5pt;margin-top:19.6pt;width:485.65pt;height:343.9pt;z-index:251674624;mso-position-horizontal-relative:text;mso-position-vertical-relative:text" strokecolor="#2e74b5 [2404]" strokeweight="1.25pt">
            <v:textbox style="mso-next-textbox:#_x0000_s1045">
              <w:txbxContent>
                <w:p w14:paraId="635D92E9" w14:textId="77777777" w:rsid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using BisectionMethod.BisectionMethod;</w:t>
                  </w:r>
                </w:p>
                <w:p w14:paraId="4F60EF83" w14:textId="77777777" w:rsidR="00EE2A2B" w:rsidRPr="00EE2A2B" w:rsidRDefault="00EE2A2B" w:rsidP="00EE2A2B">
                  <w:pPr>
                    <w:pStyle w:val="NoSpacing"/>
                    <w:rPr>
                      <w:rFonts w:ascii="Courier New" w:hAnsi="Courier New" w:cs="Courier New"/>
                      <w:b/>
                      <w:bCs/>
                      <w:sz w:val="20"/>
                      <w:szCs w:val="20"/>
                    </w:rPr>
                  </w:pPr>
                </w:p>
                <w:p w14:paraId="17D9DFCB"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using NewtonsMethod;</w:t>
                  </w:r>
                </w:p>
                <w:p w14:paraId="1C6B3ED9" w14:textId="77777777" w:rsidR="00EE2A2B" w:rsidRPr="00EE2A2B" w:rsidRDefault="00EE2A2B" w:rsidP="00EE2A2B">
                  <w:pPr>
                    <w:pStyle w:val="NoSpacing"/>
                    <w:rPr>
                      <w:rFonts w:ascii="Courier New" w:hAnsi="Courier New" w:cs="Courier New"/>
                      <w:b/>
                      <w:bCs/>
                      <w:sz w:val="20"/>
                      <w:szCs w:val="20"/>
                    </w:rPr>
                  </w:pPr>
                </w:p>
                <w:p w14:paraId="5956C4FA"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namespace BisectionMethod</w:t>
                  </w:r>
                </w:p>
                <w:p w14:paraId="70CF82DC"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w:t>
                  </w:r>
                </w:p>
                <w:p w14:paraId="63DC1C2B"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internal class Program</w:t>
                  </w:r>
                </w:p>
                <w:p w14:paraId="0E318D58"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w:t>
                  </w:r>
                </w:p>
                <w:p w14:paraId="1E0815C7"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static void Main(string[] args)</w:t>
                  </w:r>
                </w:p>
                <w:p w14:paraId="37383E99"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w:t>
                  </w:r>
                </w:p>
                <w:p w14:paraId="03C63C1E"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Console.WriteLine("Metoda Bisectiei (Injumatatirii Intervalului)");</w:t>
                  </w:r>
                </w:p>
                <w:p w14:paraId="66FCF7C7" w14:textId="77777777" w:rsidR="00EE2A2B" w:rsidRPr="00EE2A2B" w:rsidRDefault="00EE2A2B" w:rsidP="00EE2A2B">
                  <w:pPr>
                    <w:pStyle w:val="NoSpacing"/>
                    <w:rPr>
                      <w:rFonts w:ascii="Courier New" w:hAnsi="Courier New" w:cs="Courier New"/>
                      <w:b/>
                      <w:bCs/>
                      <w:sz w:val="20"/>
                      <w:szCs w:val="20"/>
                    </w:rPr>
                  </w:pPr>
                </w:p>
                <w:p w14:paraId="11BA85EE"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 Function A: e^x + 3x</w:t>
                  </w:r>
                </w:p>
                <w:p w14:paraId="3BB0BFDF"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Func&lt;double, double&gt; fx = x =&gt; Math.Exp(x) + 3 * x;</w:t>
                  </w:r>
                </w:p>
                <w:p w14:paraId="06BDA1A3"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Console.WriteLine("A: Solving e^x + 3x = 0");</w:t>
                  </w:r>
                </w:p>
                <w:p w14:paraId="33EE929A"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Bisection bisectionA = new Bisection(1e-7, 100, -1, 0); </w:t>
                  </w:r>
                </w:p>
                <w:p w14:paraId="627AF41C"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double rootA = bisectionA.Solve(Data.fx);</w:t>
                  </w:r>
                </w:p>
                <w:p w14:paraId="21F3D208"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Console.WriteLine($"Radacina pentru A: {rootA:f5}\n");</w:t>
                  </w:r>
                </w:p>
                <w:p w14:paraId="21CD3A0D" w14:textId="77777777" w:rsidR="00EE2A2B" w:rsidRPr="00EE2A2B" w:rsidRDefault="00EE2A2B" w:rsidP="00EE2A2B">
                  <w:pPr>
                    <w:pStyle w:val="NoSpacing"/>
                    <w:rPr>
                      <w:rFonts w:ascii="Courier New" w:hAnsi="Courier New" w:cs="Courier New"/>
                      <w:b/>
                      <w:bCs/>
                      <w:sz w:val="20"/>
                      <w:szCs w:val="20"/>
                    </w:rPr>
                  </w:pPr>
                </w:p>
                <w:p w14:paraId="5938C097"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 Function B: x^3 - 23x - 42</w:t>
                  </w:r>
                </w:p>
                <w:p w14:paraId="71413FB6"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Func&lt;double, double&gt; gx = x =&gt; Math.Pow(x, 3) - 23 * x - 42;</w:t>
                  </w:r>
                </w:p>
                <w:p w14:paraId="6F3627AB"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Console.WriteLine("B: Solving x^3 - 23x - 42 = 0");</w:t>
                  </w:r>
                </w:p>
                <w:p w14:paraId="0B9CC362"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Bisection bisectionB = new Bisection(1e-7, 100, -5, 5); </w:t>
                  </w:r>
                </w:p>
                <w:p w14:paraId="18004E9C"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double rootB = bisectionB.Solve(Data.gx);</w:t>
                  </w:r>
                </w:p>
                <w:p w14:paraId="5ED47F80"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Console.WriteLine($"Radacina pentru B: {rootB:f5}");</w:t>
                  </w:r>
                </w:p>
                <w:p w14:paraId="192C409F"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w:t>
                  </w:r>
                </w:p>
                <w:p w14:paraId="51B7D58C"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 xml:space="preserve">    }</w:t>
                  </w:r>
                </w:p>
                <w:p w14:paraId="14884822" w14:textId="77777777" w:rsidR="00EE2A2B" w:rsidRPr="00EE2A2B" w:rsidRDefault="00EE2A2B" w:rsidP="00EE2A2B">
                  <w:pPr>
                    <w:pStyle w:val="NoSpacing"/>
                    <w:rPr>
                      <w:rFonts w:ascii="Courier New" w:hAnsi="Courier New" w:cs="Courier New"/>
                      <w:b/>
                      <w:bCs/>
                      <w:sz w:val="20"/>
                      <w:szCs w:val="20"/>
                    </w:rPr>
                  </w:pPr>
                  <w:r w:rsidRPr="00EE2A2B">
                    <w:rPr>
                      <w:rFonts w:ascii="Courier New" w:hAnsi="Courier New" w:cs="Courier New"/>
                      <w:b/>
                      <w:bCs/>
                      <w:sz w:val="20"/>
                      <w:szCs w:val="20"/>
                    </w:rPr>
                    <w:t>}</w:t>
                  </w:r>
                </w:p>
                <w:p w14:paraId="68F42823" w14:textId="178BA59F" w:rsidR="00B4423B" w:rsidRPr="00A3045C" w:rsidRDefault="00B4423B" w:rsidP="00B4423B">
                  <w:pPr>
                    <w:pStyle w:val="NoSpacing"/>
                    <w:rPr>
                      <w:rFonts w:ascii="Courier New" w:hAnsi="Courier New" w:cs="Courier New"/>
                      <w:b/>
                      <w:bCs/>
                      <w:sz w:val="20"/>
                      <w:szCs w:val="20"/>
                    </w:rPr>
                  </w:pPr>
                </w:p>
              </w:txbxContent>
            </v:textbox>
          </v:rect>
        </w:pict>
      </w:r>
      <w:r w:rsidR="00B4423B" w:rsidRPr="00B4423B">
        <w:rPr>
          <w:rFonts w:ascii="Times New Roman" w:hAnsi="Times New Roman" w:cs="Times New Roman"/>
          <w:b/>
          <w:bCs/>
          <w:color w:val="1F4E79" w:themeColor="accent1" w:themeShade="80"/>
          <w:sz w:val="24"/>
          <w:szCs w:val="24"/>
        </w:rPr>
        <w:t>Listingul programului</w:t>
      </w:r>
    </w:p>
    <w:p w14:paraId="5183E2B4" w14:textId="6A5E6EAE" w:rsidR="00B4423B" w:rsidRPr="00D66C5A" w:rsidRDefault="00000000" w:rsidP="00D66C5A">
      <w:pPr>
        <w:spacing w:line="360" w:lineRule="auto"/>
        <w:ind w:firstLine="349"/>
        <w:jc w:val="both"/>
        <w:rPr>
          <w:rFonts w:ascii="Times New Roman" w:hAnsi="Times New Roman" w:cs="Times New Roman"/>
          <w:sz w:val="24"/>
          <w:szCs w:val="24"/>
        </w:rPr>
      </w:pPr>
      <w:r>
        <w:rPr>
          <w:rFonts w:ascii="Times New Roman" w:hAnsi="Times New Roman" w:cs="Times New Roman"/>
          <w:noProof/>
          <w:sz w:val="24"/>
          <w:szCs w:val="24"/>
        </w:rPr>
        <w:pict w14:anchorId="1CFC3B51">
          <v:rect id="_x0000_s1046" style="position:absolute;left:0;text-align:left;margin-left:316.7pt;margin-top:15.15pt;width:152.5pt;height:25.25pt;z-index:251675648;mso-position-horizontal-relative:text;mso-position-vertical-relative:text" fillcolor="white [3201]" strokecolor="#5b9bd5 [3204]" strokeweight="1pt">
            <v:stroke dashstyle="dash"/>
            <v:shadow color="#868686"/>
            <v:textbox style="mso-next-textbox:#_x0000_s1046">
              <w:txbxContent>
                <w:p w14:paraId="4363165D" w14:textId="424F1BCB" w:rsidR="00B6571F" w:rsidRPr="000C10B1" w:rsidRDefault="00B6571F" w:rsidP="00B6571F">
                  <w:pPr>
                    <w:rPr>
                      <w:rFonts w:ascii="Times New Roman" w:hAnsi="Times New Roman" w:cs="Times New Roman"/>
                      <w:i/>
                      <w:iCs/>
                    </w:rPr>
                  </w:pPr>
                  <w:r>
                    <w:rPr>
                      <w:rFonts w:ascii="Times New Roman" w:hAnsi="Times New Roman" w:cs="Times New Roman"/>
                      <w:i/>
                      <w:iCs/>
                    </w:rPr>
                    <w:t>BisectionMethod</w:t>
                  </w:r>
                  <w:r w:rsidRPr="000C10B1">
                    <w:rPr>
                      <w:rFonts w:ascii="Times New Roman" w:hAnsi="Times New Roman" w:cs="Times New Roman"/>
                      <w:i/>
                      <w:iCs/>
                    </w:rPr>
                    <w:t xml:space="preserve"> / </w:t>
                  </w:r>
                  <w:r>
                    <w:rPr>
                      <w:rFonts w:ascii="Times New Roman" w:hAnsi="Times New Roman" w:cs="Times New Roman"/>
                      <w:i/>
                      <w:iCs/>
                    </w:rPr>
                    <w:t>Program.cs</w:t>
                  </w:r>
                </w:p>
              </w:txbxContent>
            </v:textbox>
          </v:rect>
        </w:pict>
      </w:r>
    </w:p>
    <w:p w14:paraId="43F154B4" w14:textId="59173523" w:rsidR="00A603DC" w:rsidRDefault="00000000">
      <w:r>
        <w:br w:type="page" w:clear="all"/>
      </w:r>
    </w:p>
    <w:p w14:paraId="449CF55E" w14:textId="1B13AA92" w:rsidR="00D13A6E" w:rsidRDefault="00000000">
      <w:r>
        <w:rPr>
          <w:noProof/>
        </w:rPr>
        <w:lastRenderedPageBreak/>
        <w:pict w14:anchorId="4B9CF492">
          <v:rect id="_x0000_s1047" style="position:absolute;margin-left:2.2pt;margin-top:.3pt;width:485.65pt;height:707.75pt;z-index:251676672;mso-position-horizontal-relative:text;mso-position-vertical-relative:text" strokecolor="#2e74b5 [2404]" strokeweight="1.25pt">
            <v:textbox style="mso-next-textbox:#_x0000_s1047">
              <w:txbxContent>
                <w:p w14:paraId="7C1BB39F"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using NewtonsMethod;</w:t>
                  </w:r>
                </w:p>
                <w:p w14:paraId="4DC6D951" w14:textId="77777777" w:rsidR="00D13A6E" w:rsidRPr="00D13A6E" w:rsidRDefault="00D13A6E" w:rsidP="00D13A6E">
                  <w:pPr>
                    <w:pStyle w:val="NoSpacing"/>
                    <w:rPr>
                      <w:rFonts w:ascii="Courier New" w:hAnsi="Courier New" w:cs="Courier New"/>
                      <w:b/>
                      <w:bCs/>
                      <w:sz w:val="20"/>
                      <w:szCs w:val="20"/>
                    </w:rPr>
                  </w:pPr>
                </w:p>
                <w:p w14:paraId="608BCA52"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namespace BisectionMethod</w:t>
                  </w:r>
                </w:p>
                <w:p w14:paraId="6DDD9A15"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w:t>
                  </w:r>
                </w:p>
                <w:p w14:paraId="696CFFDA"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namespace BisectionMethod</w:t>
                  </w:r>
                </w:p>
                <w:p w14:paraId="15A04183"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3FFE06F9"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internal class Bisection</w:t>
                  </w:r>
                </w:p>
                <w:p w14:paraId="0F5E43C5"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2E5A90B8"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private double _a;    </w:t>
                  </w:r>
                </w:p>
                <w:p w14:paraId="636EA681"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private double _b;   </w:t>
                  </w:r>
                </w:p>
                <w:p w14:paraId="26F67D87"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private double _eps;  </w:t>
                  </w:r>
                </w:p>
                <w:p w14:paraId="593A75A3"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private int _maxIter; </w:t>
                  </w:r>
                </w:p>
                <w:p w14:paraId="32BFE700" w14:textId="77777777" w:rsidR="00D13A6E" w:rsidRPr="00D13A6E" w:rsidRDefault="00D13A6E" w:rsidP="00D13A6E">
                  <w:pPr>
                    <w:pStyle w:val="NoSpacing"/>
                    <w:rPr>
                      <w:rFonts w:ascii="Courier New" w:hAnsi="Courier New" w:cs="Courier New"/>
                      <w:b/>
                      <w:bCs/>
                      <w:sz w:val="20"/>
                      <w:szCs w:val="20"/>
                    </w:rPr>
                  </w:pPr>
                </w:p>
                <w:p w14:paraId="070DBD5A"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public Bisection(double eps, int maxIter, double a, double b)</w:t>
                  </w:r>
                </w:p>
                <w:p w14:paraId="3525CAB6"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05DE779F"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_eps = eps;</w:t>
                  </w:r>
                </w:p>
                <w:p w14:paraId="429FB786"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_maxIter = maxIter;</w:t>
                  </w:r>
                </w:p>
                <w:p w14:paraId="04506254"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_a = a;</w:t>
                  </w:r>
                </w:p>
                <w:p w14:paraId="1AD8F168"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_b = b;</w:t>
                  </w:r>
                </w:p>
                <w:p w14:paraId="0FB1E1CD"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36301FBC" w14:textId="77777777" w:rsidR="00D13A6E" w:rsidRPr="00D13A6E" w:rsidRDefault="00D13A6E" w:rsidP="00D13A6E">
                  <w:pPr>
                    <w:pStyle w:val="NoSpacing"/>
                    <w:rPr>
                      <w:rFonts w:ascii="Courier New" w:hAnsi="Courier New" w:cs="Courier New"/>
                      <w:b/>
                      <w:bCs/>
                      <w:sz w:val="20"/>
                      <w:szCs w:val="20"/>
                    </w:rPr>
                  </w:pPr>
                </w:p>
                <w:p w14:paraId="6F3E33DB"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public double Solve(Func&lt;double, double&gt; f)</w:t>
                  </w:r>
                </w:p>
                <w:p w14:paraId="40583A1E"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13BA578F"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double x = (_a + _b) / 2;</w:t>
                  </w:r>
                </w:p>
                <w:p w14:paraId="6EBDC770"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int i = 0;</w:t>
                  </w:r>
                </w:p>
                <w:p w14:paraId="01990043" w14:textId="77777777" w:rsidR="00D13A6E" w:rsidRPr="00D13A6E" w:rsidRDefault="00D13A6E" w:rsidP="00D13A6E">
                  <w:pPr>
                    <w:pStyle w:val="NoSpacing"/>
                    <w:rPr>
                      <w:rFonts w:ascii="Courier New" w:hAnsi="Courier New" w:cs="Courier New"/>
                      <w:b/>
                      <w:bCs/>
                      <w:sz w:val="20"/>
                      <w:szCs w:val="20"/>
                    </w:rPr>
                  </w:pPr>
                </w:p>
                <w:p w14:paraId="65ABC575"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if (f(_a) * f(_b) &gt; 0)</w:t>
                  </w:r>
                </w:p>
                <w:p w14:paraId="09C2FF69"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18CD1F49"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Console.WriteLine("Invalid interval: f(a) and f(b) must have opposite signs.");</w:t>
                  </w:r>
                </w:p>
                <w:p w14:paraId="1035F995"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return double.NaN;</w:t>
                  </w:r>
                </w:p>
                <w:p w14:paraId="01B4763D"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0328C2FA" w14:textId="77777777" w:rsidR="00D13A6E" w:rsidRPr="00D13A6E" w:rsidRDefault="00D13A6E" w:rsidP="00D13A6E">
                  <w:pPr>
                    <w:pStyle w:val="NoSpacing"/>
                    <w:rPr>
                      <w:rFonts w:ascii="Courier New" w:hAnsi="Courier New" w:cs="Courier New"/>
                      <w:b/>
                      <w:bCs/>
                      <w:sz w:val="20"/>
                      <w:szCs w:val="20"/>
                    </w:rPr>
                  </w:pPr>
                </w:p>
                <w:p w14:paraId="4DCCA8DE"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while (Math.Abs(_b - _a) &gt; _eps &amp;&amp; i &lt; _maxIter)</w:t>
                  </w:r>
                </w:p>
                <w:p w14:paraId="3F773864"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5BBB2E2A"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x = (_a + _b) / 2;</w:t>
                  </w:r>
                </w:p>
                <w:p w14:paraId="36E6F94B" w14:textId="77777777" w:rsidR="00D13A6E" w:rsidRPr="00D13A6E" w:rsidRDefault="00D13A6E" w:rsidP="00D13A6E">
                  <w:pPr>
                    <w:pStyle w:val="NoSpacing"/>
                    <w:rPr>
                      <w:rFonts w:ascii="Courier New" w:hAnsi="Courier New" w:cs="Courier New"/>
                      <w:b/>
                      <w:bCs/>
                      <w:sz w:val="20"/>
                      <w:szCs w:val="20"/>
                    </w:rPr>
                  </w:pPr>
                </w:p>
                <w:p w14:paraId="55F68BA2"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if (f(x) == 0 || Math.Abs(f(x)) &lt; _eps)</w:t>
                  </w:r>
                </w:p>
                <w:p w14:paraId="6E57BA70"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36984CCE"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break;</w:t>
                  </w:r>
                </w:p>
                <w:p w14:paraId="0BC746E4"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76F75A50" w14:textId="77777777" w:rsidR="00D13A6E" w:rsidRPr="00D13A6E" w:rsidRDefault="00D13A6E" w:rsidP="00D13A6E">
                  <w:pPr>
                    <w:pStyle w:val="NoSpacing"/>
                    <w:rPr>
                      <w:rFonts w:ascii="Courier New" w:hAnsi="Courier New" w:cs="Courier New"/>
                      <w:b/>
                      <w:bCs/>
                      <w:sz w:val="20"/>
                      <w:szCs w:val="20"/>
                    </w:rPr>
                  </w:pPr>
                </w:p>
                <w:p w14:paraId="0A50A5D4"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if (f(_a) * f(x) &lt; 0)</w:t>
                  </w:r>
                </w:p>
                <w:p w14:paraId="52F665BE"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51AA1EE9"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_b = x;</w:t>
                  </w:r>
                </w:p>
                <w:p w14:paraId="0670B846"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2D5A10ED"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else</w:t>
                  </w:r>
                </w:p>
                <w:p w14:paraId="7348101D"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2E9F1555"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_a = x;</w:t>
                  </w:r>
                </w:p>
                <w:p w14:paraId="28022DD4"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76A4F095" w14:textId="77777777" w:rsidR="00D13A6E" w:rsidRPr="00D13A6E" w:rsidRDefault="00D13A6E" w:rsidP="00D13A6E">
                  <w:pPr>
                    <w:pStyle w:val="NoSpacing"/>
                    <w:rPr>
                      <w:rFonts w:ascii="Courier New" w:hAnsi="Courier New" w:cs="Courier New"/>
                      <w:b/>
                      <w:bCs/>
                      <w:sz w:val="20"/>
                      <w:szCs w:val="20"/>
                    </w:rPr>
                  </w:pPr>
                </w:p>
                <w:p w14:paraId="30AE8AC7"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i++;</w:t>
                  </w:r>
                </w:p>
                <w:p w14:paraId="330EB781"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Console.WriteLine($"Iteratia: {i}  x = {x} f(x) = {f(x)}");</w:t>
                  </w:r>
                </w:p>
                <w:p w14:paraId="56A2A714"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38F09497" w14:textId="77777777" w:rsidR="00D13A6E" w:rsidRPr="00D13A6E" w:rsidRDefault="00D13A6E" w:rsidP="00D13A6E">
                  <w:pPr>
                    <w:pStyle w:val="NoSpacing"/>
                    <w:rPr>
                      <w:rFonts w:ascii="Courier New" w:hAnsi="Courier New" w:cs="Courier New"/>
                      <w:b/>
                      <w:bCs/>
                      <w:sz w:val="20"/>
                      <w:szCs w:val="20"/>
                    </w:rPr>
                  </w:pPr>
                </w:p>
                <w:p w14:paraId="00813508"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return x;</w:t>
                  </w:r>
                </w:p>
                <w:p w14:paraId="77DC3504"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55EAD4BC"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2CF02676" w14:textId="77777777" w:rsidR="00D13A6E" w:rsidRPr="00D13A6E"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 xml:space="preserve">    }</w:t>
                  </w:r>
                </w:p>
                <w:p w14:paraId="46C482B9" w14:textId="14004181" w:rsidR="00D13A6E" w:rsidRPr="00A3045C" w:rsidRDefault="00D13A6E" w:rsidP="00D13A6E">
                  <w:pPr>
                    <w:pStyle w:val="NoSpacing"/>
                    <w:rPr>
                      <w:rFonts w:ascii="Courier New" w:hAnsi="Courier New" w:cs="Courier New"/>
                      <w:b/>
                      <w:bCs/>
                      <w:sz w:val="20"/>
                      <w:szCs w:val="20"/>
                    </w:rPr>
                  </w:pPr>
                  <w:r w:rsidRPr="00D13A6E">
                    <w:rPr>
                      <w:rFonts w:ascii="Courier New" w:hAnsi="Courier New" w:cs="Courier New"/>
                      <w:b/>
                      <w:bCs/>
                      <w:sz w:val="20"/>
                      <w:szCs w:val="20"/>
                    </w:rPr>
                    <w:t>}</w:t>
                  </w:r>
                </w:p>
              </w:txbxContent>
            </v:textbox>
          </v:rect>
        </w:pict>
      </w:r>
      <w:r>
        <w:rPr>
          <w:noProof/>
        </w:rPr>
        <w:pict w14:anchorId="1CFC3B51">
          <v:rect id="_x0000_s1048" style="position:absolute;margin-left:318.4pt;margin-top:16.55pt;width:152.5pt;height:25.25pt;z-index:251677696;mso-position-horizontal-relative:text;mso-position-vertical-relative:text" fillcolor="white [3201]" strokecolor="#5b9bd5 [3204]" strokeweight="1pt">
            <v:stroke dashstyle="dash"/>
            <v:shadow color="#868686"/>
            <v:textbox style="mso-next-textbox:#_x0000_s1048">
              <w:txbxContent>
                <w:p w14:paraId="02148268" w14:textId="6FDB93F5" w:rsidR="00D13A6E" w:rsidRPr="000C10B1" w:rsidRDefault="00D13A6E" w:rsidP="00D13A6E">
                  <w:pPr>
                    <w:rPr>
                      <w:rFonts w:ascii="Times New Roman" w:hAnsi="Times New Roman" w:cs="Times New Roman"/>
                      <w:i/>
                      <w:iCs/>
                    </w:rPr>
                  </w:pPr>
                  <w:r>
                    <w:rPr>
                      <w:rFonts w:ascii="Times New Roman" w:hAnsi="Times New Roman" w:cs="Times New Roman"/>
                      <w:i/>
                      <w:iCs/>
                    </w:rPr>
                    <w:t>BisectionMethod</w:t>
                  </w:r>
                  <w:r w:rsidRPr="000C10B1">
                    <w:rPr>
                      <w:rFonts w:ascii="Times New Roman" w:hAnsi="Times New Roman" w:cs="Times New Roman"/>
                      <w:i/>
                      <w:iCs/>
                    </w:rPr>
                    <w:t xml:space="preserve"> / </w:t>
                  </w:r>
                  <w:r w:rsidR="00B9052E">
                    <w:rPr>
                      <w:rFonts w:ascii="Times New Roman" w:hAnsi="Times New Roman" w:cs="Times New Roman"/>
                      <w:i/>
                      <w:iCs/>
                    </w:rPr>
                    <w:t>Bisection</w:t>
                  </w:r>
                  <w:r>
                    <w:rPr>
                      <w:rFonts w:ascii="Times New Roman" w:hAnsi="Times New Roman" w:cs="Times New Roman"/>
                      <w:i/>
                      <w:iCs/>
                    </w:rPr>
                    <w:t>.cs</w:t>
                  </w:r>
                </w:p>
              </w:txbxContent>
            </v:textbox>
          </v:rect>
        </w:pict>
      </w:r>
    </w:p>
    <w:p w14:paraId="75F54324" w14:textId="77777777" w:rsidR="00D13A6E" w:rsidRDefault="00D13A6E"/>
    <w:p w14:paraId="5745F97E" w14:textId="77777777" w:rsidR="00D13A6E" w:rsidRDefault="00D13A6E"/>
    <w:p w14:paraId="131B45E6" w14:textId="77777777" w:rsidR="00D13A6E" w:rsidRDefault="00D13A6E"/>
    <w:p w14:paraId="18B3532B" w14:textId="77777777" w:rsidR="00D13A6E" w:rsidRDefault="00D13A6E"/>
    <w:p w14:paraId="7F5F63B3" w14:textId="77777777" w:rsidR="00D13A6E" w:rsidRDefault="00D13A6E"/>
    <w:p w14:paraId="29CD2E5C" w14:textId="77777777" w:rsidR="00D13A6E" w:rsidRDefault="00D13A6E"/>
    <w:p w14:paraId="0381797F" w14:textId="77777777" w:rsidR="00D13A6E" w:rsidRDefault="00D13A6E"/>
    <w:p w14:paraId="472E4271" w14:textId="77777777" w:rsidR="00D13A6E" w:rsidRDefault="00D13A6E"/>
    <w:p w14:paraId="2AD5FE51" w14:textId="77777777" w:rsidR="00D13A6E" w:rsidRDefault="00D13A6E"/>
    <w:p w14:paraId="48B0BFF8" w14:textId="77777777" w:rsidR="00D13A6E" w:rsidRDefault="00D13A6E"/>
    <w:p w14:paraId="7C489174" w14:textId="77777777" w:rsidR="00D13A6E" w:rsidRDefault="00D13A6E"/>
    <w:p w14:paraId="4FE72702" w14:textId="77777777" w:rsidR="00D13A6E" w:rsidRDefault="00D13A6E"/>
    <w:p w14:paraId="037D192E" w14:textId="77777777" w:rsidR="00D13A6E" w:rsidRDefault="00D13A6E"/>
    <w:p w14:paraId="398A079E" w14:textId="77777777" w:rsidR="00D13A6E" w:rsidRDefault="00D13A6E"/>
    <w:p w14:paraId="44E5077B" w14:textId="77777777" w:rsidR="00D13A6E" w:rsidRDefault="00D13A6E"/>
    <w:p w14:paraId="7EA7AA51" w14:textId="77777777" w:rsidR="00D13A6E" w:rsidRDefault="00D13A6E"/>
    <w:p w14:paraId="35D2B344" w14:textId="77777777" w:rsidR="00D13A6E" w:rsidRDefault="00D13A6E"/>
    <w:p w14:paraId="3766C2EF" w14:textId="77777777" w:rsidR="00D13A6E" w:rsidRDefault="00D13A6E"/>
    <w:p w14:paraId="4ED32C9F" w14:textId="77777777" w:rsidR="00D13A6E" w:rsidRDefault="00D13A6E"/>
    <w:p w14:paraId="081DCE3E" w14:textId="77777777" w:rsidR="00D13A6E" w:rsidRDefault="00D13A6E"/>
    <w:p w14:paraId="483515EE" w14:textId="77777777" w:rsidR="00D13A6E" w:rsidRDefault="00D13A6E"/>
    <w:p w14:paraId="3DA9BF32" w14:textId="77777777" w:rsidR="00D13A6E" w:rsidRDefault="00D13A6E"/>
    <w:p w14:paraId="32BCB331" w14:textId="77777777" w:rsidR="00D13A6E" w:rsidRDefault="00D13A6E"/>
    <w:p w14:paraId="0A077CBF" w14:textId="77777777" w:rsidR="00D13A6E" w:rsidRDefault="00D13A6E"/>
    <w:p w14:paraId="73E335F8" w14:textId="77777777" w:rsidR="00D13A6E" w:rsidRDefault="00D13A6E"/>
    <w:p w14:paraId="248F3790" w14:textId="77777777" w:rsidR="00D13A6E" w:rsidRDefault="00D13A6E"/>
    <w:p w14:paraId="07B73FBB" w14:textId="77777777" w:rsidR="00D13A6E" w:rsidRDefault="00D13A6E"/>
    <w:p w14:paraId="05BB62E5" w14:textId="77777777" w:rsidR="002C58BE" w:rsidRDefault="002C58BE"/>
    <w:p w14:paraId="4F74C2DF" w14:textId="1CFE42B0" w:rsidR="002C58BE" w:rsidRDefault="002C58BE" w:rsidP="002C58BE">
      <w:pPr>
        <w:rPr>
          <w:rFonts w:ascii="Times New Roman" w:hAnsi="Times New Roman" w:cs="Times New Roman"/>
          <w:b/>
          <w:bCs/>
          <w:color w:val="1F4E79" w:themeColor="accent1" w:themeShade="80"/>
          <w:sz w:val="24"/>
          <w:szCs w:val="24"/>
          <w:lang w:val="ro-MD"/>
        </w:rPr>
      </w:pPr>
      <w:r w:rsidRPr="002C58BE">
        <w:rPr>
          <w:noProof/>
        </w:rPr>
        <w:lastRenderedPageBreak/>
        <w:drawing>
          <wp:anchor distT="0" distB="0" distL="114300" distR="114300" simplePos="0" relativeHeight="251689472" behindDoc="0" locked="0" layoutInCell="1" allowOverlap="1" wp14:anchorId="754168A6" wp14:editId="26D1E8C5">
            <wp:simplePos x="0" y="0"/>
            <wp:positionH relativeFrom="column">
              <wp:posOffset>2540</wp:posOffset>
            </wp:positionH>
            <wp:positionV relativeFrom="paragraph">
              <wp:posOffset>251650</wp:posOffset>
            </wp:positionV>
            <wp:extent cx="6120765" cy="4031615"/>
            <wp:effectExtent l="0" t="0" r="0" b="0"/>
            <wp:wrapNone/>
            <wp:docPr id="120828372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3723" name="Picture 1" descr="A computer screen shot of a numb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0765" cy="4031615"/>
                    </a:xfrm>
                    <a:prstGeom prst="rect">
                      <a:avLst/>
                    </a:prstGeom>
                  </pic:spPr>
                </pic:pic>
              </a:graphicData>
            </a:graphic>
          </wp:anchor>
        </w:drawing>
      </w:r>
      <w:r>
        <w:rPr>
          <w:rFonts w:ascii="Times New Roman" w:hAnsi="Times New Roman" w:cs="Times New Roman"/>
          <w:b/>
          <w:bCs/>
          <w:color w:val="1F4E79" w:themeColor="accent1" w:themeShade="80"/>
          <w:sz w:val="24"/>
          <w:szCs w:val="24"/>
        </w:rPr>
        <w:t>Rezultatele test</w:t>
      </w:r>
      <w:r>
        <w:rPr>
          <w:rFonts w:ascii="Times New Roman" w:hAnsi="Times New Roman" w:cs="Times New Roman"/>
          <w:b/>
          <w:bCs/>
          <w:color w:val="1F4E79" w:themeColor="accent1" w:themeShade="80"/>
          <w:sz w:val="24"/>
          <w:szCs w:val="24"/>
          <w:lang w:val="ro-MD"/>
        </w:rPr>
        <w:t>ării</w:t>
      </w:r>
    </w:p>
    <w:p w14:paraId="6D74BEF6" w14:textId="49CB72C1" w:rsidR="002C58BE" w:rsidRDefault="002C58BE"/>
    <w:p w14:paraId="06198D24" w14:textId="77777777" w:rsidR="002C58BE" w:rsidRDefault="002C58BE"/>
    <w:p w14:paraId="41F9BAA6" w14:textId="77777777" w:rsidR="002C58BE" w:rsidRDefault="002C58BE"/>
    <w:p w14:paraId="20000F60" w14:textId="77777777" w:rsidR="002C58BE" w:rsidRDefault="002C58BE"/>
    <w:p w14:paraId="510FDC83" w14:textId="77777777" w:rsidR="002C58BE" w:rsidRDefault="002C58BE"/>
    <w:p w14:paraId="32B877E7" w14:textId="77777777" w:rsidR="002C58BE" w:rsidRDefault="002C58BE"/>
    <w:p w14:paraId="65BE90E5" w14:textId="77777777" w:rsidR="002C58BE" w:rsidRDefault="002C58BE"/>
    <w:p w14:paraId="6CEC0629" w14:textId="646A449A" w:rsidR="002C58BE" w:rsidRDefault="002C58BE" w:rsidP="002C58BE">
      <w:pPr>
        <w:spacing w:after="0" w:line="240" w:lineRule="auto"/>
      </w:pPr>
      <w:r>
        <w:br w:type="page"/>
      </w:r>
    </w:p>
    <w:p w14:paraId="1C4B6206" w14:textId="77777777" w:rsidR="00A603DC" w:rsidRDefault="00000000">
      <w:pPr>
        <w:pStyle w:val="Heading1"/>
        <w:numPr>
          <w:ilvl w:val="0"/>
          <w:numId w:val="1"/>
        </w:numPr>
        <w:spacing w:before="0" w:after="200" w:line="240" w:lineRule="auto"/>
        <w:rPr>
          <w:rFonts w:ascii="Times New Roman" w:hAnsi="Times New Roman" w:cs="Times New Roman"/>
          <w:b/>
          <w:bCs/>
          <w:color w:val="1F4E79" w:themeColor="accent1" w:themeShade="80"/>
          <w:sz w:val="28"/>
          <w:szCs w:val="28"/>
        </w:rPr>
      </w:pPr>
      <w:bookmarkStart w:id="9" w:name="_Toc186146215"/>
      <w:r>
        <w:rPr>
          <w:rFonts w:ascii="Times New Roman" w:hAnsi="Times New Roman" w:cs="Times New Roman"/>
          <w:b/>
          <w:bCs/>
          <w:color w:val="1F4E79" w:themeColor="accent1" w:themeShade="80"/>
          <w:sz w:val="28"/>
          <w:szCs w:val="28"/>
        </w:rPr>
        <w:lastRenderedPageBreak/>
        <w:t>Concluzii</w:t>
      </w:r>
      <w:bookmarkEnd w:id="9"/>
    </w:p>
    <w:p w14:paraId="6C0B7753" w14:textId="77777777" w:rsidR="00BC5653" w:rsidRDefault="00BC5653" w:rsidP="00BC5653">
      <w:pPr>
        <w:spacing w:after="0" w:line="360" w:lineRule="auto"/>
        <w:ind w:firstLine="349"/>
        <w:jc w:val="both"/>
        <w:rPr>
          <w:rFonts w:ascii="Times New Roman" w:hAnsi="Times New Roman" w:cs="Times New Roman"/>
          <w:sz w:val="24"/>
          <w:szCs w:val="24"/>
        </w:rPr>
      </w:pPr>
      <w:r w:rsidRPr="00BC5653">
        <w:rPr>
          <w:rFonts w:ascii="Times New Roman" w:hAnsi="Times New Roman" w:cs="Times New Roman"/>
          <w:sz w:val="24"/>
          <w:szCs w:val="24"/>
        </w:rPr>
        <w:t>În cadrul acestei lucrări, am dezvoltat programe pentru rezolvarea numerică a ecuațiilor algebrice și transcendente, utilizând metodele înjumătățirii intervalului, aproximațiilor succesive, tangentelor (Newton) și secantelor. Obiectivele stabilite au fost îndeplinite cu succes, iar rezultatele obținute au fost analizate comparativ pentru a identifica metoda cea mai eficientă în contextul dat.</w:t>
      </w:r>
    </w:p>
    <w:p w14:paraId="538F05E8" w14:textId="158FB48A" w:rsidR="002B4359" w:rsidRPr="00BC5653" w:rsidRDefault="002B4359" w:rsidP="002B4359">
      <w:pPr>
        <w:pStyle w:val="NoSpacing"/>
        <w:spacing w:line="360" w:lineRule="auto"/>
        <w:ind w:firstLine="283"/>
        <w:jc w:val="both"/>
        <w:rPr>
          <w:rFonts w:ascii="Times New Roman" w:hAnsi="Times New Roman" w:cs="Times New Roman"/>
          <w:sz w:val="24"/>
          <w:szCs w:val="24"/>
        </w:rPr>
      </w:pPr>
      <w:r w:rsidRPr="00CD03DD">
        <w:rPr>
          <w:rFonts w:ascii="Times New Roman" w:hAnsi="Times New Roman" w:cs="Times New Roman"/>
          <w:sz w:val="24"/>
          <w:szCs w:val="24"/>
        </w:rPr>
        <w:t>Lucrarea a fost implementată utilizând limbajul de programare C#, cu ajutorul mediului de dezvoltare Visual Studio, cunoscut pentru flexibilitatea și eficiența sa. Alegerea C# s-a bazat pe capacitățile avansate de manipulare a</w:t>
      </w:r>
      <w:r>
        <w:rPr>
          <w:rFonts w:ascii="Times New Roman" w:hAnsi="Times New Roman" w:cs="Times New Roman"/>
          <w:sz w:val="24"/>
          <w:szCs w:val="24"/>
        </w:rPr>
        <w:t xml:space="preserve"> ecuatiilor </w:t>
      </w:r>
      <w:r w:rsidRPr="00CD03DD">
        <w:rPr>
          <w:rFonts w:ascii="Times New Roman" w:hAnsi="Times New Roman" w:cs="Times New Roman"/>
          <w:sz w:val="24"/>
          <w:szCs w:val="24"/>
        </w:rPr>
        <w:t>și suportul excelent pentru programarea orientată pe obiecte, facilitând implementarea logicii algoritmilor pentru rezolvarea ecuații</w:t>
      </w:r>
      <w:r>
        <w:rPr>
          <w:rFonts w:ascii="Times New Roman" w:hAnsi="Times New Roman" w:cs="Times New Roman"/>
          <w:sz w:val="24"/>
          <w:szCs w:val="24"/>
        </w:rPr>
        <w:t>lor</w:t>
      </w:r>
      <w:r w:rsidRPr="00CD03DD">
        <w:rPr>
          <w:rFonts w:ascii="Times New Roman" w:hAnsi="Times New Roman" w:cs="Times New Roman"/>
          <w:sz w:val="24"/>
          <w:szCs w:val="24"/>
        </w:rPr>
        <w:t xml:space="preserve">. </w:t>
      </w:r>
    </w:p>
    <w:p w14:paraId="10A2A250" w14:textId="4A39A450" w:rsidR="00BC5653" w:rsidRDefault="00BC5653" w:rsidP="00BC5653">
      <w:pPr>
        <w:numPr>
          <w:ilvl w:val="0"/>
          <w:numId w:val="10"/>
        </w:numPr>
        <w:spacing w:after="0" w:line="360" w:lineRule="auto"/>
        <w:jc w:val="both"/>
        <w:rPr>
          <w:rFonts w:ascii="Times New Roman" w:hAnsi="Times New Roman" w:cs="Times New Roman"/>
          <w:sz w:val="24"/>
          <w:szCs w:val="24"/>
        </w:rPr>
      </w:pPr>
      <w:r w:rsidRPr="00BC5653">
        <w:rPr>
          <w:rFonts w:ascii="Times New Roman" w:hAnsi="Times New Roman" w:cs="Times New Roman"/>
          <w:b/>
          <w:bCs/>
          <w:sz w:val="24"/>
          <w:szCs w:val="24"/>
        </w:rPr>
        <w:t>Metoda înjumătățirii intervalului</w:t>
      </w:r>
    </w:p>
    <w:p w14:paraId="4D668428" w14:textId="2917C9BA" w:rsidR="00BC5653" w:rsidRPr="00BC5653" w:rsidRDefault="00BC5653" w:rsidP="00BC5653">
      <w:pPr>
        <w:spacing w:after="0" w:line="360" w:lineRule="auto"/>
        <w:ind w:left="360"/>
        <w:jc w:val="both"/>
        <w:rPr>
          <w:rFonts w:ascii="Times New Roman" w:hAnsi="Times New Roman" w:cs="Times New Roman"/>
          <w:sz w:val="24"/>
          <w:szCs w:val="24"/>
        </w:rPr>
      </w:pPr>
      <w:r w:rsidRPr="00BC5653">
        <w:rPr>
          <w:rFonts w:ascii="Times New Roman" w:hAnsi="Times New Roman" w:cs="Times New Roman"/>
          <w:sz w:val="24"/>
          <w:szCs w:val="24"/>
        </w:rPr>
        <w:t>Aceasta a fost utilizată pentru a garanta separarea rădăcinilor ecuației și obținerea unei soluții cu o eroare mai mică decât ε = 10^-2. Avantajele metodei includ robustitatea și faptul că convergența este garantată dacă ecuația este continuă pe intervalul ales. Totuși, convergența este liniară, iar numărul de iterații poate fi semnificativ mai mare comparativ cu alte metode.</w:t>
      </w:r>
    </w:p>
    <w:p w14:paraId="13D3E9F3" w14:textId="2245F152" w:rsidR="00BC5653" w:rsidRDefault="00BC5653" w:rsidP="00BC5653">
      <w:pPr>
        <w:numPr>
          <w:ilvl w:val="0"/>
          <w:numId w:val="10"/>
        </w:numPr>
        <w:spacing w:after="0" w:line="360" w:lineRule="auto"/>
        <w:jc w:val="both"/>
        <w:rPr>
          <w:rFonts w:ascii="Times New Roman" w:hAnsi="Times New Roman" w:cs="Times New Roman"/>
          <w:sz w:val="24"/>
          <w:szCs w:val="24"/>
        </w:rPr>
      </w:pPr>
      <w:r w:rsidRPr="00BC5653">
        <w:rPr>
          <w:rFonts w:ascii="Times New Roman" w:hAnsi="Times New Roman" w:cs="Times New Roman"/>
          <w:b/>
          <w:bCs/>
          <w:sz w:val="24"/>
          <w:szCs w:val="24"/>
        </w:rPr>
        <w:t xml:space="preserve">Metoda aproximațiilor </w:t>
      </w:r>
      <w:r>
        <w:rPr>
          <w:rFonts w:ascii="Times New Roman" w:hAnsi="Times New Roman" w:cs="Times New Roman"/>
          <w:b/>
          <w:bCs/>
          <w:sz w:val="24"/>
          <w:szCs w:val="24"/>
        </w:rPr>
        <w:t>successive</w:t>
      </w:r>
    </w:p>
    <w:p w14:paraId="70E8BE35" w14:textId="2F315D45" w:rsidR="00BC5653" w:rsidRPr="00BC5653" w:rsidRDefault="00BC5653" w:rsidP="00BC5653">
      <w:pPr>
        <w:spacing w:after="0" w:line="360" w:lineRule="auto"/>
        <w:ind w:left="426"/>
        <w:jc w:val="both"/>
        <w:rPr>
          <w:rFonts w:ascii="Times New Roman" w:hAnsi="Times New Roman" w:cs="Times New Roman"/>
          <w:sz w:val="24"/>
          <w:szCs w:val="24"/>
        </w:rPr>
      </w:pPr>
      <w:r w:rsidRPr="00BC5653">
        <w:rPr>
          <w:rFonts w:ascii="Times New Roman" w:hAnsi="Times New Roman" w:cs="Times New Roman"/>
          <w:sz w:val="24"/>
          <w:szCs w:val="24"/>
        </w:rPr>
        <w:t>Această metodă a fost eficientă pentru obținerea unei soluții cu precizia ε = 10^-6, cu condiția ca funcția să fie contracție pe intervalul considerat. Convergența este mai lentă decât în cazul metodei tangentelor, însă metoda are avantajul simplității implementării și nu necesită calcularea derivatei.</w:t>
      </w:r>
    </w:p>
    <w:p w14:paraId="359AF073" w14:textId="77777777" w:rsidR="00BC5653" w:rsidRPr="00BC5653" w:rsidRDefault="00BC5653" w:rsidP="00BC5653">
      <w:pPr>
        <w:numPr>
          <w:ilvl w:val="0"/>
          <w:numId w:val="10"/>
        </w:numPr>
        <w:tabs>
          <w:tab w:val="num" w:pos="720"/>
        </w:tabs>
        <w:spacing w:after="0" w:line="360" w:lineRule="auto"/>
        <w:jc w:val="both"/>
        <w:rPr>
          <w:rFonts w:ascii="Times New Roman" w:hAnsi="Times New Roman" w:cs="Times New Roman"/>
          <w:sz w:val="24"/>
          <w:szCs w:val="24"/>
        </w:rPr>
      </w:pPr>
      <w:r w:rsidRPr="00BC5653">
        <w:rPr>
          <w:rFonts w:ascii="Times New Roman" w:hAnsi="Times New Roman" w:cs="Times New Roman"/>
          <w:b/>
          <w:bCs/>
          <w:sz w:val="24"/>
          <w:szCs w:val="24"/>
        </w:rPr>
        <w:t>Metoda tangentelor (Newton)</w:t>
      </w:r>
    </w:p>
    <w:p w14:paraId="2BD5E2A1" w14:textId="565AE615" w:rsidR="00BC5653" w:rsidRPr="00BC5653" w:rsidRDefault="00BC5653" w:rsidP="00BC5653">
      <w:pPr>
        <w:spacing w:after="0" w:line="360" w:lineRule="auto"/>
        <w:ind w:left="426"/>
        <w:jc w:val="both"/>
        <w:rPr>
          <w:rFonts w:ascii="Times New Roman" w:hAnsi="Times New Roman" w:cs="Times New Roman"/>
          <w:sz w:val="24"/>
          <w:szCs w:val="24"/>
        </w:rPr>
      </w:pPr>
      <w:r w:rsidRPr="00BC5653">
        <w:rPr>
          <w:rFonts w:ascii="Times New Roman" w:hAnsi="Times New Roman" w:cs="Times New Roman"/>
          <w:sz w:val="24"/>
          <w:szCs w:val="24"/>
        </w:rPr>
        <w:t>Aceasta s-a dovedit a fi cea mai rapidă metodă din punct de vedere al numărului de iterații datorită convergenței de ordinul doi. Totuși, metoda necesită calcularea derivatei funcției, ceea ce poate reprezenta un dezavantaj pentru ecuații complexe. De asemenea, convergența nu este garantată dacă punctul inițial nu este ales în apropierea rădăcinii.</w:t>
      </w:r>
    </w:p>
    <w:p w14:paraId="66E7AF45" w14:textId="77777777" w:rsidR="00BC5653" w:rsidRPr="00BC5653" w:rsidRDefault="00BC5653" w:rsidP="00BC5653">
      <w:pPr>
        <w:numPr>
          <w:ilvl w:val="0"/>
          <w:numId w:val="10"/>
        </w:numPr>
        <w:tabs>
          <w:tab w:val="num" w:pos="720"/>
        </w:tabs>
        <w:spacing w:after="0" w:line="360" w:lineRule="auto"/>
        <w:jc w:val="both"/>
        <w:rPr>
          <w:rFonts w:ascii="Times New Roman" w:hAnsi="Times New Roman" w:cs="Times New Roman"/>
          <w:sz w:val="24"/>
          <w:szCs w:val="24"/>
        </w:rPr>
      </w:pPr>
      <w:r w:rsidRPr="00BC5653">
        <w:rPr>
          <w:rFonts w:ascii="Times New Roman" w:hAnsi="Times New Roman" w:cs="Times New Roman"/>
          <w:b/>
          <w:bCs/>
          <w:sz w:val="24"/>
          <w:szCs w:val="24"/>
        </w:rPr>
        <w:t>Metoda secantelor</w:t>
      </w:r>
    </w:p>
    <w:p w14:paraId="4763F934" w14:textId="613BE09A" w:rsidR="00BC5653" w:rsidRPr="00BC5653" w:rsidRDefault="00BC5653" w:rsidP="00BC5653">
      <w:pPr>
        <w:spacing w:after="0" w:line="360" w:lineRule="auto"/>
        <w:ind w:left="426"/>
        <w:jc w:val="both"/>
        <w:rPr>
          <w:rFonts w:ascii="Times New Roman" w:hAnsi="Times New Roman" w:cs="Times New Roman"/>
          <w:sz w:val="24"/>
          <w:szCs w:val="24"/>
        </w:rPr>
      </w:pPr>
      <w:r w:rsidRPr="00BC5653">
        <w:rPr>
          <w:rFonts w:ascii="Times New Roman" w:hAnsi="Times New Roman" w:cs="Times New Roman"/>
          <w:sz w:val="24"/>
          <w:szCs w:val="24"/>
        </w:rPr>
        <w:t>Comparativ cu metoda tangentelor, metoda secantelor nu necesită calculul explicit al derivatei, ci folosește o aproximație numerică. Deși convergența este mai lentă decât a metodei Newton, aceasta este superioară metodei înjumătățirii intervalului, iar cerințele computaționale sunt mai reduse decât în cazul metodei Newton.</w:t>
      </w:r>
    </w:p>
    <w:p w14:paraId="2584CA69" w14:textId="77777777" w:rsidR="00BC5653" w:rsidRPr="00BC5653" w:rsidRDefault="00BC5653" w:rsidP="00BC5653">
      <w:pPr>
        <w:spacing w:after="0" w:line="360" w:lineRule="auto"/>
        <w:jc w:val="both"/>
        <w:rPr>
          <w:rFonts w:ascii="Times New Roman" w:hAnsi="Times New Roman" w:cs="Times New Roman"/>
          <w:sz w:val="24"/>
          <w:szCs w:val="24"/>
        </w:rPr>
      </w:pPr>
      <w:r w:rsidRPr="00BC5653">
        <w:rPr>
          <w:rFonts w:ascii="Times New Roman" w:hAnsi="Times New Roman" w:cs="Times New Roman"/>
          <w:sz w:val="24"/>
          <w:szCs w:val="24"/>
        </w:rPr>
        <w:t>Prin urmare, alegerea metodei optime depinde de specificul ecuației analizate și de resursele disponibile.</w:t>
      </w:r>
    </w:p>
    <w:p w14:paraId="12FC317C" w14:textId="297E904A" w:rsidR="00BB33E2" w:rsidRDefault="00BB33E2">
      <w:pPr>
        <w:spacing w:after="0" w:line="240" w:lineRule="auto"/>
      </w:pPr>
      <w:r>
        <w:br w:type="page"/>
      </w:r>
    </w:p>
    <w:p w14:paraId="3FC175F3" w14:textId="77777777" w:rsidR="00BB33E2" w:rsidRDefault="00BB33E2" w:rsidP="006A583E">
      <w:pPr>
        <w:pStyle w:val="ListParagraph"/>
        <w:numPr>
          <w:ilvl w:val="0"/>
          <w:numId w:val="1"/>
        </w:numPr>
        <w:tabs>
          <w:tab w:val="clear" w:pos="0"/>
          <w:tab w:val="num" w:pos="-66"/>
        </w:tabs>
        <w:spacing w:line="360" w:lineRule="auto"/>
        <w:ind w:left="643"/>
        <w:outlineLvl w:val="0"/>
        <w:rPr>
          <w:rFonts w:ascii="Times New Roman" w:hAnsi="Times New Roman" w:cs="Times New Roman"/>
          <w:b/>
          <w:bCs/>
          <w:color w:val="1F4E79" w:themeColor="accent1" w:themeShade="80"/>
          <w:sz w:val="28"/>
          <w:szCs w:val="28"/>
        </w:rPr>
      </w:pPr>
      <w:bookmarkStart w:id="10" w:name="_Toc186125500"/>
      <w:r w:rsidRPr="00F34401">
        <w:rPr>
          <w:rFonts w:ascii="Times New Roman" w:hAnsi="Times New Roman" w:cs="Times New Roman"/>
          <w:b/>
          <w:bCs/>
          <w:color w:val="1F4E79" w:themeColor="accent1" w:themeShade="80"/>
          <w:sz w:val="28"/>
          <w:szCs w:val="28"/>
        </w:rPr>
        <w:lastRenderedPageBreak/>
        <w:t>Webobrafie</w:t>
      </w:r>
      <w:bookmarkEnd w:id="10"/>
    </w:p>
    <w:p w14:paraId="427EB47E" w14:textId="77777777" w:rsidR="00845109" w:rsidRPr="00845109" w:rsidRDefault="00BB33E2" w:rsidP="00BB33E2">
      <w:pPr>
        <w:pStyle w:val="ListParagraph"/>
        <w:numPr>
          <w:ilvl w:val="0"/>
          <w:numId w:val="7"/>
        </w:numPr>
        <w:rPr>
          <w:rStyle w:val="Hyperlink"/>
          <w:rFonts w:ascii="Times New Roman" w:hAnsi="Times New Roman" w:cs="Times New Roman"/>
          <w:b/>
          <w:bCs/>
          <w:color w:val="auto"/>
          <w:sz w:val="28"/>
          <w:szCs w:val="28"/>
          <w:u w:val="none"/>
        </w:rPr>
      </w:pPr>
      <w:r w:rsidRPr="00697E60">
        <w:rPr>
          <w:rFonts w:ascii="Times New Roman" w:hAnsi="Times New Roman" w:cs="Times New Roman"/>
          <w:sz w:val="24"/>
          <w:szCs w:val="24"/>
        </w:rPr>
        <w:t xml:space="preserve">Curs </w:t>
      </w:r>
      <w:r w:rsidRPr="00697E60">
        <w:rPr>
          <w:rFonts w:ascii="Times New Roman" w:hAnsi="Times New Roman" w:cs="Times New Roman"/>
          <w:b/>
          <w:bCs/>
          <w:i/>
          <w:iCs/>
          <w:sz w:val="24"/>
          <w:szCs w:val="24"/>
        </w:rPr>
        <w:t>Metode numerice</w:t>
      </w:r>
      <w:r w:rsidRPr="00697E60">
        <w:rPr>
          <w:rFonts w:ascii="Times New Roman" w:hAnsi="Times New Roman" w:cs="Times New Roman"/>
          <w:sz w:val="24"/>
          <w:szCs w:val="24"/>
        </w:rPr>
        <w:t xml:space="preserve"> </w:t>
      </w:r>
      <w:hyperlink r:id="rId25" w:history="1">
        <w:r w:rsidRPr="00697E60">
          <w:rPr>
            <w:rStyle w:val="Hyperlink"/>
            <w:rFonts w:ascii="Times New Roman" w:hAnsi="Times New Roman" w:cs="Times New Roman"/>
            <w:color w:val="auto"/>
            <w:sz w:val="24"/>
            <w:szCs w:val="24"/>
          </w:rPr>
          <w:t>https://else.fcim.utm.md/course/view.php?id=1689</w:t>
        </w:r>
      </w:hyperlink>
    </w:p>
    <w:p w14:paraId="7BD6BCCC" w14:textId="7D9A6170" w:rsidR="00BB33E2" w:rsidRPr="00845109" w:rsidRDefault="00845109" w:rsidP="00845109">
      <w:pPr>
        <w:pStyle w:val="ListParagraph"/>
        <w:numPr>
          <w:ilvl w:val="0"/>
          <w:numId w:val="7"/>
        </w:numPr>
        <w:rPr>
          <w:rFonts w:ascii="Times New Roman" w:hAnsi="Times New Roman" w:cs="Times New Roman"/>
          <w:b/>
          <w:bCs/>
          <w:sz w:val="28"/>
          <w:szCs w:val="28"/>
        </w:rPr>
      </w:pPr>
      <w:r w:rsidRPr="00697E60">
        <w:rPr>
          <w:rFonts w:ascii="Times New Roman" w:hAnsi="Times New Roman" w:cs="Times New Roman"/>
          <w:sz w:val="24"/>
          <w:szCs w:val="24"/>
        </w:rPr>
        <w:t xml:space="preserve">Inteligență artificială </w:t>
      </w:r>
      <w:hyperlink r:id="rId26" w:history="1">
        <w:r w:rsidRPr="00697E60">
          <w:rPr>
            <w:rStyle w:val="Hyperlink"/>
            <w:rFonts w:ascii="Times New Roman" w:hAnsi="Times New Roman" w:cs="Times New Roman"/>
            <w:color w:val="auto"/>
            <w:sz w:val="24"/>
            <w:szCs w:val="24"/>
          </w:rPr>
          <w:t>https://chatgpt.com/</w:t>
        </w:r>
      </w:hyperlink>
      <w:r w:rsidRPr="00697E60">
        <w:rPr>
          <w:rFonts w:ascii="Times New Roman" w:hAnsi="Times New Roman" w:cs="Times New Roman"/>
          <w:sz w:val="24"/>
          <w:szCs w:val="24"/>
        </w:rPr>
        <w:t xml:space="preserve"> </w:t>
      </w:r>
      <w:r w:rsidR="00BB33E2" w:rsidRPr="00845109">
        <w:rPr>
          <w:rFonts w:ascii="Times New Roman" w:hAnsi="Times New Roman" w:cs="Times New Roman"/>
          <w:sz w:val="24"/>
          <w:szCs w:val="24"/>
        </w:rPr>
        <w:t xml:space="preserve"> </w:t>
      </w:r>
    </w:p>
    <w:p w14:paraId="7815CFEC" w14:textId="77777777" w:rsidR="00BB33E2" w:rsidRPr="00697E60" w:rsidRDefault="00BB33E2" w:rsidP="00BB33E2">
      <w:pPr>
        <w:pStyle w:val="ListParagraph"/>
        <w:numPr>
          <w:ilvl w:val="0"/>
          <w:numId w:val="7"/>
        </w:numPr>
        <w:rPr>
          <w:rFonts w:ascii="Times New Roman" w:hAnsi="Times New Roman" w:cs="Times New Roman"/>
          <w:b/>
          <w:bCs/>
          <w:sz w:val="28"/>
          <w:szCs w:val="28"/>
        </w:rPr>
      </w:pPr>
      <w:r w:rsidRPr="00697E60">
        <w:rPr>
          <w:rFonts w:ascii="Times New Roman" w:hAnsi="Times New Roman" w:cs="Times New Roman"/>
          <w:sz w:val="24"/>
          <w:szCs w:val="24"/>
        </w:rPr>
        <w:t xml:space="preserve">Suport curs </w:t>
      </w:r>
      <w:r w:rsidRPr="00697E60">
        <w:rPr>
          <w:rFonts w:ascii="Times New Roman" w:hAnsi="Times New Roman" w:cs="Times New Roman"/>
          <w:b/>
          <w:bCs/>
          <w:i/>
          <w:iCs/>
          <w:sz w:val="24"/>
          <w:szCs w:val="24"/>
        </w:rPr>
        <w:t xml:space="preserve">Metode numerice </w:t>
      </w:r>
      <w:hyperlink r:id="rId27" w:history="1">
        <w:r w:rsidRPr="00697E60">
          <w:rPr>
            <w:rStyle w:val="Hyperlink"/>
            <w:rFonts w:ascii="Times New Roman" w:hAnsi="Times New Roman" w:cs="Times New Roman"/>
            <w:color w:val="auto"/>
            <w:sz w:val="24"/>
            <w:szCs w:val="24"/>
          </w:rPr>
          <w:t>https://elth.ucv.ro/fisiere/probleme%20studentesti/Cursuri/Metode%20numerice/curs_met_num.pdf</w:t>
        </w:r>
      </w:hyperlink>
      <w:r w:rsidRPr="00697E60">
        <w:rPr>
          <w:rFonts w:ascii="Times New Roman" w:hAnsi="Times New Roman" w:cs="Times New Roman"/>
          <w:b/>
          <w:bCs/>
          <w:i/>
          <w:iCs/>
          <w:sz w:val="24"/>
          <w:szCs w:val="24"/>
        </w:rPr>
        <w:t xml:space="preserve"> </w:t>
      </w:r>
    </w:p>
    <w:p w14:paraId="0DE5B0EF" w14:textId="77777777" w:rsidR="00A603DC" w:rsidRDefault="00A603DC"/>
    <w:sectPr w:rsidR="00A603DC">
      <w:footerReference w:type="even" r:id="rId28"/>
      <w:footerReference w:type="default" r:id="rId29"/>
      <w:footerReference w:type="first" r:id="rId30"/>
      <w:pgSz w:w="11906" w:h="16838"/>
      <w:pgMar w:top="1417" w:right="850" w:bottom="1417" w:left="1417" w:header="0" w:footer="0"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41FE8" w14:textId="77777777" w:rsidR="004B0C69" w:rsidRDefault="004B0C69">
      <w:pPr>
        <w:spacing w:after="0" w:line="240" w:lineRule="auto"/>
      </w:pPr>
      <w:r>
        <w:separator/>
      </w:r>
    </w:p>
  </w:endnote>
  <w:endnote w:type="continuationSeparator" w:id="0">
    <w:p w14:paraId="1493CD57" w14:textId="77777777" w:rsidR="004B0C69" w:rsidRDefault="004B0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auto"/>
    <w:pitch w:val="default"/>
  </w:font>
  <w:font w:name="Noto Sans CJK SC">
    <w:charset w:val="00"/>
    <w:family w:val="auto"/>
    <w:pitch w:val="default"/>
  </w:font>
  <w:font w:name="Lohit Devanagari">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62BED" w14:textId="77777777" w:rsidR="00A603DC" w:rsidRDefault="00A603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0E2D3" w14:textId="77777777" w:rsidR="00A603DC" w:rsidRDefault="00A603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6D678" w14:textId="77777777" w:rsidR="00A603DC" w:rsidRDefault="00A60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65EFD" w14:textId="77777777" w:rsidR="004B0C69" w:rsidRDefault="004B0C69">
      <w:pPr>
        <w:spacing w:after="0" w:line="240" w:lineRule="auto"/>
      </w:pPr>
      <w:r>
        <w:separator/>
      </w:r>
    </w:p>
  </w:footnote>
  <w:footnote w:type="continuationSeparator" w:id="0">
    <w:p w14:paraId="1C2BF5E7" w14:textId="77777777" w:rsidR="004B0C69" w:rsidRDefault="004B0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1D77"/>
    <w:multiLevelType w:val="multilevel"/>
    <w:tmpl w:val="278EB5FC"/>
    <w:lvl w:ilvl="0">
      <w:start w:val="1"/>
      <w:numFmt w:val="bullet"/>
      <w:isLgl/>
      <w:lvlText w:val="–"/>
      <w:lvlJc w:val="left"/>
      <w:pPr>
        <w:tabs>
          <w:tab w:val="num" w:pos="0"/>
        </w:tabs>
        <w:ind w:left="709" w:hanging="360"/>
      </w:pPr>
      <w:rPr>
        <w:rFonts w:ascii="Arial" w:hAnsi="Arial" w:cs="Arial" w:hint="default"/>
      </w:rPr>
    </w:lvl>
    <w:lvl w:ilvl="1">
      <w:start w:val="1"/>
      <w:numFmt w:val="bullet"/>
      <w:isLgl/>
      <w:lvlText w:val="o"/>
      <w:lvlJc w:val="left"/>
      <w:pPr>
        <w:tabs>
          <w:tab w:val="num" w:pos="0"/>
        </w:tabs>
        <w:ind w:left="1429" w:hanging="360"/>
      </w:pPr>
      <w:rPr>
        <w:rFonts w:ascii="Courier New" w:hAnsi="Courier New" w:cs="Courier New" w:hint="default"/>
      </w:rPr>
    </w:lvl>
    <w:lvl w:ilvl="2">
      <w:start w:val="1"/>
      <w:numFmt w:val="bullet"/>
      <w:isLgl/>
      <w:lvlText w:val="§"/>
      <w:lvlJc w:val="left"/>
      <w:pPr>
        <w:tabs>
          <w:tab w:val="num" w:pos="0"/>
        </w:tabs>
        <w:ind w:left="2149" w:hanging="360"/>
      </w:pPr>
      <w:rPr>
        <w:rFonts w:ascii="Wingdings" w:hAnsi="Wingdings" w:cs="Wingdings" w:hint="default"/>
      </w:rPr>
    </w:lvl>
    <w:lvl w:ilvl="3">
      <w:start w:val="1"/>
      <w:numFmt w:val="bullet"/>
      <w:isLgl/>
      <w:lvlText w:val="·"/>
      <w:lvlJc w:val="left"/>
      <w:pPr>
        <w:tabs>
          <w:tab w:val="num" w:pos="0"/>
        </w:tabs>
        <w:ind w:left="2869" w:hanging="360"/>
      </w:pPr>
      <w:rPr>
        <w:rFonts w:ascii="Symbol" w:hAnsi="Symbol" w:cs="Symbol" w:hint="default"/>
      </w:rPr>
    </w:lvl>
    <w:lvl w:ilvl="4">
      <w:start w:val="1"/>
      <w:numFmt w:val="bullet"/>
      <w:isLgl/>
      <w:lvlText w:val="o"/>
      <w:lvlJc w:val="left"/>
      <w:pPr>
        <w:tabs>
          <w:tab w:val="num" w:pos="0"/>
        </w:tabs>
        <w:ind w:left="3589" w:hanging="360"/>
      </w:pPr>
      <w:rPr>
        <w:rFonts w:ascii="Courier New" w:hAnsi="Courier New" w:cs="Courier New" w:hint="default"/>
      </w:rPr>
    </w:lvl>
    <w:lvl w:ilvl="5">
      <w:start w:val="1"/>
      <w:numFmt w:val="bullet"/>
      <w:isLgl/>
      <w:lvlText w:val="§"/>
      <w:lvlJc w:val="left"/>
      <w:pPr>
        <w:tabs>
          <w:tab w:val="num" w:pos="0"/>
        </w:tabs>
        <w:ind w:left="4309" w:hanging="360"/>
      </w:pPr>
      <w:rPr>
        <w:rFonts w:ascii="Wingdings" w:hAnsi="Wingdings" w:cs="Wingdings" w:hint="default"/>
      </w:rPr>
    </w:lvl>
    <w:lvl w:ilvl="6">
      <w:start w:val="1"/>
      <w:numFmt w:val="bullet"/>
      <w:isLgl/>
      <w:lvlText w:val="·"/>
      <w:lvlJc w:val="left"/>
      <w:pPr>
        <w:tabs>
          <w:tab w:val="num" w:pos="0"/>
        </w:tabs>
        <w:ind w:left="5029" w:hanging="360"/>
      </w:pPr>
      <w:rPr>
        <w:rFonts w:ascii="Symbol" w:hAnsi="Symbol" w:cs="Symbol" w:hint="default"/>
      </w:rPr>
    </w:lvl>
    <w:lvl w:ilvl="7">
      <w:start w:val="1"/>
      <w:numFmt w:val="bullet"/>
      <w:isLgl/>
      <w:lvlText w:val="o"/>
      <w:lvlJc w:val="left"/>
      <w:pPr>
        <w:tabs>
          <w:tab w:val="num" w:pos="0"/>
        </w:tabs>
        <w:ind w:left="5749" w:hanging="360"/>
      </w:pPr>
      <w:rPr>
        <w:rFonts w:ascii="Courier New" w:hAnsi="Courier New" w:cs="Courier New" w:hint="default"/>
      </w:rPr>
    </w:lvl>
    <w:lvl w:ilvl="8">
      <w:start w:val="1"/>
      <w:numFmt w:val="bullet"/>
      <w:isLgl/>
      <w:lvlText w:val="§"/>
      <w:lvlJc w:val="left"/>
      <w:pPr>
        <w:tabs>
          <w:tab w:val="num" w:pos="0"/>
        </w:tabs>
        <w:ind w:left="6469" w:hanging="360"/>
      </w:pPr>
      <w:rPr>
        <w:rFonts w:ascii="Wingdings" w:hAnsi="Wingdings" w:cs="Wingdings" w:hint="default"/>
      </w:rPr>
    </w:lvl>
  </w:abstractNum>
  <w:abstractNum w:abstractNumId="1" w15:restartNumberingAfterBreak="0">
    <w:nsid w:val="0F125D2B"/>
    <w:multiLevelType w:val="hybridMultilevel"/>
    <w:tmpl w:val="02C0DE6A"/>
    <w:lvl w:ilvl="0" w:tplc="F532138A">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2194"/>
    <w:multiLevelType w:val="multilevel"/>
    <w:tmpl w:val="CFF47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CD20291"/>
    <w:multiLevelType w:val="multilevel"/>
    <w:tmpl w:val="FC0E4FC0"/>
    <w:lvl w:ilvl="0">
      <w:start w:val="1"/>
      <w:numFmt w:val="decimal"/>
      <w:isLgl/>
      <w:lvlText w:val="%1."/>
      <w:lvlJc w:val="left"/>
      <w:pPr>
        <w:tabs>
          <w:tab w:val="num" w:pos="0"/>
        </w:tabs>
        <w:ind w:left="709" w:hanging="360"/>
      </w:pPr>
    </w:lvl>
    <w:lvl w:ilvl="1">
      <w:start w:val="1"/>
      <w:numFmt w:val="lowerLetter"/>
      <w:isLgl/>
      <w:lvlText w:val="%2."/>
      <w:lvlJc w:val="left"/>
      <w:pPr>
        <w:tabs>
          <w:tab w:val="num" w:pos="0"/>
        </w:tabs>
        <w:ind w:left="1429" w:hanging="360"/>
      </w:pPr>
    </w:lvl>
    <w:lvl w:ilvl="2">
      <w:start w:val="1"/>
      <w:numFmt w:val="lowerRoman"/>
      <w:isLgl/>
      <w:lvlText w:val="%3."/>
      <w:lvlJc w:val="right"/>
      <w:pPr>
        <w:tabs>
          <w:tab w:val="num" w:pos="0"/>
        </w:tabs>
        <w:ind w:left="2149" w:hanging="180"/>
      </w:pPr>
    </w:lvl>
    <w:lvl w:ilvl="3">
      <w:start w:val="1"/>
      <w:numFmt w:val="decimal"/>
      <w:isLgl/>
      <w:lvlText w:val="%4."/>
      <w:lvlJc w:val="left"/>
      <w:pPr>
        <w:tabs>
          <w:tab w:val="num" w:pos="0"/>
        </w:tabs>
        <w:ind w:left="2869" w:hanging="360"/>
      </w:pPr>
    </w:lvl>
    <w:lvl w:ilvl="4">
      <w:start w:val="1"/>
      <w:numFmt w:val="lowerLetter"/>
      <w:isLgl/>
      <w:lvlText w:val="%5."/>
      <w:lvlJc w:val="left"/>
      <w:pPr>
        <w:tabs>
          <w:tab w:val="num" w:pos="0"/>
        </w:tabs>
        <w:ind w:left="3589" w:hanging="360"/>
      </w:pPr>
    </w:lvl>
    <w:lvl w:ilvl="5">
      <w:start w:val="1"/>
      <w:numFmt w:val="lowerRoman"/>
      <w:isLgl/>
      <w:lvlText w:val="%6."/>
      <w:lvlJc w:val="right"/>
      <w:pPr>
        <w:tabs>
          <w:tab w:val="num" w:pos="0"/>
        </w:tabs>
        <w:ind w:left="4309" w:hanging="180"/>
      </w:pPr>
    </w:lvl>
    <w:lvl w:ilvl="6">
      <w:start w:val="1"/>
      <w:numFmt w:val="decimal"/>
      <w:isLgl/>
      <w:lvlText w:val="%7."/>
      <w:lvlJc w:val="left"/>
      <w:pPr>
        <w:tabs>
          <w:tab w:val="num" w:pos="0"/>
        </w:tabs>
        <w:ind w:left="5029" w:hanging="360"/>
      </w:pPr>
    </w:lvl>
    <w:lvl w:ilvl="7">
      <w:start w:val="1"/>
      <w:numFmt w:val="lowerLetter"/>
      <w:isLgl/>
      <w:lvlText w:val="%8."/>
      <w:lvlJc w:val="left"/>
      <w:pPr>
        <w:tabs>
          <w:tab w:val="num" w:pos="0"/>
        </w:tabs>
        <w:ind w:left="5749" w:hanging="360"/>
      </w:pPr>
    </w:lvl>
    <w:lvl w:ilvl="8">
      <w:start w:val="1"/>
      <w:numFmt w:val="lowerRoman"/>
      <w:isLgl/>
      <w:lvlText w:val="%9."/>
      <w:lvlJc w:val="right"/>
      <w:pPr>
        <w:tabs>
          <w:tab w:val="num" w:pos="0"/>
        </w:tabs>
        <w:ind w:left="6469" w:hanging="180"/>
      </w:pPr>
    </w:lvl>
  </w:abstractNum>
  <w:abstractNum w:abstractNumId="4" w15:restartNumberingAfterBreak="0">
    <w:nsid w:val="508C43DC"/>
    <w:multiLevelType w:val="multilevel"/>
    <w:tmpl w:val="1890C4A0"/>
    <w:lvl w:ilvl="0">
      <w:start w:val="1"/>
      <w:numFmt w:val="decimal"/>
      <w:isLgl/>
      <w:lvlText w:val="%1."/>
      <w:lvlJc w:val="left"/>
      <w:pPr>
        <w:tabs>
          <w:tab w:val="num" w:pos="-349"/>
        </w:tabs>
        <w:ind w:left="360" w:hanging="360"/>
      </w:pPr>
    </w:lvl>
    <w:lvl w:ilvl="1">
      <w:start w:val="1"/>
      <w:numFmt w:val="lowerLetter"/>
      <w:isLgl/>
      <w:lvlText w:val="%2."/>
      <w:lvlJc w:val="left"/>
      <w:pPr>
        <w:tabs>
          <w:tab w:val="num" w:pos="-349"/>
        </w:tabs>
        <w:ind w:left="1080" w:hanging="360"/>
      </w:pPr>
    </w:lvl>
    <w:lvl w:ilvl="2">
      <w:start w:val="1"/>
      <w:numFmt w:val="lowerRoman"/>
      <w:isLgl/>
      <w:lvlText w:val="%3."/>
      <w:lvlJc w:val="right"/>
      <w:pPr>
        <w:tabs>
          <w:tab w:val="num" w:pos="-349"/>
        </w:tabs>
        <w:ind w:left="1800" w:hanging="180"/>
      </w:pPr>
    </w:lvl>
    <w:lvl w:ilvl="3">
      <w:start w:val="1"/>
      <w:numFmt w:val="decimal"/>
      <w:isLgl/>
      <w:lvlText w:val="%4."/>
      <w:lvlJc w:val="left"/>
      <w:pPr>
        <w:tabs>
          <w:tab w:val="num" w:pos="-349"/>
        </w:tabs>
        <w:ind w:left="2520" w:hanging="360"/>
      </w:pPr>
    </w:lvl>
    <w:lvl w:ilvl="4">
      <w:start w:val="1"/>
      <w:numFmt w:val="lowerLetter"/>
      <w:isLgl/>
      <w:lvlText w:val="%5."/>
      <w:lvlJc w:val="left"/>
      <w:pPr>
        <w:tabs>
          <w:tab w:val="num" w:pos="-349"/>
        </w:tabs>
        <w:ind w:left="3240" w:hanging="360"/>
      </w:pPr>
    </w:lvl>
    <w:lvl w:ilvl="5">
      <w:start w:val="1"/>
      <w:numFmt w:val="lowerRoman"/>
      <w:isLgl/>
      <w:lvlText w:val="%6."/>
      <w:lvlJc w:val="right"/>
      <w:pPr>
        <w:tabs>
          <w:tab w:val="num" w:pos="-349"/>
        </w:tabs>
        <w:ind w:left="3960" w:hanging="180"/>
      </w:pPr>
    </w:lvl>
    <w:lvl w:ilvl="6">
      <w:start w:val="1"/>
      <w:numFmt w:val="decimal"/>
      <w:isLgl/>
      <w:lvlText w:val="%7."/>
      <w:lvlJc w:val="left"/>
      <w:pPr>
        <w:tabs>
          <w:tab w:val="num" w:pos="-349"/>
        </w:tabs>
        <w:ind w:left="4680" w:hanging="360"/>
      </w:pPr>
    </w:lvl>
    <w:lvl w:ilvl="7">
      <w:start w:val="1"/>
      <w:numFmt w:val="lowerLetter"/>
      <w:isLgl/>
      <w:lvlText w:val="%8."/>
      <w:lvlJc w:val="left"/>
      <w:pPr>
        <w:tabs>
          <w:tab w:val="num" w:pos="-349"/>
        </w:tabs>
        <w:ind w:left="5400" w:hanging="360"/>
      </w:pPr>
    </w:lvl>
    <w:lvl w:ilvl="8">
      <w:start w:val="1"/>
      <w:numFmt w:val="lowerRoman"/>
      <w:isLgl/>
      <w:lvlText w:val="%9."/>
      <w:lvlJc w:val="right"/>
      <w:pPr>
        <w:tabs>
          <w:tab w:val="num" w:pos="-349"/>
        </w:tabs>
        <w:ind w:left="6120" w:hanging="180"/>
      </w:pPr>
    </w:lvl>
  </w:abstractNum>
  <w:abstractNum w:abstractNumId="5" w15:restartNumberingAfterBreak="0">
    <w:nsid w:val="58102691"/>
    <w:multiLevelType w:val="multilevel"/>
    <w:tmpl w:val="A68A98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5CD34CB4"/>
    <w:multiLevelType w:val="multilevel"/>
    <w:tmpl w:val="A6E40174"/>
    <w:lvl w:ilvl="0">
      <w:start w:val="1"/>
      <w:numFmt w:val="decimal"/>
      <w:lvlText w:val="%1."/>
      <w:lvlJc w:val="right"/>
      <w:pPr>
        <w:ind w:left="709" w:hanging="360"/>
      </w:pPr>
      <w:rPr>
        <w:rFonts w:ascii="Times New Roman" w:eastAsia="Times New Roman" w:hAnsi="Times New Roman" w:cs="Times New Roman"/>
        <w:color w:val="000000"/>
        <w:sz w:val="28"/>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7" w15:restartNumberingAfterBreak="0">
    <w:nsid w:val="5DAF5F08"/>
    <w:multiLevelType w:val="multilevel"/>
    <w:tmpl w:val="FC0E4FC0"/>
    <w:lvl w:ilvl="0">
      <w:start w:val="1"/>
      <w:numFmt w:val="decimal"/>
      <w:isLgl/>
      <w:lvlText w:val="%1."/>
      <w:lvlJc w:val="left"/>
      <w:pPr>
        <w:tabs>
          <w:tab w:val="num" w:pos="-349"/>
        </w:tabs>
        <w:ind w:left="360" w:hanging="360"/>
      </w:pPr>
    </w:lvl>
    <w:lvl w:ilvl="1">
      <w:start w:val="1"/>
      <w:numFmt w:val="lowerLetter"/>
      <w:isLgl/>
      <w:lvlText w:val="%2."/>
      <w:lvlJc w:val="left"/>
      <w:pPr>
        <w:tabs>
          <w:tab w:val="num" w:pos="0"/>
        </w:tabs>
        <w:ind w:left="1429" w:hanging="360"/>
      </w:pPr>
    </w:lvl>
    <w:lvl w:ilvl="2">
      <w:start w:val="1"/>
      <w:numFmt w:val="lowerRoman"/>
      <w:isLgl/>
      <w:lvlText w:val="%3."/>
      <w:lvlJc w:val="right"/>
      <w:pPr>
        <w:tabs>
          <w:tab w:val="num" w:pos="0"/>
        </w:tabs>
        <w:ind w:left="2149" w:hanging="180"/>
      </w:pPr>
    </w:lvl>
    <w:lvl w:ilvl="3">
      <w:start w:val="1"/>
      <w:numFmt w:val="decimal"/>
      <w:isLgl/>
      <w:lvlText w:val="%4."/>
      <w:lvlJc w:val="left"/>
      <w:pPr>
        <w:tabs>
          <w:tab w:val="num" w:pos="0"/>
        </w:tabs>
        <w:ind w:left="2869" w:hanging="360"/>
      </w:pPr>
    </w:lvl>
    <w:lvl w:ilvl="4">
      <w:start w:val="1"/>
      <w:numFmt w:val="lowerLetter"/>
      <w:isLgl/>
      <w:lvlText w:val="%5."/>
      <w:lvlJc w:val="left"/>
      <w:pPr>
        <w:tabs>
          <w:tab w:val="num" w:pos="0"/>
        </w:tabs>
        <w:ind w:left="3589" w:hanging="360"/>
      </w:pPr>
    </w:lvl>
    <w:lvl w:ilvl="5">
      <w:start w:val="1"/>
      <w:numFmt w:val="lowerRoman"/>
      <w:isLgl/>
      <w:lvlText w:val="%6."/>
      <w:lvlJc w:val="right"/>
      <w:pPr>
        <w:tabs>
          <w:tab w:val="num" w:pos="0"/>
        </w:tabs>
        <w:ind w:left="4309" w:hanging="180"/>
      </w:pPr>
    </w:lvl>
    <w:lvl w:ilvl="6">
      <w:start w:val="1"/>
      <w:numFmt w:val="decimal"/>
      <w:isLgl/>
      <w:lvlText w:val="%7."/>
      <w:lvlJc w:val="left"/>
      <w:pPr>
        <w:tabs>
          <w:tab w:val="num" w:pos="0"/>
        </w:tabs>
        <w:ind w:left="5029" w:hanging="360"/>
      </w:pPr>
    </w:lvl>
    <w:lvl w:ilvl="7">
      <w:start w:val="1"/>
      <w:numFmt w:val="lowerLetter"/>
      <w:isLgl/>
      <w:lvlText w:val="%8."/>
      <w:lvlJc w:val="left"/>
      <w:pPr>
        <w:tabs>
          <w:tab w:val="num" w:pos="0"/>
        </w:tabs>
        <w:ind w:left="5749" w:hanging="360"/>
      </w:pPr>
    </w:lvl>
    <w:lvl w:ilvl="8">
      <w:start w:val="1"/>
      <w:numFmt w:val="lowerRoman"/>
      <w:isLgl/>
      <w:lvlText w:val="%9."/>
      <w:lvlJc w:val="right"/>
      <w:pPr>
        <w:tabs>
          <w:tab w:val="num" w:pos="0"/>
        </w:tabs>
        <w:ind w:left="6469" w:hanging="180"/>
      </w:pPr>
    </w:lvl>
  </w:abstractNum>
  <w:abstractNum w:abstractNumId="8" w15:restartNumberingAfterBreak="0">
    <w:nsid w:val="67197D5A"/>
    <w:multiLevelType w:val="multilevel"/>
    <w:tmpl w:val="5172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64DED"/>
    <w:multiLevelType w:val="multilevel"/>
    <w:tmpl w:val="73E6D4F0"/>
    <w:lvl w:ilvl="0">
      <w:start w:val="1"/>
      <w:numFmt w:val="decimal"/>
      <w:isLgl/>
      <w:lvlText w:val="%1."/>
      <w:lvlJc w:val="left"/>
      <w:pPr>
        <w:tabs>
          <w:tab w:val="num" w:pos="0"/>
        </w:tabs>
        <w:ind w:left="709" w:hanging="360"/>
      </w:pPr>
    </w:lvl>
    <w:lvl w:ilvl="1">
      <w:start w:val="1"/>
      <w:numFmt w:val="lowerLetter"/>
      <w:isLgl/>
      <w:lvlText w:val="%2."/>
      <w:lvlJc w:val="left"/>
      <w:pPr>
        <w:tabs>
          <w:tab w:val="num" w:pos="0"/>
        </w:tabs>
        <w:ind w:left="1429" w:hanging="360"/>
      </w:pPr>
    </w:lvl>
    <w:lvl w:ilvl="2">
      <w:start w:val="1"/>
      <w:numFmt w:val="lowerRoman"/>
      <w:isLgl/>
      <w:lvlText w:val="%3."/>
      <w:lvlJc w:val="right"/>
      <w:pPr>
        <w:tabs>
          <w:tab w:val="num" w:pos="0"/>
        </w:tabs>
        <w:ind w:left="2149" w:hanging="180"/>
      </w:pPr>
    </w:lvl>
    <w:lvl w:ilvl="3">
      <w:start w:val="1"/>
      <w:numFmt w:val="decimal"/>
      <w:isLgl/>
      <w:lvlText w:val="%4."/>
      <w:lvlJc w:val="left"/>
      <w:pPr>
        <w:tabs>
          <w:tab w:val="num" w:pos="0"/>
        </w:tabs>
        <w:ind w:left="2869" w:hanging="360"/>
      </w:pPr>
    </w:lvl>
    <w:lvl w:ilvl="4">
      <w:start w:val="1"/>
      <w:numFmt w:val="lowerLetter"/>
      <w:isLgl/>
      <w:lvlText w:val="%5."/>
      <w:lvlJc w:val="left"/>
      <w:pPr>
        <w:tabs>
          <w:tab w:val="num" w:pos="0"/>
        </w:tabs>
        <w:ind w:left="3589" w:hanging="360"/>
      </w:pPr>
    </w:lvl>
    <w:lvl w:ilvl="5">
      <w:start w:val="1"/>
      <w:numFmt w:val="lowerRoman"/>
      <w:isLgl/>
      <w:lvlText w:val="%6."/>
      <w:lvlJc w:val="right"/>
      <w:pPr>
        <w:tabs>
          <w:tab w:val="num" w:pos="0"/>
        </w:tabs>
        <w:ind w:left="4309" w:hanging="180"/>
      </w:pPr>
    </w:lvl>
    <w:lvl w:ilvl="6">
      <w:start w:val="1"/>
      <w:numFmt w:val="decimal"/>
      <w:isLgl/>
      <w:lvlText w:val="%7."/>
      <w:lvlJc w:val="left"/>
      <w:pPr>
        <w:tabs>
          <w:tab w:val="num" w:pos="0"/>
        </w:tabs>
        <w:ind w:left="5029" w:hanging="360"/>
      </w:pPr>
    </w:lvl>
    <w:lvl w:ilvl="7">
      <w:start w:val="1"/>
      <w:numFmt w:val="lowerLetter"/>
      <w:isLgl/>
      <w:lvlText w:val="%8."/>
      <w:lvlJc w:val="left"/>
      <w:pPr>
        <w:tabs>
          <w:tab w:val="num" w:pos="0"/>
        </w:tabs>
        <w:ind w:left="5749" w:hanging="360"/>
      </w:pPr>
    </w:lvl>
    <w:lvl w:ilvl="8">
      <w:start w:val="1"/>
      <w:numFmt w:val="lowerRoman"/>
      <w:isLgl/>
      <w:lvlText w:val="%9."/>
      <w:lvlJc w:val="right"/>
      <w:pPr>
        <w:tabs>
          <w:tab w:val="num" w:pos="0"/>
        </w:tabs>
        <w:ind w:left="6469" w:hanging="180"/>
      </w:pPr>
    </w:lvl>
  </w:abstractNum>
  <w:num w:numId="1" w16cid:durableId="441386888">
    <w:abstractNumId w:val="9"/>
  </w:num>
  <w:num w:numId="2" w16cid:durableId="675037786">
    <w:abstractNumId w:val="0"/>
  </w:num>
  <w:num w:numId="3" w16cid:durableId="2054382583">
    <w:abstractNumId w:val="4"/>
  </w:num>
  <w:num w:numId="4" w16cid:durableId="450973861">
    <w:abstractNumId w:val="2"/>
  </w:num>
  <w:num w:numId="5" w16cid:durableId="918565876">
    <w:abstractNumId w:val="6"/>
  </w:num>
  <w:num w:numId="6" w16cid:durableId="106236753">
    <w:abstractNumId w:val="7"/>
  </w:num>
  <w:num w:numId="7" w16cid:durableId="1436712174">
    <w:abstractNumId w:val="1"/>
  </w:num>
  <w:num w:numId="8" w16cid:durableId="498153122">
    <w:abstractNumId w:val="8"/>
  </w:num>
  <w:num w:numId="9" w16cid:durableId="295991406">
    <w:abstractNumId w:val="3"/>
  </w:num>
  <w:num w:numId="10" w16cid:durableId="1462117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3DC"/>
    <w:rsid w:val="00003DE6"/>
    <w:rsid w:val="000467A8"/>
    <w:rsid w:val="00053DE2"/>
    <w:rsid w:val="00086327"/>
    <w:rsid w:val="000B53D4"/>
    <w:rsid w:val="000C785E"/>
    <w:rsid w:val="000F2027"/>
    <w:rsid w:val="00101F02"/>
    <w:rsid w:val="00114E70"/>
    <w:rsid w:val="001173E1"/>
    <w:rsid w:val="00120DFA"/>
    <w:rsid w:val="00125790"/>
    <w:rsid w:val="001554BD"/>
    <w:rsid w:val="00194CC0"/>
    <w:rsid w:val="001974EA"/>
    <w:rsid w:val="001B5970"/>
    <w:rsid w:val="001C06B9"/>
    <w:rsid w:val="001C31DE"/>
    <w:rsid w:val="001C3B9E"/>
    <w:rsid w:val="001F32D2"/>
    <w:rsid w:val="001F478E"/>
    <w:rsid w:val="00204F68"/>
    <w:rsid w:val="002205C3"/>
    <w:rsid w:val="00221CDC"/>
    <w:rsid w:val="00222E8B"/>
    <w:rsid w:val="00236500"/>
    <w:rsid w:val="00236F82"/>
    <w:rsid w:val="00240DD7"/>
    <w:rsid w:val="0026149F"/>
    <w:rsid w:val="002709BE"/>
    <w:rsid w:val="00276201"/>
    <w:rsid w:val="00286D2A"/>
    <w:rsid w:val="002B4359"/>
    <w:rsid w:val="002B47C2"/>
    <w:rsid w:val="002C58BE"/>
    <w:rsid w:val="002E1B6A"/>
    <w:rsid w:val="002E38DD"/>
    <w:rsid w:val="002E5E2E"/>
    <w:rsid w:val="002F6D58"/>
    <w:rsid w:val="00325733"/>
    <w:rsid w:val="00330E5D"/>
    <w:rsid w:val="003429E0"/>
    <w:rsid w:val="00361E5E"/>
    <w:rsid w:val="0037597B"/>
    <w:rsid w:val="003B012B"/>
    <w:rsid w:val="0041729A"/>
    <w:rsid w:val="0043366E"/>
    <w:rsid w:val="00446D8A"/>
    <w:rsid w:val="004539BC"/>
    <w:rsid w:val="00471292"/>
    <w:rsid w:val="004A62B6"/>
    <w:rsid w:val="004B0C69"/>
    <w:rsid w:val="004C06A7"/>
    <w:rsid w:val="004E446A"/>
    <w:rsid w:val="00505581"/>
    <w:rsid w:val="00505935"/>
    <w:rsid w:val="00562638"/>
    <w:rsid w:val="00563BFB"/>
    <w:rsid w:val="00574DD8"/>
    <w:rsid w:val="00581B17"/>
    <w:rsid w:val="00590B73"/>
    <w:rsid w:val="00592A0F"/>
    <w:rsid w:val="005D1E20"/>
    <w:rsid w:val="005D3095"/>
    <w:rsid w:val="00603779"/>
    <w:rsid w:val="00616CBD"/>
    <w:rsid w:val="00627A83"/>
    <w:rsid w:val="006403D1"/>
    <w:rsid w:val="00673B34"/>
    <w:rsid w:val="00677ADF"/>
    <w:rsid w:val="00684D09"/>
    <w:rsid w:val="006A583E"/>
    <w:rsid w:val="006A7D12"/>
    <w:rsid w:val="006C52CB"/>
    <w:rsid w:val="006D4AD9"/>
    <w:rsid w:val="006E580C"/>
    <w:rsid w:val="006F74B2"/>
    <w:rsid w:val="00707ECB"/>
    <w:rsid w:val="00732049"/>
    <w:rsid w:val="00755AFA"/>
    <w:rsid w:val="00791C36"/>
    <w:rsid w:val="00797F51"/>
    <w:rsid w:val="007B14CF"/>
    <w:rsid w:val="007F2852"/>
    <w:rsid w:val="007F638F"/>
    <w:rsid w:val="00801616"/>
    <w:rsid w:val="008319F1"/>
    <w:rsid w:val="00845109"/>
    <w:rsid w:val="00870A0F"/>
    <w:rsid w:val="00871544"/>
    <w:rsid w:val="008A1C41"/>
    <w:rsid w:val="008C2FFF"/>
    <w:rsid w:val="008C5CA3"/>
    <w:rsid w:val="008E53B1"/>
    <w:rsid w:val="0091163B"/>
    <w:rsid w:val="009242D8"/>
    <w:rsid w:val="00963E40"/>
    <w:rsid w:val="00966B41"/>
    <w:rsid w:val="00995628"/>
    <w:rsid w:val="009A0316"/>
    <w:rsid w:val="009B08BE"/>
    <w:rsid w:val="009D4E3E"/>
    <w:rsid w:val="009E057C"/>
    <w:rsid w:val="009F16C0"/>
    <w:rsid w:val="009F3B84"/>
    <w:rsid w:val="00A51B75"/>
    <w:rsid w:val="00A603DC"/>
    <w:rsid w:val="00A818CB"/>
    <w:rsid w:val="00A94170"/>
    <w:rsid w:val="00AC4720"/>
    <w:rsid w:val="00AE5D58"/>
    <w:rsid w:val="00AF1DCB"/>
    <w:rsid w:val="00AF55EB"/>
    <w:rsid w:val="00B12039"/>
    <w:rsid w:val="00B16FD6"/>
    <w:rsid w:val="00B37B3C"/>
    <w:rsid w:val="00B4423B"/>
    <w:rsid w:val="00B6571F"/>
    <w:rsid w:val="00B77162"/>
    <w:rsid w:val="00B833E8"/>
    <w:rsid w:val="00B83408"/>
    <w:rsid w:val="00B867EA"/>
    <w:rsid w:val="00B9052E"/>
    <w:rsid w:val="00B96736"/>
    <w:rsid w:val="00BB33E2"/>
    <w:rsid w:val="00BB5A10"/>
    <w:rsid w:val="00BC5653"/>
    <w:rsid w:val="00BC62DF"/>
    <w:rsid w:val="00BC62F7"/>
    <w:rsid w:val="00BE0DB9"/>
    <w:rsid w:val="00BE7235"/>
    <w:rsid w:val="00C06FC4"/>
    <w:rsid w:val="00C264CB"/>
    <w:rsid w:val="00C37C0D"/>
    <w:rsid w:val="00C37D0D"/>
    <w:rsid w:val="00C43C84"/>
    <w:rsid w:val="00C44208"/>
    <w:rsid w:val="00C5361C"/>
    <w:rsid w:val="00C7287B"/>
    <w:rsid w:val="00C75AFB"/>
    <w:rsid w:val="00C77CDB"/>
    <w:rsid w:val="00CC30E0"/>
    <w:rsid w:val="00D13A6E"/>
    <w:rsid w:val="00D1551B"/>
    <w:rsid w:val="00D173D8"/>
    <w:rsid w:val="00D54B4E"/>
    <w:rsid w:val="00D66C5A"/>
    <w:rsid w:val="00D73589"/>
    <w:rsid w:val="00D74884"/>
    <w:rsid w:val="00D76C02"/>
    <w:rsid w:val="00DC5C0C"/>
    <w:rsid w:val="00DC66A1"/>
    <w:rsid w:val="00DD7262"/>
    <w:rsid w:val="00E058B8"/>
    <w:rsid w:val="00E10083"/>
    <w:rsid w:val="00E1650E"/>
    <w:rsid w:val="00E25790"/>
    <w:rsid w:val="00E601C0"/>
    <w:rsid w:val="00E94BD3"/>
    <w:rsid w:val="00EA4758"/>
    <w:rsid w:val="00EB5C8F"/>
    <w:rsid w:val="00EB5CB9"/>
    <w:rsid w:val="00EE2A2B"/>
    <w:rsid w:val="00F37CAC"/>
    <w:rsid w:val="00F52E2E"/>
    <w:rsid w:val="00F66175"/>
    <w:rsid w:val="00F965D4"/>
    <w:rsid w:val="00FB5B91"/>
    <w:rsid w:val="00FB70B1"/>
    <w:rsid w:val="00FE5C83"/>
    <w:rsid w:val="00FF2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6BD1E0C4"/>
  <w15:docId w15:val="{B98FDC9E-0575-4991-9CC8-5B2CB481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BE"/>
    <w:pPr>
      <w:spacing w:after="20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2E74B5"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EndnoteTextChar">
    <w:name w:val="Endnote Text Char"/>
    <w:basedOn w:val="DefaultParagraphFont"/>
    <w:link w:val="EndnoteText"/>
    <w:uiPriority w:val="99"/>
    <w:semiHidden/>
    <w:qFormat/>
    <w:rPr>
      <w:sz w:val="20"/>
      <w:szCs w:val="20"/>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2E74B5"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spacing w:after="0" w:line="240" w:lineRule="auto"/>
    </w:pPr>
  </w:style>
  <w:style w:type="paragraph" w:styleId="Footer">
    <w:name w:val="footer"/>
    <w:basedOn w:val="Normal"/>
    <w:link w:val="FooterChar"/>
    <w:uiPriority w:val="99"/>
    <w:unhideWhenUsed/>
    <w:pPr>
      <w:tabs>
        <w:tab w:val="center" w:pos="4844"/>
        <w:tab w:val="right" w:pos="9689"/>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IndexHeading">
    <w:name w:val="index heading"/>
    <w:basedOn w:val="Heading"/>
  </w:style>
  <w:style w:type="paragraph" w:styleId="TOCHeading">
    <w:name w:val="TOC Heading"/>
    <w:uiPriority w:val="39"/>
    <w:unhideWhenUsed/>
    <w:qFormat/>
    <w:pPr>
      <w:spacing w:after="200" w:line="276" w:lineRule="auto"/>
    </w:pPr>
  </w:style>
  <w:style w:type="paragraph" w:styleId="TableofFigures">
    <w:name w:val="table of figures"/>
    <w:basedOn w:val="Normal"/>
    <w:next w:val="Normal"/>
    <w:uiPriority w:val="99"/>
    <w:unhideWhenUsed/>
    <w:qFormat/>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FFFFF" w:themeFill="text1" w:themeFillTint="00"/>
      </w:tcPr>
    </w:tblStylePr>
    <w:tblStylePr w:type="band1Horz">
      <w:tblPr/>
      <w:tcPr>
        <w:shd w:val="clear" w:color="FFFFFF"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rPr>
      <w:tblPr/>
      <w:tcPr>
        <w:tcBorders>
          <w:bottom w:val="single" w:sz="12" w:space="0" w:color="5B9BD5"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rPr>
      <w:tblPr/>
      <w:tcPr>
        <w:tcBorders>
          <w:bottom w:val="single" w:sz="12" w:space="0" w:color="ED7D31"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rPr>
      <w:tblPr/>
      <w:tcPr>
        <w:tcBorders>
          <w:bottom w:val="single" w:sz="12" w:space="0" w:color="A5A5A5"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rPr>
      <w:tblPr/>
      <w:tcPr>
        <w:tcBorders>
          <w:bottom w:val="single" w:sz="12" w:space="0" w:color="FFC000"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rPr>
      <w:tblPr/>
      <w:tcPr>
        <w:tcBorders>
          <w:bottom w:val="single" w:sz="12" w:space="0" w:color="4472C4"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rPr>
      <w:tblPr/>
      <w:tcPr>
        <w:tcBorders>
          <w:bottom w:val="single" w:sz="12" w:space="0" w:color="70AD47"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rPr>
      <w:tblPr/>
      <w:tcPr>
        <w:tcBorders>
          <w:top w:val="none" w:sz="4" w:space="0" w:color="000000"/>
          <w:left w:val="none" w:sz="4" w:space="0" w:color="000000"/>
          <w:bottom w:val="single" w:sz="12" w:space="0" w:color="5B9BD5" w:themeColor="accent1"/>
          <w:right w:val="none" w:sz="4" w:space="0" w:color="000000"/>
        </w:tcBorders>
        <w:shd w:val="clear" w:color="FFFFFF" w:fill="auto"/>
      </w:tcPr>
    </w:tblStylePr>
    <w:tblStylePr w:type="lastRow">
      <w:rPr>
        <w:b/>
      </w:rPr>
      <w:tblPr/>
      <w:tcPr>
        <w:tcBorders>
          <w:top w:val="single" w:sz="4" w:space="0" w:color="5B9BD5"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rPr>
      <w:tblPr/>
      <w:tcPr>
        <w:tcBorders>
          <w:top w:val="none" w:sz="4" w:space="0" w:color="000000"/>
          <w:left w:val="none" w:sz="4" w:space="0" w:color="000000"/>
          <w:bottom w:val="single" w:sz="12" w:space="0" w:color="ED7D31" w:themeColor="accent2"/>
          <w:right w:val="none" w:sz="4" w:space="0" w:color="000000"/>
        </w:tcBorders>
        <w:shd w:val="clear" w:color="FFFFFF" w:fill="auto"/>
      </w:tcPr>
    </w:tblStylePr>
    <w:tblStylePr w:type="lastRow">
      <w:rPr>
        <w:b/>
      </w:rPr>
      <w:tblPr/>
      <w:tcPr>
        <w:tcBorders>
          <w:top w:val="single" w:sz="4" w:space="0" w:color="ED7D31"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rPr>
      <w:tblPr/>
      <w:tcPr>
        <w:tcBorders>
          <w:top w:val="none" w:sz="4" w:space="0" w:color="000000"/>
          <w:left w:val="none" w:sz="4" w:space="0" w:color="000000"/>
          <w:bottom w:val="single" w:sz="12" w:space="0" w:color="A5A5A5" w:themeColor="accent3"/>
          <w:right w:val="none" w:sz="4" w:space="0" w:color="000000"/>
        </w:tcBorders>
        <w:shd w:val="clear" w:color="FFFFFF" w:fill="auto"/>
      </w:tcPr>
    </w:tblStylePr>
    <w:tblStylePr w:type="lastRow">
      <w:rPr>
        <w:b/>
      </w:rPr>
      <w:tblPr/>
      <w:tcPr>
        <w:tcBorders>
          <w:top w:val="single" w:sz="4" w:space="0" w:color="A5A5A5"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rPr>
      <w:tblPr/>
      <w:tcPr>
        <w:tcBorders>
          <w:top w:val="none" w:sz="4" w:space="0" w:color="000000"/>
          <w:left w:val="none" w:sz="4" w:space="0" w:color="000000"/>
          <w:bottom w:val="single" w:sz="12" w:space="0" w:color="FFC000" w:themeColor="accent4"/>
          <w:right w:val="none" w:sz="4" w:space="0" w:color="000000"/>
        </w:tcBorders>
        <w:shd w:val="clear" w:color="FFFFFF" w:fill="auto"/>
      </w:tcPr>
    </w:tblStylePr>
    <w:tblStylePr w:type="lastRow">
      <w:rPr>
        <w:b/>
      </w:rPr>
      <w:tblPr/>
      <w:tcPr>
        <w:tcBorders>
          <w:top w:val="single" w:sz="4" w:space="0" w:color="FFC000"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b/>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FFFFFF" w:fill="68A2D8" w:themeFill="accent1" w:themeFillTint="EA"/>
      </w:tcPr>
    </w:tblStylePr>
    <w:tblStylePr w:type="lastRow">
      <w:rPr>
        <w:b/>
      </w:rPr>
      <w:tblPr/>
      <w:tcPr>
        <w:tcBorders>
          <w:top w:val="single" w:sz="4" w:space="0" w:color="5B9BD5" w:themeColor="accent1"/>
        </w:tcBorders>
      </w:tcPr>
    </w:tblStylePr>
    <w:tblStylePr w:type="firstCol">
      <w:rPr>
        <w:b/>
      </w:rPr>
    </w:tblStylePr>
    <w:tblStylePr w:type="lastCol">
      <w:rPr>
        <w:b/>
      </w:rPr>
    </w:tblStylePr>
    <w:tblStylePr w:type="band1Vert">
      <w:rPr>
        <w:sz w:val="22"/>
      </w:rPr>
      <w:tblPr/>
      <w:tcPr>
        <w:shd w:val="clear" w:color="FFFFFF" w:fill="DEEBF6" w:themeFill="accent1" w:themeFillTint="32"/>
      </w:tcPr>
    </w:tblStylePr>
    <w:tblStylePr w:type="band1Horz">
      <w:rPr>
        <w:sz w:val="22"/>
      </w:rPr>
      <w:tblPr/>
      <w:tcPr>
        <w:shd w:val="clear" w:color="FFFFFF"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b/>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FFFFFF" w:fill="F4B184" w:themeFill="accent2" w:themeFillTint="97"/>
      </w:tcPr>
    </w:tblStylePr>
    <w:tblStylePr w:type="lastRow">
      <w:rPr>
        <w:b/>
      </w:rPr>
      <w:tblPr/>
      <w:tcPr>
        <w:tcBorders>
          <w:top w:val="single" w:sz="4" w:space="0" w:color="ED7D31" w:themeColor="accent2"/>
        </w:tcBorders>
      </w:tcPr>
    </w:tblStylePr>
    <w:tblStylePr w:type="firstCol">
      <w:rPr>
        <w:b/>
      </w:rPr>
    </w:tblStylePr>
    <w:tblStylePr w:type="lastCol">
      <w:rPr>
        <w:b/>
      </w:r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b/>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FFFFFF" w:fill="A5A5A5" w:themeFill="accent3" w:themeFillTint="FE"/>
      </w:tcPr>
    </w:tblStylePr>
    <w:tblStylePr w:type="lastRow">
      <w:rPr>
        <w:b/>
      </w:rPr>
      <w:tblPr/>
      <w:tcPr>
        <w:tcBorders>
          <w:top w:val="single" w:sz="4" w:space="0" w:color="A5A5A5" w:themeColor="accent3"/>
        </w:tcBorders>
      </w:tcPr>
    </w:tblStylePr>
    <w:tblStylePr w:type="firstCol">
      <w:rPr>
        <w:b/>
      </w:rPr>
    </w:tblStylePr>
    <w:tblStylePr w:type="lastCol">
      <w:rPr>
        <w:b/>
      </w:r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b/>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FFFFFF" w:fill="FFD865" w:themeFill="accent4" w:themeFillTint="9A"/>
      </w:tcPr>
    </w:tblStylePr>
    <w:tblStylePr w:type="lastRow">
      <w:rPr>
        <w:b/>
      </w:rPr>
      <w:tblPr/>
      <w:tcPr>
        <w:tcBorders>
          <w:top w:val="single" w:sz="4" w:space="0" w:color="FFC000" w:themeColor="accent4"/>
        </w:tcBorders>
      </w:tcPr>
    </w:tblStylePr>
    <w:tblStylePr w:type="firstCol">
      <w:rPr>
        <w:b/>
      </w:rPr>
    </w:tblStylePr>
    <w:tblStylePr w:type="lastCol">
      <w:rPr>
        <w:b/>
      </w:r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rPr>
      <w:tblPr/>
      <w:tcPr>
        <w:tcBorders>
          <w:top w:val="single" w:sz="4" w:space="0" w:color="4472C4" w:themeColor="accent5"/>
        </w:tcBorders>
      </w:tcPr>
    </w:tblStylePr>
    <w:tblStylePr w:type="firstCol">
      <w:rPr>
        <w:b/>
      </w:rPr>
    </w:tblStylePr>
    <w:tblStylePr w:type="lastCol">
      <w:rPr>
        <w:b/>
      </w:r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rPr>
      <w:tblPr/>
      <w:tcPr>
        <w:tcBorders>
          <w:top w:val="single" w:sz="4" w:space="0" w:color="70AD47" w:themeColor="accent6"/>
        </w:tcBorders>
      </w:tcPr>
    </w:tblStylePr>
    <w:tblStylePr w:type="firstCol">
      <w:rPr>
        <w:b/>
      </w:rPr>
    </w:tblStylePr>
    <w:tblStylePr w:type="lastCol">
      <w:rPr>
        <w:b/>
      </w:r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5B9BD5" w:themeFill="accent1"/>
      </w:tcPr>
    </w:tblStylePr>
    <w:tblStylePr w:type="lastRow">
      <w:rPr>
        <w:b/>
        <w:sz w:val="22"/>
      </w:rPr>
      <w:tblPr/>
      <w:tcPr>
        <w:tcBorders>
          <w:top w:val="single" w:sz="4" w:space="0" w:color="FFFFFF" w:themeColor="light1"/>
        </w:tcBorders>
        <w:shd w:val="clear" w:color="FFFFFF" w:fill="5B9BD5" w:themeFill="accent1"/>
      </w:tcPr>
    </w:tblStylePr>
    <w:tblStylePr w:type="firstCol">
      <w:rPr>
        <w:b/>
        <w:sz w:val="22"/>
      </w:rPr>
      <w:tblPr/>
      <w:tcPr>
        <w:shd w:val="clear" w:color="FFFFFF" w:fill="5B9BD5" w:themeFill="accent1"/>
      </w:tcPr>
    </w:tblStylePr>
    <w:tblStylePr w:type="lastCol">
      <w:rPr>
        <w:b/>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ED7D31" w:themeFill="accent2"/>
      </w:tcPr>
    </w:tblStylePr>
    <w:tblStylePr w:type="lastRow">
      <w:rPr>
        <w:b/>
        <w:sz w:val="22"/>
      </w:rPr>
      <w:tblPr/>
      <w:tcPr>
        <w:tcBorders>
          <w:top w:val="single" w:sz="4" w:space="0" w:color="FFFFFF" w:themeColor="light1"/>
        </w:tcBorders>
        <w:shd w:val="clear" w:color="FFFFFF" w:fill="ED7D31" w:themeFill="accent2"/>
      </w:tcPr>
    </w:tblStylePr>
    <w:tblStylePr w:type="firstCol">
      <w:rPr>
        <w:b/>
        <w:sz w:val="22"/>
      </w:rPr>
      <w:tblPr/>
      <w:tcPr>
        <w:shd w:val="clear" w:color="FFFFFF" w:fill="ED7D31" w:themeFill="accent2"/>
      </w:tcPr>
    </w:tblStylePr>
    <w:tblStylePr w:type="lastCol">
      <w:rPr>
        <w:b/>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5A5A5" w:themeFill="accent3"/>
      </w:tcPr>
    </w:tblStylePr>
    <w:tblStylePr w:type="lastRow">
      <w:rPr>
        <w:b/>
        <w:sz w:val="22"/>
      </w:rPr>
      <w:tblPr/>
      <w:tcPr>
        <w:tcBorders>
          <w:top w:val="single" w:sz="4" w:space="0" w:color="FFFFFF" w:themeColor="light1"/>
        </w:tcBorders>
        <w:shd w:val="clear" w:color="FFFFFF" w:fill="A5A5A5" w:themeFill="accent3"/>
      </w:tcPr>
    </w:tblStylePr>
    <w:tblStylePr w:type="firstCol">
      <w:rPr>
        <w:b/>
        <w:sz w:val="22"/>
      </w:rPr>
      <w:tblPr/>
      <w:tcPr>
        <w:shd w:val="clear" w:color="FFFFFF" w:fill="A5A5A5" w:themeFill="accent3"/>
      </w:tcPr>
    </w:tblStylePr>
    <w:tblStylePr w:type="lastCol">
      <w:rPr>
        <w:b/>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FFC000" w:themeFill="accent4"/>
      </w:tcPr>
    </w:tblStylePr>
    <w:tblStylePr w:type="lastRow">
      <w:rPr>
        <w:b/>
        <w:sz w:val="22"/>
      </w:rPr>
      <w:tblPr/>
      <w:tcPr>
        <w:tcBorders>
          <w:top w:val="single" w:sz="4" w:space="0" w:color="FFFFFF" w:themeColor="light1"/>
        </w:tcBorders>
        <w:shd w:val="clear" w:color="FFFFFF" w:fill="FFC000" w:themeFill="accent4"/>
      </w:tcPr>
    </w:tblStylePr>
    <w:tblStylePr w:type="firstCol">
      <w:rPr>
        <w:b/>
        <w:sz w:val="22"/>
      </w:rPr>
      <w:tblPr/>
      <w:tcPr>
        <w:shd w:val="clear" w:color="FFFFFF" w:fill="FFC000" w:themeFill="accent4"/>
      </w:tcPr>
    </w:tblStylePr>
    <w:tblStylePr w:type="lastCol">
      <w:rPr>
        <w:b/>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472C4" w:themeFill="accent5"/>
      </w:tcPr>
    </w:tblStylePr>
    <w:tblStylePr w:type="lastRow">
      <w:rPr>
        <w:b/>
        <w:sz w:val="22"/>
      </w:rPr>
      <w:tblPr/>
      <w:tcPr>
        <w:tcBorders>
          <w:top w:val="single" w:sz="4" w:space="0" w:color="FFFFFF" w:themeColor="light1"/>
        </w:tcBorders>
        <w:shd w:val="clear" w:color="FFFFFF" w:fill="4472C4" w:themeFill="accent5"/>
      </w:tcPr>
    </w:tblStylePr>
    <w:tblStylePr w:type="firstCol">
      <w:rPr>
        <w:b/>
        <w:sz w:val="22"/>
      </w:rPr>
      <w:tblPr/>
      <w:tcPr>
        <w:shd w:val="clear" w:color="FFFFFF" w:fill="4472C4" w:themeFill="accent5"/>
      </w:tcPr>
    </w:tblStylePr>
    <w:tblStylePr w:type="lastCol">
      <w:rPr>
        <w:b/>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70AD47" w:themeFill="accent6"/>
      </w:tcPr>
    </w:tblStylePr>
    <w:tblStylePr w:type="lastRow">
      <w:rPr>
        <w:b/>
        <w:sz w:val="22"/>
      </w:rPr>
      <w:tblPr/>
      <w:tcPr>
        <w:tcBorders>
          <w:top w:val="single" w:sz="4" w:space="0" w:color="FFFFFF" w:themeColor="light1"/>
        </w:tcBorders>
        <w:shd w:val="clear" w:color="FFFFFF" w:fill="70AD47" w:themeFill="accent6"/>
      </w:tcPr>
    </w:tblStylePr>
    <w:tblStylePr w:type="firstCol">
      <w:rPr>
        <w:b/>
        <w:sz w:val="22"/>
      </w:rPr>
      <w:tblPr/>
      <w:tcPr>
        <w:shd w:val="clear" w:color="FFFFFF" w:fill="70AD47" w:themeFill="accent6"/>
      </w:tcPr>
    </w:tblStylePr>
    <w:tblStylePr w:type="lastCol">
      <w:rPr>
        <w:b/>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5B9BD5" w:themeColor="accent1"/>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ED7D31" w:themeColor="accent2"/>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C000" w:themeColor="accent4"/>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FFFFFF" w:themeFill="text1" w:themeFillTint="00"/>
      </w:tcPr>
    </w:tblStylePr>
    <w:tblStylePr w:type="band1Horz">
      <w:rPr>
        <w:color w:val="7F7F7F" w:themeColor="text1" w:themeTint="80" w:themeShade="95"/>
        <w:sz w:val="22"/>
      </w:rPr>
      <w:tblPr/>
      <w:tcPr>
        <w:shd w:val="clear" w:color="FFFFFF" w:fill="FFFFFF" w:themeFill="text1" w:themeFillTint="00"/>
      </w:tcPr>
    </w:tblStylePr>
    <w:tblStylePr w:type="band2Horz">
      <w:rPr>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b/>
        <w:color w:val="ACCCEA" w:themeColor="accent1" w:themeTint="80"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CCCEA" w:themeColor="accent1" w:themeTint="80"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i/>
        <w:color w:val="ACCCEA" w:themeColor="accent1" w:themeTint="80"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b/>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auto"/>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b/>
        <w:color w:val="A5A5A5" w:themeColor="accent3" w:themeTint="FE"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auto"/>
      </w:tcPr>
    </w:tblStylePr>
    <w:tblStylePr w:type="lastCol">
      <w:rPr>
        <w:i/>
        <w:color w:val="A5A5A5" w:themeColor="accent3" w:themeTint="FE"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auto"/>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b/>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auto"/>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color w:val="254175" w:themeColor="accent5"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b/>
        <w:color w:val="254175" w:themeColor="accent5"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54175" w:themeColor="accent5"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auto"/>
      </w:tcPr>
    </w:tblStylePr>
    <w:tblStylePr w:type="lastCol">
      <w:rPr>
        <w:i/>
        <w:color w:val="254175" w:themeColor="accent5"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auto"/>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color w:val="416429" w:themeColor="accent6"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b/>
        <w:color w:val="416429" w:themeColor="accent6"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16429" w:themeColor="accent6"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auto"/>
      </w:tcPr>
    </w:tblStylePr>
    <w:tblStylePr w:type="lastCol">
      <w:rPr>
        <w:i/>
        <w:color w:val="416429" w:themeColor="accent6"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auto"/>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b/>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lastRow">
      <w:rPr>
        <w:b/>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b/>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lastRow">
      <w:rPr>
        <w:b/>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b/>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lastRow">
      <w:rPr>
        <w:b/>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b/>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lastRow">
      <w:rPr>
        <w:b/>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b/>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lastRow">
      <w:rPr>
        <w:b/>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b/>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lastRow">
      <w:rPr>
        <w:b/>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sz w:val="22"/>
      </w:rPr>
      <w:tbl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5B9BD5" w:themeColor="accent1"/>
          <w:right w:val="single" w:sz="4" w:space="0" w:color="5B9BD5" w:themeColor="accent1"/>
        </w:tcBorders>
      </w:tcPr>
    </w:tblStylePr>
    <w:tblStylePr w:type="band1Horz">
      <w:rPr>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b/>
        <w:sz w:val="22"/>
      </w:rPr>
      <w:tblPr/>
      <w:tcPr>
        <w:shd w:val="clear" w:color="FFFFFF" w:fill="F4B184"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D7D31" w:themeColor="accent2"/>
          <w:right w:val="single" w:sz="4" w:space="0" w:color="ED7D31" w:themeColor="accent2"/>
        </w:tcBorders>
      </w:tcPr>
    </w:tblStylePr>
    <w:tblStylePr w:type="band1Horz">
      <w:rPr>
        <w:sz w:val="22"/>
      </w:rPr>
      <w:tblPr/>
      <w:tcPr>
        <w:tcBorders>
          <w:top w:val="single" w:sz="4" w:space="0" w:color="ED7D31" w:themeColor="accent2"/>
          <w:bottom w:val="single" w:sz="4" w:space="0" w:color="ED7D31"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b/>
        <w:sz w:val="22"/>
      </w:rPr>
      <w:tblPr/>
      <w:tcPr>
        <w:shd w:val="clear" w:color="FFFFFF" w:fill="C9C9C9"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5A5A5" w:themeColor="accent3"/>
          <w:right w:val="single" w:sz="4" w:space="0" w:color="A5A5A5" w:themeColor="accent3"/>
        </w:tcBorders>
      </w:tcPr>
    </w:tblStylePr>
    <w:tblStylePr w:type="band1Horz">
      <w:rPr>
        <w:sz w:val="22"/>
      </w:rPr>
      <w:tblPr/>
      <w:tcPr>
        <w:tcBorders>
          <w:top w:val="single" w:sz="4" w:space="0" w:color="A5A5A5" w:themeColor="accent3"/>
          <w:bottom w:val="single" w:sz="4" w:space="0" w:color="A5A5A5"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b/>
        <w:sz w:val="22"/>
      </w:rPr>
      <w:tblPr/>
      <w:tcPr>
        <w:shd w:val="clear" w:color="FFFFFF" w:fill="FFD865"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FFC000" w:themeColor="accent4"/>
          <w:right w:val="single" w:sz="4" w:space="0" w:color="FFC000" w:themeColor="accent4"/>
        </w:tcBorders>
      </w:tcPr>
    </w:tblStylePr>
    <w:tblStylePr w:type="band1Horz">
      <w:rPr>
        <w:sz w:val="22"/>
      </w:rPr>
      <w:tblPr/>
      <w:tcPr>
        <w:tcBorders>
          <w:top w:val="single" w:sz="4" w:space="0" w:color="FFC000" w:themeColor="accent4"/>
          <w:bottom w:val="single" w:sz="4" w:space="0" w:color="FFC000"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b/>
        <w:sz w:val="22"/>
      </w:rPr>
      <w:tblPr/>
      <w:tcPr>
        <w:shd w:val="clear" w:color="FFFFFF" w:fill="8DA9D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4472C4" w:themeColor="accent5"/>
          <w:right w:val="single" w:sz="4" w:space="0" w:color="4472C4" w:themeColor="accent5"/>
        </w:tcBorders>
      </w:tcPr>
    </w:tblStylePr>
    <w:tblStylePr w:type="band1Horz">
      <w:rPr>
        <w:sz w:val="22"/>
      </w:rPr>
      <w:tblPr/>
      <w:tcPr>
        <w:tcBorders>
          <w:top w:val="single" w:sz="4" w:space="0" w:color="4472C4" w:themeColor="accent5"/>
          <w:bottom w:val="single" w:sz="4" w:space="0" w:color="4472C4"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b/>
        <w:sz w:val="22"/>
      </w:rPr>
      <w:tblPr/>
      <w:tcPr>
        <w:shd w:val="clear" w:color="FFFFFF" w:fill="A9D08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70AD47" w:themeColor="accent6"/>
          <w:right w:val="single" w:sz="4" w:space="0" w:color="70AD47" w:themeColor="accent6"/>
        </w:tcBorders>
      </w:tcPr>
    </w:tblStylePr>
    <w:tblStylePr w:type="band1Horz">
      <w:rPr>
        <w:sz w:val="22"/>
      </w:rPr>
      <w:tblPr/>
      <w:tcPr>
        <w:tcBorders>
          <w:top w:val="single" w:sz="4" w:space="0" w:color="70AD47" w:themeColor="accent6"/>
          <w:bottom w:val="single" w:sz="4" w:space="0" w:color="70AD47"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b/>
        <w:sz w:val="22"/>
      </w:rPr>
      <w:tbl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b/>
        <w:sz w:val="22"/>
      </w:rPr>
      <w:tblPr/>
      <w:tcPr>
        <w:shd w:val="clear" w:color="FFFFFF" w:fill="ED7D31"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b/>
        <w:sz w:val="22"/>
      </w:rPr>
      <w:tblPr/>
      <w:tcPr>
        <w:shd w:val="clear" w:color="FFFFFF" w:fill="A5A5A5"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b/>
        <w:sz w:val="22"/>
      </w:rPr>
      <w:tblPr/>
      <w:tcPr>
        <w:shd w:val="clear" w:color="FFFFFF" w:fill="FFC000"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b/>
        <w:sz w:val="22"/>
      </w:rPr>
      <w:tblPr/>
      <w:tcPr>
        <w:shd w:val="clear" w:color="FFFFFF" w:fill="4472C4"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b/>
        <w:sz w:val="22"/>
      </w:rPr>
      <w:tblPr/>
      <w:tcPr>
        <w:shd w:val="clear" w:color="FFFFFF" w:fill="70AD47"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b/>
        <w:color w:val="FFFFFF" w:themeColor="light1"/>
        <w:sz w:val="22"/>
      </w:rPr>
      <w:tblPr/>
      <w:tcPr>
        <w:tcBorders>
          <w:top w:val="single" w:sz="32" w:space="0" w:color="ED7D31" w:themeColor="accent2"/>
          <w:bottom w:val="single" w:sz="12" w:space="0" w:color="FFFFFF" w:themeColor="light1"/>
        </w:tcBorders>
        <w:shd w:val="clear" w:color="FFFFFF" w:fill="F4B184"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D7D31" w:themeColor="accent2"/>
          <w:right w:val="single" w:sz="4" w:space="0" w:color="FFFFFF" w:themeColor="light1"/>
        </w:tcBorders>
      </w:tcPr>
    </w:tblStylePr>
    <w:tblStylePr w:type="lastCol">
      <w:tblPr/>
      <w:tcPr>
        <w:tcBorders>
          <w:left w:val="single" w:sz="4" w:space="0" w:color="FFFFFF" w:themeColor="light1"/>
          <w:right w:val="single" w:sz="32" w:space="0" w:color="ED7D31" w:themeColor="accent2"/>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b/>
        <w:color w:val="FFFFFF" w:themeColor="light1"/>
        <w:sz w:val="22"/>
      </w:rPr>
      <w:tblPr/>
      <w:tcPr>
        <w:tcBorders>
          <w:top w:val="single" w:sz="32" w:space="0" w:color="A5A5A5" w:themeColor="accent3"/>
          <w:bottom w:val="single" w:sz="12" w:space="0" w:color="FFFFFF" w:themeColor="light1"/>
        </w:tcBorders>
        <w:shd w:val="clear" w:color="FFFFFF" w:fill="C9C9C9"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5A5A5" w:themeColor="accent3"/>
          <w:right w:val="single" w:sz="4" w:space="0" w:color="FFFFFF" w:themeColor="light1"/>
        </w:tcBorders>
      </w:tcPr>
    </w:tblStylePr>
    <w:tblStylePr w:type="lastCol">
      <w:tblPr/>
      <w:tcPr>
        <w:tcBorders>
          <w:left w:val="single" w:sz="4" w:space="0" w:color="FFFFFF" w:themeColor="light1"/>
          <w:right w:val="single" w:sz="32" w:space="0" w:color="A5A5A5" w:themeColor="accent3"/>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b/>
        <w:color w:val="FFFFFF" w:themeColor="light1"/>
        <w:sz w:val="22"/>
      </w:rPr>
      <w:tblPr/>
      <w:tcPr>
        <w:tcBorders>
          <w:top w:val="single" w:sz="32" w:space="0" w:color="FFC000" w:themeColor="accent4"/>
          <w:bottom w:val="single" w:sz="12" w:space="0" w:color="FFFFFF" w:themeColor="light1"/>
        </w:tcBorders>
        <w:shd w:val="clear" w:color="FFFFFF" w:fill="FFD865"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FFC000" w:themeColor="accent4"/>
          <w:right w:val="single" w:sz="4" w:space="0" w:color="FFFFFF" w:themeColor="light1"/>
        </w:tcBorders>
      </w:tcPr>
    </w:tblStylePr>
    <w:tblStylePr w:type="lastCol">
      <w:tblPr/>
      <w:tcPr>
        <w:tcBorders>
          <w:left w:val="single" w:sz="4" w:space="0" w:color="FFFFFF" w:themeColor="light1"/>
          <w:right w:val="single" w:sz="32" w:space="0" w:color="FFC000" w:themeColor="accent4"/>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b/>
        <w:color w:val="FFFFFF" w:themeColor="light1"/>
        <w:sz w:val="22"/>
      </w:rPr>
      <w:tblPr/>
      <w:tcPr>
        <w:tcBorders>
          <w:top w:val="single" w:sz="32" w:space="0" w:color="4472C4" w:themeColor="accent5"/>
          <w:bottom w:val="single" w:sz="12" w:space="0" w:color="FFFFFF" w:themeColor="light1"/>
        </w:tcBorders>
        <w:shd w:val="clear" w:color="FFFFFF" w:fill="8DA9D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472C4" w:themeColor="accent5"/>
          <w:right w:val="single" w:sz="4" w:space="0" w:color="FFFFFF" w:themeColor="light1"/>
        </w:tcBorders>
      </w:tcPr>
    </w:tblStylePr>
    <w:tblStylePr w:type="lastCol">
      <w:tblPr/>
      <w:tcPr>
        <w:tcBorders>
          <w:left w:val="single" w:sz="4" w:space="0" w:color="FFFFFF" w:themeColor="light1"/>
          <w:right w:val="single" w:sz="32" w:space="0" w:color="4472C4" w:themeColor="accent5"/>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b/>
        <w:color w:val="FFFFFF" w:themeColor="light1"/>
        <w:sz w:val="22"/>
      </w:rPr>
      <w:tblPr/>
      <w:tcPr>
        <w:tcBorders>
          <w:top w:val="single" w:sz="32" w:space="0" w:color="70AD47" w:themeColor="accent6"/>
          <w:bottom w:val="single" w:sz="12" w:space="0" w:color="FFFFFF" w:themeColor="light1"/>
        </w:tcBorders>
        <w:shd w:val="clear" w:color="FFFFFF" w:fill="A9D08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70AD47" w:themeColor="accent6"/>
          <w:right w:val="single" w:sz="4" w:space="0" w:color="FFFFFF" w:themeColor="light1"/>
        </w:tcBorders>
      </w:tcPr>
    </w:tblStylePr>
    <w:tblStylePr w:type="lastCol">
      <w:tblPr/>
      <w:tcPr>
        <w:tcBorders>
          <w:left w:val="single" w:sz="4" w:space="0" w:color="FFFFFF" w:themeColor="light1"/>
          <w:right w:val="single" w:sz="32" w:space="0" w:color="70AD47" w:themeColor="accent6"/>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ED7D31" w:themeColor="accent2"/>
        </w:tcBorders>
      </w:tcPr>
    </w:tblStylePr>
    <w:tblStylePr w:type="lastRow">
      <w:rPr>
        <w:b/>
        <w:color w:val="F4B184" w:themeColor="accent2" w:themeTint="97" w:themeShade="95"/>
      </w:rPr>
      <w:tblPr/>
      <w:tcPr>
        <w:tcBorders>
          <w:top w:val="single" w:sz="4" w:space="0" w:color="ED7D31" w:themeColor="accent2"/>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A5A5A5" w:themeColor="accent3"/>
        </w:tcBorders>
      </w:tcPr>
    </w:tblStylePr>
    <w:tblStylePr w:type="lastRow">
      <w:rPr>
        <w:b/>
        <w:color w:val="C9C9C9" w:themeColor="accent3" w:themeTint="98" w:themeShade="95"/>
      </w:rPr>
      <w:tblPr/>
      <w:tcPr>
        <w:tcBorders>
          <w:top w:val="single" w:sz="4" w:space="0" w:color="A5A5A5" w:themeColor="accent3"/>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C000" w:themeColor="accent4"/>
        </w:tcBorders>
      </w:tcPr>
    </w:tblStylePr>
    <w:tblStylePr w:type="lastRow">
      <w:rPr>
        <w:b/>
        <w:color w:val="FFD865" w:themeColor="accent4" w:themeTint="9A" w:themeShade="95"/>
      </w:rPr>
      <w:tblPr/>
      <w:tcPr>
        <w:tcBorders>
          <w:top w:val="single" w:sz="4" w:space="0" w:color="FFC000" w:themeColor="accent4"/>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4472C4" w:themeColor="accent5"/>
        </w:tcBorders>
      </w:tcPr>
    </w:tblStylePr>
    <w:tblStylePr w:type="lastRow">
      <w:rPr>
        <w:b/>
        <w:color w:val="8DA9DB" w:themeColor="accent5" w:themeTint="9A" w:themeShade="95"/>
      </w:rPr>
      <w:tblPr/>
      <w:tcPr>
        <w:tcBorders>
          <w:top w:val="single" w:sz="4" w:space="0" w:color="4472C4" w:themeColor="accent5"/>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70AD47" w:themeColor="accent6"/>
        </w:tcBorders>
      </w:tcPr>
    </w:tblStylePr>
    <w:tblStylePr w:type="lastRow">
      <w:rPr>
        <w:b/>
        <w:color w:val="A9D08E" w:themeColor="accent6" w:themeTint="98" w:themeShade="95"/>
      </w:rPr>
      <w:tblPr/>
      <w:tcPr>
        <w:tcBorders>
          <w:top w:val="single" w:sz="4" w:space="0" w:color="70AD47" w:themeColor="accent6"/>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i/>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i/>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auto"/>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i/>
        <w:color w:val="C9C9C9" w:themeColor="accent3" w:themeTint="98"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i/>
        <w:color w:val="C9C9C9" w:themeColor="accent3" w:themeTint="98"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C9C9C9" w:themeColor="accent3" w:themeTint="98"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auto"/>
      </w:tcPr>
    </w:tblStylePr>
    <w:tblStylePr w:type="lastCol">
      <w:rPr>
        <w:i/>
        <w:color w:val="C9C9C9" w:themeColor="accent3" w:themeTint="98"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auto"/>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i/>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i/>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auto"/>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i/>
        <w:color w:val="8DA9DB" w:themeColor="accent5" w:themeTint="9A"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i/>
        <w:color w:val="8DA9DB" w:themeColor="accent5" w:themeTint="9A"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DA9DB" w:themeColor="accent5" w:themeTint="9A"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auto"/>
      </w:tcPr>
    </w:tblStylePr>
    <w:tblStylePr w:type="lastCol">
      <w:rPr>
        <w:i/>
        <w:color w:val="8DA9DB" w:themeColor="accent5" w:themeTint="9A"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auto"/>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i/>
        <w:color w:val="A9D08E" w:themeColor="accent6" w:themeTint="98"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i/>
        <w:color w:val="A9D08E" w:themeColor="accent6" w:themeTint="98"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9D08E" w:themeColor="accent6" w:themeTint="98"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auto"/>
      </w:tcPr>
    </w:tblStylePr>
    <w:tblStylePr w:type="lastCol">
      <w:rPr>
        <w:i/>
        <w:color w:val="A9D08E" w:themeColor="accent6" w:themeTint="98"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auto"/>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FFFFF" w:themeFill="text1" w:themeFillTint="00"/>
      </w:tcPr>
    </w:tblStylePr>
    <w:tblStylePr w:type="band1Horz">
      <w:rPr>
        <w:sz w:val="22"/>
      </w:rPr>
    </w:tblStylePr>
    <w:tblStylePr w:type="band2Horz">
      <w:rPr>
        <w:sz w:val="22"/>
      </w:rPr>
      <w:tblPr/>
      <w:tcPr>
        <w:shd w:val="clear" w:color="FFFFFF" w:fill="FFFFFF" w:themeFill="text1" w:themeFillTint="00"/>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StylePr>
    <w:tblStylePr w:type="band2Vert">
      <w:rPr>
        <w:sz w:val="22"/>
      </w:rPr>
      <w:tblPr/>
      <w:tcPr>
        <w:shd w:val="clear" w:color="FFFFFF" w:fill="CBDFF1" w:themeFill="accent1" w:themeFillTint="50"/>
      </w:tcPr>
    </w:tblStylePr>
    <w:tblStylePr w:type="band1Horz">
      <w:rPr>
        <w:sz w:val="22"/>
      </w:rPr>
    </w:tblStylePr>
    <w:tblStylePr w:type="band2Horz">
      <w:rPr>
        <w:sz w:val="22"/>
      </w:rPr>
      <w:tblPr/>
      <w:tcPr>
        <w:shd w:val="clear" w:color="FFFFFF" w:fill="CBDFF1"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StylePr>
    <w:tblStylePr w:type="band2Vert">
      <w:rPr>
        <w:sz w:val="22"/>
      </w:rPr>
      <w:tblPr/>
      <w:tcPr>
        <w:shd w:val="clear" w:color="FFFFFF" w:fill="FBE5D6" w:themeFill="accent2" w:themeFillTint="32"/>
      </w:tcPr>
    </w:tblStylePr>
    <w:tblStylePr w:type="band1Horz">
      <w:rPr>
        <w:sz w:val="22"/>
      </w:rPr>
    </w:tblStylePr>
    <w:tblStylePr w:type="band2Horz">
      <w:rPr>
        <w:sz w:val="22"/>
      </w:rPr>
      <w:tblPr/>
      <w:tcPr>
        <w:shd w:val="clear" w:color="FFFFFF" w:fill="FBE5D6"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StylePr>
    <w:tblStylePr w:type="band2Vert">
      <w:rPr>
        <w:sz w:val="22"/>
      </w:rPr>
      <w:tblPr/>
      <w:tcPr>
        <w:shd w:val="clear" w:color="FFFFFF" w:fill="ECECEC" w:themeFill="accent3" w:themeFillTint="34"/>
      </w:tcPr>
    </w:tblStylePr>
    <w:tblStylePr w:type="band1Horz">
      <w:rPr>
        <w:sz w:val="22"/>
      </w:rPr>
    </w:tblStylePr>
    <w:tblStylePr w:type="band2Horz">
      <w:rPr>
        <w:sz w:val="22"/>
      </w:rPr>
      <w:tblPr/>
      <w:tcPr>
        <w:shd w:val="clear" w:color="FFFFFF" w:fill="ECECEC"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StylePr>
    <w:tblStylePr w:type="band2Vert">
      <w:rPr>
        <w:sz w:val="22"/>
      </w:rPr>
      <w:tblPr/>
      <w:tcPr>
        <w:shd w:val="clear" w:color="FFFFFF" w:fill="FFF2CB" w:themeFill="accent4" w:themeFillTint="34"/>
      </w:tcPr>
    </w:tblStylePr>
    <w:tblStylePr w:type="band1Horz">
      <w:rPr>
        <w:sz w:val="22"/>
      </w:rPr>
    </w:tblStylePr>
    <w:tblStylePr w:type="band2Horz">
      <w:rPr>
        <w:sz w:val="22"/>
      </w:rPr>
      <w:tblPr/>
      <w:tcPr>
        <w:shd w:val="clear" w:color="FFFFFF" w:fill="FFF2CB"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StylePr>
    <w:tblStylePr w:type="band2Vert">
      <w:rPr>
        <w:sz w:val="22"/>
      </w:rPr>
      <w:tblPr/>
      <w:tcPr>
        <w:shd w:val="clear" w:color="FFFFFF" w:fill="D8E2F3" w:themeFill="accent5" w:themeFillTint="34"/>
      </w:tcPr>
    </w:tblStylePr>
    <w:tblStylePr w:type="band1Horz">
      <w:rPr>
        <w:sz w:val="22"/>
      </w:rPr>
    </w:tblStylePr>
    <w:tblStylePr w:type="band2Horz">
      <w:rPr>
        <w:sz w:val="22"/>
      </w:rPr>
      <w:tblPr/>
      <w:tcPr>
        <w:shd w:val="clear" w:color="FFFFFF" w:fill="D8E2F3"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StylePr>
    <w:tblStylePr w:type="band2Vert">
      <w:rPr>
        <w:sz w:val="22"/>
      </w:rPr>
      <w:tblPr/>
      <w:tcPr>
        <w:shd w:val="clear" w:color="FFFFFF" w:fill="E1EFD8" w:themeFill="accent6" w:themeFillTint="34"/>
      </w:tcPr>
    </w:tblStylePr>
    <w:tblStylePr w:type="band1Horz">
      <w:rPr>
        <w:sz w:val="22"/>
      </w:rPr>
    </w:tblStylePr>
    <w:tblStylePr w:type="band2Horz">
      <w:rPr>
        <w:sz w:val="22"/>
      </w:rPr>
      <w:tblPr/>
      <w:tcPr>
        <w:shd w:val="clear" w:color="FFFFFF" w:fill="E1EFD8"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FFFFF" w:themeFill="text1" w:themeFillTint="00"/>
      </w:tcPr>
    </w:tblStylePr>
    <w:tblStylePr w:type="band1Horz">
      <w:rPr>
        <w:sz w:val="22"/>
      </w:rPr>
    </w:tblStylePr>
    <w:tblStylePr w:type="band2Horz">
      <w:rPr>
        <w:sz w:val="22"/>
      </w:rPr>
      <w:tblPr/>
      <w:tcPr>
        <w:shd w:val="clear" w:color="FFFFFF" w:fill="FFFFFF" w:themeFill="text1" w:themeFillTint="00"/>
      </w:tcPr>
    </w:tblStylePr>
  </w:style>
  <w:style w:type="table" w:customStyle="1" w:styleId="BorderedLined-Accent1">
    <w:name w:val="Bordered &amp; Lined -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StylePr>
    <w:tblStylePr w:type="band2Vert">
      <w:rPr>
        <w:sz w:val="22"/>
      </w:rPr>
      <w:tblPr/>
      <w:tcPr>
        <w:shd w:val="clear" w:color="FFFFFF" w:fill="CBDFF1" w:themeFill="accent1" w:themeFillTint="50"/>
      </w:tcPr>
    </w:tblStylePr>
    <w:tblStylePr w:type="band1Horz">
      <w:rPr>
        <w:sz w:val="22"/>
      </w:rPr>
    </w:tblStylePr>
    <w:tblStylePr w:type="band2Horz">
      <w:rPr>
        <w:sz w:val="22"/>
      </w:rPr>
      <w:tblPr/>
      <w:tcPr>
        <w:shd w:val="clear" w:color="FFFFFF" w:fill="CBDFF1"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StylePr>
    <w:tblStylePr w:type="band2Vert">
      <w:rPr>
        <w:sz w:val="22"/>
      </w:rPr>
      <w:tblPr/>
      <w:tcPr>
        <w:shd w:val="clear" w:color="FFFFFF" w:fill="FBE5D6" w:themeFill="accent2" w:themeFillTint="32"/>
      </w:tcPr>
    </w:tblStylePr>
    <w:tblStylePr w:type="band1Horz">
      <w:rPr>
        <w:sz w:val="22"/>
      </w:rPr>
    </w:tblStylePr>
    <w:tblStylePr w:type="band2Horz">
      <w:rPr>
        <w:sz w:val="22"/>
      </w:rPr>
      <w:tblPr/>
      <w:tcPr>
        <w:shd w:val="clear" w:color="FFFFFF" w:fill="FBE5D6"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StylePr>
    <w:tblStylePr w:type="band2Vert">
      <w:rPr>
        <w:sz w:val="22"/>
      </w:rPr>
      <w:tblPr/>
      <w:tcPr>
        <w:shd w:val="clear" w:color="FFFFFF" w:fill="ECECEC" w:themeFill="accent3" w:themeFillTint="34"/>
      </w:tcPr>
    </w:tblStylePr>
    <w:tblStylePr w:type="band1Horz">
      <w:rPr>
        <w:sz w:val="22"/>
      </w:rPr>
    </w:tblStylePr>
    <w:tblStylePr w:type="band2Horz">
      <w:rPr>
        <w:sz w:val="22"/>
      </w:rPr>
      <w:tblPr/>
      <w:tcPr>
        <w:shd w:val="clear" w:color="FFFFFF" w:fill="ECECEC"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StylePr>
    <w:tblStylePr w:type="band2Vert">
      <w:rPr>
        <w:sz w:val="22"/>
      </w:rPr>
      <w:tblPr/>
      <w:tcPr>
        <w:shd w:val="clear" w:color="FFFFFF" w:fill="FFF2CB" w:themeFill="accent4" w:themeFillTint="34"/>
      </w:tcPr>
    </w:tblStylePr>
    <w:tblStylePr w:type="band1Horz">
      <w:rPr>
        <w:sz w:val="22"/>
      </w:rPr>
    </w:tblStylePr>
    <w:tblStylePr w:type="band2Horz">
      <w:rPr>
        <w:sz w:val="22"/>
      </w:rPr>
      <w:tblPr/>
      <w:tcPr>
        <w:shd w:val="clear" w:color="FFFFFF" w:fill="FFF2CB"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StylePr>
    <w:tblStylePr w:type="band2Vert">
      <w:rPr>
        <w:sz w:val="22"/>
      </w:rPr>
      <w:tblPr/>
      <w:tcPr>
        <w:shd w:val="clear" w:color="FFFFFF" w:fill="D8E2F3" w:themeFill="accent5" w:themeFillTint="34"/>
      </w:tcPr>
    </w:tblStylePr>
    <w:tblStylePr w:type="band1Horz">
      <w:rPr>
        <w:sz w:val="22"/>
      </w:rPr>
    </w:tblStylePr>
    <w:tblStylePr w:type="band2Horz">
      <w:rPr>
        <w:sz w:val="22"/>
      </w:rPr>
      <w:tblPr/>
      <w:tcPr>
        <w:shd w:val="clear" w:color="FFFFFF" w:fill="D8E2F3"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StylePr>
    <w:tblStylePr w:type="band2Vert">
      <w:rPr>
        <w:sz w:val="22"/>
      </w:rPr>
      <w:tblPr/>
      <w:tcPr>
        <w:shd w:val="clear" w:color="FFFFFF" w:fill="E1EFD8" w:themeFill="accent6" w:themeFillTint="34"/>
      </w:tcPr>
    </w:tblStylePr>
    <w:tblStylePr w:type="band1Horz">
      <w:rPr>
        <w:sz w:val="22"/>
      </w:rPr>
    </w:tblStylePr>
    <w:tblStylePr w:type="band2Horz">
      <w:rPr>
        <w:sz w:val="22"/>
      </w:rPr>
      <w:tblPr/>
      <w:tcPr>
        <w:shd w:val="clear" w:color="FFFFFF"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sz w:val="22"/>
      </w:rPr>
      <w:tblPr/>
      <w:tcPr>
        <w:tcBorders>
          <w:bottom w:val="single" w:sz="12" w:space="0" w:color="5B9BD5" w:themeColor="accent1"/>
        </w:tcBorders>
      </w:tcPr>
    </w:tblStylePr>
    <w:tblStylePr w:type="lastRow">
      <w:rPr>
        <w:sz w:val="22"/>
      </w:rPr>
      <w:tblPr/>
      <w:tcPr>
        <w:tcBorders>
          <w:top w:val="single" w:sz="12" w:space="0" w:color="5B9BD5" w:themeColor="accent1"/>
        </w:tcBorders>
      </w:tcPr>
    </w:tblStylePr>
    <w:tblStylePr w:type="firstCol">
      <w:rPr>
        <w:sz w:val="22"/>
      </w:rPr>
    </w:tblStylePr>
    <w:tblStylePr w:type="lastCol">
      <w:rPr>
        <w:sz w:val="22"/>
      </w:rPr>
      <w:tblPr/>
      <w:tcPr>
        <w:tcBorders>
          <w:left w:val="single" w:sz="12" w:space="0" w:color="5B9BD5" w:themeColor="accent1"/>
        </w:tcBorders>
      </w:tcPr>
    </w:tblStylePr>
    <w:tblStylePr w:type="band1Horz">
      <w:rPr>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sz w:val="22"/>
      </w:rPr>
      <w:tblPr/>
      <w:tcPr>
        <w:tcBorders>
          <w:bottom w:val="single" w:sz="12" w:space="0" w:color="ED7D31" w:themeColor="accent2"/>
        </w:tcBorders>
      </w:tcPr>
    </w:tblStylePr>
    <w:tblStylePr w:type="lastRow">
      <w:rPr>
        <w:sz w:val="22"/>
      </w:rPr>
      <w:tblPr/>
      <w:tcPr>
        <w:tcBorders>
          <w:top w:val="single" w:sz="12" w:space="0" w:color="ED7D31" w:themeColor="accent2"/>
        </w:tcBorders>
      </w:tcPr>
    </w:tblStylePr>
    <w:tblStylePr w:type="firstCol">
      <w:rPr>
        <w:sz w:val="22"/>
      </w:rPr>
    </w:tblStylePr>
    <w:tblStylePr w:type="lastCol">
      <w:rPr>
        <w:sz w:val="22"/>
      </w:rPr>
      <w:tblPr/>
      <w:tcPr>
        <w:tcBorders>
          <w:left w:val="single" w:sz="12" w:space="0" w:color="ED7D31" w:themeColor="accent2"/>
        </w:tcBorders>
      </w:tcPr>
    </w:tblStylePr>
    <w:tblStylePr w:type="band1Horz">
      <w:rPr>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sz w:val="22"/>
      </w:rPr>
      <w:tblPr/>
      <w:tcPr>
        <w:tcBorders>
          <w:bottom w:val="single" w:sz="12" w:space="0" w:color="A5A5A5" w:themeColor="accent3"/>
        </w:tcBorders>
      </w:tcPr>
    </w:tblStylePr>
    <w:tblStylePr w:type="lastRow">
      <w:rPr>
        <w:sz w:val="22"/>
      </w:rPr>
      <w:tblPr/>
      <w:tcPr>
        <w:tcBorders>
          <w:top w:val="single" w:sz="12" w:space="0" w:color="A5A5A5" w:themeColor="accent3"/>
        </w:tcBorders>
      </w:tcPr>
    </w:tblStylePr>
    <w:tblStylePr w:type="firstCol">
      <w:rPr>
        <w:sz w:val="22"/>
      </w:rPr>
    </w:tblStylePr>
    <w:tblStylePr w:type="lastCol">
      <w:rPr>
        <w:sz w:val="22"/>
      </w:rPr>
      <w:tblPr/>
      <w:tcPr>
        <w:tcBorders>
          <w:left w:val="single" w:sz="12" w:space="0" w:color="A5A5A5" w:themeColor="accent3"/>
        </w:tcBorders>
      </w:tcPr>
    </w:tblStylePr>
    <w:tblStylePr w:type="band1Horz">
      <w:rPr>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sz w:val="22"/>
      </w:rPr>
      <w:tblPr/>
      <w:tcPr>
        <w:tcBorders>
          <w:bottom w:val="single" w:sz="12" w:space="0" w:color="FFC000" w:themeColor="accent4"/>
        </w:tcBorders>
      </w:tcPr>
    </w:tblStylePr>
    <w:tblStylePr w:type="lastRow">
      <w:rPr>
        <w:sz w:val="22"/>
      </w:rPr>
      <w:tblPr/>
      <w:tcPr>
        <w:tcBorders>
          <w:top w:val="single" w:sz="12" w:space="0" w:color="FFC000" w:themeColor="accent4"/>
        </w:tcBorders>
      </w:tcPr>
    </w:tblStylePr>
    <w:tblStylePr w:type="firstCol">
      <w:rPr>
        <w:sz w:val="22"/>
      </w:rPr>
    </w:tblStylePr>
    <w:tblStylePr w:type="lastCol">
      <w:rPr>
        <w:sz w:val="22"/>
      </w:rPr>
      <w:tblPr/>
      <w:tcPr>
        <w:tcBorders>
          <w:left w:val="single" w:sz="12" w:space="0" w:color="FFC000" w:themeColor="accent4"/>
        </w:tcBorders>
      </w:tcPr>
    </w:tblStylePr>
    <w:tblStylePr w:type="band1Horz">
      <w:rPr>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sz w:val="22"/>
      </w:rPr>
      <w:tblPr/>
      <w:tcPr>
        <w:tcBorders>
          <w:bottom w:val="single" w:sz="12" w:space="0" w:color="4472C4" w:themeColor="accent5"/>
        </w:tcBorders>
      </w:tcPr>
    </w:tblStylePr>
    <w:tblStylePr w:type="lastRow">
      <w:rPr>
        <w:sz w:val="22"/>
      </w:rPr>
      <w:tblPr/>
      <w:tcPr>
        <w:tcBorders>
          <w:top w:val="single" w:sz="12" w:space="0" w:color="4472C4" w:themeColor="accent5"/>
        </w:tcBorders>
      </w:tcPr>
    </w:tblStylePr>
    <w:tblStylePr w:type="firstCol">
      <w:rPr>
        <w:sz w:val="22"/>
      </w:rPr>
    </w:tblStylePr>
    <w:tblStylePr w:type="lastCol">
      <w:rPr>
        <w:sz w:val="22"/>
      </w:rPr>
      <w:tblPr/>
      <w:tcPr>
        <w:tcBorders>
          <w:left w:val="single" w:sz="12" w:space="0" w:color="4472C4" w:themeColor="accent5"/>
        </w:tcBorders>
      </w:tcPr>
    </w:tblStylePr>
    <w:tblStylePr w:type="band1Horz">
      <w:rPr>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sz w:val="22"/>
      </w:rPr>
      <w:tblPr/>
      <w:tcPr>
        <w:tcBorders>
          <w:bottom w:val="single" w:sz="12" w:space="0" w:color="70AD47" w:themeColor="accent6"/>
        </w:tcBorders>
      </w:tcPr>
    </w:tblStylePr>
    <w:tblStylePr w:type="lastRow">
      <w:rPr>
        <w:sz w:val="22"/>
      </w:rPr>
      <w:tblPr/>
      <w:tcPr>
        <w:tcBorders>
          <w:top w:val="single" w:sz="12" w:space="0" w:color="70AD47" w:themeColor="accent6"/>
        </w:tcBorders>
      </w:tcPr>
    </w:tblStylePr>
    <w:tblStylePr w:type="firstCol">
      <w:rPr>
        <w:sz w:val="22"/>
      </w:rPr>
    </w:tblStylePr>
    <w:tblStylePr w:type="lastCol">
      <w:rPr>
        <w:sz w:val="22"/>
      </w:rPr>
      <w:tblPr/>
      <w:tcPr>
        <w:tcBorders>
          <w:left w:val="single" w:sz="12" w:space="0" w:color="70AD47" w:themeColor="accent6"/>
        </w:tcBorders>
      </w:tcPr>
    </w:tblStylePr>
    <w:tblStylePr w:type="band1Horz">
      <w:rPr>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3480">
      <w:bodyDiv w:val="1"/>
      <w:marLeft w:val="0"/>
      <w:marRight w:val="0"/>
      <w:marTop w:val="0"/>
      <w:marBottom w:val="0"/>
      <w:divBdr>
        <w:top w:val="none" w:sz="0" w:space="0" w:color="auto"/>
        <w:left w:val="none" w:sz="0" w:space="0" w:color="auto"/>
        <w:bottom w:val="none" w:sz="0" w:space="0" w:color="auto"/>
        <w:right w:val="none" w:sz="0" w:space="0" w:color="auto"/>
      </w:divBdr>
    </w:div>
    <w:div w:id="154732967">
      <w:bodyDiv w:val="1"/>
      <w:marLeft w:val="0"/>
      <w:marRight w:val="0"/>
      <w:marTop w:val="0"/>
      <w:marBottom w:val="0"/>
      <w:divBdr>
        <w:top w:val="none" w:sz="0" w:space="0" w:color="auto"/>
        <w:left w:val="none" w:sz="0" w:space="0" w:color="auto"/>
        <w:bottom w:val="none" w:sz="0" w:space="0" w:color="auto"/>
        <w:right w:val="none" w:sz="0" w:space="0" w:color="auto"/>
      </w:divBdr>
    </w:div>
    <w:div w:id="390929449">
      <w:bodyDiv w:val="1"/>
      <w:marLeft w:val="0"/>
      <w:marRight w:val="0"/>
      <w:marTop w:val="0"/>
      <w:marBottom w:val="0"/>
      <w:divBdr>
        <w:top w:val="none" w:sz="0" w:space="0" w:color="auto"/>
        <w:left w:val="none" w:sz="0" w:space="0" w:color="auto"/>
        <w:bottom w:val="none" w:sz="0" w:space="0" w:color="auto"/>
        <w:right w:val="none" w:sz="0" w:space="0" w:color="auto"/>
      </w:divBdr>
    </w:div>
    <w:div w:id="643044985">
      <w:bodyDiv w:val="1"/>
      <w:marLeft w:val="0"/>
      <w:marRight w:val="0"/>
      <w:marTop w:val="0"/>
      <w:marBottom w:val="0"/>
      <w:divBdr>
        <w:top w:val="none" w:sz="0" w:space="0" w:color="auto"/>
        <w:left w:val="none" w:sz="0" w:space="0" w:color="auto"/>
        <w:bottom w:val="none" w:sz="0" w:space="0" w:color="auto"/>
        <w:right w:val="none" w:sz="0" w:space="0" w:color="auto"/>
      </w:divBdr>
    </w:div>
    <w:div w:id="815024106">
      <w:bodyDiv w:val="1"/>
      <w:marLeft w:val="0"/>
      <w:marRight w:val="0"/>
      <w:marTop w:val="0"/>
      <w:marBottom w:val="0"/>
      <w:divBdr>
        <w:top w:val="none" w:sz="0" w:space="0" w:color="auto"/>
        <w:left w:val="none" w:sz="0" w:space="0" w:color="auto"/>
        <w:bottom w:val="none" w:sz="0" w:space="0" w:color="auto"/>
        <w:right w:val="none" w:sz="0" w:space="0" w:color="auto"/>
      </w:divBdr>
    </w:div>
    <w:div w:id="1744253969">
      <w:bodyDiv w:val="1"/>
      <w:marLeft w:val="0"/>
      <w:marRight w:val="0"/>
      <w:marTop w:val="0"/>
      <w:marBottom w:val="0"/>
      <w:divBdr>
        <w:top w:val="none" w:sz="0" w:space="0" w:color="auto"/>
        <w:left w:val="none" w:sz="0" w:space="0" w:color="auto"/>
        <w:bottom w:val="none" w:sz="0" w:space="0" w:color="auto"/>
        <w:right w:val="none" w:sz="0" w:space="0" w:color="auto"/>
      </w:divBdr>
    </w:div>
    <w:div w:id="1960915232">
      <w:bodyDiv w:val="1"/>
      <w:marLeft w:val="0"/>
      <w:marRight w:val="0"/>
      <w:marTop w:val="0"/>
      <w:marBottom w:val="0"/>
      <w:divBdr>
        <w:top w:val="none" w:sz="0" w:space="0" w:color="auto"/>
        <w:left w:val="none" w:sz="0" w:space="0" w:color="auto"/>
        <w:bottom w:val="none" w:sz="0" w:space="0" w:color="auto"/>
        <w:right w:val="none" w:sz="0" w:space="0" w:color="auto"/>
      </w:divBdr>
    </w:div>
    <w:div w:id="19815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hatgpt.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lse.fcim.utm.md/course/view.php?id=168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lth.ucv.ro/fisiere/probleme%20studentesti/Cursuri/Metode%20numerice/curs_met_num.pdf"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E7D2-678D-492B-9252-07F6B20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Apareci Aurica</cp:lastModifiedBy>
  <cp:revision>156</cp:revision>
  <dcterms:created xsi:type="dcterms:W3CDTF">2024-12-19T21:12:00Z</dcterms:created>
  <dcterms:modified xsi:type="dcterms:W3CDTF">2024-12-26T22:26:00Z</dcterms:modified>
  <dc:language>en-US</dc:language>
</cp:coreProperties>
</file>