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AEF4A" w14:textId="77777777" w:rsidR="00A603DC" w:rsidRDefault="00000000">
      <w:pPr>
        <w:spacing w:after="158" w:line="252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Moldovei</w:t>
      </w:r>
      <w:proofErr w:type="spellEnd"/>
    </w:p>
    <w:p w14:paraId="2E3AC7C5" w14:textId="77777777" w:rsidR="00A603DC" w:rsidRDefault="00000000">
      <w:pPr>
        <w:spacing w:after="158" w:line="252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>și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>Microelectronică</w:t>
      </w:r>
      <w:proofErr w:type="spellEnd"/>
    </w:p>
    <w:p w14:paraId="200E9AE6" w14:textId="77777777" w:rsidR="00A603DC" w:rsidRDefault="00000000">
      <w:pPr>
        <w:spacing w:after="158" w:line="252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Specialitatea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>Tehnologii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>Informaționale</w:t>
      </w:r>
      <w:proofErr w:type="spellEnd"/>
    </w:p>
    <w:p w14:paraId="6B592439" w14:textId="77777777" w:rsidR="00A603DC" w:rsidRDefault="00000000">
      <w:pPr>
        <w:spacing w:after="158" w:line="252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935" distR="114935" simplePos="0" relativeHeight="251653632" behindDoc="0" locked="0" layoutInCell="0" allowOverlap="1" wp14:anchorId="70032973" wp14:editId="2704352C">
            <wp:simplePos x="0" y="0"/>
            <wp:positionH relativeFrom="column">
              <wp:posOffset>2060575</wp:posOffset>
            </wp:positionH>
            <wp:positionV relativeFrom="paragraph">
              <wp:posOffset>502920</wp:posOffset>
            </wp:positionV>
            <wp:extent cx="1819275" cy="55626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81927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55CF8129" w14:textId="77777777" w:rsidR="00A603DC" w:rsidRDefault="00A603DC">
      <w:pPr>
        <w:spacing w:after="158" w:line="252" w:lineRule="auto"/>
        <w:jc w:val="center"/>
        <w:rPr>
          <w:rFonts w:ascii="Times New Roman" w:hAnsi="Times New Roman" w:cs="Times New Roman"/>
        </w:rPr>
      </w:pPr>
    </w:p>
    <w:p w14:paraId="149AF5D0" w14:textId="77777777" w:rsidR="00A603DC" w:rsidRDefault="00000000">
      <w:pPr>
        <w:spacing w:after="158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17D4DFF7" w14:textId="77777777" w:rsidR="00A603DC" w:rsidRDefault="00A603DC">
      <w:pPr>
        <w:spacing w:after="158" w:line="25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A0D16F" w14:textId="77777777" w:rsidR="00A603DC" w:rsidRDefault="00000000">
      <w:pPr>
        <w:spacing w:after="158" w:line="252" w:lineRule="auto"/>
        <w:jc w:val="center"/>
        <w:rPr>
          <w:rFonts w:ascii="Times New Roman" w:hAnsi="Times New Roman" w:cs="Times New Roman"/>
          <w:color w:val="000000"/>
          <w:sz w:val="160"/>
          <w:szCs w:val="16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160"/>
        </w:rPr>
        <w:t>Raport</w:t>
      </w:r>
      <w:proofErr w:type="spellEnd"/>
    </w:p>
    <w:p w14:paraId="208F6CD6" w14:textId="77777777" w:rsidR="00A603DC" w:rsidRDefault="00A603DC">
      <w:pPr>
        <w:spacing w:after="158" w:line="252" w:lineRule="auto"/>
        <w:jc w:val="center"/>
        <w:rPr>
          <w:rFonts w:ascii="Times New Roman" w:hAnsi="Times New Roman" w:cs="Times New Roman"/>
        </w:rPr>
      </w:pPr>
    </w:p>
    <w:p w14:paraId="394F1B98" w14:textId="6578E33F" w:rsidR="00A603DC" w:rsidRDefault="00000000">
      <w:pPr>
        <w:spacing w:after="158" w:line="252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lucrarea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laborator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nr. </w:t>
      </w:r>
      <w:r w:rsidR="002A160F">
        <w:rPr>
          <w:rFonts w:ascii="Times New Roman" w:eastAsia="Times New Roman" w:hAnsi="Times New Roman" w:cs="Times New Roman"/>
          <w:b/>
          <w:color w:val="000000"/>
          <w:sz w:val="28"/>
        </w:rPr>
        <w:t>2</w:t>
      </w:r>
    </w:p>
    <w:p w14:paraId="2AE2657F" w14:textId="1F983232" w:rsidR="00A603DC" w:rsidRDefault="00000000">
      <w:pPr>
        <w:spacing w:after="158" w:line="252" w:lineRule="auto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Tema: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“</w:t>
      </w:r>
      <w:bookmarkStart w:id="0" w:name="docs-internal-guid-8a7a0ad6-7fff-7cc7-2d"/>
      <w:bookmarkEnd w:id="0"/>
      <w:proofErr w:type="spellStart"/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Rezolvarea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numerica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a</w:t>
      </w:r>
      <w:r w:rsidR="002A160F"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</w:t>
      </w:r>
      <w:proofErr w:type="spellStart"/>
      <w:r w:rsidR="002A160F">
        <w:rPr>
          <w:rFonts w:ascii="Times New Roman" w:eastAsia="Times New Roman" w:hAnsi="Times New Roman" w:cs="Times New Roman"/>
          <w:b/>
          <w:i/>
          <w:color w:val="000000"/>
          <w:sz w:val="28"/>
        </w:rPr>
        <w:t>sistemelor</w:t>
      </w:r>
      <w:proofErr w:type="spellEnd"/>
      <w:r w:rsidR="002A160F"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de </w:t>
      </w:r>
      <w:proofErr w:type="spellStart"/>
      <w:r w:rsidR="002A160F">
        <w:rPr>
          <w:rFonts w:ascii="Times New Roman" w:eastAsia="Times New Roman" w:hAnsi="Times New Roman" w:cs="Times New Roman"/>
          <w:b/>
          <w:i/>
          <w:color w:val="000000"/>
          <w:sz w:val="28"/>
        </w:rPr>
        <w:t>ecuatii</w:t>
      </w:r>
      <w:proofErr w:type="spellEnd"/>
      <w:r w:rsidR="002A160F"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</w:t>
      </w:r>
      <w:proofErr w:type="spellStart"/>
      <w:r w:rsidR="002A160F">
        <w:rPr>
          <w:rFonts w:ascii="Times New Roman" w:eastAsia="Times New Roman" w:hAnsi="Times New Roman" w:cs="Times New Roman"/>
          <w:b/>
          <w:i/>
          <w:color w:val="000000"/>
          <w:sz w:val="28"/>
        </w:rPr>
        <w:t>liniare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”</w:t>
      </w:r>
    </w:p>
    <w:p w14:paraId="4A5C735B" w14:textId="77777777" w:rsidR="00A603DC" w:rsidRDefault="00000000">
      <w:pPr>
        <w:spacing w:after="158" w:line="252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Disciplina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“Metode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numerice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”</w:t>
      </w:r>
    </w:p>
    <w:p w14:paraId="57C24911" w14:textId="77777777" w:rsidR="00A603DC" w:rsidRDefault="00000000">
      <w:pPr>
        <w:spacing w:after="158" w:line="252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Varianta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3</w:t>
      </w:r>
    </w:p>
    <w:p w14:paraId="5379F74D" w14:textId="77777777" w:rsidR="00A603DC" w:rsidRDefault="00000000">
      <w:pPr>
        <w:spacing w:after="158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091134EB" w14:textId="77777777" w:rsidR="00A603DC" w:rsidRDefault="00A603DC">
      <w:pPr>
        <w:spacing w:after="158" w:line="25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27DD15" w14:textId="77777777" w:rsidR="00A603DC" w:rsidRDefault="00A603DC">
      <w:pPr>
        <w:spacing w:after="158" w:line="252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9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59"/>
        <w:gridCol w:w="3068"/>
        <w:gridCol w:w="2667"/>
      </w:tblGrid>
      <w:tr w:rsidR="00A603DC" w14:paraId="040D54F9" w14:textId="77777777" w:rsidTr="00966B41">
        <w:tc>
          <w:tcPr>
            <w:tcW w:w="28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FFFFFF" w:fill="FFFFFF"/>
          </w:tcPr>
          <w:p w14:paraId="385953EF" w14:textId="77777777" w:rsidR="00A603DC" w:rsidRDefault="00000000">
            <w:pPr>
              <w:widowControl w:val="0"/>
              <w:shd w:val="clear" w:color="FFFFFF" w:fill="FFFFFF"/>
              <w:spacing w:after="0" w:line="276" w:lineRule="atLeas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efectuat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30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5F5C17A" w14:textId="77777777" w:rsidR="00A603DC" w:rsidRDefault="00000000">
            <w:pPr>
              <w:widowControl w:val="0"/>
              <w:spacing w:after="0" w:line="276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Student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grupa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TI-231 FR</w:t>
            </w:r>
          </w:p>
        </w:tc>
        <w:tc>
          <w:tcPr>
            <w:tcW w:w="26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00C545D" w14:textId="5E04C232" w:rsidR="00A603DC" w:rsidRDefault="00732049">
            <w:pPr>
              <w:widowControl w:val="0"/>
              <w:spacing w:after="0" w:line="276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Apareci Aurica</w:t>
            </w:r>
          </w:p>
        </w:tc>
      </w:tr>
      <w:tr w:rsidR="00A603DC" w14:paraId="56FE807C" w14:textId="77777777" w:rsidTr="00966B41">
        <w:tc>
          <w:tcPr>
            <w:tcW w:w="28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E817820" w14:textId="77777777" w:rsidR="00A603DC" w:rsidRDefault="00000000">
            <w:pPr>
              <w:widowControl w:val="0"/>
              <w:spacing w:after="0" w:line="276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30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7EA28C9" w14:textId="77777777" w:rsidR="00A603DC" w:rsidRDefault="00000000">
            <w:pPr>
              <w:widowControl w:val="0"/>
              <w:spacing w:after="0" w:line="276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Asistent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universitar</w:t>
            </w:r>
            <w:proofErr w:type="spellEnd"/>
          </w:p>
        </w:tc>
        <w:tc>
          <w:tcPr>
            <w:tcW w:w="26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D2B739A" w14:textId="35EB9C8D" w:rsidR="00A603DC" w:rsidRDefault="00732049">
            <w:pPr>
              <w:widowControl w:val="0"/>
              <w:spacing w:after="0" w:line="276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Strună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Vadim</w:t>
            </w:r>
          </w:p>
        </w:tc>
      </w:tr>
    </w:tbl>
    <w:p w14:paraId="7C93EEF5" w14:textId="77777777" w:rsidR="00A603DC" w:rsidRDefault="00000000">
      <w:pPr>
        <w:spacing w:after="158" w:line="252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52432C02" w14:textId="77777777" w:rsidR="00A603DC" w:rsidRDefault="00000000">
      <w:pPr>
        <w:spacing w:after="158" w:line="252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75FC1E11" w14:textId="77777777" w:rsidR="00A603DC" w:rsidRDefault="00A603DC">
      <w:pPr>
        <w:spacing w:after="158" w:line="252" w:lineRule="auto"/>
        <w:rPr>
          <w:rFonts w:ascii="Times New Roman" w:hAnsi="Times New Roman" w:cs="Times New Roman"/>
          <w:sz w:val="24"/>
          <w:szCs w:val="24"/>
        </w:rPr>
      </w:pPr>
    </w:p>
    <w:p w14:paraId="641A6E1B" w14:textId="77777777" w:rsidR="00A603DC" w:rsidRDefault="00A603DC">
      <w:pPr>
        <w:spacing w:after="158" w:line="252" w:lineRule="auto"/>
        <w:jc w:val="center"/>
        <w:rPr>
          <w:rFonts w:ascii="Times New Roman" w:hAnsi="Times New Roman" w:cs="Times New Roman"/>
        </w:rPr>
      </w:pPr>
    </w:p>
    <w:p w14:paraId="64FEEC6E" w14:textId="77777777" w:rsidR="00A603DC" w:rsidRDefault="00000000">
      <w:pPr>
        <w:spacing w:after="158" w:line="252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Chișinău 2024</w:t>
      </w:r>
    </w:p>
    <w:sdt>
      <w:sdtPr>
        <w:id w:val="338593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BE23FB" w14:textId="27234B69" w:rsidR="00504734" w:rsidRPr="0087323D" w:rsidRDefault="00AF5A3B">
          <w:pPr>
            <w:pStyle w:val="TOCHeading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spellStart"/>
          <w:r w:rsidRPr="0087323D">
            <w:rPr>
              <w:rFonts w:ascii="Times New Roman" w:hAnsi="Times New Roman" w:cs="Times New Roman"/>
              <w:b/>
              <w:bCs/>
              <w:sz w:val="36"/>
              <w:szCs w:val="36"/>
            </w:rPr>
            <w:t>Cuprins</w:t>
          </w:r>
          <w:proofErr w:type="spellEnd"/>
        </w:p>
        <w:p w14:paraId="48F7264E" w14:textId="0A399BBF" w:rsidR="00264C8A" w:rsidRPr="0087323D" w:rsidRDefault="00504734">
          <w:pPr>
            <w:pStyle w:val="TOC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r w:rsidRPr="0087323D">
            <w:rPr>
              <w:rFonts w:ascii="Times New Roman" w:hAnsi="Times New Roman" w:cs="Times New Roman"/>
            </w:rPr>
            <w:fldChar w:fldCharType="begin"/>
          </w:r>
          <w:r w:rsidRPr="0087323D">
            <w:rPr>
              <w:rFonts w:ascii="Times New Roman" w:hAnsi="Times New Roman" w:cs="Times New Roman"/>
            </w:rPr>
            <w:instrText xml:space="preserve"> TOC \o "1-3" \h \z \u </w:instrText>
          </w:r>
          <w:r w:rsidRPr="0087323D">
            <w:rPr>
              <w:rFonts w:ascii="Times New Roman" w:hAnsi="Times New Roman" w:cs="Times New Roman"/>
            </w:rPr>
            <w:fldChar w:fldCharType="separate"/>
          </w:r>
          <w:hyperlink w:anchor="_Toc186125493" w:history="1">
            <w:r w:rsidR="00264C8A" w:rsidRPr="008732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264C8A" w:rsidRPr="0087323D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264C8A" w:rsidRPr="0087323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Cadru teoretic</w:t>
            </w:r>
            <w:r w:rsidR="00264C8A" w:rsidRPr="008732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4C8A" w:rsidRPr="008732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4C8A" w:rsidRPr="0087323D">
              <w:rPr>
                <w:rFonts w:ascii="Times New Roman" w:hAnsi="Times New Roman" w:cs="Times New Roman"/>
                <w:noProof/>
                <w:webHidden/>
              </w:rPr>
              <w:instrText xml:space="preserve"> PAGEREF _Toc186125493 \h </w:instrText>
            </w:r>
            <w:r w:rsidR="00264C8A" w:rsidRPr="0087323D">
              <w:rPr>
                <w:rFonts w:ascii="Times New Roman" w:hAnsi="Times New Roman" w:cs="Times New Roman"/>
                <w:noProof/>
                <w:webHidden/>
              </w:rPr>
            </w:r>
            <w:r w:rsidR="00264C8A" w:rsidRPr="008732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15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64C8A" w:rsidRPr="008732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855D32" w14:textId="566B32FF" w:rsidR="00264C8A" w:rsidRPr="0087323D" w:rsidRDefault="00264C8A">
          <w:pPr>
            <w:pStyle w:val="TOC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6125494" w:history="1">
            <w:r w:rsidRPr="0087323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 w:rsidRPr="0087323D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87323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Rezolvarea sistemului de ecuatii liniare Ax=b</w: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instrText xml:space="preserve"> PAGEREF _Toc186125494 \h </w:instrTex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15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551F5B" w14:textId="5E64FD60" w:rsidR="00264C8A" w:rsidRPr="0087323D" w:rsidRDefault="00264C8A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6125495" w:history="1">
            <w:r w:rsidRPr="008732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Metoda eliminarii lui Gauss</w: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instrText xml:space="preserve"> PAGEREF _Toc186125495 \h </w:instrTex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15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A0B7E1" w14:textId="72EB16E5" w:rsidR="00264C8A" w:rsidRPr="0087323D" w:rsidRDefault="00264C8A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6125496" w:history="1">
            <w:r w:rsidRPr="008732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Metoda lui Cholesky</w: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instrText xml:space="preserve"> PAGEREF _Toc186125496 \h </w:instrTex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15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BB1A11" w14:textId="30E33861" w:rsidR="00264C8A" w:rsidRPr="0087323D" w:rsidRDefault="00264C8A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6125497" w:history="1">
            <w:r w:rsidRPr="008732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 Metoda iterative a lui Jacobi</w: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instrText xml:space="preserve"> PAGEREF _Toc186125497 \h </w:instrTex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15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3C428" w14:textId="6DBBF3B9" w:rsidR="00264C8A" w:rsidRPr="0087323D" w:rsidRDefault="00264C8A">
          <w:pPr>
            <w:pStyle w:val="TOC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6125498" w:history="1">
            <w:r w:rsidRPr="008732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 Metoda Gauss-Seidel</w: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instrText xml:space="preserve"> PAGEREF _Toc186125498 \h </w:instrTex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15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E92565" w14:textId="390693F8" w:rsidR="00264C8A" w:rsidRPr="0087323D" w:rsidRDefault="00264C8A">
          <w:pPr>
            <w:pStyle w:val="TOC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6125499" w:history="1">
            <w:r w:rsidRPr="008732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8B23E2" w:rsidRPr="0087323D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8732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Concluzii</w: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instrText xml:space="preserve"> PAGEREF _Toc186125499 \h </w:instrTex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15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4C7EFD" w14:textId="34A3D9D6" w:rsidR="00264C8A" w:rsidRPr="0087323D" w:rsidRDefault="00264C8A">
          <w:pPr>
            <w:pStyle w:val="TOC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6125500" w:history="1">
            <w:r w:rsidRPr="008732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593139" w:rsidRPr="0087323D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8732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Webobrafie</w: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instrText xml:space="preserve"> PAGEREF _Toc186125500 \h </w:instrTex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15E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732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72BD13" w14:textId="37B08DF2" w:rsidR="00A603DC" w:rsidRPr="00504734" w:rsidRDefault="00504734" w:rsidP="00504734">
          <w:r w:rsidRPr="0087323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5CC6B41" w14:textId="77777777" w:rsidR="00A603DC" w:rsidRDefault="00000000">
      <w:r>
        <w:br w:type="page" w:clear="all"/>
      </w:r>
    </w:p>
    <w:p w14:paraId="7E3B5F12" w14:textId="77777777" w:rsidR="00A603DC" w:rsidRDefault="00000000">
      <w:pPr>
        <w:pStyle w:val="Heading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bookmarkStart w:id="1" w:name="_Toc185976933"/>
      <w:bookmarkStart w:id="2" w:name="_Toc186125493"/>
      <w:proofErr w:type="spellStart"/>
      <w:r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  <w:lastRenderedPageBreak/>
        <w:t>Cadru</w:t>
      </w:r>
      <w:proofErr w:type="spellEnd"/>
      <w:r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  <w:t>teoretic</w:t>
      </w:r>
      <w:bookmarkEnd w:id="1"/>
      <w:bookmarkEnd w:id="2"/>
      <w:proofErr w:type="spellEnd"/>
    </w:p>
    <w:p w14:paraId="46BB3A29" w14:textId="0E8F9464" w:rsidR="00A603DC" w:rsidRDefault="00000000" w:rsidP="00A4651E">
      <w:pPr>
        <w:spacing w:after="0" w:line="360" w:lineRule="auto"/>
        <w:ind w:left="-562" w:firstLine="5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Tema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lucrării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Rezolvarea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numerica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475AC8">
        <w:rPr>
          <w:rFonts w:ascii="Times New Roman" w:eastAsia="Times New Roman" w:hAnsi="Times New Roman" w:cs="Times New Roman"/>
          <w:sz w:val="24"/>
          <w:szCs w:val="24"/>
        </w:rPr>
        <w:t>sistemelor</w:t>
      </w:r>
      <w:proofErr w:type="spellEnd"/>
      <w:r w:rsidR="00475AC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475AC8">
        <w:rPr>
          <w:rFonts w:ascii="Times New Roman" w:eastAsia="Times New Roman" w:hAnsi="Times New Roman" w:cs="Times New Roman"/>
          <w:sz w:val="24"/>
          <w:szCs w:val="24"/>
        </w:rPr>
        <w:t>ecuatii</w:t>
      </w:r>
      <w:proofErr w:type="spellEnd"/>
      <w:r w:rsidR="00475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AC8">
        <w:rPr>
          <w:rFonts w:ascii="Times New Roman" w:eastAsia="Times New Roman" w:hAnsi="Times New Roman" w:cs="Times New Roman"/>
          <w:sz w:val="24"/>
          <w:szCs w:val="24"/>
        </w:rPr>
        <w:t>liniare</w:t>
      </w:r>
      <w:proofErr w:type="spellEnd"/>
    </w:p>
    <w:p w14:paraId="17B32438" w14:textId="77777777" w:rsidR="00A603DC" w:rsidRDefault="00000000" w:rsidP="00A4651E">
      <w:pPr>
        <w:spacing w:after="0" w:line="360" w:lineRule="auto"/>
        <w:ind w:left="-562" w:firstLine="562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Scopul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lucrării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14:paraId="500F6F59" w14:textId="77777777" w:rsidR="003B1E5B" w:rsidRDefault="000C7C24" w:rsidP="00A4651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rezolve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sistemul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ecuaţii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lineare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Ax=b,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utilizând</w:t>
      </w:r>
      <w:proofErr w:type="spellEnd"/>
    </w:p>
    <w:p w14:paraId="773B7AD2" w14:textId="77777777" w:rsidR="002352DD" w:rsidRDefault="000C7C24" w:rsidP="00A465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eliminării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C7C24">
        <w:rPr>
          <w:rFonts w:ascii="Times New Roman" w:eastAsia="Times New Roman" w:hAnsi="Times New Roman" w:cs="Times New Roman"/>
          <w:sz w:val="24"/>
          <w:szCs w:val="24"/>
        </w:rPr>
        <w:t>Gauss;</w:t>
      </w:r>
      <w:proofErr w:type="gram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B6C16E" w14:textId="3FE3AF71" w:rsidR="003B1E5B" w:rsidRDefault="002352DD" w:rsidP="00A465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 xml:space="preserve"> Cholesky (</w:t>
      </w:r>
      <w:proofErr w:type="spellStart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>rădăcinii</w:t>
      </w:r>
      <w:proofErr w:type="spellEnd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>pătrate</w:t>
      </w:r>
      <w:proofErr w:type="spellEnd"/>
      <w:proofErr w:type="gramStart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0F4A3D" w14:textId="5D045083" w:rsidR="003B1E5B" w:rsidRDefault="003B1E5B" w:rsidP="00A465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>iterativă</w:t>
      </w:r>
      <w:proofErr w:type="spellEnd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 xml:space="preserve"> Jacobi cu o </w:t>
      </w:r>
      <w:proofErr w:type="spellStart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>eroare</w:t>
      </w:r>
      <w:proofErr w:type="spellEnd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 xml:space="preserve"> ε=10-</w:t>
      </w:r>
      <w:proofErr w:type="gramStart"/>
      <w:r w:rsidR="000C7C24" w:rsidRPr="000C7C24">
        <w:rPr>
          <w:rFonts w:ascii="Times New Roman" w:eastAsia="Times New Roman" w:hAnsi="Times New Roman" w:cs="Times New Roman"/>
          <w:sz w:val="24"/>
          <w:szCs w:val="24"/>
        </w:rPr>
        <w:t>3;</w:t>
      </w:r>
      <w:proofErr w:type="gramEnd"/>
    </w:p>
    <w:p w14:paraId="6E2F235F" w14:textId="77777777" w:rsidR="003B1E5B" w:rsidRDefault="000C7C24" w:rsidP="00A465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iterativă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Gauss-Seidel cu o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eroare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ε=10-3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ε=10-5. </w:t>
      </w:r>
    </w:p>
    <w:p w14:paraId="6C38E05D" w14:textId="77777777" w:rsidR="003B1E5B" w:rsidRDefault="000C7C24" w:rsidP="00A4651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se determine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numărul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iteraţii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necesare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aproximarea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soluţiei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sistemului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eroarea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dată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ε.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 se compare </w:t>
      </w:r>
      <w:proofErr w:type="spellStart"/>
      <w:r w:rsidRPr="000C7C24">
        <w:rPr>
          <w:rFonts w:ascii="Times New Roman" w:eastAsia="Times New Roman" w:hAnsi="Times New Roman" w:cs="Times New Roman"/>
          <w:sz w:val="24"/>
          <w:szCs w:val="24"/>
        </w:rPr>
        <w:t>rezultatele</w:t>
      </w:r>
      <w:proofErr w:type="spellEnd"/>
      <w:r w:rsidRPr="000C7C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D76848" w14:textId="766D20F3" w:rsidR="000676EF" w:rsidRDefault="00000000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Sarcina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(V3):</w:t>
      </w:r>
      <w:r w:rsidR="000676EF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0676EF" w:rsidRPr="000676EF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-0.9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14.3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7.9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10.6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10.3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-11.9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9.2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F7F2E0A" w14:textId="4B35CBC7" w:rsidR="00A603DC" w:rsidRDefault="00A4651E">
      <w:r w:rsidRPr="00A4651E">
        <w:rPr>
          <w:noProof/>
        </w:rPr>
        <w:t xml:space="preserve"> </w:t>
      </w:r>
    </w:p>
    <w:p w14:paraId="0D1615D8" w14:textId="3444EF96" w:rsidR="00A603DC" w:rsidRDefault="00A603DC"/>
    <w:p w14:paraId="2350BBA3" w14:textId="77777777" w:rsidR="00A603DC" w:rsidRDefault="00000000">
      <w:r>
        <w:br w:type="page" w:clear="all"/>
      </w:r>
    </w:p>
    <w:p w14:paraId="5D1FB5EC" w14:textId="60EB66F8" w:rsidR="00C4572D" w:rsidRPr="0055066A" w:rsidRDefault="00000000" w:rsidP="00C4572D">
      <w:pPr>
        <w:pStyle w:val="Heading1"/>
        <w:numPr>
          <w:ilvl w:val="0"/>
          <w:numId w:val="1"/>
        </w:numPr>
        <w:spacing w:before="0" w:after="0" w:line="360" w:lineRule="auto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bookmarkStart w:id="3" w:name="_Toc185976934"/>
      <w:bookmarkStart w:id="4" w:name="_Toc186125494"/>
      <w:proofErr w:type="spellStart"/>
      <w:r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  <w:lastRenderedPageBreak/>
        <w:t>Rezolvarea</w:t>
      </w:r>
      <w:proofErr w:type="spellEnd"/>
      <w:r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 </w:t>
      </w:r>
      <w:proofErr w:type="spellStart"/>
      <w:r w:rsidR="00221310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  <w:t>sistemului</w:t>
      </w:r>
      <w:proofErr w:type="spellEnd"/>
      <w:r w:rsidR="00221310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 de </w:t>
      </w:r>
      <w:proofErr w:type="spellStart"/>
      <w:r w:rsidR="00221310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  <w:t>ecuatii</w:t>
      </w:r>
      <w:proofErr w:type="spellEnd"/>
      <w:r w:rsidR="00221310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 </w:t>
      </w:r>
      <w:proofErr w:type="spellStart"/>
      <w:r w:rsidR="00221310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  <w:t>liniare</w:t>
      </w:r>
      <w:proofErr w:type="spellEnd"/>
      <w:r w:rsidR="00221310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 Ax=b</w:t>
      </w:r>
      <w:bookmarkEnd w:id="3"/>
      <w:bookmarkEnd w:id="4"/>
    </w:p>
    <w:p w14:paraId="546F0CEC" w14:textId="4B4C10B2" w:rsidR="006C63C4" w:rsidRDefault="006C63C4" w:rsidP="00504734">
      <w:pPr>
        <w:pStyle w:val="NoSpacing"/>
        <w:spacing w:line="360" w:lineRule="auto"/>
        <w:outlineLvl w:val="1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bookmarkStart w:id="5" w:name="_Toc186125495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2.1 </w:t>
      </w:r>
      <w:proofErr w:type="spellStart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Metoda</w:t>
      </w:r>
      <w:proofErr w:type="spellEnd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eliminarii</w:t>
      </w:r>
      <w:proofErr w:type="spellEnd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lui</w:t>
      </w:r>
      <w:proofErr w:type="spellEnd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Gauss</w:t>
      </w:r>
      <w:bookmarkEnd w:id="5"/>
    </w:p>
    <w:p w14:paraId="221D1CCE" w14:textId="77777777" w:rsidR="00AA591B" w:rsidRPr="005E2C0A" w:rsidRDefault="00AA591B" w:rsidP="00AA591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eliminării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Gauss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2C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iniţial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echivalent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avînd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coeficienţilor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triunghiulară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Transformarea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triunghiulară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modifice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soluţia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următoarelor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operaţi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1E6E1E7" w14:textId="77777777" w:rsidR="00AA591B" w:rsidRPr="005E2C0A" w:rsidRDefault="00AA591B" w:rsidP="00AA591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E2C0A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rearanjarea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ecuaţiilor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ecuaţii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ele</w:t>
      </w:r>
      <w:proofErr w:type="spellEnd"/>
      <w:proofErr w:type="gramStart"/>
      <w:r w:rsidRPr="005E2C0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5374F" w14:textId="2263A73D" w:rsidR="00AA591B" w:rsidRPr="005E2C0A" w:rsidRDefault="00AA591B" w:rsidP="00AA591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E2C0A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înmulţirea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ecuaţii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constantă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diferită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de zero</w:t>
      </w:r>
      <w:proofErr w:type="gramStart"/>
      <w:r w:rsidRPr="005E2C0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AA3FD" w14:textId="28D783C1" w:rsidR="00AA591B" w:rsidRDefault="00AA591B" w:rsidP="0050473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E2C0A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scăderea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ecuaţii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înlocuirea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celei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5E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0A">
        <w:rPr>
          <w:rFonts w:ascii="Times New Roman" w:hAnsi="Times New Roman" w:cs="Times New Roman"/>
          <w:sz w:val="24"/>
          <w:szCs w:val="24"/>
        </w:rPr>
        <w:t>scăderii</w:t>
      </w:r>
      <w:proofErr w:type="spellEnd"/>
    </w:p>
    <w:p w14:paraId="2133A11D" w14:textId="5AAA7145" w:rsidR="006A4B1F" w:rsidRDefault="00000000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D98CC64">
          <v:rect id="_x0000_s1037" style="position:absolute;margin-left:53.6pt;margin-top:524.55pt;width:188.2pt;height:23.75pt;z-index:251672064" strokecolor="white [3212]">
            <v:textbox style="mso-next-textbox:#_x0000_s1037">
              <w:txbxContent>
                <w:p w14:paraId="6AE3E097" w14:textId="29D5BEDD" w:rsidR="00457118" w:rsidRPr="006F0DB4" w:rsidRDefault="00457118" w:rsidP="00457118">
                  <w:pPr>
                    <w:rPr>
                      <w:rFonts w:ascii="Times New Roman" w:hAnsi="Times New Roman" w:cs="Times New Roman"/>
                      <w:i/>
                      <w:iCs/>
                      <w:lang w:val="ro-MD"/>
                    </w:rPr>
                  </w:pPr>
                  <w:r w:rsidRPr="006F0DB4">
                    <w:rPr>
                      <w:rFonts w:ascii="Times New Roman" w:hAnsi="Times New Roman" w:cs="Times New Roman"/>
                      <w:i/>
                      <w:iCs/>
                      <w:lang w:val="ro-MD"/>
                    </w:rPr>
                    <w:t xml:space="preserve">Divizăm </w:t>
                  </w:r>
                  <w:r>
                    <w:rPr>
                      <w:rFonts w:ascii="Times New Roman" w:hAnsi="Times New Roman" w:cs="Times New Roman"/>
                      <w:i/>
                      <w:iCs/>
                      <w:lang w:val="ro-MD"/>
                    </w:rPr>
                    <w:t>al doilea</w:t>
                  </w:r>
                  <w:r w:rsidRPr="006F0DB4">
                    <w:rPr>
                      <w:rFonts w:ascii="Times New Roman" w:hAnsi="Times New Roman" w:cs="Times New Roman"/>
                      <w:i/>
                      <w:iCs/>
                      <w:lang w:val="ro-MD"/>
                    </w:rPr>
                    <w:t xml:space="preserve"> rând la </w:t>
                  </w:r>
                  <w:r>
                    <w:rPr>
                      <w:rFonts w:ascii="Times New Roman" w:hAnsi="Times New Roman" w:cs="Times New Roman"/>
                      <w:i/>
                      <w:iCs/>
                      <w:lang w:val="ro-MD"/>
                    </w:rPr>
                    <w:t>10.4484</w:t>
                  </w:r>
                </w:p>
              </w:txbxContent>
            </v:textbox>
          </v:rect>
        </w:pict>
      </w:r>
      <w:proofErr w:type="spellStart"/>
      <w:r w:rsidR="006A4B1F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Rezolvarea</w:t>
      </w:r>
      <w:proofErr w:type="spellEnd"/>
      <w:r w:rsidR="006A4B1F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="006A4B1F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analitic</w:t>
      </w:r>
      <w:proofErr w:type="spellEnd"/>
      <w:r w:rsidR="006A4B1F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  <w:t>ă</w:t>
      </w:r>
    </w:p>
    <w:tbl>
      <w:tblPr>
        <w:tblStyle w:val="TableGrid"/>
        <w:tblW w:w="10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1"/>
      </w:tblGrid>
      <w:tr w:rsidR="00FB231F" w14:paraId="3FD91EF2" w14:textId="77777777" w:rsidTr="005718EB">
        <w:tc>
          <w:tcPr>
            <w:tcW w:w="10351" w:type="dxa"/>
          </w:tcPr>
          <w:p w14:paraId="6434276B" w14:textId="5C6C2CC8" w:rsidR="00FB231F" w:rsidRDefault="00FB231F" w:rsidP="002E288C"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8.1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-0.9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14.3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7.9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-0.4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10.6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 B=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10.3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-11.9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9.2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   =&gt;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8.1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=7.2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+14.3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=10.3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+0.3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+7.9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=-11.9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+0.7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+10.6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=9.2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  <w:tr w:rsidR="00FB231F" w:rsidRPr="00F85C59" w14:paraId="2B4E3928" w14:textId="77777777" w:rsidTr="005718EB">
        <w:tc>
          <w:tcPr>
            <w:tcW w:w="10351" w:type="dxa"/>
          </w:tcPr>
          <w:p w14:paraId="34370A55" w14:textId="54031A24" w:rsidR="00FB231F" w:rsidRPr="00DD40B3" w:rsidRDefault="00CB7DD9" w:rsidP="00DA05C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proofErr w:type="spellStart"/>
            <w:r w:rsidRPr="00DD40B3">
              <w:rPr>
                <w:rFonts w:ascii="Times New Roman" w:hAnsi="Times New Roman" w:cs="Times New Roman"/>
                <w:sz w:val="24"/>
                <w:szCs w:val="24"/>
              </w:rPr>
              <w:t>Transformarea</w:t>
            </w:r>
            <w:proofErr w:type="spellEnd"/>
            <w:r w:rsidRPr="00DD4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0B3">
              <w:rPr>
                <w:rFonts w:ascii="Times New Roman" w:hAnsi="Times New Roman" w:cs="Times New Roman"/>
                <w:sz w:val="24"/>
                <w:szCs w:val="24"/>
              </w:rPr>
              <w:t>matricei</w:t>
            </w:r>
            <w:proofErr w:type="spellEnd"/>
            <w:r w:rsidRPr="00DD4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într-o formă triunghiulară superioară</w:t>
            </w:r>
          </w:p>
          <w:p w14:paraId="136D0AC0" w14:textId="301EF7B2" w:rsidR="00CB7DD9" w:rsidRDefault="00000000" w:rsidP="00DA05C1">
            <w:pPr>
              <w:pStyle w:val="NoSpacing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4A319674">
                <v:rect id="_x0000_s1030" style="position:absolute;left:0;text-align:left;margin-left:195.15pt;margin-top:73.1pt;width:275.75pt;height:34.6pt;z-index:251666944" strokecolor="white [3212]">
                  <v:textbox style="mso-next-textbox:#_x0000_s1030">
                    <w:txbxContent>
                      <w:p w14:paraId="0CEF7F9A" w14:textId="5A74A45D" w:rsidR="004B3A5F" w:rsidRPr="00623446" w:rsidRDefault="004B3A5F" w:rsidP="00623446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>Eliminăm a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ro-MD"/>
                          </w:rPr>
                          <w:t>21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>, a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ro-MD"/>
                          </w:rPr>
                          <w:t>31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>, a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ro-MD"/>
                          </w:rPr>
                          <w:t>41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 xml:space="preserve"> prin transformările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:</w:t>
                        </w:r>
                      </w:p>
                      <w:p w14:paraId="26333BB0" w14:textId="04699C40" w:rsidR="00E61B30" w:rsidRPr="00623446" w:rsidRDefault="00E61B30" w:rsidP="00623446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R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2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</w:t>
                        </w:r>
                        <w:r w:rsid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=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R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2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+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0.9*R</w:t>
                        </w:r>
                        <w:proofErr w:type="gramStart"/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1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 xml:space="preserve"> 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|</w:t>
                        </w:r>
                        <w:proofErr w:type="gramEnd"/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 R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3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</w:t>
                        </w:r>
                        <w:r w:rsid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=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R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3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- 0.6*R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 xml:space="preserve">1 </w:t>
                        </w:r>
                        <w:r w:rsid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 xml:space="preserve"> 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|</w:t>
                        </w:r>
                        <w:r w:rsidR="007D50AE"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R</w:t>
                        </w:r>
                        <w:r w:rsidR="007D50AE"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4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</w:t>
                        </w:r>
                        <w:r w:rsid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=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R</w:t>
                        </w:r>
                        <w:r w:rsidR="007D50AE"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4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</w:t>
                        </w:r>
                        <w:r w:rsidR="007D50AE"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-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0.</w:t>
                        </w:r>
                        <w:r w:rsidR="007D50AE"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8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*R</w:t>
                        </w:r>
                        <w:r w:rsidR="0087091C"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1</w:t>
                        </w:r>
                      </w:p>
                      <w:p w14:paraId="61C13E8B" w14:textId="77777777" w:rsidR="00E61B30" w:rsidRPr="004B3A5F" w:rsidRDefault="00E61B30" w:rsidP="004B3A5F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</w:p>
                    </w:txbxContent>
                  </v:textbox>
                </v:rect>
              </w:pict>
            </w:r>
            <w:r w:rsidR="00CB7DD9" w:rsidRP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Pivotarea pe primul rând</w:t>
            </w:r>
            <w:r w:rsid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</w:t>
            </w:r>
            <w:r w:rsidR="00CB7DD9" w:rsidRP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(eliminăm elementele de sub a</w:t>
            </w:r>
            <w:r w:rsidR="00CB7DD9" w:rsidRPr="00DD40B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11</w:t>
            </w:r>
            <w:r w:rsidR="00CB7DD9" w:rsidRP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)</w:t>
            </w:r>
          </w:p>
          <w:p w14:paraId="26C351C9" w14:textId="1E535471" w:rsidR="004B3A5F" w:rsidRPr="00842AD3" w:rsidRDefault="00000000" w:rsidP="004B3A5F">
            <w:pPr>
              <w:pStyle w:val="NoSpacing"/>
              <w:spacing w:line="360" w:lineRule="auto"/>
              <w:ind w:left="283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-0.1111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+0.0741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+ 0.8889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=0.8889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+14.3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=10.3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+0.3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+7.9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=-11.9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+0.7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+10.6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=9.2</m:t>
                              </m:r>
                            </m:e>
                          </m:mr>
                        </m:m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-0.1111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+0.0741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+ 0.8889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=0.8889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+14.4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+0.367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+0.789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=11.1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+0.367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+7.8556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-0.4593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=-12.4333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+0.7889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-0.4593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+10.521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=8.4889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14:paraId="35EB4204" w14:textId="166F9E06" w:rsidR="00623446" w:rsidRDefault="00000000" w:rsidP="004B3A5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pict w14:anchorId="4A319674">
                <v:rect id="_x0000_s1029" style="position:absolute;margin-left:38.45pt;margin-top:2.35pt;width:138.55pt;height:23.75pt;z-index:251665920" strokecolor="white [3212]">
                  <v:textbox style="mso-next-textbox:#_x0000_s1029">
                    <w:txbxContent>
                      <w:p w14:paraId="39491C19" w14:textId="4E4579B2" w:rsidR="00842AD3" w:rsidRPr="006F0DB4" w:rsidRDefault="00842AD3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</w:pPr>
                        <w:r w:rsidRPr="006F0DB4"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 xml:space="preserve">Divizăm </w:t>
                        </w:r>
                        <w:r w:rsidR="006F0DB4" w:rsidRPr="006F0DB4"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>primul rând la 8.1</w:t>
                        </w:r>
                      </w:p>
                    </w:txbxContent>
                  </v:textbox>
                </v:rect>
              </w:pict>
            </w:r>
          </w:p>
          <w:p w14:paraId="27371ADD" w14:textId="77777777" w:rsidR="00B96B9D" w:rsidRPr="00B96B9D" w:rsidRDefault="00B96B9D" w:rsidP="004B3A5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11BA5B08" w14:textId="7E16420F" w:rsidR="00CB7DD9" w:rsidRDefault="00CB7DD9" w:rsidP="00DA05C1">
            <w:pPr>
              <w:pStyle w:val="NoSpacing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Pivotarea pe al doilea rând</w:t>
            </w:r>
            <w:r w:rsid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</w:t>
            </w:r>
            <w:r w:rsidRP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(eliminăm elementele de sub a</w:t>
            </w:r>
            <w:r w:rsidRPr="00DD40B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22</w:t>
            </w:r>
            <w:r w:rsidRP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)</w:t>
            </w:r>
          </w:p>
          <w:p w14:paraId="4BE189FA" w14:textId="560ADD3B" w:rsidR="00D465B0" w:rsidRPr="00842AD3" w:rsidRDefault="00000000" w:rsidP="00D465B0">
            <w:pPr>
              <w:pStyle w:val="NoSpacing"/>
              <w:spacing w:line="360" w:lineRule="auto"/>
              <w:ind w:left="283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-0.1111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+0.0741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+ 0.8889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=0.8889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+0.0255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+0.0548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=0.7708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0.3667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+7.8556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-0.4593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=-12.4333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0.7889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-0.4593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+10.521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=8.4889</m:t>
                              </m:r>
                            </m:e>
                          </m:mr>
                        </m:m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-0.1111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+0.0741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+ 0.8889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=0.8889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+0.0255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+0.0548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=0.7708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7.8556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-0.4593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=-12.4333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-0.4794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+10.4778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=7.8833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14:paraId="17324B35" w14:textId="39BDF004" w:rsidR="008C7334" w:rsidRDefault="00000000" w:rsidP="008C7334">
            <w:pPr>
              <w:pStyle w:val="NoSpacing"/>
              <w:spacing w:line="360" w:lineRule="auto"/>
              <w:ind w:left="643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4A319674">
                <v:rect id="_x0000_s1033" style="position:absolute;left:0;text-align:left;margin-left:18.5pt;margin-top:9.55pt;width:156.25pt;height:23.75pt;z-index:251667968" strokecolor="white [3212]">
                  <v:textbox style="mso-next-textbox:#_x0000_s1033">
                    <w:txbxContent>
                      <w:p w14:paraId="67771DC6" w14:textId="0FB4B7E9" w:rsidR="00D465B0" w:rsidRPr="006F0DB4" w:rsidRDefault="00D465B0" w:rsidP="00D465B0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</w:pPr>
                        <w:r w:rsidRPr="006F0DB4"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 xml:space="preserve">Divizăm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>al doilea</w:t>
                        </w:r>
                        <w:r w:rsidRPr="006F0DB4"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 xml:space="preserve"> rând la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>14.4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4A319674">
                <v:rect id="_x0000_s1034" style="position:absolute;left:0;text-align:left;margin-left:192.9pt;margin-top:2.1pt;width:275.75pt;height:34.6pt;z-index:251668992" strokecolor="white [3212]">
                  <v:textbox style="mso-next-textbox:#_x0000_s1034">
                    <w:txbxContent>
                      <w:p w14:paraId="5FBE2A6A" w14:textId="10FC971B" w:rsidR="00D465B0" w:rsidRPr="00623446" w:rsidRDefault="00D465B0" w:rsidP="00D465B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>Eliminăm a</w:t>
                        </w:r>
                        <w:r w:rsidR="00613DD3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ro-MD"/>
                          </w:rPr>
                          <w:t>32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>, a</w:t>
                        </w:r>
                        <w:r w:rsidR="00613DD3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ro-MD"/>
                          </w:rPr>
                          <w:t>42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 xml:space="preserve"> prin transformările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:</w:t>
                        </w:r>
                      </w:p>
                      <w:p w14:paraId="1D6E1D85" w14:textId="38209BEF" w:rsidR="00D465B0" w:rsidRPr="00623446" w:rsidRDefault="00D465B0" w:rsidP="00D465B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R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3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=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R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3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- 0.</w:t>
                        </w:r>
                        <w:r w:rsidR="00613DD3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3667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*R</w:t>
                        </w:r>
                        <w:proofErr w:type="gramStart"/>
                        <w:r w:rsidR="00613DD3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2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 xml:space="preserve"> 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|</w:t>
                        </w:r>
                        <w:proofErr w:type="gramEnd"/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 R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4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=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R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4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-0.</w:t>
                        </w:r>
                        <w:r w:rsidR="00613DD3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7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8</w:t>
                        </w:r>
                        <w:r w:rsidR="00613DD3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89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*R</w:t>
                        </w:r>
                        <w:r w:rsidR="00613DD3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2</w:t>
                        </w:r>
                      </w:p>
                      <w:p w14:paraId="246F3835" w14:textId="77777777" w:rsidR="00D465B0" w:rsidRPr="004B3A5F" w:rsidRDefault="00D465B0" w:rsidP="00D465B0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</w:p>
                    </w:txbxContent>
                  </v:textbox>
                </v:rect>
              </w:pict>
            </w:r>
          </w:p>
          <w:p w14:paraId="240A1D0C" w14:textId="77777777" w:rsidR="00D465B0" w:rsidRPr="00DD40B3" w:rsidRDefault="00D465B0" w:rsidP="008C7334">
            <w:pPr>
              <w:pStyle w:val="NoSpacing"/>
              <w:spacing w:line="360" w:lineRule="auto"/>
              <w:ind w:left="643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701D0750" w14:textId="34ED6AD6" w:rsidR="00CB7DD9" w:rsidRDefault="00000000" w:rsidP="00DA05C1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4D98CC64">
                <v:rect id="_x0000_s1035" style="position:absolute;left:0;text-align:left;margin-left:21.9pt;margin-top:75.25pt;width:165.1pt;height:23.75pt;z-index:251670016" strokecolor="white [3212]">
                  <v:textbox style="mso-next-textbox:#_x0000_s1035">
                    <w:txbxContent>
                      <w:p w14:paraId="08A46979" w14:textId="125EB0AB" w:rsidR="002B47AB" w:rsidRPr="006F0DB4" w:rsidRDefault="002B47AB" w:rsidP="002B47AB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</w:pPr>
                        <w:r w:rsidRPr="006F0DB4"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 xml:space="preserve">Divizăm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>al doilea</w:t>
                        </w:r>
                        <w:r w:rsidRPr="006F0DB4"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 xml:space="preserve"> rând la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>7.8462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79E606EB">
                <v:rect id="_x0000_s1036" style="position:absolute;left:0;text-align:left;margin-left:197.65pt;margin-top:75.25pt;width:275.75pt;height:25.75pt;z-index:251671040" strokecolor="white [3212]">
                  <v:textbox style="mso-next-textbox:#_x0000_s1036">
                    <w:txbxContent>
                      <w:p w14:paraId="26ADC3E8" w14:textId="69FBE987" w:rsidR="002B47AB" w:rsidRPr="00623446" w:rsidRDefault="002B47AB" w:rsidP="002B47AB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>Eliminăm a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ro-MD"/>
                          </w:rPr>
                          <w:t>43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 xml:space="preserve"> prin transformările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R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4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=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R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4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</w:t>
                        </w:r>
                        <w:r w:rsidR="00136FEE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+ 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0.</w:t>
                        </w:r>
                        <w:r w:rsidR="00136FEE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4794</w:t>
                        </w:r>
                        <w:r w:rsidRPr="00623446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*R</w:t>
                        </w:r>
                        <w:r w:rsidR="00702A8D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</w:rPr>
                          <w:t>3</w:t>
                        </w:r>
                      </w:p>
                      <w:p w14:paraId="73417019" w14:textId="77777777" w:rsidR="002B47AB" w:rsidRPr="004B3A5F" w:rsidRDefault="002B47AB" w:rsidP="002B47AB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</w:p>
                    </w:txbxContent>
                  </v:textbox>
                </v:rect>
              </w:pict>
            </w:r>
            <w:r w:rsidR="00CB7DD9" w:rsidRP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Pivotarea pe al treilea rând</w:t>
            </w:r>
            <w:r w:rsid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</w:t>
            </w:r>
            <w:r w:rsidR="00CB7DD9" w:rsidRP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(eliminăm elementele de sub a</w:t>
            </w:r>
            <w:r w:rsidR="00CB7DD9" w:rsidRPr="00DD40B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33</w:t>
            </w:r>
            <w:r w:rsidR="00CB7DD9" w:rsidRP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)</w:t>
            </w:r>
          </w:p>
          <w:p w14:paraId="4864AE9D" w14:textId="61BFD081" w:rsidR="002B47AB" w:rsidRPr="00842AD3" w:rsidRDefault="00000000" w:rsidP="002B47AB">
            <w:pPr>
              <w:pStyle w:val="NoSpacing"/>
              <w:spacing w:line="360" w:lineRule="auto"/>
              <w:ind w:left="283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-0.1111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+0.0741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+ 0.8889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=0.8889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+0.0255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+0.0548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=0.7708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-0.0611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=-1.6214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-0.4794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+10.4778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=7.8833</m:t>
                              </m:r>
                            </m:e>
                          </m:mr>
                        </m:m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-0.1111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+0.0741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+ 0.8889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=0.8889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+0.0255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+0.0548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=0.7708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-0.0611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=-1.6214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10.4484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=7.1053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14:paraId="1A7D2247" w14:textId="7ACB0C79" w:rsidR="002B47AB" w:rsidRPr="00DD40B3" w:rsidRDefault="002B47AB" w:rsidP="00750031">
            <w:pPr>
              <w:pStyle w:val="NoSpacing"/>
              <w:spacing w:line="360" w:lineRule="auto"/>
              <w:ind w:left="643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62A05563" w14:textId="77777777" w:rsidR="00CB7DD9" w:rsidRPr="0005069C" w:rsidRDefault="00875BCE" w:rsidP="00DA05C1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lang w:val="ro-MD"/>
              </w:rPr>
            </w:pPr>
            <w:r w:rsidRP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Pivotarea pe </w:t>
            </w:r>
            <w:r w:rsidR="00D96A49" w:rsidRP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al patrulea</w:t>
            </w:r>
            <w:r w:rsidRP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rând</w:t>
            </w:r>
            <w:r w:rsid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</w:t>
            </w:r>
            <w:r w:rsidRP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(eliminăm elementele de sub a</w:t>
            </w:r>
            <w:r w:rsidRPr="00DD40B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44</w:t>
            </w:r>
            <w:r w:rsidRPr="00DD40B3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)</w:t>
            </w:r>
          </w:p>
          <w:p w14:paraId="73B2BECA" w14:textId="6B1E7F91" w:rsidR="0005069C" w:rsidRPr="005718EB" w:rsidRDefault="0005069C" w:rsidP="0005069C">
            <w:pPr>
              <w:pStyle w:val="NoSpacing"/>
              <w:spacing w:line="360" w:lineRule="auto"/>
              <w:ind w:left="643"/>
              <w:rPr>
                <w:lang w:val="ro-MD"/>
              </w:rPr>
            </w:pPr>
            <m:oMath>
              <m:r>
                <w:rPr>
                  <w:rFonts w:ascii="Cambria Math" w:hAnsi="Cambria Math"/>
                  <w:lang w:val="ro-MD"/>
                </w:rPr>
                <m:t xml:space="preserve"> 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o-MD"/>
                        </w:rPr>
                        <m:t>-0.1111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 xml:space="preserve">2 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o-MD"/>
                        </w:rPr>
                        <m:t>+0.0741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o-MD"/>
                        </w:rPr>
                        <m:t>+ 0.8889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o-MD"/>
                        </w:rPr>
                        <m:t>=0.8889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 xml:space="preserve">2 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o-MD"/>
                        </w:rPr>
                        <m:t>+0.0255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o-MD"/>
                        </w:rPr>
                        <m:t>+0.0548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MD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o-MD"/>
                        </w:rPr>
                        <m:t>=0.7708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o-M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o-MD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o-MD"/>
                              </w:rPr>
                              <m:t>-0.0611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o-M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o-MD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o-MD"/>
                              </w:rPr>
                              <m:t>=-1.6214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o-M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o-MD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o-MD"/>
                              </w:rPr>
                              <m:t>=0.6800</m:t>
                            </m:r>
                          </m:e>
                        </m:mr>
                      </m:m>
                    </m:e>
                  </m:eqArr>
                </m:e>
              </m:d>
            </m:oMath>
            <w:r w:rsidR="005718EB" w:rsidRPr="005718EB">
              <w:rPr>
                <w:rFonts w:eastAsiaTheme="minorEastAsia"/>
                <w:lang w:val="ro-MD"/>
              </w:rPr>
              <w:t>=</w:t>
            </w:r>
            <w:r w:rsidR="005718EB">
              <w:rPr>
                <w:rFonts w:eastAsiaTheme="minorEastAsia"/>
                <w:lang w:val="ro-MD"/>
              </w:rPr>
              <w:t>&gt;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o-MD"/>
                </w:rPr>
                <m:t xml:space="preserve">=0.999,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o-MD"/>
                </w:rPr>
                <m:t xml:space="preserve">=0.912,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o-MD"/>
                </w:rPr>
                <m:t xml:space="preserve">=-1.58,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o-MD"/>
                </w:rPr>
                <m:t>=0.68</m:t>
              </m:r>
            </m:oMath>
          </w:p>
        </w:tc>
      </w:tr>
    </w:tbl>
    <w:p w14:paraId="7242FEA7" w14:textId="52589845" w:rsidR="00FD6877" w:rsidRDefault="006A4B1F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lastRenderedPageBreak/>
        <w:t>Listingul</w:t>
      </w:r>
      <w:proofErr w:type="spellEnd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programului</w:t>
      </w:r>
      <w:proofErr w:type="spellEnd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698"/>
        <w:gridCol w:w="5049"/>
      </w:tblGrid>
      <w:tr w:rsidR="001207F8" w:rsidRPr="00E21ECD" w14:paraId="3C56AA90" w14:textId="77777777" w:rsidTr="00FE6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  <w:shd w:val="clear" w:color="auto" w:fill="9CC2E5" w:themeFill="accent1" w:themeFillTint="99"/>
          </w:tcPr>
          <w:p w14:paraId="22F8C2D2" w14:textId="71436310" w:rsidR="001207F8" w:rsidRPr="004725E3" w:rsidRDefault="004725E3" w:rsidP="004725E3">
            <w:pPr>
              <w:pStyle w:val="NoSpacing"/>
              <w:spacing w:line="276" w:lineRule="auto"/>
              <w:jc w:val="center"/>
              <w:rPr>
                <w:rFonts w:ascii="Courier New" w:hAnsi="Courier New" w:cs="Courier New"/>
                <w:bCs/>
                <w:color w:val="FFFFFF" w:themeColor="background1"/>
                <w:sz w:val="20"/>
                <w:szCs w:val="20"/>
              </w:rPr>
            </w:pPr>
            <w:proofErr w:type="gramStart"/>
            <w:r w:rsidRPr="004725E3">
              <w:rPr>
                <w:rFonts w:ascii="Courier New" w:hAnsi="Courier New" w:cs="Courier New"/>
                <w:bCs/>
                <w:color w:val="FFFFFF" w:themeColor="background1"/>
                <w:sz w:val="20"/>
                <w:szCs w:val="20"/>
              </w:rPr>
              <w:t>public</w:t>
            </w:r>
            <w:proofErr w:type="gramEnd"/>
            <w:r w:rsidRPr="004725E3">
              <w:rPr>
                <w:rFonts w:ascii="Courier New" w:hAnsi="Courier New" w:cs="Courier New"/>
                <w:bCs/>
                <w:color w:val="FFFFFF" w:themeColor="background1"/>
                <w:sz w:val="20"/>
                <w:szCs w:val="20"/>
              </w:rPr>
              <w:t xml:space="preserve"> class </w:t>
            </w:r>
            <w:proofErr w:type="spellStart"/>
            <w:r w:rsidRPr="004725E3">
              <w:rPr>
                <w:rFonts w:ascii="Courier New" w:hAnsi="Courier New" w:cs="Courier New"/>
                <w:bCs/>
                <w:color w:val="FFFFFF" w:themeColor="background1"/>
                <w:sz w:val="20"/>
                <w:szCs w:val="20"/>
              </w:rPr>
              <w:t>InpData</w:t>
            </w:r>
            <w:proofErr w:type="spellEnd"/>
          </w:p>
        </w:tc>
      </w:tr>
      <w:tr w:rsidR="001379E9" w:rsidRPr="00E21ECD" w14:paraId="1514A25B" w14:textId="77777777" w:rsidTr="00FE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  <w:shd w:val="clear" w:color="auto" w:fill="FFFFFF" w:themeFill="background1"/>
          </w:tcPr>
          <w:p w14:paraId="554F3497" w14:textId="77777777" w:rsidR="009B7DC9" w:rsidRPr="009B7DC9" w:rsidRDefault="009B7DC9" w:rsidP="009B7DC9">
            <w:pPr>
              <w:pStyle w:val="NoSpacing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static public int n = </w:t>
            </w:r>
            <w:proofErr w:type="gramStart"/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>4;</w:t>
            </w:r>
            <w:proofErr w:type="gramEnd"/>
          </w:p>
          <w:p w14:paraId="5AA16630" w14:textId="7983B973" w:rsidR="009B7DC9" w:rsidRPr="009B7DC9" w:rsidRDefault="009B7DC9" w:rsidP="009B7DC9">
            <w:pPr>
              <w:pStyle w:val="NoSpacing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static public </w:t>
            </w:r>
            <w:proofErr w:type="gramStart"/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>double[</w:t>
            </w:r>
            <w:proofErr w:type="gramEnd"/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>,] AB = { {0, 0, 0, 0, 0, 0},</w:t>
            </w:r>
          </w:p>
          <w:p w14:paraId="7CDA1766" w14:textId="64B03603" w:rsidR="009B7DC9" w:rsidRPr="009B7DC9" w:rsidRDefault="009B7DC9" w:rsidP="009B7DC9">
            <w:pPr>
              <w:pStyle w:val="NoSpacing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                   {0, 8.1</w:t>
            </w:r>
            <w:proofErr w:type="gramStart"/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>,  -</w:t>
            </w:r>
            <w:proofErr w:type="gramEnd"/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>0.9,  0.6, 0.8, 7.2 },</w:t>
            </w:r>
          </w:p>
          <w:p w14:paraId="55C0ADB2" w14:textId="381859A9" w:rsidR="009B7DC9" w:rsidRPr="009B7DC9" w:rsidRDefault="009B7DC9" w:rsidP="009B7DC9">
            <w:pPr>
              <w:pStyle w:val="NoSpacing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                  {0, -0.</w:t>
            </w:r>
            <w:proofErr w:type="gramStart"/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>9,  14.3</w:t>
            </w:r>
            <w:proofErr w:type="gramEnd"/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>,  0.3,  0.7, 10.3 },</w:t>
            </w:r>
          </w:p>
          <w:p w14:paraId="5BD4796D" w14:textId="315235CE" w:rsidR="009B7DC9" w:rsidRPr="009B7DC9" w:rsidRDefault="009B7DC9" w:rsidP="009B7DC9">
            <w:pPr>
              <w:pStyle w:val="NoSpacing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                   {0, 0.6</w:t>
            </w:r>
            <w:proofErr w:type="gramStart"/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>,  0.3</w:t>
            </w:r>
            <w:proofErr w:type="gramEnd"/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>,  7.9, -0.4, -11.9 },</w:t>
            </w:r>
          </w:p>
          <w:p w14:paraId="277D82EE" w14:textId="3F94A367" w:rsidR="001379E9" w:rsidRPr="00D274AA" w:rsidRDefault="009B7DC9" w:rsidP="00F57DDC">
            <w:pPr>
              <w:pStyle w:val="NoSpacing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                      {0, 0.8</w:t>
            </w:r>
            <w:proofErr w:type="gramStart"/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>,  0.7</w:t>
            </w:r>
            <w:proofErr w:type="gramEnd"/>
            <w:r w:rsidRPr="009B7DC9">
              <w:rPr>
                <w:rFonts w:ascii="Courier New" w:hAnsi="Courier New" w:cs="Courier New"/>
                <w:color w:val="auto"/>
                <w:sz w:val="20"/>
                <w:szCs w:val="20"/>
              </w:rPr>
              <w:t>, -0.4,  10.6, 9.2 }};</w:t>
            </w:r>
          </w:p>
        </w:tc>
      </w:tr>
      <w:tr w:rsidR="001379E9" w:rsidRPr="00783E90" w14:paraId="4A02C3A8" w14:textId="77777777" w:rsidTr="00FE6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shd w:val="clear" w:color="auto" w:fill="9CC2E5" w:themeFill="accent1" w:themeFillTint="99"/>
          </w:tcPr>
          <w:p w14:paraId="1B1933B4" w14:textId="374BE6AC" w:rsidR="001379E9" w:rsidRPr="00E80E37" w:rsidRDefault="001379E9" w:rsidP="00E33A25">
            <w:pPr>
              <w:pStyle w:val="NoSpacing"/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 w:rsidRPr="00E80E37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static public </w:t>
            </w:r>
            <w:proofErr w:type="gramStart"/>
            <w:r w:rsidRPr="00E80E37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double[</w:t>
            </w:r>
            <w:proofErr w:type="gramEnd"/>
            <w:r w:rsidRPr="00E80E37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,] </w:t>
            </w:r>
            <w:proofErr w:type="spellStart"/>
            <w:r w:rsidRPr="00E80E37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GetA</w:t>
            </w:r>
            <w:proofErr w:type="spellEnd"/>
            <w:r w:rsidRPr="00E80E37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()</w:t>
            </w:r>
          </w:p>
        </w:tc>
        <w:tc>
          <w:tcPr>
            <w:tcW w:w="5049" w:type="dxa"/>
            <w:shd w:val="clear" w:color="auto" w:fill="9CC2E5" w:themeFill="accent1" w:themeFillTint="99"/>
          </w:tcPr>
          <w:p w14:paraId="30E13032" w14:textId="712E7AE1" w:rsidR="001379E9" w:rsidRPr="00A0180B" w:rsidRDefault="006C0299" w:rsidP="00E33A25">
            <w:pPr>
              <w:pStyle w:val="NoSpacing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FFFF" w:themeColor="background1"/>
                <w:sz w:val="20"/>
                <w:szCs w:val="20"/>
              </w:rPr>
            </w:pPr>
            <w:r w:rsidRPr="00A0180B">
              <w:rPr>
                <w:rFonts w:ascii="Courier New" w:hAnsi="Courier New" w:cs="Courier New"/>
                <w:b/>
                <w:bCs/>
                <w:color w:val="FFFFFF" w:themeColor="background1"/>
                <w:sz w:val="20"/>
                <w:szCs w:val="20"/>
              </w:rPr>
              <w:t xml:space="preserve">static public </w:t>
            </w:r>
            <w:proofErr w:type="gramStart"/>
            <w:r w:rsidRPr="00A0180B">
              <w:rPr>
                <w:rFonts w:ascii="Courier New" w:hAnsi="Courier New" w:cs="Courier New"/>
                <w:b/>
                <w:bCs/>
                <w:color w:val="FFFFFF" w:themeColor="background1"/>
                <w:sz w:val="20"/>
                <w:szCs w:val="20"/>
              </w:rPr>
              <w:t>double[</w:t>
            </w:r>
            <w:proofErr w:type="gramEnd"/>
            <w:r w:rsidRPr="00A0180B">
              <w:rPr>
                <w:rFonts w:ascii="Courier New" w:hAnsi="Courier New" w:cs="Courier New"/>
                <w:b/>
                <w:bCs/>
                <w:color w:val="FFFFFF" w:themeColor="background1"/>
                <w:sz w:val="20"/>
                <w:szCs w:val="20"/>
              </w:rPr>
              <w:t xml:space="preserve">] </w:t>
            </w:r>
            <w:proofErr w:type="spellStart"/>
            <w:r w:rsidRPr="00A0180B">
              <w:rPr>
                <w:rFonts w:ascii="Courier New" w:hAnsi="Courier New" w:cs="Courier New"/>
                <w:b/>
                <w:bCs/>
                <w:color w:val="FFFFFF" w:themeColor="background1"/>
                <w:sz w:val="20"/>
                <w:szCs w:val="20"/>
              </w:rPr>
              <w:t>GetB</w:t>
            </w:r>
            <w:proofErr w:type="spellEnd"/>
            <w:r w:rsidRPr="00A0180B">
              <w:rPr>
                <w:rFonts w:ascii="Courier New" w:hAnsi="Courier New" w:cs="Courier New"/>
                <w:b/>
                <w:bCs/>
                <w:color w:val="FFFFFF" w:themeColor="background1"/>
                <w:sz w:val="20"/>
                <w:szCs w:val="20"/>
              </w:rPr>
              <w:t>()</w:t>
            </w:r>
          </w:p>
        </w:tc>
      </w:tr>
      <w:tr w:rsidR="001379E9" w14:paraId="507E5527" w14:textId="77777777" w:rsidTr="00FE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shd w:val="clear" w:color="auto" w:fill="FFFFFF" w:themeFill="background1"/>
          </w:tcPr>
          <w:p w14:paraId="5973C0EE" w14:textId="77777777" w:rsidR="001379E9" w:rsidRPr="001379E9" w:rsidRDefault="001379E9" w:rsidP="001379E9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48BD3FF4" w14:textId="6BCA1997" w:rsidR="001379E9" w:rsidRPr="001379E9" w:rsidRDefault="001379E9" w:rsidP="001379E9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double[</w:t>
            </w:r>
            <w:proofErr w:type="gramEnd"/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,] A = new double[n, n];</w:t>
            </w:r>
          </w:p>
          <w:p w14:paraId="1F4B5726" w14:textId="540AD933" w:rsidR="001379E9" w:rsidRPr="001379E9" w:rsidRDefault="001379E9" w:rsidP="001379E9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for (int </w:t>
            </w:r>
            <w:proofErr w:type="spellStart"/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++)</w:t>
            </w:r>
          </w:p>
          <w:p w14:paraId="285B08AD" w14:textId="6B7482CF" w:rsidR="001379E9" w:rsidRPr="001379E9" w:rsidRDefault="001379E9" w:rsidP="001379E9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47688D58" w14:textId="69F4076C" w:rsidR="001379E9" w:rsidRPr="001379E9" w:rsidRDefault="001379E9" w:rsidP="001379E9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for (int j = 0; j &lt; n; </w:t>
            </w:r>
            <w:proofErr w:type="spellStart"/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j++</w:t>
            </w:r>
            <w:proofErr w:type="spellEnd"/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103412A" w14:textId="3EBF9648" w:rsidR="001379E9" w:rsidRPr="001379E9" w:rsidRDefault="001379E9" w:rsidP="001379E9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44E793B7" w14:textId="36C59DAB" w:rsidR="001379E9" w:rsidRPr="001379E9" w:rsidRDefault="001379E9" w:rsidP="001379E9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gramStart"/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A[</w:t>
            </w:r>
            <w:proofErr w:type="spellStart"/>
            <w:proofErr w:type="gramEnd"/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j] = AB[i+1, j+1];</w:t>
            </w:r>
          </w:p>
          <w:p w14:paraId="031ABAD0" w14:textId="6B9B754C" w:rsidR="001379E9" w:rsidRPr="001379E9" w:rsidRDefault="001379E9" w:rsidP="001379E9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}</w:t>
            </w:r>
          </w:p>
          <w:p w14:paraId="337D5D2F" w14:textId="2AA08CAE" w:rsidR="001379E9" w:rsidRPr="001379E9" w:rsidRDefault="001379E9" w:rsidP="001379E9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}</w:t>
            </w:r>
          </w:p>
          <w:p w14:paraId="60D3EB6D" w14:textId="2E31C275" w:rsidR="001379E9" w:rsidRDefault="001379E9" w:rsidP="001379E9">
            <w:pPr>
              <w:pStyle w:val="NoSpacing"/>
              <w:rPr>
                <w:rFonts w:ascii="Courier New" w:hAnsi="Courier New" w:cs="Courier New"/>
                <w:b w:val="0"/>
                <w:color w:val="000000" w:themeColor="text1"/>
                <w:sz w:val="20"/>
                <w:szCs w:val="20"/>
              </w:rPr>
            </w:pPr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return </w:t>
            </w:r>
            <w:proofErr w:type="gramStart"/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A;</w:t>
            </w:r>
            <w:proofErr w:type="gramEnd"/>
          </w:p>
          <w:p w14:paraId="03BFFAD2" w14:textId="6FC5B97D" w:rsidR="001379E9" w:rsidRPr="009A51D5" w:rsidRDefault="001379E9" w:rsidP="002E288C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379E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049" w:type="dxa"/>
            <w:shd w:val="clear" w:color="auto" w:fill="FFFFFF" w:themeFill="background1"/>
          </w:tcPr>
          <w:p w14:paraId="4226BDCA" w14:textId="77777777" w:rsidR="00ED49DC" w:rsidRPr="00ED49DC" w:rsidRDefault="00ED49DC" w:rsidP="00ED49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{</w:t>
            </w:r>
          </w:p>
          <w:p w14:paraId="634BC287" w14:textId="430DE364" w:rsidR="00ED49DC" w:rsidRPr="00ED49DC" w:rsidRDefault="00ED49DC" w:rsidP="00ED49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double[</w:t>
            </w:r>
            <w:proofErr w:type="gramEnd"/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] B = new double[n];</w:t>
            </w:r>
          </w:p>
          <w:p w14:paraId="6C728E35" w14:textId="01605E24" w:rsidR="00ED49DC" w:rsidRPr="00ED49DC" w:rsidRDefault="00ED49DC" w:rsidP="00ED49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  for (int </w:t>
            </w:r>
            <w:proofErr w:type="spellStart"/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= 1; </w:t>
            </w:r>
            <w:proofErr w:type="spellStart"/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&lt;= n; </w:t>
            </w:r>
            <w:proofErr w:type="spellStart"/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++)</w:t>
            </w:r>
          </w:p>
          <w:p w14:paraId="01C666F1" w14:textId="342AD107" w:rsidR="00ED49DC" w:rsidRPr="00ED49DC" w:rsidRDefault="00ED49DC" w:rsidP="00ED49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{</w:t>
            </w:r>
          </w:p>
          <w:p w14:paraId="3367DD61" w14:textId="22FE9A65" w:rsidR="00ED49DC" w:rsidRPr="00ED49DC" w:rsidRDefault="00ED49DC" w:rsidP="00ED49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B[i-1] = </w:t>
            </w:r>
            <w:proofErr w:type="gramStart"/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AB[</w:t>
            </w:r>
            <w:proofErr w:type="spellStart"/>
            <w:proofErr w:type="gramEnd"/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, n + 1];</w:t>
            </w:r>
          </w:p>
          <w:p w14:paraId="32A4A410" w14:textId="4C92E9F2" w:rsidR="00ED49DC" w:rsidRPr="00ED49DC" w:rsidRDefault="00ED49DC" w:rsidP="00ED49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    }</w:t>
            </w:r>
          </w:p>
          <w:p w14:paraId="7136D1C7" w14:textId="50771498" w:rsidR="00ED49DC" w:rsidRPr="00ED49DC" w:rsidRDefault="00ED49DC" w:rsidP="00ED49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proofErr w:type="gramStart"/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B;</w:t>
            </w:r>
            <w:proofErr w:type="gramEnd"/>
          </w:p>
          <w:p w14:paraId="72876D70" w14:textId="311CC806" w:rsidR="001379E9" w:rsidRPr="00ED49DC" w:rsidRDefault="00ED49DC" w:rsidP="00ED49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ED49DC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  <w:tr w:rsidR="00E80E37" w14:paraId="405DD5AF" w14:textId="77777777" w:rsidTr="00FE6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shd w:val="clear" w:color="auto" w:fill="9CC2E5" w:themeFill="accent1" w:themeFillTint="99"/>
          </w:tcPr>
          <w:p w14:paraId="0CCF8F83" w14:textId="63E5F8CE" w:rsidR="00E80E37" w:rsidRPr="00E80E37" w:rsidRDefault="00E80E37" w:rsidP="00E33A25">
            <w:pPr>
              <w:pStyle w:val="NoSpacing"/>
              <w:spacing w:line="276" w:lineRule="auto"/>
              <w:jc w:val="center"/>
              <w:rPr>
                <w:rFonts w:ascii="Courier New" w:hAnsi="Courier New" w:cs="Courier New"/>
                <w:bCs/>
                <w:color w:val="FFFFFF" w:themeColor="background1"/>
                <w:sz w:val="20"/>
                <w:szCs w:val="20"/>
              </w:rPr>
            </w:pPr>
            <w:r w:rsidRPr="00E80E37">
              <w:rPr>
                <w:rFonts w:ascii="Courier New" w:hAnsi="Courier New" w:cs="Courier New"/>
                <w:bCs/>
                <w:color w:val="FFFFFF" w:themeColor="background1"/>
                <w:sz w:val="20"/>
                <w:szCs w:val="20"/>
              </w:rPr>
              <w:t xml:space="preserve">static public void </w:t>
            </w:r>
            <w:proofErr w:type="spellStart"/>
            <w:proofErr w:type="gramStart"/>
            <w:r w:rsidRPr="00E80E37">
              <w:rPr>
                <w:rFonts w:ascii="Courier New" w:hAnsi="Courier New" w:cs="Courier New"/>
                <w:bCs/>
                <w:color w:val="FFFFFF" w:themeColor="background1"/>
                <w:sz w:val="20"/>
                <w:szCs w:val="20"/>
              </w:rPr>
              <w:t>PrintA</w:t>
            </w:r>
            <w:proofErr w:type="spellEnd"/>
            <w:r w:rsidRPr="00E80E37">
              <w:rPr>
                <w:rFonts w:ascii="Courier New" w:hAnsi="Courier New" w:cs="Courier New"/>
                <w:bCs/>
                <w:color w:val="FFFFFF" w:themeColor="background1"/>
                <w:sz w:val="20"/>
                <w:szCs w:val="20"/>
              </w:rPr>
              <w:t>(</w:t>
            </w:r>
            <w:proofErr w:type="gramEnd"/>
            <w:r w:rsidRPr="00E80E37">
              <w:rPr>
                <w:rFonts w:ascii="Courier New" w:hAnsi="Courier New" w:cs="Courier New"/>
                <w:bCs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5049" w:type="dxa"/>
            <w:shd w:val="clear" w:color="auto" w:fill="9CC2E5" w:themeFill="accent1" w:themeFillTint="99"/>
          </w:tcPr>
          <w:p w14:paraId="11C1516F" w14:textId="0FF390BA" w:rsidR="00E80E37" w:rsidRPr="00E8399B" w:rsidRDefault="00E8399B" w:rsidP="00E33A25">
            <w:pPr>
              <w:pStyle w:val="NoSpacing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FFFF" w:themeColor="background1"/>
                <w:sz w:val="20"/>
                <w:szCs w:val="20"/>
              </w:rPr>
            </w:pPr>
            <w:r w:rsidRPr="00E8399B">
              <w:rPr>
                <w:rFonts w:ascii="Courier New" w:hAnsi="Courier New" w:cs="Courier New"/>
                <w:b/>
                <w:bCs/>
                <w:color w:val="FFFFFF" w:themeColor="background1"/>
                <w:sz w:val="20"/>
                <w:szCs w:val="20"/>
              </w:rPr>
              <w:t xml:space="preserve">static public void </w:t>
            </w:r>
            <w:proofErr w:type="spellStart"/>
            <w:proofErr w:type="gramStart"/>
            <w:r w:rsidRPr="00E8399B">
              <w:rPr>
                <w:rFonts w:ascii="Courier New" w:hAnsi="Courier New" w:cs="Courier New"/>
                <w:b/>
                <w:bCs/>
                <w:color w:val="FFFFFF" w:themeColor="background1"/>
                <w:sz w:val="20"/>
                <w:szCs w:val="20"/>
              </w:rPr>
              <w:t>PrintInputData</w:t>
            </w:r>
            <w:proofErr w:type="spellEnd"/>
            <w:r w:rsidRPr="00E8399B">
              <w:rPr>
                <w:rFonts w:ascii="Courier New" w:hAnsi="Courier New" w:cs="Courier New"/>
                <w:b/>
                <w:bCs/>
                <w:color w:val="FFFFFF" w:themeColor="background1"/>
                <w:sz w:val="20"/>
                <w:szCs w:val="20"/>
              </w:rPr>
              <w:t>(</w:t>
            </w:r>
            <w:proofErr w:type="gramEnd"/>
            <w:r w:rsidRPr="00E8399B">
              <w:rPr>
                <w:rFonts w:ascii="Courier New" w:hAnsi="Courier New" w:cs="Courier New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E80E37" w14:paraId="7680FEF9" w14:textId="77777777" w:rsidTr="00FE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shd w:val="clear" w:color="auto" w:fill="FFFFFF" w:themeFill="background1"/>
          </w:tcPr>
          <w:p w14:paraId="02EAAB73" w14:textId="77777777" w:rsidR="009B03A3" w:rsidRPr="009B03A3" w:rsidRDefault="009B03A3" w:rsidP="009B03A3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7FBFFB08" w14:textId="025467FC" w:rsidR="009B03A3" w:rsidRPr="009B03A3" w:rsidRDefault="009B03A3" w:rsidP="009B03A3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Console.WriteLine</w:t>
            </w:r>
            <w:proofErr w:type="spellEnd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Matricea</w:t>
            </w:r>
            <w:proofErr w:type="spellEnd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A:"</w:t>
            </w:r>
            <w:proofErr w:type="gramStart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30E5677" w14:textId="5145F672" w:rsidR="009B03A3" w:rsidRPr="009B03A3" w:rsidRDefault="009B03A3" w:rsidP="009B03A3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for (int </w:t>
            </w:r>
            <w:proofErr w:type="spellStart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++)</w:t>
            </w:r>
          </w:p>
          <w:p w14:paraId="5817B911" w14:textId="1ED8E2A2" w:rsidR="009B03A3" w:rsidRPr="009B03A3" w:rsidRDefault="009B03A3" w:rsidP="009B03A3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{</w:t>
            </w:r>
          </w:p>
          <w:p w14:paraId="2123B6F8" w14:textId="659012C0" w:rsidR="009B03A3" w:rsidRPr="009B03A3" w:rsidRDefault="009B03A3" w:rsidP="009B03A3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for (int j = 0; j &lt; n; </w:t>
            </w:r>
            <w:proofErr w:type="spellStart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j++</w:t>
            </w:r>
            <w:proofErr w:type="spellEnd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722F00E3" w14:textId="60757A92" w:rsidR="009B03A3" w:rsidRPr="009B03A3" w:rsidRDefault="009B03A3" w:rsidP="009B03A3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14:paraId="760D19F5" w14:textId="77777777" w:rsidR="00110A63" w:rsidRDefault="009B03A3" w:rsidP="009B03A3">
            <w:pPr>
              <w:pStyle w:val="NoSpacing"/>
              <w:rPr>
                <w:rFonts w:ascii="Courier New" w:hAnsi="Courier New" w:cs="Courier New"/>
                <w:b w:val="0"/>
                <w:color w:val="000000" w:themeColor="text1"/>
                <w:sz w:val="20"/>
                <w:szCs w:val="20"/>
              </w:rPr>
            </w:pPr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Console.Write</w:t>
            </w:r>
            <w:proofErr w:type="spellEnd"/>
            <w:proofErr w:type="gramStart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("{</w:t>
            </w:r>
            <w:proofErr w:type="gramEnd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0,8:0.0000}", </w:t>
            </w:r>
          </w:p>
          <w:p w14:paraId="1041F888" w14:textId="3A0EBE52" w:rsidR="009B03A3" w:rsidRPr="009B03A3" w:rsidRDefault="00110A63" w:rsidP="009B03A3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proofErr w:type="gramStart"/>
            <w:r w:rsidR="009B03A3"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AB[</w:t>
            </w:r>
            <w:proofErr w:type="spellStart"/>
            <w:proofErr w:type="gramEnd"/>
            <w:r w:rsidR="009B03A3"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="009B03A3"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+ 1, j + 1]);</w:t>
            </w:r>
          </w:p>
          <w:p w14:paraId="4DE83AD1" w14:textId="7020F2B8" w:rsidR="009B03A3" w:rsidRPr="009B03A3" w:rsidRDefault="009B03A3" w:rsidP="009B03A3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}</w:t>
            </w:r>
          </w:p>
          <w:p w14:paraId="612553B8" w14:textId="50DBC4BA" w:rsidR="009B03A3" w:rsidRPr="009B03A3" w:rsidRDefault="009B03A3" w:rsidP="009B03A3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Console.WriteLine</w:t>
            </w:r>
            <w:proofErr w:type="spellEnd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Start"/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00993FB" w14:textId="70C8F3A5" w:rsidR="009B03A3" w:rsidRPr="009B03A3" w:rsidRDefault="009B03A3" w:rsidP="009B03A3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B03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}</w:t>
            </w:r>
          </w:p>
          <w:p w14:paraId="424824C7" w14:textId="425EE4D7" w:rsidR="00E80E37" w:rsidRPr="009B03A3" w:rsidRDefault="009B03A3" w:rsidP="009B03A3">
            <w:pPr>
              <w:pStyle w:val="NoSpacing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B03A3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049" w:type="dxa"/>
            <w:shd w:val="clear" w:color="auto" w:fill="FFFFFF" w:themeFill="background1"/>
          </w:tcPr>
          <w:p w14:paraId="64563AC9" w14:textId="77777777" w:rsidR="00BA0659" w:rsidRPr="00BA0659" w:rsidRDefault="00BA0659" w:rsidP="00BA06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{</w:t>
            </w:r>
          </w:p>
          <w:p w14:paraId="5B1A2382" w14:textId="0E99520A" w:rsidR="00BA0659" w:rsidRPr="00BA0659" w:rsidRDefault="00BA0659" w:rsidP="00BA06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PrintA</w:t>
            </w:r>
            <w:proofErr w:type="spellEnd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);</w:t>
            </w:r>
          </w:p>
          <w:p w14:paraId="14D1210C" w14:textId="7B0508B5" w:rsidR="00BA0659" w:rsidRPr="00BA0659" w:rsidRDefault="00BA0659" w:rsidP="00BA06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Console.WriteLine</w:t>
            </w:r>
            <w:proofErr w:type="spellEnd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Vectorul</w:t>
            </w:r>
            <w:proofErr w:type="spellEnd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B:"</w:t>
            </w:r>
            <w:proofErr w:type="gramStart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5ED95A3" w14:textId="36FE1C0B" w:rsidR="00BA0659" w:rsidRPr="00BA0659" w:rsidRDefault="00BA0659" w:rsidP="00BA06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 for (int </w:t>
            </w:r>
            <w:proofErr w:type="spellStart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= 1; </w:t>
            </w:r>
            <w:proofErr w:type="spellStart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&lt;= n; </w:t>
            </w:r>
            <w:proofErr w:type="spellStart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++)</w:t>
            </w:r>
          </w:p>
          <w:p w14:paraId="7692649B" w14:textId="274D32CE" w:rsidR="00BA0659" w:rsidRPr="00BA0659" w:rsidRDefault="00BA0659" w:rsidP="00BA06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 {</w:t>
            </w:r>
          </w:p>
          <w:p w14:paraId="08188380" w14:textId="77777777" w:rsidR="00E03D30" w:rsidRDefault="00BA0659" w:rsidP="00BA06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9633F6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Console.WriteLine</w:t>
            </w:r>
            <w:proofErr w:type="spellEnd"/>
            <w:proofErr w:type="gramStart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("{</w:t>
            </w:r>
            <w:proofErr w:type="gramEnd"/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0,8:0.0000}", </w:t>
            </w:r>
          </w:p>
          <w:p w14:paraId="692A78B4" w14:textId="6595EF75" w:rsidR="00BA0659" w:rsidRPr="00BA0659" w:rsidRDefault="00E03D30" w:rsidP="00BA06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="00BA0659"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AB[</w:t>
            </w:r>
            <w:proofErr w:type="spellStart"/>
            <w:proofErr w:type="gramEnd"/>
            <w:r w:rsidR="00BA0659"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="00BA0659"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, n + 1]);</w:t>
            </w:r>
          </w:p>
          <w:p w14:paraId="4CC86C60" w14:textId="77777777" w:rsidR="009633F6" w:rsidRDefault="00BA0659" w:rsidP="00BA06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  }</w:t>
            </w:r>
          </w:p>
          <w:p w14:paraId="64B7B3FE" w14:textId="0E6827B8" w:rsidR="00E80E37" w:rsidRPr="00ED49DC" w:rsidRDefault="00BA0659" w:rsidP="00BA06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</w:pPr>
            <w:r w:rsidRPr="00BA0659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  <w:tr w:rsidR="008A48DD" w14:paraId="442DDADE" w14:textId="77777777" w:rsidTr="00FE6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  <w:shd w:val="clear" w:color="auto" w:fill="9CC2E5" w:themeFill="accent1" w:themeFillTint="99"/>
          </w:tcPr>
          <w:p w14:paraId="07B4F529" w14:textId="0839757E" w:rsidR="008A48DD" w:rsidRPr="008A48DD" w:rsidRDefault="008A48DD" w:rsidP="007D2648">
            <w:pPr>
              <w:pStyle w:val="NoSpacing"/>
              <w:spacing w:line="276" w:lineRule="auto"/>
              <w:jc w:val="center"/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 w:rsidRPr="008A48DD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Gauss-Seidel functions</w:t>
            </w:r>
          </w:p>
        </w:tc>
      </w:tr>
      <w:tr w:rsidR="008A48DD" w14:paraId="2CFF3016" w14:textId="77777777" w:rsidTr="00FE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  <w:shd w:val="clear" w:color="auto" w:fill="FFFFFF" w:themeFill="background1"/>
          </w:tcPr>
          <w:p w14:paraId="0416B1AA" w14:textId="32C04C90" w:rsidR="008A48DD" w:rsidRPr="008A48DD" w:rsidRDefault="008A48DD" w:rsidP="008A48DD">
            <w:pPr>
              <w:pStyle w:val="NoSpacing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static public double X1(double x2, double x3, double x4)</w:t>
            </w:r>
          </w:p>
          <w:p w14:paraId="75AA6E3E" w14:textId="032F7698" w:rsidR="008A48DD" w:rsidRPr="008A48DD" w:rsidRDefault="008A48DD" w:rsidP="008A48DD">
            <w:pPr>
              <w:pStyle w:val="NoSpacing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07AEA3A1" w14:textId="005B4B5C" w:rsidR="008A48DD" w:rsidRPr="008A48DD" w:rsidRDefault="008A48DD" w:rsidP="008A48DD">
            <w:pPr>
              <w:pStyle w:val="NoSpacing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 xml:space="preserve">  r</w:t>
            </w:r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eturn (</w:t>
            </w:r>
            <w:proofErr w:type="gramStart"/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AB[</w:t>
            </w:r>
            <w:proofErr w:type="gramEnd"/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1,n + 1] - AB[1,2] * x2 - AB[1,3] * x3 - AB[1,4] * x4)/AB[1,1];</w:t>
            </w:r>
          </w:p>
          <w:p w14:paraId="5C8BA3B5" w14:textId="77777777" w:rsidR="00D07F07" w:rsidRDefault="008A48DD" w:rsidP="008A48DD">
            <w:pPr>
              <w:pStyle w:val="NoSpacing"/>
              <w:rPr>
                <w:rFonts w:ascii="Courier New" w:hAnsi="Courier New" w:cs="Courier New"/>
                <w:b w:val="0"/>
                <w:bCs/>
                <w:color w:val="000000" w:themeColor="text1"/>
                <w:sz w:val="20"/>
                <w:szCs w:val="20"/>
              </w:rPr>
            </w:pPr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  <w:p w14:paraId="0536766E" w14:textId="3C6DD4DB" w:rsidR="008A48DD" w:rsidRPr="008A48DD" w:rsidRDefault="008A48DD" w:rsidP="008A48DD">
            <w:pPr>
              <w:pStyle w:val="NoSpacing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static public double X2(double x1, double x3, double x4)</w:t>
            </w:r>
          </w:p>
          <w:p w14:paraId="1569FDEE" w14:textId="42225E05" w:rsidR="008A48DD" w:rsidRPr="008A48DD" w:rsidRDefault="008A48DD" w:rsidP="008A48DD">
            <w:pPr>
              <w:pStyle w:val="NoSpacing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7DA52A71" w14:textId="6F5B4761" w:rsidR="008A48DD" w:rsidRPr="008A48DD" w:rsidRDefault="008A48DD" w:rsidP="008A48DD">
            <w:pPr>
              <w:pStyle w:val="NoSpacing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 xml:space="preserve">  return (</w:t>
            </w:r>
            <w:proofErr w:type="gramStart"/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AB[</w:t>
            </w:r>
            <w:proofErr w:type="gramEnd"/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2,n + 1] - AB[2,1] * x1 - AB[2,3] * x3 - AB[2,4] * x4)/AB[2,2];</w:t>
            </w:r>
          </w:p>
          <w:p w14:paraId="445A24D1" w14:textId="3E51A5B9" w:rsidR="008A48DD" w:rsidRPr="008A48DD" w:rsidRDefault="008A48DD" w:rsidP="008A48DD">
            <w:pPr>
              <w:pStyle w:val="NoSpacing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  <w:p w14:paraId="514331D4" w14:textId="078AA9D3" w:rsidR="008A48DD" w:rsidRPr="008A48DD" w:rsidRDefault="008A48DD" w:rsidP="008A48DD">
            <w:pPr>
              <w:pStyle w:val="NoSpacing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static public double X3(double x1, double x2, double x4)</w:t>
            </w:r>
          </w:p>
          <w:p w14:paraId="19DB6BEF" w14:textId="0A52F59E" w:rsidR="008A48DD" w:rsidRPr="008A48DD" w:rsidRDefault="008A48DD" w:rsidP="008A48DD">
            <w:pPr>
              <w:pStyle w:val="NoSpacing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4F6854B7" w14:textId="25C3D13E" w:rsidR="008A48DD" w:rsidRPr="008A48DD" w:rsidRDefault="005F30A3" w:rsidP="008A48DD">
            <w:pPr>
              <w:pStyle w:val="NoSpacing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8A48DD"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return (</w:t>
            </w:r>
            <w:proofErr w:type="gramStart"/>
            <w:r w:rsidR="008A48DD"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AB[</w:t>
            </w:r>
            <w:proofErr w:type="gramEnd"/>
            <w:r w:rsidR="008A48DD"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3,n + 1] - AB[3,1] * x1 - AB[3,2] * x2 - AB[3,4] * x4)/AB[3,3];</w:t>
            </w:r>
          </w:p>
          <w:p w14:paraId="7086BF14" w14:textId="205FDFBD" w:rsidR="008A48DD" w:rsidRPr="008A48DD" w:rsidRDefault="008A48DD" w:rsidP="008A48DD">
            <w:pPr>
              <w:pStyle w:val="NoSpacing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  <w:p w14:paraId="7C5D50DB" w14:textId="6C66260F" w:rsidR="008A48DD" w:rsidRPr="008A48DD" w:rsidRDefault="008A48DD" w:rsidP="008A48DD">
            <w:pPr>
              <w:pStyle w:val="NoSpacing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static public double X4(double x1, double x2, double x3)</w:t>
            </w:r>
          </w:p>
          <w:p w14:paraId="22F3E5A9" w14:textId="4C9F0A96" w:rsidR="008A48DD" w:rsidRPr="008A48DD" w:rsidRDefault="008A48DD" w:rsidP="008A48DD">
            <w:pPr>
              <w:pStyle w:val="NoSpacing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7ACB2829" w14:textId="0CC2FAD1" w:rsidR="008A48DD" w:rsidRPr="008A48DD" w:rsidRDefault="00A6684F" w:rsidP="008A48DD">
            <w:pPr>
              <w:pStyle w:val="NoSpacing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8A48DD"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return (</w:t>
            </w:r>
            <w:proofErr w:type="gramStart"/>
            <w:r w:rsidR="008A48DD"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AB[</w:t>
            </w:r>
            <w:proofErr w:type="gramEnd"/>
            <w:r w:rsidR="008A48DD" w:rsidRPr="008A48DD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</w:rPr>
              <w:t>4,n + 1] - AB[4,1] * x1 - AB[4,2] * x2 - AB[4,3] * x3)/AB[4,4];</w:t>
            </w:r>
          </w:p>
          <w:p w14:paraId="0428D1A4" w14:textId="371085A3" w:rsidR="008A48DD" w:rsidRPr="00830EFB" w:rsidRDefault="008A48DD" w:rsidP="008A48DD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30E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BF67574" w14:textId="64549C47" w:rsidR="00FE6F67" w:rsidRDefault="00000000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4546A" w:themeColor="text2"/>
          <w:sz w:val="24"/>
          <w:szCs w:val="24"/>
        </w:rPr>
        <w:pict w14:anchorId="1CFC3B51">
          <v:rect id="_x0000_s1047" style="position:absolute;margin-left:351.45pt;margin-top:20.75pt;width:104.8pt;height:25.25pt;z-index:251676160;mso-position-horizontal-relative:text;mso-position-vertical-relative:text" fillcolor="white [3201]" strokecolor="#5b9bd5 [3204]" strokeweight="1pt">
            <v:stroke dashstyle="dash"/>
            <v:shadow color="#868686"/>
            <v:textbox style="mso-next-textbox:#_x0000_s1047">
              <w:txbxContent>
                <w:p w14:paraId="6711A191" w14:textId="24B114AB" w:rsidR="00AD35A6" w:rsidRPr="000C10B1" w:rsidRDefault="00AD35A6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0C10B1">
                    <w:rPr>
                      <w:rFonts w:ascii="Times New Roman" w:hAnsi="Times New Roman" w:cs="Times New Roman"/>
                      <w:i/>
                      <w:iCs/>
                    </w:rPr>
                    <w:t>Gauss</w:t>
                  </w:r>
                  <w:r w:rsidR="000C10B1" w:rsidRPr="000C10B1">
                    <w:rPr>
                      <w:rFonts w:ascii="Times New Roman" w:hAnsi="Times New Roman" w:cs="Times New Roman"/>
                      <w:i/>
                      <w:iCs/>
                    </w:rPr>
                    <w:t xml:space="preserve"> / </w:t>
                  </w:r>
                  <w:proofErr w:type="spellStart"/>
                  <w:r w:rsidR="000C10B1" w:rsidRPr="000C10B1">
                    <w:rPr>
                      <w:rFonts w:ascii="Times New Roman" w:hAnsi="Times New Roman" w:cs="Times New Roman"/>
                      <w:i/>
                      <w:iCs/>
                    </w:rPr>
                    <w:t>Program.cs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color w:val="44546A" w:themeColor="text2"/>
          <w:sz w:val="24"/>
          <w:szCs w:val="24"/>
        </w:rPr>
        <w:pict w14:anchorId="35511562">
          <v:rect id="_x0000_s1038" style="position:absolute;margin-left:-5.5pt;margin-top:5.8pt;width:485.65pt;height:139.3pt;z-index:251673088;mso-position-horizontal-relative:text;mso-position-vertical-relative:text" strokecolor="#2e74b5 [2404]" strokeweight="1.25pt">
            <v:textbox>
              <w:txbxContent>
                <w:p w14:paraId="6C9117C6" w14:textId="77777777" w:rsidR="00DA6C0F" w:rsidRPr="00A3045C" w:rsidRDefault="00DA6C0F" w:rsidP="00DA6C0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using </w:t>
                  </w:r>
                  <w:proofErr w:type="spellStart"/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InputData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;</w:t>
                  </w:r>
                  <w:proofErr w:type="gramEnd"/>
                </w:p>
                <w:p w14:paraId="1549EAAA" w14:textId="77777777" w:rsidR="00DA6C0F" w:rsidRPr="00A3045C" w:rsidRDefault="00DA6C0F" w:rsidP="00DA6C0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namespace Gauss</w:t>
                  </w:r>
                </w:p>
                <w:p w14:paraId="4FBC263E" w14:textId="77777777" w:rsidR="00DA6C0F" w:rsidRPr="00A3045C" w:rsidRDefault="00DA6C0F" w:rsidP="00DA6C0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{</w:t>
                  </w:r>
                </w:p>
                <w:p w14:paraId="0013F1FE" w14:textId="77777777" w:rsidR="00DA6C0F" w:rsidRPr="00A3045C" w:rsidRDefault="00DA6C0F" w:rsidP="00DA6C0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internal class Program</w:t>
                  </w:r>
                </w:p>
                <w:p w14:paraId="18374C1B" w14:textId="77777777" w:rsidR="00DA6C0F" w:rsidRPr="00A3045C" w:rsidRDefault="00DA6C0F" w:rsidP="00DA6C0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{</w:t>
                  </w:r>
                </w:p>
                <w:p w14:paraId="1C6F6F72" w14:textId="77777777" w:rsidR="00DA6C0F" w:rsidRPr="00FD6877" w:rsidRDefault="00DA6C0F" w:rsidP="00DA6C0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</w:t>
                  </w:r>
                  <w:r w:rsidRPr="00FD687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static void Main(</w:t>
                  </w:r>
                  <w:proofErr w:type="gramStart"/>
                  <w:r w:rsidRPr="00FD687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string[</w:t>
                  </w:r>
                  <w:proofErr w:type="gramEnd"/>
                  <w:r w:rsidRPr="00FD687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] </w:t>
                  </w:r>
                  <w:proofErr w:type="spellStart"/>
                  <w:r w:rsidRPr="00FD687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args</w:t>
                  </w:r>
                  <w:proofErr w:type="spellEnd"/>
                  <w:r w:rsidRPr="00FD687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14:paraId="7A131C0E" w14:textId="77777777" w:rsidR="00DA6C0F" w:rsidRPr="00A3045C" w:rsidRDefault="00DA6C0F" w:rsidP="00DA6C0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{</w:t>
                  </w:r>
                </w:p>
                <w:p w14:paraId="4A284331" w14:textId="77777777" w:rsidR="00DA6C0F" w:rsidRPr="00A3045C" w:rsidRDefault="00DA6C0F" w:rsidP="00DA6C0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("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Metoda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eliminarii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lui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Gauss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pentru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Ax = B"</w:t>
                  </w:r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05A67D41" w14:textId="77777777" w:rsidR="00DA6C0F" w:rsidRPr="00A3045C" w:rsidRDefault="00DA6C0F" w:rsidP="00DA6C0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InpData.PrintInputData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5F1FE0E8" w14:textId="77777777" w:rsidR="00DA6C0F" w:rsidRPr="00A3045C" w:rsidRDefault="00DA6C0F" w:rsidP="00DA6C0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Solution(</w:t>
                  </w:r>
                  <w:proofErr w:type="gram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Solve(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EliminariGauss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InpData.AB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InpData.n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InpData.n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));</w:t>
                  </w:r>
                </w:p>
                <w:p w14:paraId="65040A42" w14:textId="77777777" w:rsidR="00DA6C0F" w:rsidRDefault="00DA6C0F" w:rsidP="00DA6C0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}</w:t>
                  </w:r>
                </w:p>
                <w:p w14:paraId="670A67FB" w14:textId="77777777" w:rsidR="00DA6C0F" w:rsidRPr="00A3045C" w:rsidRDefault="00DA6C0F" w:rsidP="00DA6C0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2B72EE86" w14:textId="598FAC64" w:rsidR="00DA6C0F" w:rsidRPr="00A3045C" w:rsidRDefault="00DA6C0F" w:rsidP="00DA6C0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14:paraId="30D9EA02" w14:textId="035E1A3D" w:rsidR="00D648CC" w:rsidRDefault="00D648C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0A94579" w14:textId="03E5DEF2" w:rsidR="00D648CC" w:rsidRDefault="00D648C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E379F7B" w14:textId="70CF6C18" w:rsidR="00D648CC" w:rsidRDefault="00D648C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9BAB1B2" w14:textId="77777777" w:rsidR="00D648CC" w:rsidRDefault="00D648C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EC9E037" w14:textId="4426FBAE" w:rsidR="00D648CC" w:rsidRDefault="00000000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4546A" w:themeColor="text2"/>
          <w:sz w:val="24"/>
          <w:szCs w:val="24"/>
        </w:rPr>
        <w:lastRenderedPageBreak/>
        <w:pict w14:anchorId="35511562">
          <v:rect id="_x0000_s1026" style="position:absolute;margin-left:-3.65pt;margin-top:-38.4pt;width:485.65pt;height:589pt;z-index:251663872" strokecolor="#2e74b5 [2404]" strokeweight="1.25pt">
            <v:textbox>
              <w:txbxContent>
                <w:p w14:paraId="5A57035A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static </w:t>
                  </w:r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,]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EliminariGauss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(double[,]a, int n)</w:t>
                  </w:r>
                </w:p>
                <w:p w14:paraId="57287CAB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{</w:t>
                  </w:r>
                </w:p>
                <w:p w14:paraId="47439851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double ratio = </w:t>
                  </w:r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0;</w:t>
                  </w:r>
                  <w:proofErr w:type="gramEnd"/>
                </w:p>
                <w:p w14:paraId="0737405C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for (int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= 1;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&lt;= n - 1;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++)</w:t>
                  </w:r>
                </w:p>
                <w:p w14:paraId="6DACB03B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{</w:t>
                  </w:r>
                </w:p>
                <w:p w14:paraId="14F1CB16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if (a[</w:t>
                  </w:r>
                  <w:proofErr w:type="spellStart"/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i,i</w:t>
                  </w:r>
                  <w:proofErr w:type="spellEnd"/>
                  <w:proofErr w:type="gram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== 0.0)</w:t>
                  </w:r>
                </w:p>
                <w:p w14:paraId="1B08C404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{</w:t>
                  </w:r>
                </w:p>
                <w:p w14:paraId="6C89C442" w14:textId="77777777" w:rsidR="00585B13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   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("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Eroare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5101A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</w:t>
                  </w: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atematica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"</w:t>
                  </w:r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  <w:r w:rsidR="00724D73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14:paraId="58334D00" w14:textId="72B38E34" w:rsidR="00A3045C" w:rsidRPr="00A3045C" w:rsidRDefault="00585B13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    </w:t>
                  </w:r>
                  <w:proofErr w:type="gramStart"/>
                  <w:r w:rsidR="00A3045C"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break;</w:t>
                  </w:r>
                  <w:proofErr w:type="gramEnd"/>
                </w:p>
                <w:p w14:paraId="431DE2F3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}</w:t>
                  </w:r>
                </w:p>
                <w:p w14:paraId="6C9857F8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for (int j =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+ 1; j &lt;= n;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j++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14:paraId="2B73C12D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{</w:t>
                  </w:r>
                </w:p>
                <w:p w14:paraId="6AF6D18F" w14:textId="7429277D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    ratio = a[</w:t>
                  </w:r>
                  <w:proofErr w:type="spellStart"/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j,i</w:t>
                  </w:r>
                  <w:proofErr w:type="spellEnd"/>
                  <w:proofErr w:type="gram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/ a[i,i];</w:t>
                  </w:r>
                </w:p>
                <w:p w14:paraId="19D23AEF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    for (int k = 1; k &lt;= n + 1; k++)</w:t>
                  </w:r>
                </w:p>
                <w:p w14:paraId="312BB087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    {</w:t>
                  </w:r>
                </w:p>
                <w:p w14:paraId="741FEC61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        a[</w:t>
                  </w:r>
                  <w:proofErr w:type="spellStart"/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j,k</w:t>
                  </w:r>
                  <w:proofErr w:type="spellEnd"/>
                  <w:proofErr w:type="gram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= a[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j,k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- ratio * a[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i,k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];</w:t>
                  </w:r>
                </w:p>
                <w:p w14:paraId="07BC2E11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    }</w:t>
                  </w:r>
                </w:p>
                <w:p w14:paraId="593FFA25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}</w:t>
                  </w:r>
                </w:p>
                <w:p w14:paraId="066C5196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}</w:t>
                  </w:r>
                </w:p>
                <w:p w14:paraId="04828970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return </w:t>
                  </w:r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a;</w:t>
                  </w:r>
                  <w:proofErr w:type="gramEnd"/>
                </w:p>
                <w:p w14:paraId="1EDF4C08" w14:textId="43957D2A" w:rsid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}</w:t>
                  </w:r>
                </w:p>
                <w:p w14:paraId="7A4205AC" w14:textId="77777777" w:rsidR="00FD6877" w:rsidRPr="00A3045C" w:rsidRDefault="00FD6877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7774872D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//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Obtinerea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solutiei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prin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metoda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inlocuire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inversa</w:t>
                  </w:r>
                  <w:proofErr w:type="spellEnd"/>
                </w:p>
                <w:p w14:paraId="4C72B2FF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static </w:t>
                  </w:r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Solve(double[,] a, int n)</w:t>
                  </w:r>
                </w:p>
                <w:p w14:paraId="6749BEF8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{</w:t>
                  </w:r>
                </w:p>
                <w:p w14:paraId="1330243C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double [] x = new </w:t>
                  </w:r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n + 1];</w:t>
                  </w:r>
                </w:p>
                <w:p w14:paraId="38EADA1A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x[n] = </w:t>
                  </w:r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a[</w:t>
                  </w:r>
                  <w:proofErr w:type="spellStart"/>
                  <w:proofErr w:type="gram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n,n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+ 1] / a[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n,n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];</w:t>
                  </w:r>
                </w:p>
                <w:p w14:paraId="24BDFC27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277F1C71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for (int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= n - 1;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&gt;= 1;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--)</w:t>
                  </w:r>
                </w:p>
                <w:p w14:paraId="5272DE56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{</w:t>
                  </w:r>
                </w:p>
                <w:p w14:paraId="1BC8676E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x[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] = </w:t>
                  </w:r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a[</w:t>
                  </w:r>
                  <w:proofErr w:type="spellStart"/>
                  <w:proofErr w:type="gram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i,n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+ 1];</w:t>
                  </w:r>
                </w:p>
                <w:p w14:paraId="7234A6CC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for (int j =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+ 1; j &lt;= n;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j++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14:paraId="68EFD705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{</w:t>
                  </w:r>
                </w:p>
                <w:p w14:paraId="5418BED8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    x[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= x[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- a[</w:t>
                  </w:r>
                  <w:proofErr w:type="spellStart"/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i,j</w:t>
                  </w:r>
                  <w:proofErr w:type="spellEnd"/>
                  <w:proofErr w:type="gram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* x[j];</w:t>
                  </w:r>
                </w:p>
                <w:p w14:paraId="545E511D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}</w:t>
                  </w:r>
                </w:p>
                <w:p w14:paraId="415AADE9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x[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= x[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/ a[</w:t>
                  </w:r>
                  <w:proofErr w:type="spellStart"/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i,i</w:t>
                  </w:r>
                  <w:proofErr w:type="spellEnd"/>
                  <w:proofErr w:type="gram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];</w:t>
                  </w:r>
                </w:p>
                <w:p w14:paraId="4ECE9E75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}</w:t>
                  </w:r>
                </w:p>
                <w:p w14:paraId="67A1CE09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return </w:t>
                  </w:r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x;</w:t>
                  </w:r>
                  <w:proofErr w:type="gramEnd"/>
                </w:p>
                <w:p w14:paraId="456A1FD0" w14:textId="77777777" w:rsid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}</w:t>
                  </w:r>
                </w:p>
                <w:p w14:paraId="7E75CD4C" w14:textId="77777777" w:rsidR="00724D73" w:rsidRPr="00A3045C" w:rsidRDefault="00724D73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135341A9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//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Afisarea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solutiei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14:paraId="7C0AB4BA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static void Solution(</w:t>
                  </w:r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x)</w:t>
                  </w:r>
                </w:p>
                <w:p w14:paraId="41C43696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{</w:t>
                  </w:r>
                </w:p>
                <w:p w14:paraId="1F6EEB71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("Solutia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este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:"</w:t>
                  </w:r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7D4B0472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for (int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= 1;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&lt; </w:t>
                  </w:r>
                  <w:proofErr w:type="spellStart"/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x.GetLength</w:t>
                  </w:r>
                  <w:proofErr w:type="spellEnd"/>
                  <w:proofErr w:type="gram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(0); i++)</w:t>
                  </w:r>
                </w:p>
                <w:p w14:paraId="41F684AC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{</w:t>
                  </w:r>
                </w:p>
                <w:p w14:paraId="294C8CAF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($"x{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} = {x[</w:t>
                  </w:r>
                  <w:proofErr w:type="spell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proofErr w:type="gramStart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]:F</w:t>
                  </w:r>
                  <w:proofErr w:type="gramEnd"/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4}");</w:t>
                  </w:r>
                </w:p>
                <w:p w14:paraId="78BDD303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}</w:t>
                  </w:r>
                </w:p>
                <w:p w14:paraId="25551832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}</w:t>
                  </w:r>
                </w:p>
                <w:p w14:paraId="4C8E049D" w14:textId="77777777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}</w:t>
                  </w:r>
                </w:p>
                <w:p w14:paraId="7DAA4CE4" w14:textId="7F53DBB0" w:rsidR="00A3045C" w:rsidRPr="00A3045C" w:rsidRDefault="00A3045C" w:rsidP="00A3045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A3045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14:paraId="09B06A02" w14:textId="77777777" w:rsidR="00D648CC" w:rsidRDefault="00D648C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D986ACB" w14:textId="77777777" w:rsidR="00D648CC" w:rsidRDefault="00D648C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03FE911" w14:textId="77777777" w:rsidR="00D648CC" w:rsidRDefault="00D648C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29A5793" w14:textId="77777777" w:rsidR="00D648CC" w:rsidRDefault="00D648C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E9919C4" w14:textId="77777777" w:rsidR="00D648CC" w:rsidRDefault="00D648C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4F4919B" w14:textId="77777777" w:rsidR="00D648CC" w:rsidRDefault="00D648C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25E6CD2" w14:textId="77777777" w:rsidR="00D648CC" w:rsidRDefault="00D648C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6784564" w14:textId="77777777" w:rsidR="00A3045C" w:rsidRDefault="00A3045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C1D3EC9" w14:textId="77777777" w:rsidR="00A3045C" w:rsidRDefault="00A3045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DA4DB8E" w14:textId="77777777" w:rsidR="00A3045C" w:rsidRDefault="00A3045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5325DAD" w14:textId="77777777" w:rsidR="00A3045C" w:rsidRDefault="00A3045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4F6C982" w14:textId="77777777" w:rsidR="00A3045C" w:rsidRDefault="00A3045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0FCB6B4" w14:textId="77777777" w:rsidR="00A3045C" w:rsidRDefault="00A3045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2D3AB30" w14:textId="77777777" w:rsidR="00A3045C" w:rsidRDefault="00A3045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A8EF8B4" w14:textId="77777777" w:rsidR="00A3045C" w:rsidRDefault="00A3045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77EF92D" w14:textId="77777777" w:rsidR="00FD6877" w:rsidRDefault="00FD6877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6678123" w14:textId="77777777" w:rsidR="00FD6877" w:rsidRDefault="00FD6877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0CBD9FF" w14:textId="77777777" w:rsidR="00FD6877" w:rsidRDefault="00FD6877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BC097DC" w14:textId="77777777" w:rsidR="00FD6877" w:rsidRDefault="00FD6877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2A7812B" w14:textId="77777777" w:rsidR="00FD6877" w:rsidRDefault="00FD6877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EB33524" w14:textId="77777777" w:rsidR="00FD6877" w:rsidRDefault="00FD6877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9223453" w14:textId="77777777" w:rsidR="00FD6877" w:rsidRDefault="00FD6877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5EE4636" w14:textId="77777777" w:rsidR="00FD6877" w:rsidRDefault="00FD6877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5A00C51" w14:textId="39EE7173" w:rsidR="00A41073" w:rsidRDefault="00A41073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0FEEEB5" w14:textId="77777777" w:rsidR="00A41073" w:rsidRDefault="00A41073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7215F7E" w14:textId="77777777" w:rsidR="00FD6877" w:rsidRDefault="00FD6877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0309679" w14:textId="20B3A4FB" w:rsidR="006A4B1F" w:rsidRDefault="00A41073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111DEE">
        <w:rPr>
          <w:rFonts w:ascii="Times New Roman" w:hAnsi="Times New Roman" w:cs="Times New Roman"/>
          <w:b/>
          <w:bCs/>
          <w:noProof/>
          <w:color w:val="44546A" w:themeColor="text2"/>
          <w:sz w:val="24"/>
          <w:szCs w:val="24"/>
        </w:rPr>
        <w:drawing>
          <wp:anchor distT="0" distB="0" distL="114300" distR="114300" simplePos="0" relativeHeight="251531264" behindDoc="0" locked="0" layoutInCell="1" allowOverlap="1" wp14:anchorId="0AA36BD3" wp14:editId="16853B5E">
            <wp:simplePos x="0" y="0"/>
            <wp:positionH relativeFrom="column">
              <wp:posOffset>14606</wp:posOffset>
            </wp:positionH>
            <wp:positionV relativeFrom="paragraph">
              <wp:posOffset>223784</wp:posOffset>
            </wp:positionV>
            <wp:extent cx="5015850" cy="2113471"/>
            <wp:effectExtent l="0" t="0" r="0" b="0"/>
            <wp:wrapNone/>
            <wp:docPr id="1590480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8004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731" cy="2118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A4B1F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Rezultatele</w:t>
      </w:r>
      <w:proofErr w:type="spellEnd"/>
      <w:r w:rsidR="006A4B1F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="006A4B1F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testării</w:t>
      </w:r>
      <w:proofErr w:type="spellEnd"/>
      <w:r w:rsidR="006A4B1F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</w:p>
    <w:p w14:paraId="34411BC9" w14:textId="305A6FE6" w:rsidR="0040580C" w:rsidRDefault="0040580C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5EB4153" w14:textId="77777777" w:rsidR="00A41073" w:rsidRDefault="00A41073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DF603D7" w14:textId="77777777" w:rsidR="00A41073" w:rsidRDefault="00A41073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E7B5D54" w14:textId="02CB7FDB" w:rsidR="00A41073" w:rsidRDefault="00A41073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E2FB8BC" w14:textId="6696809D" w:rsidR="00A41073" w:rsidRDefault="00A41073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1B0B6F7" w14:textId="4084CBF7" w:rsidR="00A41073" w:rsidRPr="000F0F4C" w:rsidRDefault="00A41073" w:rsidP="006A4B1F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CC03D5A" w14:textId="3E83CBF5" w:rsidR="006C63C4" w:rsidRDefault="006C63C4" w:rsidP="00F26E40">
      <w:pPr>
        <w:pStyle w:val="NoSpacing"/>
        <w:spacing w:line="360" w:lineRule="auto"/>
        <w:outlineLvl w:val="1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bookmarkStart w:id="6" w:name="_Toc186125496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lastRenderedPageBreak/>
        <w:t xml:space="preserve">2.2 </w:t>
      </w:r>
      <w:proofErr w:type="spellStart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Metoda</w:t>
      </w:r>
      <w:proofErr w:type="spellEnd"/>
      <w:r w:rsidR="00F26E40"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lui</w:t>
      </w:r>
      <w:proofErr w:type="spellEnd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Cholesky</w:t>
      </w:r>
      <w:bookmarkEnd w:id="6"/>
    </w:p>
    <w:p w14:paraId="10F61E7A" w14:textId="419EC063" w:rsidR="002C1A0C" w:rsidRPr="00465768" w:rsidRDefault="002C1A0C" w:rsidP="003D1B6C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2C1A0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Cholesky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factorizarea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simetrice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definite AAA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25">
        <w:rPr>
          <w:rFonts w:ascii="Times New Roman" w:hAnsi="Times New Roman" w:cs="Times New Roman"/>
          <w:i/>
          <w:iCs/>
          <w:sz w:val="24"/>
          <w:szCs w:val="24"/>
        </w:rPr>
        <w:t>A=L</w:t>
      </w:r>
      <w:r w:rsidRPr="00DE7625">
        <w:rPr>
          <w:rFonts w:ascii="Cambria Math" w:hAnsi="Cambria Math" w:cs="Cambria Math"/>
          <w:i/>
          <w:iCs/>
          <w:sz w:val="24"/>
          <w:szCs w:val="24"/>
        </w:rPr>
        <w:t>⋅</w:t>
      </w:r>
      <w:r w:rsidRPr="00DE7625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E7625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="00465768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triunghiulară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inferioară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r w:rsidR="00FC4887" w:rsidRPr="00DE7625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FC4887" w:rsidRPr="00DE7625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="00FC4887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transpusa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rezolvăm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A</w:t>
      </w:r>
      <w:r w:rsidRPr="002C1A0C">
        <w:rPr>
          <w:rFonts w:ascii="Cambria Math" w:hAnsi="Cambria Math" w:cs="Cambria Math"/>
          <w:sz w:val="24"/>
          <w:szCs w:val="24"/>
        </w:rPr>
        <w:t>⋅</w:t>
      </w:r>
      <w:r w:rsidRPr="002C1A0C">
        <w:rPr>
          <w:rFonts w:ascii="Times New Roman" w:hAnsi="Times New Roman" w:cs="Times New Roman"/>
          <w:sz w:val="24"/>
          <w:szCs w:val="24"/>
        </w:rPr>
        <w:t>X=</w:t>
      </w:r>
      <w:r w:rsidR="007E42CC">
        <w:rPr>
          <w:rFonts w:ascii="Times New Roman" w:hAnsi="Times New Roman" w:cs="Times New Roman"/>
          <w:sz w:val="24"/>
          <w:szCs w:val="24"/>
        </w:rPr>
        <w:t>B</w:t>
      </w:r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succesive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>:</w:t>
      </w:r>
    </w:p>
    <w:p w14:paraId="4CFBDBE0" w14:textId="53E0C582" w:rsidR="002C1A0C" w:rsidRPr="002C1A0C" w:rsidRDefault="002C1A0C" w:rsidP="003D1B6C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2EC6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B42EC6">
        <w:rPr>
          <w:rFonts w:ascii="Cambria Math" w:hAnsi="Cambria Math" w:cs="Cambria Math"/>
          <w:i/>
          <w:iCs/>
          <w:sz w:val="24"/>
          <w:szCs w:val="24"/>
        </w:rPr>
        <w:t>⋅</w:t>
      </w:r>
      <w:r w:rsidRPr="00B42EC6">
        <w:rPr>
          <w:rFonts w:ascii="Times New Roman" w:hAnsi="Times New Roman" w:cs="Times New Roman"/>
          <w:i/>
          <w:iCs/>
          <w:sz w:val="24"/>
          <w:szCs w:val="24"/>
        </w:rPr>
        <w:t>Y=B</w:t>
      </w:r>
      <w:r w:rsidRPr="002C1A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substituție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proofErr w:type="gramStart"/>
      <w:r w:rsidRPr="002C1A0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8113FC" w14:textId="620EFD4B" w:rsidR="00DE78A8" w:rsidRPr="00B42EC6" w:rsidRDefault="002C1A0C" w:rsidP="003D1B6C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2EC6">
        <w:rPr>
          <w:rFonts w:ascii="Times New Roman" w:hAnsi="Times New Roman" w:cs="Times New Roman"/>
          <w:i/>
          <w:iCs/>
          <w:sz w:val="24"/>
          <w:szCs w:val="24"/>
        </w:rPr>
        <w:t>LT</w:t>
      </w:r>
      <w:r w:rsidRPr="00B42EC6">
        <w:rPr>
          <w:rFonts w:ascii="Cambria Math" w:hAnsi="Cambria Math" w:cs="Cambria Math"/>
          <w:i/>
          <w:iCs/>
          <w:sz w:val="24"/>
          <w:szCs w:val="24"/>
        </w:rPr>
        <w:t>⋅</w:t>
      </w:r>
      <w:r w:rsidRPr="00B42EC6">
        <w:rPr>
          <w:rFonts w:ascii="Times New Roman" w:hAnsi="Times New Roman" w:cs="Times New Roman"/>
          <w:i/>
          <w:iCs/>
          <w:sz w:val="24"/>
          <w:szCs w:val="24"/>
        </w:rPr>
        <w:t>X=Y</w:t>
      </w:r>
      <w:r w:rsidRPr="002C1A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substituție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0C">
        <w:rPr>
          <w:rFonts w:ascii="Times New Roman" w:hAnsi="Times New Roman" w:cs="Times New Roman"/>
          <w:sz w:val="24"/>
          <w:szCs w:val="24"/>
        </w:rPr>
        <w:t>înapoi</w:t>
      </w:r>
      <w:proofErr w:type="spellEnd"/>
      <w:r w:rsidRPr="002C1A0C">
        <w:rPr>
          <w:rFonts w:ascii="Times New Roman" w:hAnsi="Times New Roman" w:cs="Times New Roman"/>
          <w:sz w:val="24"/>
          <w:szCs w:val="24"/>
        </w:rPr>
        <w:t>).</w:t>
      </w:r>
    </w:p>
    <w:p w14:paraId="72EC0773" w14:textId="1FBC5861" w:rsidR="00F47B3D" w:rsidRDefault="00F47B3D" w:rsidP="003D1B6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</w:pPr>
      <w:proofErr w:type="spellStart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Rezolvarea</w:t>
      </w:r>
      <w:proofErr w:type="spellEnd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analitic</w:t>
      </w:r>
      <w:proofErr w:type="spellEnd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  <w:t>ă</w:t>
      </w:r>
    </w:p>
    <w:tbl>
      <w:tblPr>
        <w:tblStyle w:val="TableGrid"/>
        <w:tblW w:w="10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1"/>
      </w:tblGrid>
      <w:tr w:rsidR="00B6583A" w:rsidRPr="005718EB" w14:paraId="5926D5A3" w14:textId="77777777" w:rsidTr="00A15D68">
        <w:tc>
          <w:tcPr>
            <w:tcW w:w="10351" w:type="dxa"/>
          </w:tcPr>
          <w:p w14:paraId="01B89EF3" w14:textId="241BA17E" w:rsidR="00B6583A" w:rsidRPr="00DD40B3" w:rsidRDefault="00BC2FB0" w:rsidP="002E288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Verificarea simetriei </w:t>
            </w:r>
            <w:r w:rsidR="001715E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și pozitivitatea matric</w:t>
            </w:r>
            <w:r w:rsidR="00457A36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ei</w:t>
            </w:r>
          </w:p>
          <w:p w14:paraId="22B6761F" w14:textId="4F3C89E8" w:rsidR="00B6583A" w:rsidRDefault="00633B5F" w:rsidP="002E288C">
            <w:pPr>
              <w:pStyle w:val="NoSpacing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633B5F">
              <w:rPr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drawing>
                <wp:anchor distT="0" distB="0" distL="114300" distR="114300" simplePos="0" relativeHeight="251546624" behindDoc="0" locked="0" layoutInCell="1" allowOverlap="1" wp14:anchorId="522ABD6C" wp14:editId="50104709">
                  <wp:simplePos x="0" y="0"/>
                  <wp:positionH relativeFrom="column">
                    <wp:posOffset>4151630</wp:posOffset>
                  </wp:positionH>
                  <wp:positionV relativeFrom="paragraph">
                    <wp:posOffset>870111</wp:posOffset>
                  </wp:positionV>
                  <wp:extent cx="3667125" cy="184150"/>
                  <wp:effectExtent l="0" t="0" r="0" b="0"/>
                  <wp:wrapNone/>
                  <wp:docPr id="1986521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521516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149"/>
                          <a:stretch/>
                        </pic:blipFill>
                        <pic:spPr bwMode="auto">
                          <a:xfrm>
                            <a:off x="0" y="0"/>
                            <a:ext cx="3667125" cy="184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33B5F">
              <w:rPr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drawing>
                <wp:anchor distT="0" distB="0" distL="114300" distR="114300" simplePos="0" relativeHeight="251543552" behindDoc="0" locked="0" layoutInCell="1" allowOverlap="1" wp14:anchorId="587384F9" wp14:editId="1020A96C">
                  <wp:simplePos x="0" y="0"/>
                  <wp:positionH relativeFrom="column">
                    <wp:posOffset>2613025</wp:posOffset>
                  </wp:positionH>
                  <wp:positionV relativeFrom="paragraph">
                    <wp:posOffset>876300</wp:posOffset>
                  </wp:positionV>
                  <wp:extent cx="3416300" cy="206375"/>
                  <wp:effectExtent l="0" t="0" r="0" b="0"/>
                  <wp:wrapNone/>
                  <wp:docPr id="1858212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21237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224" b="19273"/>
                          <a:stretch/>
                        </pic:blipFill>
                        <pic:spPr bwMode="auto">
                          <a:xfrm>
                            <a:off x="0" y="0"/>
                            <a:ext cx="3416300" cy="206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06036">
              <w:rPr>
                <w:rFonts w:ascii="Times New Roman" w:hAnsi="Times New Roman" w:cs="Times New Roman"/>
                <w:b/>
                <w:bCs/>
                <w:noProof/>
                <w:color w:val="44546A" w:themeColor="text2"/>
                <w:sz w:val="24"/>
                <w:szCs w:val="24"/>
              </w:rPr>
              <w:drawing>
                <wp:anchor distT="0" distB="0" distL="114300" distR="114300" simplePos="0" relativeHeight="251540480" behindDoc="0" locked="0" layoutInCell="1" allowOverlap="1" wp14:anchorId="6D0228CD" wp14:editId="4B8D8B2A">
                  <wp:simplePos x="0" y="0"/>
                  <wp:positionH relativeFrom="column">
                    <wp:posOffset>3505835</wp:posOffset>
                  </wp:positionH>
                  <wp:positionV relativeFrom="paragraph">
                    <wp:posOffset>548640</wp:posOffset>
                  </wp:positionV>
                  <wp:extent cx="2926080" cy="347980"/>
                  <wp:effectExtent l="0" t="0" r="0" b="0"/>
                  <wp:wrapNone/>
                  <wp:docPr id="97651742" name="Picture 1" descr="A math problem with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51742" name="Picture 1" descr="A math problem with numbers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924" b="37795"/>
                          <a:stretch/>
                        </pic:blipFill>
                        <pic:spPr bwMode="auto">
                          <a:xfrm>
                            <a:off x="0" y="0"/>
                            <a:ext cx="2926080" cy="347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06036">
              <w:rPr>
                <w:rFonts w:ascii="Times New Roman" w:eastAsiaTheme="minorEastAsia" w:hAnsi="Times New Roman" w:cs="Times New Roman"/>
                <w:noProof/>
              </w:rPr>
              <w:drawing>
                <wp:anchor distT="0" distB="0" distL="114300" distR="114300" simplePos="0" relativeHeight="251537408" behindDoc="0" locked="0" layoutInCell="1" allowOverlap="1" wp14:anchorId="776C4AE6" wp14:editId="00AEC378">
                  <wp:simplePos x="0" y="0"/>
                  <wp:positionH relativeFrom="column">
                    <wp:posOffset>2606040</wp:posOffset>
                  </wp:positionH>
                  <wp:positionV relativeFrom="paragraph">
                    <wp:posOffset>610074</wp:posOffset>
                  </wp:positionV>
                  <wp:extent cx="3623310" cy="203200"/>
                  <wp:effectExtent l="0" t="0" r="0" b="0"/>
                  <wp:wrapNone/>
                  <wp:docPr id="524232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23280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995"/>
                          <a:stretch/>
                        </pic:blipFill>
                        <pic:spPr bwMode="auto">
                          <a:xfrm>
                            <a:off x="0" y="0"/>
                            <a:ext cx="3623310" cy="203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2051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Matricea A este simetrică. Pentru verificarea </w:t>
            </w:r>
            <w:r w:rsidR="00457A36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pozitivității matricei, calculăm determinanții principalilor minori (M</w:t>
            </w:r>
            <w:r w:rsidR="00457A3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1</w:t>
            </w:r>
            <w:r w:rsidR="00457A36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, M</w:t>
            </w:r>
            <w:r w:rsidR="00457A3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2</w:t>
            </w:r>
            <w:r w:rsidR="00457A36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, M</w:t>
            </w:r>
            <w:r w:rsidR="00457A3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3</w:t>
            </w:r>
            <w:r w:rsidR="00457A36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, M</w:t>
            </w:r>
            <w:r w:rsidR="00457A3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4</w:t>
            </w:r>
            <w:r w:rsidR="00457A36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). Dacă toți sunt </w:t>
            </w:r>
            <w:r w:rsidR="00954081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pozitivi, matricea este pozitiv definită.</w:t>
            </w:r>
            <w:r w:rsidR="00457A36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</w:t>
            </w:r>
          </w:p>
          <w:p w14:paraId="03BE7885" w14:textId="407143D7" w:rsidR="00C73F50" w:rsidRPr="00C73F50" w:rsidRDefault="00C73F50" w:rsidP="00C73F50">
            <w:pPr>
              <w:pStyle w:val="NoSpacing"/>
              <w:spacing w:line="360" w:lineRule="auto"/>
              <w:ind w:left="643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8.1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-0.9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14.3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7.9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-0.4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10.6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  <w:p w14:paraId="3462706C" w14:textId="00A7EFA8" w:rsidR="00B6583A" w:rsidRDefault="00A15D68" w:rsidP="00DD245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E634B4">
              <w:rPr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drawing>
                <wp:anchor distT="0" distB="0" distL="114300" distR="114300" simplePos="0" relativeHeight="251549696" behindDoc="0" locked="0" layoutInCell="1" allowOverlap="1" wp14:anchorId="65B6FE42" wp14:editId="1B8203F5">
                  <wp:simplePos x="0" y="0"/>
                  <wp:positionH relativeFrom="column">
                    <wp:posOffset>415925</wp:posOffset>
                  </wp:positionH>
                  <wp:positionV relativeFrom="paragraph">
                    <wp:posOffset>235111</wp:posOffset>
                  </wp:positionV>
                  <wp:extent cx="3067685" cy="556260"/>
                  <wp:effectExtent l="0" t="0" r="0" b="0"/>
                  <wp:wrapNone/>
                  <wp:docPr id="1257994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994913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685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6D9C" w:rsidRPr="007C272A">
              <w:rPr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drawing>
                <wp:anchor distT="0" distB="0" distL="114300" distR="114300" simplePos="0" relativeHeight="251555840" behindDoc="0" locked="0" layoutInCell="1" allowOverlap="1" wp14:anchorId="6679BFE7" wp14:editId="23D80055">
                  <wp:simplePos x="0" y="0"/>
                  <wp:positionH relativeFrom="column">
                    <wp:posOffset>3835561</wp:posOffset>
                  </wp:positionH>
                  <wp:positionV relativeFrom="paragraph">
                    <wp:posOffset>262606</wp:posOffset>
                  </wp:positionV>
                  <wp:extent cx="2251881" cy="2394480"/>
                  <wp:effectExtent l="0" t="0" r="0" b="0"/>
                  <wp:wrapNone/>
                  <wp:docPr id="61278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78130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881" cy="239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2455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Factorizarea </w:t>
            </w:r>
            <w:proofErr w:type="spellStart"/>
            <w:r w:rsidR="00DD2455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Cholesky</w:t>
            </w:r>
            <w:proofErr w:type="spellEnd"/>
            <w:r w:rsidR="00A7310F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</w:t>
            </w:r>
          </w:p>
          <w:p w14:paraId="777008A1" w14:textId="2B42F9CD" w:rsidR="00B6583A" w:rsidRDefault="00B6583A" w:rsidP="00B6583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66109A91" w14:textId="179750AA" w:rsidR="00E634B4" w:rsidRDefault="00384072" w:rsidP="00B6583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E634B4">
              <w:rPr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drawing>
                <wp:anchor distT="0" distB="0" distL="114300" distR="114300" simplePos="0" relativeHeight="251552768" behindDoc="0" locked="0" layoutInCell="1" allowOverlap="1" wp14:anchorId="44154B8B" wp14:editId="65DE7FC1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233841</wp:posOffset>
                  </wp:positionV>
                  <wp:extent cx="3088053" cy="2101755"/>
                  <wp:effectExtent l="0" t="0" r="0" b="0"/>
                  <wp:wrapNone/>
                  <wp:docPr id="990452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45285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053" cy="210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817B16F" w14:textId="6BCC3576" w:rsidR="00E634B4" w:rsidRDefault="00E634B4" w:rsidP="00B6583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45A24929" w14:textId="145A9E46" w:rsidR="00E634B4" w:rsidRPr="00A7310F" w:rsidRDefault="00E634B4" w:rsidP="00B6583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C74E6" w14:textId="0C6121E1" w:rsidR="00E634B4" w:rsidRDefault="00E634B4" w:rsidP="00B6583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7053204C" w14:textId="5069242D" w:rsidR="00E634B4" w:rsidRDefault="00E634B4" w:rsidP="00B6583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7FA42B11" w14:textId="77777777" w:rsidR="00E634B4" w:rsidRDefault="00E634B4" w:rsidP="00B6583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3F9E1504" w14:textId="77777777" w:rsidR="00E634B4" w:rsidRDefault="00E634B4" w:rsidP="00B6583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429AE82F" w14:textId="0FAAC00D" w:rsidR="00E634B4" w:rsidRDefault="00000000" w:rsidP="00B6583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pict w14:anchorId="4D98CC64">
                <v:rect id="_x0000_s1045" style="position:absolute;margin-left:301.05pt;margin-top:18.25pt;width:198.4pt;height:32.25pt;z-index:251674112" strokecolor="white [3212]">
                  <v:textbox style="mso-next-textbox:#_x0000_s1045">
                    <w:txbxContent>
                      <w:p w14:paraId="0566E57A" w14:textId="1071461E" w:rsidR="007C272A" w:rsidRPr="007C272A" w:rsidRDefault="007C272A" w:rsidP="007C272A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</w:pPr>
                        <w:proofErr w:type="spellStart"/>
                        <w:r w:rsidRPr="007C272A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Factorizarea</w:t>
                        </w:r>
                        <w:proofErr w:type="spellEnd"/>
                        <w:r w:rsidRPr="007C272A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7C272A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Colesky</w:t>
                        </w:r>
                        <w:proofErr w:type="spellEnd"/>
                        <w:r w:rsidRPr="007C272A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7C272A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determinat</w:t>
                        </w:r>
                        <w:proofErr w:type="spellEnd"/>
                        <w:r w:rsidRPr="007C272A">
                          <w:rPr>
                            <w:rFonts w:ascii="Times New Roman" w:hAnsi="Times New Roman" w:cs="Times New Roman"/>
                            <w:i/>
                            <w:iCs/>
                            <w:lang w:val="ro-MD"/>
                          </w:rPr>
                          <w:t xml:space="preserve">ă cu ajutorul </w:t>
                        </w:r>
                        <w:hyperlink r:id="rId15" w:history="1">
                          <w:r w:rsidRPr="007C272A">
                            <w:rPr>
                              <w:rStyle w:val="Hyperlink"/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Calculator de </w:t>
                          </w:r>
                          <w:proofErr w:type="spellStart"/>
                          <w:r w:rsidRPr="007C272A">
                            <w:rPr>
                              <w:rStyle w:val="Hyperlink"/>
                              <w:rFonts w:ascii="Times New Roman" w:hAnsi="Times New Roman" w:cs="Times New Roman"/>
                              <w:i/>
                              <w:iCs/>
                            </w:rPr>
                            <w:t>descompunere</w:t>
                          </w:r>
                          <w:proofErr w:type="spellEnd"/>
                          <w:r w:rsidRPr="007C272A">
                            <w:rPr>
                              <w:rStyle w:val="Hyperlink"/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Cholesky</w:t>
                          </w:r>
                        </w:hyperlink>
                      </w:p>
                    </w:txbxContent>
                  </v:textbox>
                </v:rect>
              </w:pict>
            </w:r>
          </w:p>
          <w:p w14:paraId="269439E5" w14:textId="4B156AB0" w:rsidR="00E634B4" w:rsidRDefault="00E634B4" w:rsidP="00B6583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  <w:p w14:paraId="24DEC6A8" w14:textId="77777777" w:rsidR="00E634B4" w:rsidRDefault="00FD6D9C" w:rsidP="00B6583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Rezolvarea sistemelor succesive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E2D4116" w14:textId="66DAC471" w:rsidR="00FD6D9C" w:rsidRPr="00FD6D9C" w:rsidRDefault="00000000" w:rsidP="00FD6D9C">
            <w:pPr>
              <w:pStyle w:val="NoSpacing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o-MD"/>
                </w:rPr>
                <m:t xml:space="preserve">=0.89,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o-MD"/>
                </w:rPr>
                <m:t xml:space="preserve">=0.79,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o-MD"/>
                </w:rPr>
                <m:t xml:space="preserve">=-1.61,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M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o-MD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o-MD"/>
                </w:rPr>
                <m:t>=0.52</m:t>
              </m:r>
            </m:oMath>
          </w:p>
        </w:tc>
      </w:tr>
    </w:tbl>
    <w:p w14:paraId="63E6C75A" w14:textId="6B3724F3" w:rsidR="00F47B3D" w:rsidRDefault="00F85C59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4546A" w:themeColor="text2"/>
          <w:sz w:val="24"/>
          <w:szCs w:val="24"/>
        </w:rPr>
        <w:pict w14:anchorId="35511562">
          <v:rect id="_x0000_s1028" style="position:absolute;margin-left:-1.25pt;margin-top:18.35pt;width:485.65pt;height:180.65pt;z-index:251664896;mso-position-horizontal-relative:text;mso-position-vertical-relative:text" strokecolor="#2e74b5 [2404]" strokeweight="1.25pt">
            <v:textbox style="mso-next-textbox:#_x0000_s1028">
              <w:txbxContent>
                <w:p w14:paraId="6775F0F8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using </w:t>
                  </w:r>
                  <w:proofErr w:type="spellStart"/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InputData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;</w:t>
                  </w:r>
                  <w:proofErr w:type="gramEnd"/>
                </w:p>
                <w:p w14:paraId="32AA4398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namespace Cholesky</w:t>
                  </w:r>
                </w:p>
                <w:p w14:paraId="48EFEE77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{</w:t>
                  </w:r>
                </w:p>
                <w:p w14:paraId="379C39AD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i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nternal class Program</w:t>
                  </w:r>
                </w:p>
                <w:p w14:paraId="7F5D71A5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{</w:t>
                  </w:r>
                </w:p>
                <w:p w14:paraId="3EDDB1F0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static public 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,] L;</w:t>
                  </w:r>
                </w:p>
                <w:p w14:paraId="5A002CB6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static public 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,] Lt;</w:t>
                  </w:r>
                </w:p>
                <w:p w14:paraId="53C02ADE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tatic void Main(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string[</w:t>
                  </w:r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]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args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14:paraId="0E395DF1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{</w:t>
                  </w:r>
                </w:p>
                <w:p w14:paraId="49D5B17B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("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Metoda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lui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Cholecky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pentru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Ax = B"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260687BD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InpData.PrintA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63921F25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CholeskyDecomposition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InpData.GetA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(),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InpData.n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</w:p>
                <w:p w14:paraId="77C1C533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("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Verificarea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rezultatelor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:\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nProdusul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matricelor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L*Lt:"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5FB731E8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MatrixProduct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L, Lt);</w:t>
                  </w:r>
                </w:p>
                <w:p w14:paraId="12027F34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}</w:t>
                  </w:r>
                </w:p>
                <w:p w14:paraId="04D6B347" w14:textId="77777777" w:rsidR="00A15D68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14:paraId="1EE5AE72" w14:textId="407CE773" w:rsidR="002D4B4C" w:rsidRPr="00A3045C" w:rsidRDefault="002D4B4C" w:rsidP="002D4B4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proofErr w:type="spellStart"/>
      <w:r w:rsidR="00F47B3D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Listingul</w:t>
      </w:r>
      <w:proofErr w:type="spellEnd"/>
      <w:r w:rsidR="00F47B3D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programului</w:t>
      </w:r>
      <w:r w:rsidR="00506036" w:rsidRPr="00506036">
        <w:rPr>
          <w:noProof/>
        </w:rPr>
        <w:t xml:space="preserve"> </w:t>
      </w:r>
    </w:p>
    <w:p w14:paraId="33ACC682" w14:textId="1475186F" w:rsidR="002E6C9F" w:rsidRDefault="00000000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4546A" w:themeColor="text2"/>
          <w:sz w:val="24"/>
          <w:szCs w:val="24"/>
        </w:rPr>
        <w:pict w14:anchorId="1CFC3B51">
          <v:rect id="_x0000_s1048" style="position:absolute;margin-left:346.6pt;margin-top:17.9pt;width:118.75pt;height:25.25pt;z-index:251677184" fillcolor="white [3201]" strokecolor="#5b9bd5 [3204]" strokeweight="1pt">
            <v:stroke dashstyle="dash"/>
            <v:shadow color="#868686"/>
            <v:textbox style="mso-next-textbox:#_x0000_s1048">
              <w:txbxContent>
                <w:p w14:paraId="2E9A8AC1" w14:textId="635E0E25" w:rsidR="000C10B1" w:rsidRPr="000C10B1" w:rsidRDefault="000C10B1" w:rsidP="000C10B1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Cholesky</w:t>
                  </w:r>
                  <w:r w:rsidRPr="000C10B1">
                    <w:rPr>
                      <w:rFonts w:ascii="Times New Roman" w:hAnsi="Times New Roman" w:cs="Times New Roman"/>
                      <w:i/>
                      <w:iCs/>
                    </w:rPr>
                    <w:t xml:space="preserve"> / </w:t>
                  </w:r>
                  <w:proofErr w:type="spellStart"/>
                  <w:r w:rsidRPr="000C10B1">
                    <w:rPr>
                      <w:rFonts w:ascii="Times New Roman" w:hAnsi="Times New Roman" w:cs="Times New Roman"/>
                      <w:i/>
                      <w:iCs/>
                    </w:rPr>
                    <w:t>Program.cs</w:t>
                  </w:r>
                  <w:proofErr w:type="spellEnd"/>
                </w:p>
              </w:txbxContent>
            </v:textbox>
          </v:rect>
        </w:pict>
      </w:r>
    </w:p>
    <w:p w14:paraId="1AAF7277" w14:textId="16903BD0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9BB1481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296AE2B" w14:textId="599BBB06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70A3D69" w14:textId="6B72268C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B16431C" w14:textId="5DC7E2FC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6579A07" w14:textId="4ACA2B3F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7BE3337" w14:textId="48E9FD35" w:rsidR="002E6C9F" w:rsidRDefault="00000000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4546A" w:themeColor="text2"/>
          <w:sz w:val="24"/>
          <w:szCs w:val="24"/>
        </w:rPr>
        <w:lastRenderedPageBreak/>
        <w:pict w14:anchorId="35511562">
          <v:rect id="_x0000_s1046" style="position:absolute;margin-left:2.8pt;margin-top:-27.25pt;width:485.65pt;height:743.7pt;z-index:251675136" strokecolor="#2e74b5 [2404]" strokeweight="1.25pt">
            <v:textbox style="mso-next-textbox:#_x0000_s1046">
              <w:txbxContent>
                <w:p w14:paraId="3D89DA9C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static void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CholeskyDecomposition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,] matrix, int n)</w:t>
                  </w:r>
                </w:p>
                <w:p w14:paraId="6C94628B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{</w:t>
                  </w:r>
                </w:p>
                <w:p w14:paraId="13956077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,] lower = new double[n, n];</w:t>
                  </w:r>
                </w:p>
                <w:p w14:paraId="64A27358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for (int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&lt; n;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++)</w:t>
                  </w:r>
                </w:p>
                <w:p w14:paraId="472FE710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{</w:t>
                  </w:r>
                </w:p>
                <w:p w14:paraId="13C02077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for (int j = 0; j &lt;=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; j++)</w:t>
                  </w:r>
                </w:p>
                <w:p w14:paraId="4CAA2BED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{</w:t>
                  </w:r>
                </w:p>
                <w:p w14:paraId="376413DE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double sum = 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0;</w:t>
                  </w:r>
                  <w:proofErr w:type="gramEnd"/>
                </w:p>
                <w:p w14:paraId="5C4DE7DA" w14:textId="19870CA6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if (j == </w:t>
                  </w:r>
                  <w:proofErr w:type="spellStart"/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){</w:t>
                  </w:r>
                  <w:proofErr w:type="gramEnd"/>
                </w:p>
                <w:p w14:paraId="33C48A56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for (int k = 0; k &lt; j; k++)</w:t>
                  </w:r>
                </w:p>
                <w:p w14:paraId="15FBCD8D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sum +=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Math.Pow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lower[</w:t>
                  </w:r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j, k] , 2);</w:t>
                  </w:r>
                </w:p>
                <w:p w14:paraId="7809588F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lower[</w:t>
                  </w:r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j, j] =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Math.Sqrt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(matrix[j, j] - sum);</w:t>
                  </w:r>
                </w:p>
                <w:p w14:paraId="3FD4E55E" w14:textId="4607F374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}else</w:t>
                  </w:r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{</w:t>
                  </w:r>
                </w:p>
                <w:p w14:paraId="6570293A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for (int k = 0; k &lt; j; k++)</w:t>
                  </w:r>
                </w:p>
                <w:p w14:paraId="1AEA8D5C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sum += (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lower[</w:t>
                  </w:r>
                  <w:proofErr w:type="spellStart"/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 k] * lower[j, k]);</w:t>
                  </w:r>
                </w:p>
                <w:p w14:paraId="333DBC7E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  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lower[</w:t>
                  </w:r>
                  <w:proofErr w:type="spellStart"/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 j] = (matrix[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 j] - sum) / lower[j, j];</w:t>
                  </w:r>
                </w:p>
                <w:p w14:paraId="6274FED8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}</w:t>
                  </w:r>
                </w:p>
                <w:p w14:paraId="3D6192D7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}</w:t>
                  </w:r>
                </w:p>
                <w:p w14:paraId="634B0AEF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}</w:t>
                  </w:r>
                </w:p>
                <w:p w14:paraId="50EF61F1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L = new 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n, n];</w:t>
                  </w:r>
                </w:p>
                <w:p w14:paraId="0A8D42B4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Lt = new 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n, n];</w:t>
                  </w:r>
                </w:p>
                <w:p w14:paraId="6844B94C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("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Matricea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L:"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2F858482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for (int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&lt; n;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++)</w:t>
                  </w:r>
                </w:p>
                <w:p w14:paraId="30393848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{</w:t>
                  </w:r>
                </w:p>
                <w:p w14:paraId="1E30FFD2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for (int j = 0; j &lt; n;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j++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14:paraId="58D2D0B6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{</w:t>
                  </w:r>
                </w:p>
                <w:p w14:paraId="2A9DC384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("{0,8:0.0000}", 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lower[</w:t>
                  </w:r>
                  <w:proofErr w:type="spellStart"/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 j]);</w:t>
                  </w:r>
                </w:p>
                <w:p w14:paraId="016259ED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L[</w:t>
                  </w:r>
                  <w:proofErr w:type="spellStart"/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 j] = lower[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 j];</w:t>
                  </w:r>
                </w:p>
                <w:p w14:paraId="35208AB4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}</w:t>
                  </w:r>
                </w:p>
                <w:p w14:paraId="3C75D84F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0FF82788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}</w:t>
                  </w:r>
                </w:p>
                <w:p w14:paraId="3E113983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("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Matricea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L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transpusa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:"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43C6669D" w14:textId="48C1AB2A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for (int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&lt; n;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+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+){</w:t>
                  </w:r>
                  <w:proofErr w:type="gramEnd"/>
                </w:p>
                <w:p w14:paraId="26F5E1D8" w14:textId="27DDDE45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for (int j = 0; j &lt; n; </w:t>
                  </w:r>
                  <w:proofErr w:type="spellStart"/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j++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){</w:t>
                  </w:r>
                  <w:proofErr w:type="gramEnd"/>
                </w:p>
                <w:p w14:paraId="41E5DA2F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("{0,8:0.0000}", 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lower[</w:t>
                  </w:r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j,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]);</w:t>
                  </w:r>
                </w:p>
                <w:p w14:paraId="29F01830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Lt[</w:t>
                  </w:r>
                  <w:proofErr w:type="spellStart"/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, j] = lower[j,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];</w:t>
                  </w:r>
                </w:p>
                <w:p w14:paraId="7ADCBE7A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}</w:t>
                  </w:r>
                </w:p>
                <w:p w14:paraId="018454BF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4CB3D1C4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}</w:t>
                  </w:r>
                </w:p>
                <w:p w14:paraId="298336C1" w14:textId="77777777" w:rsidR="00A15D68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}</w:t>
                  </w:r>
                </w:p>
                <w:p w14:paraId="29D8544B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6B269457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static void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MatrixProduct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,]A, double[,]B)</w:t>
                  </w:r>
                </w:p>
                <w:p w14:paraId="4215B84E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{</w:t>
                  </w:r>
                </w:p>
                <w:p w14:paraId="564C54FD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,] C = new double[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A.GetLength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(0),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B.GetLength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(1)];</w:t>
                  </w:r>
                </w:p>
                <w:p w14:paraId="496540C8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for (int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&lt; </w:t>
                  </w:r>
                  <w:proofErr w:type="spellStart"/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A.GetLength</w:t>
                  </w:r>
                  <w:proofErr w:type="spellEnd"/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(0);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++)</w:t>
                  </w:r>
                </w:p>
                <w:p w14:paraId="4C730E73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{</w:t>
                  </w:r>
                </w:p>
                <w:p w14:paraId="74FE2ACA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for (int j = 0; j &lt; </w:t>
                  </w:r>
                  <w:proofErr w:type="spellStart"/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B.GetLength</w:t>
                  </w:r>
                  <w:proofErr w:type="spellEnd"/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(1); j++)</w:t>
                  </w:r>
                </w:p>
                <w:p w14:paraId="55BC7F7E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{</w:t>
                  </w:r>
                </w:p>
                <w:p w14:paraId="3B73E535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for (int k = 0; k &lt; </w:t>
                  </w:r>
                  <w:proofErr w:type="spellStart"/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A.GetLength</w:t>
                  </w:r>
                  <w:proofErr w:type="spellEnd"/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(1); k++)</w:t>
                  </w:r>
                </w:p>
                <w:p w14:paraId="682CF353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{</w:t>
                  </w:r>
                </w:p>
                <w:p w14:paraId="1F7FA586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C[</w:t>
                  </w:r>
                  <w:proofErr w:type="spellStart"/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 j] += A[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 k] * B[k, j];</w:t>
                  </w:r>
                </w:p>
                <w:p w14:paraId="7EFDCE82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  }</w:t>
                  </w:r>
                </w:p>
                <w:p w14:paraId="69E84058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}</w:t>
                  </w:r>
                </w:p>
                <w:p w14:paraId="0DF95833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}</w:t>
                  </w:r>
                </w:p>
                <w:p w14:paraId="31B9430B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for (int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&lt; </w:t>
                  </w:r>
                  <w:proofErr w:type="spellStart"/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A.GetLength</w:t>
                  </w:r>
                  <w:proofErr w:type="spellEnd"/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(0);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++)</w:t>
                  </w:r>
                </w:p>
                <w:p w14:paraId="2B4DBE69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{</w:t>
                  </w:r>
                </w:p>
                <w:p w14:paraId="608E8B93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for (int j = 0; j &lt; </w:t>
                  </w:r>
                  <w:proofErr w:type="spellStart"/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B.GetLength</w:t>
                  </w:r>
                  <w:proofErr w:type="spellEnd"/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(1); j++)</w:t>
                  </w:r>
                </w:p>
                <w:p w14:paraId="578D608A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{</w:t>
                  </w:r>
                </w:p>
                <w:p w14:paraId="65BD7BAD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("{0,8:0.0000}", 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C[</w:t>
                  </w:r>
                  <w:proofErr w:type="spellStart"/>
                  <w:proofErr w:type="gram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 j]);</w:t>
                  </w:r>
                </w:p>
                <w:p w14:paraId="313E8B1E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}</w:t>
                  </w:r>
                </w:p>
                <w:p w14:paraId="476BCD9F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   </w:t>
                  </w:r>
                  <w:proofErr w:type="spell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0DBC30CB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}</w:t>
                  </w:r>
                </w:p>
                <w:p w14:paraId="07A8A208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}</w:t>
                  </w:r>
                </w:p>
                <w:p w14:paraId="6B5CCEEA" w14:textId="77777777" w:rsidR="00A15D68" w:rsidRPr="002D4B4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}</w:t>
                  </w:r>
                </w:p>
                <w:p w14:paraId="627AE82F" w14:textId="77777777" w:rsidR="00A15D68" w:rsidRPr="00A3045C" w:rsidRDefault="00A15D68" w:rsidP="00A15D68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2D4B4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14:paraId="2B23AAAD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1BF29A5" w14:textId="62069DE3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4C58DE5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6DE578C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AB4F162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11D87A9" w14:textId="398259F4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BC94172" w14:textId="4B74885B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DC75064" w14:textId="73F046B4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7796E21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C8645D9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ACA2A71" w14:textId="016D8BC3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999ED21" w14:textId="5BB8194D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75416C5" w14:textId="406216B6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56D930A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A0306B2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CB3F66B" w14:textId="2723C806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C5ECBD6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A8F1FBB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8D6E2DF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9D14376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8CA72C3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1E00067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F6102AA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BC0CD52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F500AE8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0F1AC96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56D842C" w14:textId="6888DE10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8209E9F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A54ED7C" w14:textId="77777777" w:rsidR="00A15D68" w:rsidRDefault="00A15D68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3F0B17E" w14:textId="77777777" w:rsidR="00A15D68" w:rsidRDefault="00A15D68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F472391" w14:textId="77777777" w:rsidR="00A15D68" w:rsidRDefault="00A15D68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C5F15D6" w14:textId="77777777" w:rsidR="00A15D68" w:rsidRDefault="00A15D68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4953AE1" w14:textId="0CF7B191" w:rsidR="002D4B4C" w:rsidRDefault="002D4B4C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EEC8227" w14:textId="1604B6BD" w:rsidR="00C722E8" w:rsidRDefault="00912565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A01EC9">
        <w:rPr>
          <w:rFonts w:ascii="Times New Roman" w:hAnsi="Times New Roman" w:cs="Times New Roman"/>
          <w:b/>
          <w:bCs/>
          <w:noProof/>
          <w:color w:val="44546A" w:themeColor="text2"/>
          <w:sz w:val="24"/>
          <w:szCs w:val="24"/>
        </w:rPr>
        <w:lastRenderedPageBreak/>
        <w:drawing>
          <wp:anchor distT="0" distB="0" distL="114300" distR="114300" simplePos="0" relativeHeight="251534336" behindDoc="0" locked="0" layoutInCell="1" allowOverlap="1" wp14:anchorId="78F0361D" wp14:editId="10434B5C">
            <wp:simplePos x="0" y="0"/>
            <wp:positionH relativeFrom="column">
              <wp:posOffset>-4445</wp:posOffset>
            </wp:positionH>
            <wp:positionV relativeFrom="paragraph">
              <wp:posOffset>257810</wp:posOffset>
            </wp:positionV>
            <wp:extent cx="5477510" cy="2987040"/>
            <wp:effectExtent l="0" t="0" r="0" b="0"/>
            <wp:wrapNone/>
            <wp:docPr id="639340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40745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47B3D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Rezultatele</w:t>
      </w:r>
      <w:proofErr w:type="spellEnd"/>
      <w:r w:rsidR="00F47B3D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="00F47B3D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testării</w:t>
      </w:r>
      <w:proofErr w:type="spellEnd"/>
      <w:r w:rsidR="00F47B3D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</w:p>
    <w:p w14:paraId="54EBF587" w14:textId="77D734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E20D051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8FA858C" w14:textId="31A0617D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D41F2DE" w14:textId="0B242994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8C39DE7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EE87B14" w14:textId="702BB544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1203AC7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4FB1710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45D53CC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26F5C9B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D7D83E9" w14:textId="77777777" w:rsidR="002E6C9F" w:rsidRDefault="002E6C9F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7F35930" w14:textId="77777777" w:rsidR="00AD35A6" w:rsidRPr="000F0F4C" w:rsidRDefault="00AD35A6" w:rsidP="00F47B3D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24FA3D8" w14:textId="6915377F" w:rsidR="006C63C4" w:rsidRDefault="006C63C4" w:rsidP="00F26E40">
      <w:pPr>
        <w:pStyle w:val="NoSpacing"/>
        <w:spacing w:line="360" w:lineRule="auto"/>
        <w:outlineLvl w:val="1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bookmarkStart w:id="7" w:name="_Toc186125497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2.3 </w:t>
      </w:r>
      <w:proofErr w:type="spellStart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Metoda</w:t>
      </w:r>
      <w:proofErr w:type="spellEnd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iterative a </w:t>
      </w:r>
      <w:proofErr w:type="spellStart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lui</w:t>
      </w:r>
      <w:proofErr w:type="spellEnd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Jacobi</w:t>
      </w:r>
      <w:bookmarkEnd w:id="7"/>
    </w:p>
    <w:p w14:paraId="3923ECC5" w14:textId="69F70709" w:rsidR="00C4280A" w:rsidRDefault="002260C5" w:rsidP="003D1B6C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6D7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iterativă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Jacobi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ecuații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liniare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de forma A</w:t>
      </w:r>
      <w:r w:rsidRPr="007246D7">
        <w:rPr>
          <w:rFonts w:ascii="Cambria Math" w:hAnsi="Cambria Math" w:cs="Cambria Math"/>
          <w:sz w:val="24"/>
          <w:szCs w:val="24"/>
        </w:rPr>
        <w:t>⋅</w:t>
      </w:r>
      <w:r w:rsidRPr="007246D7">
        <w:rPr>
          <w:rFonts w:ascii="Times New Roman" w:hAnsi="Times New Roman" w:cs="Times New Roman"/>
          <w:sz w:val="24"/>
          <w:szCs w:val="24"/>
        </w:rPr>
        <w:t>X=BA \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cdot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X = BA</w:t>
      </w:r>
      <w:r w:rsidRPr="007246D7">
        <w:rPr>
          <w:rFonts w:ascii="Cambria Math" w:hAnsi="Cambria Math" w:cs="Cambria Math"/>
          <w:sz w:val="24"/>
          <w:szCs w:val="24"/>
        </w:rPr>
        <w:t>⋅</w:t>
      </w:r>
      <w:r w:rsidRPr="007246D7">
        <w:rPr>
          <w:rFonts w:ascii="Times New Roman" w:hAnsi="Times New Roman" w:cs="Times New Roman"/>
          <w:sz w:val="24"/>
          <w:szCs w:val="24"/>
        </w:rPr>
        <w:t xml:space="preserve">X=B.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numerică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descompunerea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AAA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obținerea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soluții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aproximative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repetarea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set de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ecuații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soluția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converge la o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suficient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46D7">
        <w:rPr>
          <w:rFonts w:ascii="Times New Roman" w:hAnsi="Times New Roman" w:cs="Times New Roman"/>
          <w:sz w:val="24"/>
          <w:szCs w:val="24"/>
        </w:rPr>
        <w:t>exactă</w:t>
      </w:r>
      <w:proofErr w:type="spellEnd"/>
      <w:r w:rsidRPr="007246D7">
        <w:rPr>
          <w:rFonts w:ascii="Times New Roman" w:hAnsi="Times New Roman" w:cs="Times New Roman"/>
          <w:sz w:val="24"/>
          <w:szCs w:val="24"/>
        </w:rPr>
        <w:t>.</w:t>
      </w:r>
    </w:p>
    <w:p w14:paraId="0F480EFE" w14:textId="44D5C29B" w:rsidR="00655A0C" w:rsidRPr="00C80A04" w:rsidRDefault="00C80A04" w:rsidP="003D1B6C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80A0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ro-MD"/>
        </w:rPr>
        <w:drawing>
          <wp:anchor distT="0" distB="0" distL="114300" distR="114300" simplePos="0" relativeHeight="251558912" behindDoc="0" locked="0" layoutInCell="1" allowOverlap="1" wp14:anchorId="12E9A956" wp14:editId="309181F7">
            <wp:simplePos x="0" y="0"/>
            <wp:positionH relativeFrom="column">
              <wp:posOffset>4834890</wp:posOffset>
            </wp:positionH>
            <wp:positionV relativeFrom="paragraph">
              <wp:posOffset>106375</wp:posOffset>
            </wp:positionV>
            <wp:extent cx="1514437" cy="426720"/>
            <wp:effectExtent l="0" t="0" r="0" b="0"/>
            <wp:wrapNone/>
            <wp:docPr id="1874542631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42631" name="Picture 1" descr="A math equations with number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37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A0C" w:rsidRPr="00C80A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</w:t>
      </w:r>
      <w:proofErr w:type="spellStart"/>
      <w:r w:rsidR="00655A0C" w:rsidRPr="00C80A04"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>șii</w:t>
      </w:r>
      <w:proofErr w:type="spellEnd"/>
      <w:r w:rsidR="00655A0C" w:rsidRPr="00C80A04">
        <w:rPr>
          <w:rFonts w:ascii="Times New Roman" w:hAnsi="Times New Roman" w:cs="Times New Roman"/>
          <w:b/>
          <w:bCs/>
          <w:i/>
          <w:iCs/>
          <w:sz w:val="24"/>
          <w:szCs w:val="24"/>
          <w:lang w:val="ro-MD"/>
        </w:rPr>
        <w:t xml:space="preserve"> metodei Jacobi</w:t>
      </w:r>
      <w:r w:rsidR="00655A0C" w:rsidRPr="00C80A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7099BA46" w14:textId="3CEFB62C" w:rsidR="00655A0C" w:rsidRPr="00D55A29" w:rsidRDefault="00655A0C" w:rsidP="003D1B6C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ecua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>ție din sistem astfel încât necunoscuta să fie izolată</w:t>
      </w:r>
    </w:p>
    <w:p w14:paraId="294B61A0" w14:textId="250D012A" w:rsidR="00D55A29" w:rsidRPr="00D55A29" w:rsidRDefault="00D55A29" w:rsidP="003D1B6C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Pornind de la aproximare</w:t>
      </w:r>
      <w:r w:rsidR="00C80A04">
        <w:rPr>
          <w:rFonts w:ascii="Times New Roman" w:hAnsi="Times New Roman" w:cs="Times New Roman"/>
          <w:sz w:val="24"/>
          <w:szCs w:val="24"/>
          <w:lang w:val="ro-MD"/>
        </w:rPr>
        <w:t>a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inițială X</w:t>
      </w:r>
      <w:r>
        <w:rPr>
          <w:rFonts w:ascii="Times New Roman" w:hAnsi="Times New Roman" w:cs="Times New Roman"/>
          <w:sz w:val="24"/>
          <w:szCs w:val="24"/>
          <w:vertAlign w:val="superscript"/>
          <w:lang w:val="ro-MD"/>
        </w:rPr>
        <w:t>(0)</w:t>
      </w:r>
      <w:r>
        <w:rPr>
          <w:rFonts w:ascii="Times New Roman" w:hAnsi="Times New Roman" w:cs="Times New Roman"/>
          <w:sz w:val="24"/>
          <w:szCs w:val="24"/>
          <w:lang w:val="ro-MD"/>
        </w:rPr>
        <w:t>, se calculează succesiv valori pentru fiecare variabilă.</w:t>
      </w:r>
    </w:p>
    <w:p w14:paraId="1B4E323A" w14:textId="1E8EBACE" w:rsidR="00D55A29" w:rsidRPr="00655A0C" w:rsidRDefault="00D55A29" w:rsidP="003D1B6C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Procesul se repetă până când norma diferenței dintre două iterații succesive este mai mică decât un prag dat (e).</w:t>
      </w:r>
    </w:p>
    <w:p w14:paraId="550AFD53" w14:textId="2DBF5EC9" w:rsidR="00DC5A3E" w:rsidRDefault="00DC5A3E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</w:pPr>
      <w:proofErr w:type="spellStart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Rezolvarea</w:t>
      </w:r>
      <w:proofErr w:type="spellEnd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analitic</w:t>
      </w:r>
      <w:proofErr w:type="spellEnd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  <w:t>ă</w:t>
      </w:r>
    </w:p>
    <w:p w14:paraId="0BB49F88" w14:textId="6D1A2B66" w:rsidR="00D6771D" w:rsidRPr="00175CFB" w:rsidRDefault="00175CFB" w:rsidP="00D6771D">
      <w:pPr>
        <w:pStyle w:val="NoSpacing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o-MD"/>
        </w:rPr>
      </w:pPr>
      <w:r w:rsidRPr="00175CFB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anchor distT="0" distB="0" distL="114300" distR="114300" simplePos="0" relativeHeight="251568128" behindDoc="0" locked="0" layoutInCell="1" allowOverlap="1" wp14:anchorId="2EBAA290" wp14:editId="4EDA2507">
            <wp:simplePos x="0" y="0"/>
            <wp:positionH relativeFrom="column">
              <wp:posOffset>2830195</wp:posOffset>
            </wp:positionH>
            <wp:positionV relativeFrom="paragraph">
              <wp:posOffset>454025</wp:posOffset>
            </wp:positionV>
            <wp:extent cx="3507106" cy="1200150"/>
            <wp:effectExtent l="0" t="0" r="0" b="0"/>
            <wp:wrapNone/>
            <wp:docPr id="2105643789" name="Picture 1" descr="A number lin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43789" name="Picture 1" descr="A number lines with numbers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6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71D">
        <w:rPr>
          <w:rFonts w:ascii="Times New Roman" w:hAnsi="Times New Roman" w:cs="Times New Roman"/>
          <w:sz w:val="24"/>
          <w:szCs w:val="24"/>
          <w:lang w:val="ro-MD"/>
        </w:rPr>
        <w:t>Rescrierea sistemului pentru metoda Jacobi</w:t>
      </w:r>
      <w:r w:rsidR="00DF49BF">
        <w:rPr>
          <w:rFonts w:ascii="Times New Roman" w:hAnsi="Times New Roman" w:cs="Times New Roman"/>
          <w:sz w:val="24"/>
          <w:szCs w:val="24"/>
          <w:lang w:val="ro-MD"/>
        </w:rPr>
        <w:t xml:space="preserve">. Se izolează fiecare </w:t>
      </w:r>
      <w:r w:rsidR="006D5919">
        <w:rPr>
          <w:rFonts w:ascii="Times New Roman" w:hAnsi="Times New Roman" w:cs="Times New Roman"/>
          <w:sz w:val="24"/>
          <w:szCs w:val="24"/>
          <w:lang w:val="ro-MD"/>
        </w:rPr>
        <w:t>necunoscută și selectăm valorile inițiale de la care vom începe calculul iterativ.</w:t>
      </w:r>
      <w:r w:rsidRPr="00175CFB">
        <w:rPr>
          <w:noProof/>
        </w:rPr>
        <w:t xml:space="preserve"> </w:t>
      </w:r>
    </w:p>
    <w:p w14:paraId="74756953" w14:textId="7B0E4280" w:rsidR="00FB6725" w:rsidRDefault="00175CFB" w:rsidP="00D6771D">
      <w:pPr>
        <w:pStyle w:val="NoSpacing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o-MD"/>
        </w:rPr>
      </w:pPr>
      <w:r w:rsidRPr="006D5919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anchor distT="0" distB="0" distL="114300" distR="114300" simplePos="0" relativeHeight="251561984" behindDoc="0" locked="0" layoutInCell="1" allowOverlap="1" wp14:anchorId="5C491B3E" wp14:editId="5933A656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2828925" cy="1171045"/>
            <wp:effectExtent l="0" t="0" r="0" b="0"/>
            <wp:wrapNone/>
            <wp:docPr id="58692292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22922" name="Picture 1" descr="A math equations on a white backgroun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69" cy="1175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3C779" w14:textId="73E32CAB" w:rsidR="00D6771D" w:rsidRDefault="00D6771D" w:rsidP="00DC5A3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16C5F2CE" w14:textId="77777777" w:rsidR="00175CFB" w:rsidRDefault="00175CFB" w:rsidP="00DC5A3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08FDA914" w14:textId="7C2B1DAF" w:rsidR="00175CFB" w:rsidRDefault="00175CFB" w:rsidP="00DC5A3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2EB67707" w14:textId="01048D9A" w:rsidR="00175CFB" w:rsidRDefault="00175CFB" w:rsidP="00DC5A3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175CFB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anchor distT="0" distB="0" distL="114300" distR="114300" simplePos="0" relativeHeight="251571200" behindDoc="0" locked="0" layoutInCell="1" allowOverlap="1" wp14:anchorId="5FF9838A" wp14:editId="21CB59B5">
            <wp:simplePos x="0" y="0"/>
            <wp:positionH relativeFrom="column">
              <wp:posOffset>3043555</wp:posOffset>
            </wp:positionH>
            <wp:positionV relativeFrom="paragraph">
              <wp:posOffset>267390</wp:posOffset>
            </wp:positionV>
            <wp:extent cx="3075939" cy="266700"/>
            <wp:effectExtent l="0" t="0" r="0" b="0"/>
            <wp:wrapNone/>
            <wp:docPr id="118061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1111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3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E2724" w14:textId="39D37A38" w:rsidR="00175CFB" w:rsidRDefault="00175CFB" w:rsidP="00DC5A3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175CFB">
        <w:rPr>
          <w:rFonts w:ascii="Times New Roman" w:hAnsi="Times New Roman" w:cs="Times New Roman"/>
          <w:b/>
          <w:bCs/>
          <w:noProof/>
          <w:color w:val="44546A" w:themeColor="text2"/>
          <w:sz w:val="24"/>
          <w:szCs w:val="24"/>
        </w:rPr>
        <w:drawing>
          <wp:anchor distT="0" distB="0" distL="114300" distR="114300" simplePos="0" relativeHeight="251565056" behindDoc="0" locked="0" layoutInCell="1" allowOverlap="1" wp14:anchorId="628C9363" wp14:editId="2D8127A1">
            <wp:simplePos x="0" y="0"/>
            <wp:positionH relativeFrom="column">
              <wp:posOffset>-4445</wp:posOffset>
            </wp:positionH>
            <wp:positionV relativeFrom="paragraph">
              <wp:posOffset>23495</wp:posOffset>
            </wp:positionV>
            <wp:extent cx="2724150" cy="310515"/>
            <wp:effectExtent l="0" t="0" r="0" b="0"/>
            <wp:wrapNone/>
            <wp:docPr id="150628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8015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114D9" w14:textId="650A6201" w:rsidR="00175CFB" w:rsidRDefault="00000000" w:rsidP="00DC5A3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pict w14:anchorId="4D98CC64">
          <v:rect id="_x0000_s1050" style="position:absolute;margin-left:255.35pt;margin-top:4.6pt;width:212.2pt;height:39.55pt;z-index:251679232" strokecolor="white [3212]">
            <v:textbox style="mso-next-textbox:#_x0000_s1050">
              <w:txbxContent>
                <w:p w14:paraId="5A5E9D20" w14:textId="4DDBE29D" w:rsidR="006B77CC" w:rsidRPr="006F0DB4" w:rsidRDefault="006B77CC" w:rsidP="006B77CC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lang w:val="ro-MD"/>
                    </w:rPr>
                    <w:t>Valoarea variabilelor după prima iterație.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pict w14:anchorId="4D98CC64">
          <v:rect id="_x0000_s1049" style="position:absolute;margin-left:11.6pt;margin-top:2.35pt;width:188.2pt;height:39.55pt;z-index:251678208" strokecolor="white [3212]">
            <v:textbox style="mso-next-textbox:#_x0000_s1049">
              <w:txbxContent>
                <w:p w14:paraId="30ABC1B7" w14:textId="45C51C3D" w:rsidR="00175CFB" w:rsidRPr="006F0DB4" w:rsidRDefault="00175CFB" w:rsidP="006B77CC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lang w:val="ro-MD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lang w:val="ro-MD"/>
                    </w:rPr>
                    <w:t xml:space="preserve">Izolarea necunoscutelor. </w:t>
                  </w:r>
                  <w:r w:rsidR="006B77CC">
                    <w:rPr>
                      <w:rFonts w:ascii="Times New Roman" w:hAnsi="Times New Roman" w:cs="Times New Roman"/>
                      <w:i/>
                      <w:iCs/>
                      <w:lang w:val="ro-MD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  <w:i/>
                      <w:iCs/>
                      <w:lang w:val="ro-MD"/>
                    </w:rPr>
                    <w:t>Inițializarea variabilelor inițiale.</w:t>
                  </w:r>
                </w:p>
              </w:txbxContent>
            </v:textbox>
          </v:rect>
        </w:pict>
      </w:r>
    </w:p>
    <w:p w14:paraId="0B200873" w14:textId="4D58DC5B" w:rsidR="00175CFB" w:rsidRDefault="00175CFB" w:rsidP="00DC5A3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2A28CC62" w14:textId="4B556A4C" w:rsidR="00154743" w:rsidRDefault="00B66F9C" w:rsidP="003D1B6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574272" behindDoc="0" locked="0" layoutInCell="1" allowOverlap="1" wp14:anchorId="2EC4B64C" wp14:editId="113D3844">
            <wp:simplePos x="0" y="0"/>
            <wp:positionH relativeFrom="column">
              <wp:posOffset>1595755</wp:posOffset>
            </wp:positionH>
            <wp:positionV relativeFrom="paragraph">
              <wp:posOffset>519430</wp:posOffset>
            </wp:positionV>
            <wp:extent cx="3073399" cy="209550"/>
            <wp:effectExtent l="0" t="0" r="0" b="0"/>
            <wp:wrapNone/>
            <wp:docPr id="206508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8382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39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o-MD"/>
        </w:rPr>
        <w:tab/>
        <w:t xml:space="preserve">Se continua procesul de iterare până diferența dintre două iterații consecutive devine mai mică decât (e). În cazul dat după </w:t>
      </w:r>
      <w:r w:rsidR="00C37917">
        <w:rPr>
          <w:rFonts w:ascii="Times New Roman" w:hAnsi="Times New Roman" w:cs="Times New Roman"/>
          <w:sz w:val="24"/>
          <w:szCs w:val="24"/>
          <w:lang w:val="ro-MD"/>
        </w:rPr>
        <w:t>8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iterații, soluția converge la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39D40A" w14:textId="260B70DF" w:rsidR="00B66F9C" w:rsidRPr="00B66F9C" w:rsidRDefault="00B66F9C" w:rsidP="00DC5A3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A53DEF" w14:textId="516EA92C" w:rsidR="00DC5A3E" w:rsidRDefault="00000000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4546A" w:themeColor="text2"/>
          <w:sz w:val="24"/>
          <w:szCs w:val="24"/>
        </w:rPr>
        <w:pict w14:anchorId="35511562">
          <v:rect id="_x0000_s1051" style="position:absolute;margin-left:-2.75pt;margin-top:20.05pt;width:485.65pt;height:640.5pt;z-index:251680256" strokecolor="#2e74b5 [2404]" strokeweight="1.25pt">
            <v:textbox style="mso-next-textbox:#_x0000_s1051">
              <w:txbxContent>
                <w:p w14:paraId="7B2FA78B" w14:textId="2A4234A1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using </w:t>
                  </w:r>
                  <w:proofErr w:type="spellStart"/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InputData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;</w:t>
                  </w:r>
                  <w:proofErr w:type="gramEnd"/>
                </w:p>
                <w:p w14:paraId="6E3B6EFD" w14:textId="77777777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namespace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IterativeJacobi</w:t>
                  </w:r>
                  <w:proofErr w:type="spellEnd"/>
                </w:p>
                <w:p w14:paraId="791DC489" w14:textId="77777777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{</w:t>
                  </w:r>
                </w:p>
                <w:p w14:paraId="0609B9E1" w14:textId="15AEB1C8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internal class Program</w:t>
                  </w:r>
                </w:p>
                <w:p w14:paraId="3E2C94D3" w14:textId="5E353068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{</w:t>
                  </w:r>
                </w:p>
                <w:p w14:paraId="3B6113AD" w14:textId="3E08102D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static void Main(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string[</w:t>
                  </w:r>
                  <w:proofErr w:type="gram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]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args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){</w:t>
                  </w:r>
                </w:p>
                <w:p w14:paraId="163CB5DB" w14:textId="24371E64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</w:t>
                  </w:r>
                  <w:r w:rsidR="00FC4E8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("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Metoda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iterativa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a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lui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Jacobi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pentru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Ax = B"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32195C84" w14:textId="7B269036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InpData.PrintInputData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11FEF226" w14:textId="43622AB3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("\t\tX1\t\tX2\t\tX3\t\tX4"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7EE03937" w14:textId="77777777" w:rsidR="001E3FEC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Jacobi(</w:t>
                  </w:r>
                  <w:proofErr w:type="spellStart"/>
                  <w:proofErr w:type="gram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InpData.GetA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(),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InpData.GetB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(), new double[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InpData.n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], 0.00001);</w:t>
                  </w:r>
                </w:p>
                <w:p w14:paraId="123B9E9C" w14:textId="7105B7B1" w:rsidR="00D1207F" w:rsidRDefault="001E3FEC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</w:t>
                  </w:r>
                  <w:r w:rsidR="00D1207F"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}</w:t>
                  </w:r>
                </w:p>
                <w:p w14:paraId="2E92F760" w14:textId="77777777" w:rsidR="000433A1" w:rsidRPr="00D1207F" w:rsidRDefault="000433A1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0924CF46" w14:textId="11F29ACF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static void Jacobi(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,] A, double[] b, double[] x, double epsilon){</w:t>
                  </w:r>
                </w:p>
                <w:p w14:paraId="64305D76" w14:textId="34F563BD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</w:t>
                  </w:r>
                  <w:r w:rsidR="000433A1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int size = </w:t>
                  </w:r>
                  <w:proofErr w:type="spellStart"/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A.GetLength</w:t>
                  </w:r>
                  <w:proofErr w:type="spellEnd"/>
                  <w:proofErr w:type="gram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(0);</w:t>
                  </w:r>
                </w:p>
                <w:p w14:paraId="2E7E5814" w14:textId="0C781B61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D = new double[size];</w:t>
                  </w:r>
                </w:p>
                <w:p w14:paraId="4005B36F" w14:textId="47B8240E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,] R = new double[size, size];</w:t>
                  </w:r>
                </w:p>
                <w:p w14:paraId="35C17DB2" w14:textId="1B6364F4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for (int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&lt; size;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++)</w:t>
                  </w:r>
                </w:p>
                <w:p w14:paraId="5AFFDD5E" w14:textId="475C8A2A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{</w:t>
                  </w:r>
                </w:p>
                <w:p w14:paraId="24DC58D5" w14:textId="040315D6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</w:t>
                  </w:r>
                  <w:r w:rsidR="00B319F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D[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] = 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A[</w:t>
                  </w:r>
                  <w:proofErr w:type="gram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i,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];</w:t>
                  </w:r>
                </w:p>
                <w:p w14:paraId="3448BC9F" w14:textId="1FCC46E3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</w:t>
                  </w:r>
                  <w:r w:rsidR="00B319F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f</w:t>
                  </w: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or (int j = 0; j &lt; size;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j++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14:paraId="6578E00C" w14:textId="6FFBE54E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{</w:t>
                  </w:r>
                </w:p>
                <w:p w14:paraId="2A322C13" w14:textId="12EE561F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</w:t>
                  </w:r>
                  <w:r w:rsidR="00B319F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if (</w:t>
                  </w:r>
                  <w:proofErr w:type="spellStart"/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= j){</w:t>
                  </w:r>
                </w:p>
                <w:p w14:paraId="61D19676" w14:textId="0C977187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</w:t>
                  </w:r>
                  <w:r w:rsidR="00B319F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R[</w:t>
                  </w:r>
                  <w:proofErr w:type="spellStart"/>
                  <w:proofErr w:type="gram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 j] = A[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 j];</w:t>
                  </w:r>
                </w:p>
                <w:p w14:paraId="40862A99" w14:textId="4ADEE502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</w:t>
                  </w:r>
                  <w:r w:rsidR="00B319F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}</w:t>
                  </w:r>
                </w:p>
                <w:p w14:paraId="761D017A" w14:textId="41509131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</w:t>
                  </w:r>
                  <w:r w:rsidR="00B319F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}</w:t>
                  </w:r>
                </w:p>
                <w:p w14:paraId="51CE939D" w14:textId="47217753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</w:t>
                  </w:r>
                  <w:r w:rsidR="00B319F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}</w:t>
                  </w:r>
                </w:p>
                <w:p w14:paraId="7D01D642" w14:textId="3E5A071C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bool converged = 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false;</w:t>
                  </w:r>
                  <w:proofErr w:type="gramEnd"/>
                </w:p>
                <w:p w14:paraId="4A859537" w14:textId="00EA5559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</w:t>
                  </w:r>
                  <w:r w:rsidR="00B319F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int iterations = 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0;</w:t>
                  </w:r>
                  <w:proofErr w:type="gramEnd"/>
                </w:p>
                <w:p w14:paraId="01BA46E9" w14:textId="67E475FF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</w:t>
                  </w:r>
                  <w:r w:rsidR="00B319FC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w</w:t>
                  </w: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hile 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(!converged</w:t>
                  </w:r>
                  <w:proofErr w:type="gram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14:paraId="623F09A5" w14:textId="76DBB33C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{</w:t>
                  </w:r>
                </w:p>
                <w:p w14:paraId="2761F735" w14:textId="70E9B5EA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</w:t>
                  </w:r>
                  <w:r w:rsidR="003C249A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]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xNew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= new double[size];</w:t>
                  </w:r>
                </w:p>
                <w:p w14:paraId="0B09D1D1" w14:textId="41DB647E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for (int j = 0; j &lt; size; </w:t>
                  </w:r>
                  <w:proofErr w:type="spellStart"/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j++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){</w:t>
                  </w:r>
                  <w:proofErr w:type="gramEnd"/>
                </w:p>
                <w:p w14:paraId="12C2E66B" w14:textId="419CF133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double sum = 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0;</w:t>
                  </w:r>
                  <w:proofErr w:type="gramEnd"/>
                </w:p>
                <w:p w14:paraId="6FB1BC3C" w14:textId="1090A2D5" w:rsidR="00D1207F" w:rsidRPr="00D1207F" w:rsidRDefault="00D1207F" w:rsidP="008A46BB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</w:t>
                  </w:r>
                  <w:r w:rsidR="00262411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for (int k = 0; k &lt; size; k+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+)</w:t>
                  </w:r>
                  <w:r w:rsidR="008A46B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{</w:t>
                  </w:r>
                  <w:proofErr w:type="gramEnd"/>
                </w:p>
                <w:p w14:paraId="64DD0ABF" w14:textId="39A10BBC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</w:t>
                  </w:r>
                  <w:r w:rsidR="008A46B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if (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k !</w:t>
                  </w:r>
                  <w:proofErr w:type="gram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= j){</w:t>
                  </w:r>
                </w:p>
                <w:p w14:paraId="0EF23155" w14:textId="10C612BC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  </w:t>
                  </w:r>
                  <w:r w:rsidR="008A46B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sum += 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R[</w:t>
                  </w:r>
                  <w:proofErr w:type="gram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j, k] * x[k];</w:t>
                  </w:r>
                </w:p>
                <w:p w14:paraId="7C5B4B96" w14:textId="31BC1993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    }</w:t>
                  </w:r>
                </w:p>
                <w:p w14:paraId="139AA7F9" w14:textId="77777777" w:rsidR="008A46BB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  }</w:t>
                  </w:r>
                </w:p>
                <w:p w14:paraId="3BEB7F8D" w14:textId="2F2AB740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 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xNew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[j] = (b[j] - sum) / D[j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];</w:t>
                  </w:r>
                  <w:proofErr w:type="gramEnd"/>
                </w:p>
                <w:p w14:paraId="54890CE7" w14:textId="6BACAAC6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}</w:t>
                  </w:r>
                </w:p>
                <w:p w14:paraId="28C0DB1A" w14:textId="50992A4E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</w:t>
                  </w:r>
                  <w:r w:rsidR="00CA2F82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iterations+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+;</w:t>
                  </w:r>
                  <w:proofErr w:type="gramEnd"/>
                </w:p>
                <w:p w14:paraId="09A23E7A" w14:textId="482CD1E1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converged = 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true;</w:t>
                  </w:r>
                  <w:proofErr w:type="gramEnd"/>
                </w:p>
                <w:p w14:paraId="3043937B" w14:textId="5A77ED60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for (int j = 0; j &lt; size;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j++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14:paraId="2B7DA243" w14:textId="3B9A83D3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{</w:t>
                  </w:r>
                </w:p>
                <w:p w14:paraId="0DC6B03F" w14:textId="726CB871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</w:t>
                  </w:r>
                  <w:r w:rsidR="00CA2F82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if (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Math.Abs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(x[j] -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xNew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[j]) &gt; epsilon)</w:t>
                  </w:r>
                </w:p>
                <w:p w14:paraId="1A641471" w14:textId="6A1F99AA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  {</w:t>
                  </w:r>
                </w:p>
                <w:p w14:paraId="0C70E555" w14:textId="5308736E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  </w:t>
                  </w:r>
                  <w:r w:rsidR="00CA2F82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converged = 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false;</w:t>
                  </w:r>
                  <w:proofErr w:type="gramEnd"/>
                </w:p>
                <w:p w14:paraId="621A9CC8" w14:textId="0786749D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    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break;</w:t>
                  </w:r>
                  <w:proofErr w:type="gramEnd"/>
                </w:p>
                <w:p w14:paraId="31FD999F" w14:textId="35A84B1E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  }</w:t>
                  </w:r>
                </w:p>
                <w:p w14:paraId="68FB30FE" w14:textId="7764D4A1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}</w:t>
                  </w:r>
                </w:p>
                <w:p w14:paraId="07935E03" w14:textId="320D19A4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x = </w:t>
                  </w:r>
                  <w:proofErr w:type="spellStart"/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xNew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;</w:t>
                  </w:r>
                  <w:proofErr w:type="gramEnd"/>
                </w:p>
                <w:p w14:paraId="3B8A557C" w14:textId="087C4F79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($"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Iteratia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{iterations}: "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44FE38F5" w14:textId="3CB4DB56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PrintActualSolution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(x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67DBF0B5" w14:textId="7F85893B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       }</w:t>
                  </w:r>
                </w:p>
                <w:p w14:paraId="7BAE4A8F" w14:textId="1B1340F3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}</w:t>
                  </w:r>
                </w:p>
                <w:p w14:paraId="408AB18F" w14:textId="5B18D582" w:rsidR="00C37917" w:rsidRPr="00A3045C" w:rsidRDefault="00D1207F" w:rsidP="00B319FC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</w:t>
                  </w:r>
                </w:p>
              </w:txbxContent>
            </v:textbox>
          </v:rect>
        </w:pict>
      </w:r>
      <w:proofErr w:type="spellStart"/>
      <w:r w:rsidR="00DC5A3E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Listingul</w:t>
      </w:r>
      <w:proofErr w:type="spellEnd"/>
      <w:r w:rsidR="00DC5A3E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programului</w:t>
      </w:r>
    </w:p>
    <w:p w14:paraId="380997E5" w14:textId="23AA6C19" w:rsidR="00C37917" w:rsidRDefault="00000000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4546A" w:themeColor="text2"/>
          <w:sz w:val="24"/>
          <w:szCs w:val="24"/>
        </w:rPr>
        <w:pict w14:anchorId="1CFC3B51">
          <v:rect id="_x0000_s1052" style="position:absolute;margin-left:300.1pt;margin-top:14.35pt;width:144.3pt;height:25.25pt;z-index:251681280" fillcolor="white [3201]" strokecolor="#5b9bd5 [3204]" strokeweight="1pt">
            <v:stroke dashstyle="dash"/>
            <v:shadow color="#868686"/>
            <v:textbox style="mso-next-textbox:#_x0000_s1052">
              <w:txbxContent>
                <w:p w14:paraId="3304B7F0" w14:textId="4377A93A" w:rsidR="00C37917" w:rsidRPr="000C10B1" w:rsidRDefault="00CC11AC" w:rsidP="00C37917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iCs/>
                    </w:rPr>
                    <w:t>IterativeJacobi</w:t>
                  </w:r>
                  <w:proofErr w:type="spellEnd"/>
                  <w:r w:rsidR="00C37917" w:rsidRPr="000C10B1">
                    <w:rPr>
                      <w:rFonts w:ascii="Times New Roman" w:hAnsi="Times New Roman" w:cs="Times New Roman"/>
                      <w:i/>
                      <w:iCs/>
                    </w:rPr>
                    <w:t xml:space="preserve"> / </w:t>
                  </w:r>
                  <w:proofErr w:type="spellStart"/>
                  <w:r w:rsidR="00C37917" w:rsidRPr="000C10B1">
                    <w:rPr>
                      <w:rFonts w:ascii="Times New Roman" w:hAnsi="Times New Roman" w:cs="Times New Roman"/>
                      <w:i/>
                      <w:iCs/>
                    </w:rPr>
                    <w:t>Program.cs</w:t>
                  </w:r>
                  <w:proofErr w:type="spellEnd"/>
                </w:p>
              </w:txbxContent>
            </v:textbox>
          </v:rect>
        </w:pict>
      </w:r>
    </w:p>
    <w:p w14:paraId="334B8CDB" w14:textId="5F8C4AA1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F2A4F1C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FAE0F73" w14:textId="61DC09BE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CBC34C8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F6B2132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45782F0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B53EAAB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7F255A7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3712037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C4CFDFA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79CCDA8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5BB775E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278897A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E38E7E4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6BE81D7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360A23C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C3E0E79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E86C7BB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8CCE2C8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A028A51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84EDFC1" w14:textId="77777777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08F5C0D" w14:textId="77777777" w:rsidR="00D1207F" w:rsidRDefault="00D1207F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09B7793" w14:textId="77777777" w:rsidR="00D1207F" w:rsidRDefault="00D1207F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E8EE2A3" w14:textId="77777777" w:rsidR="00D1207F" w:rsidRDefault="00D1207F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58CB189" w14:textId="77777777" w:rsidR="00D1207F" w:rsidRDefault="00D1207F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C3FDF62" w14:textId="77777777" w:rsidR="00D1207F" w:rsidRDefault="00D1207F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D1EB7B0" w14:textId="77777777" w:rsidR="00D1207F" w:rsidRDefault="00D1207F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CE9C593" w14:textId="77777777" w:rsidR="00D1207F" w:rsidRDefault="00D1207F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4B7F926" w14:textId="77777777" w:rsidR="00D1207F" w:rsidRDefault="00D1207F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19776EC" w14:textId="1441464C" w:rsidR="00D1207F" w:rsidRDefault="00000000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4546A" w:themeColor="text2"/>
          <w:sz w:val="24"/>
          <w:szCs w:val="24"/>
        </w:rPr>
        <w:lastRenderedPageBreak/>
        <w:pict w14:anchorId="35511562">
          <v:rect id="_x0000_s1053" style="position:absolute;margin-left:-2pt;margin-top:-12.35pt;width:485.65pt;height:125.25pt;z-index:251682304" strokecolor="#2e74b5 [2404]" strokeweight="1.25pt">
            <v:textbox style="mso-next-textbox:#_x0000_s1053">
              <w:txbxContent>
                <w:p w14:paraId="03AABD1C" w14:textId="77777777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static void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PrintActualSolution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x)</w:t>
                  </w:r>
                </w:p>
                <w:p w14:paraId="48257E17" w14:textId="77777777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{</w:t>
                  </w:r>
                </w:p>
                <w:p w14:paraId="6163048E" w14:textId="77777777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for (int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&lt; </w:t>
                  </w:r>
                  <w:proofErr w:type="spellStart"/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x.Length</w:t>
                  </w:r>
                  <w:proofErr w:type="spellEnd"/>
                  <w:proofErr w:type="gram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++)</w:t>
                  </w:r>
                </w:p>
                <w:p w14:paraId="2EB2B160" w14:textId="77777777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{</w:t>
                  </w:r>
                </w:p>
                <w:p w14:paraId="184B7809" w14:textId="77777777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   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($"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X{</w:t>
                  </w:r>
                  <w:proofErr w:type="spellStart"/>
                  <w:proofErr w:type="gram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+ 1} = {x[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]:f6}; ");</w:t>
                  </w:r>
                </w:p>
                <w:p w14:paraId="2248A1AD" w14:textId="77777777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}</w:t>
                  </w:r>
                </w:p>
                <w:p w14:paraId="576F2A5C" w14:textId="77777777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</w:t>
                  </w:r>
                  <w:proofErr w:type="spell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5EB8F452" w14:textId="77777777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}</w:t>
                  </w:r>
                </w:p>
                <w:p w14:paraId="7881D304" w14:textId="77777777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}</w:t>
                  </w:r>
                </w:p>
                <w:p w14:paraId="27892981" w14:textId="77777777" w:rsidR="00D1207F" w:rsidRPr="00D1207F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}</w:t>
                  </w:r>
                </w:p>
                <w:p w14:paraId="540A06D0" w14:textId="77777777" w:rsidR="00D1207F" w:rsidRPr="00A3045C" w:rsidRDefault="00D1207F" w:rsidP="00D1207F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14:paraId="5CB6DD25" w14:textId="5C0CD19A" w:rsidR="00F92EAC" w:rsidRDefault="00F92EAC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EF909DD" w14:textId="568E9393" w:rsidR="00F92EAC" w:rsidRDefault="00F92EAC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6569187" w14:textId="1CE085B7" w:rsidR="00F92EAC" w:rsidRDefault="00F92EAC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7DB4007" w14:textId="0EF9FC91" w:rsidR="00F92EAC" w:rsidRDefault="00F92EAC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35C0EA4" w14:textId="5BEDBFE4" w:rsidR="00C37917" w:rsidRDefault="00C37917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F9CFFB7" w14:textId="55607CB8" w:rsidR="00DC5A3E" w:rsidRDefault="00C12130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382ECE">
        <w:rPr>
          <w:rFonts w:ascii="Times New Roman" w:hAnsi="Times New Roman" w:cs="Times New Roman"/>
          <w:b/>
          <w:bCs/>
          <w:noProof/>
          <w:color w:val="44546A" w:themeColor="text2"/>
          <w:sz w:val="24"/>
          <w:szCs w:val="24"/>
        </w:rPr>
        <w:drawing>
          <wp:anchor distT="0" distB="0" distL="114300" distR="114300" simplePos="0" relativeHeight="251580416" behindDoc="0" locked="0" layoutInCell="1" allowOverlap="1" wp14:anchorId="44F51677" wp14:editId="74A4556D">
            <wp:simplePos x="0" y="0"/>
            <wp:positionH relativeFrom="column">
              <wp:posOffset>-42545</wp:posOffset>
            </wp:positionH>
            <wp:positionV relativeFrom="paragraph">
              <wp:posOffset>247015</wp:posOffset>
            </wp:positionV>
            <wp:extent cx="6120765" cy="2976880"/>
            <wp:effectExtent l="0" t="0" r="0" b="0"/>
            <wp:wrapNone/>
            <wp:docPr id="1819908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08125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C5A3E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Rezultatele</w:t>
      </w:r>
      <w:proofErr w:type="spellEnd"/>
      <w:r w:rsidR="00DC5A3E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="00DC5A3E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testării</w:t>
      </w:r>
      <w:proofErr w:type="spellEnd"/>
      <w:r w:rsidR="00DC5A3E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</w:p>
    <w:p w14:paraId="06BC6F6C" w14:textId="29D3F081" w:rsidR="00CB460C" w:rsidRDefault="00CB460C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FE96273" w14:textId="77777777" w:rsidR="00C12130" w:rsidRDefault="00C12130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EF26FA2" w14:textId="77777777" w:rsidR="00C12130" w:rsidRDefault="00C12130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26DD83A" w14:textId="77777777" w:rsidR="00C12130" w:rsidRDefault="00C12130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4F88B34" w14:textId="77777777" w:rsidR="00C12130" w:rsidRDefault="00C12130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103F7FD" w14:textId="03F2576B" w:rsidR="00C12130" w:rsidRDefault="00C12130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DF518C0" w14:textId="77777777" w:rsidR="00C12130" w:rsidRDefault="00C12130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24EF5A7" w14:textId="430BB5E0" w:rsidR="00C12130" w:rsidRDefault="00C12130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63870CE" w14:textId="0A1C38C2" w:rsidR="00C12130" w:rsidRDefault="00C12130" w:rsidP="00DC5A3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DF47FA5" w14:textId="77777777" w:rsidR="00C12130" w:rsidRDefault="00C12130" w:rsidP="00352FC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9E4F403" w14:textId="77777777" w:rsidR="00C12130" w:rsidRDefault="00C12130" w:rsidP="00352FC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B42B84E" w14:textId="0225E75E" w:rsidR="00C12130" w:rsidRPr="000F0F4C" w:rsidRDefault="00C12130" w:rsidP="00352FC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37A79E7" w14:textId="193C1E76" w:rsidR="006C63C4" w:rsidRDefault="006C63C4" w:rsidP="00352FC8">
      <w:pPr>
        <w:pStyle w:val="NoSpacing"/>
        <w:spacing w:line="360" w:lineRule="auto"/>
        <w:jc w:val="both"/>
        <w:outlineLvl w:val="1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bookmarkStart w:id="8" w:name="_Toc186125498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2.</w:t>
      </w:r>
      <w:r w:rsidR="00F26E40"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4</w:t>
      </w:r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Metoda</w:t>
      </w:r>
      <w:proofErr w:type="spellEnd"/>
      <w:r w:rsidRPr="000F0F4C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Gauss-Seidel</w:t>
      </w:r>
      <w:bookmarkEnd w:id="8"/>
    </w:p>
    <w:p w14:paraId="3774D152" w14:textId="3FD0F6F4" w:rsidR="003D1B6C" w:rsidRPr="003D1B6C" w:rsidRDefault="003D1B6C" w:rsidP="00352FC8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1B6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Gauss-Seidel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iterativă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numerică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ecuații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liniare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de forma: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B6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D1B6C">
        <w:rPr>
          <w:rFonts w:ascii="Cambria Math" w:hAnsi="Cambria Math" w:cs="Cambria Math"/>
          <w:i/>
          <w:iCs/>
          <w:sz w:val="24"/>
          <w:szCs w:val="24"/>
        </w:rPr>
        <w:t>⋅</w:t>
      </w:r>
      <w:r w:rsidRPr="003D1B6C">
        <w:rPr>
          <w:rFonts w:ascii="Times New Roman" w:hAnsi="Times New Roman" w:cs="Times New Roman"/>
          <w:i/>
          <w:iCs/>
          <w:sz w:val="24"/>
          <w:szCs w:val="24"/>
        </w:rPr>
        <w:t>X=B</w:t>
      </w:r>
      <w:r w:rsidR="00C87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>:</w:t>
      </w:r>
    </w:p>
    <w:p w14:paraId="178F0099" w14:textId="7039DCD0" w:rsidR="003D1B6C" w:rsidRPr="003D1B6C" w:rsidRDefault="00426D08" w:rsidP="00352FC8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D1B6C"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6C" w:rsidRPr="003D1B6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D1B6C" w:rsidRPr="003D1B6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D1B6C" w:rsidRPr="003D1B6C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="003D1B6C"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6C" w:rsidRPr="003D1B6C">
        <w:rPr>
          <w:rFonts w:ascii="Times New Roman" w:hAnsi="Times New Roman" w:cs="Times New Roman"/>
          <w:sz w:val="24"/>
          <w:szCs w:val="24"/>
        </w:rPr>
        <w:t>pătratică</w:t>
      </w:r>
      <w:proofErr w:type="spellEnd"/>
      <w:r w:rsidR="003D1B6C"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6C" w:rsidRPr="003D1B6C">
        <w:rPr>
          <w:rFonts w:ascii="Times New Roman" w:hAnsi="Times New Roman" w:cs="Times New Roman"/>
          <w:sz w:val="24"/>
          <w:szCs w:val="24"/>
        </w:rPr>
        <w:t>n×nn</w:t>
      </w:r>
      <w:proofErr w:type="spellEnd"/>
      <w:r w:rsidR="003D1B6C" w:rsidRPr="003D1B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69DD5" w14:textId="119DB604" w:rsidR="003D1B6C" w:rsidRPr="003D1B6C" w:rsidRDefault="003D1B6C" w:rsidP="00352FC8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1B6C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un vector al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necunoscutelor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[x</w:t>
      </w:r>
      <w:proofErr w:type="gramStart"/>
      <w:r w:rsidRPr="003D1B6C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3D1B6C">
        <w:rPr>
          <w:rFonts w:ascii="Times New Roman" w:hAnsi="Times New Roman" w:cs="Times New Roman"/>
          <w:sz w:val="24"/>
          <w:szCs w:val="24"/>
        </w:rPr>
        <w:t>2,…,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>]</w:t>
      </w:r>
    </w:p>
    <w:p w14:paraId="52B1F3AE" w14:textId="7DD4087A" w:rsidR="003D1B6C" w:rsidRPr="003D1B6C" w:rsidRDefault="003D1B6C" w:rsidP="00352FC8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1B6C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un vector constant [b</w:t>
      </w:r>
      <w:proofErr w:type="gramStart"/>
      <w:r w:rsidRPr="003D1B6C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3D1B6C">
        <w:rPr>
          <w:rFonts w:ascii="Times New Roman" w:hAnsi="Times New Roman" w:cs="Times New Roman"/>
          <w:sz w:val="24"/>
          <w:szCs w:val="24"/>
        </w:rPr>
        <w:t>2,…,bn]</w:t>
      </w:r>
    </w:p>
    <w:p w14:paraId="1C35176E" w14:textId="69F51D50" w:rsidR="000D502B" w:rsidRPr="007312A0" w:rsidRDefault="003D1B6C" w:rsidP="00352FC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1B6C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îmbunătățire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Jacobi,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calculate la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iterația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curentă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B6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accelera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6C">
        <w:rPr>
          <w:rFonts w:ascii="Times New Roman" w:hAnsi="Times New Roman" w:cs="Times New Roman"/>
          <w:sz w:val="24"/>
          <w:szCs w:val="24"/>
        </w:rPr>
        <w:t>convergența</w:t>
      </w:r>
      <w:proofErr w:type="spellEnd"/>
      <w:r w:rsidRPr="003D1B6C">
        <w:rPr>
          <w:rFonts w:ascii="Times New Roman" w:hAnsi="Times New Roman" w:cs="Times New Roman"/>
          <w:sz w:val="24"/>
          <w:szCs w:val="24"/>
        </w:rPr>
        <w:t>.</w:t>
      </w:r>
    </w:p>
    <w:p w14:paraId="35660882" w14:textId="17E88162" w:rsidR="00D05EC3" w:rsidRDefault="00D05EC3" w:rsidP="00352FC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</w:pPr>
      <w:proofErr w:type="spellStart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Rezolvarea</w:t>
      </w:r>
      <w:proofErr w:type="spellEnd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analitic</w:t>
      </w:r>
      <w:proofErr w:type="spellEnd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  <w:t>ă</w:t>
      </w:r>
    </w:p>
    <w:p w14:paraId="404125FD" w14:textId="65B1EE7C" w:rsidR="00201A56" w:rsidRPr="003E5582" w:rsidRDefault="003E5582" w:rsidP="00352FC8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</w:rPr>
        <w:t>R</w:t>
      </w:r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>ezolvarea</w:t>
      </w:r>
      <w:proofErr w:type="spellEnd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>unui</w:t>
      </w:r>
      <w:proofErr w:type="spellEnd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>sistem</w:t>
      </w:r>
      <w:proofErr w:type="spellEnd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de 4 </w:t>
      </w:r>
      <w:proofErr w:type="spellStart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>ecuații</w:t>
      </w:r>
      <w:proofErr w:type="spellEnd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>liniare</w:t>
      </w:r>
      <w:proofErr w:type="spellEnd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cu 4 </w:t>
      </w:r>
      <w:proofErr w:type="spellStart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>necunoscute</w:t>
      </w:r>
      <w:proofErr w:type="spellEnd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cu </w:t>
      </w:r>
      <w:proofErr w:type="spellStart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>precizie</w:t>
      </w:r>
      <w:proofErr w:type="spellEnd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r w:rsidRPr="00F06AB2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ε=0,01</w:t>
      </w:r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>.</w:t>
      </w:r>
      <w:r w:rsidR="00352FC8" w:rsidRPr="00352FC8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La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primul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pas,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sistemul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dat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este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scris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într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-o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formă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prietenoasă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pentru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iterații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.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Pentru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aceasta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,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rezolvăm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prima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ecuație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a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sistemului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pentru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necunoscutul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x</w:t>
      </w:r>
      <w:proofErr w:type="gram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  <w:vertAlign w:val="subscript"/>
        </w:rPr>
        <w:t>1</w:t>
      </w:r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 ,</w:t>
      </w:r>
      <w:proofErr w:type="gram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a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doua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-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pentru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x</w:t>
      </w:r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  <w:vertAlign w:val="subscript"/>
        </w:rPr>
        <w:t>2</w:t>
      </w:r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 , a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treia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-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pentru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x</w:t>
      </w:r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  <w:vertAlign w:val="subscript"/>
        </w:rPr>
        <w:t>3</w:t>
      </w:r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 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și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așa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mai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departe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. Ca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urmare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,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vom</w:t>
      </w:r>
      <w:proofErr w:type="spellEnd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352FC8" w:rsidRPr="00352FC8">
        <w:rPr>
          <w:rFonts w:ascii="Times New Roman" w:hAnsi="Times New Roman" w:cs="Times New Roman"/>
          <w:color w:val="44546A" w:themeColor="text2"/>
          <w:sz w:val="24"/>
          <w:szCs w:val="24"/>
        </w:rPr>
        <w:t>avea</w:t>
      </w:r>
      <w:proofErr w:type="spellEnd"/>
      <w:r w:rsidR="00352FC8">
        <w:rPr>
          <w:rFonts w:ascii="Times New Roman" w:hAnsi="Times New Roman" w:cs="Times New Roman"/>
          <w:color w:val="44546A" w:themeColor="text2"/>
          <w:sz w:val="24"/>
          <w:szCs w:val="24"/>
        </w:rPr>
        <w:t>:</w:t>
      </w:r>
    </w:p>
    <w:p w14:paraId="2E5F2044" w14:textId="2A391BF1" w:rsidR="00201A56" w:rsidRDefault="00F06AB2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</w:pPr>
      <w:r w:rsidRPr="00F06AB2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  <w:drawing>
          <wp:anchor distT="0" distB="0" distL="114300" distR="114300" simplePos="0" relativeHeight="251597824" behindDoc="0" locked="0" layoutInCell="1" allowOverlap="1" wp14:anchorId="1FDB36F8" wp14:editId="22392839">
            <wp:simplePos x="0" y="0"/>
            <wp:positionH relativeFrom="column">
              <wp:posOffset>3129280</wp:posOffset>
            </wp:positionH>
            <wp:positionV relativeFrom="paragraph">
              <wp:posOffset>-1270</wp:posOffset>
            </wp:positionV>
            <wp:extent cx="2990850" cy="709295"/>
            <wp:effectExtent l="0" t="0" r="0" b="0"/>
            <wp:wrapNone/>
            <wp:docPr id="1950571734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71734" name="Picture 1" descr="A number and numbers on a white backgroun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2FC8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  <w:drawing>
          <wp:anchor distT="0" distB="0" distL="114300" distR="114300" simplePos="0" relativeHeight="251588608" behindDoc="0" locked="0" layoutInCell="1" allowOverlap="1" wp14:anchorId="126ABFF3" wp14:editId="5F6E36CC">
            <wp:simplePos x="0" y="0"/>
            <wp:positionH relativeFrom="column">
              <wp:posOffset>-42545</wp:posOffset>
            </wp:positionH>
            <wp:positionV relativeFrom="paragraph">
              <wp:posOffset>3810</wp:posOffset>
            </wp:positionV>
            <wp:extent cx="3218180" cy="762000"/>
            <wp:effectExtent l="0" t="0" r="0" b="0"/>
            <wp:wrapNone/>
            <wp:docPr id="2123557592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57592" name="Picture 1" descr="A math equations with numbers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50DEE" w14:textId="5A3DD0E3" w:rsidR="00201A56" w:rsidRDefault="00201A56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</w:pPr>
    </w:p>
    <w:p w14:paraId="70EBAD1B" w14:textId="6911C361" w:rsidR="00201A56" w:rsidRPr="00EE5FFF" w:rsidRDefault="00F06AB2" w:rsidP="00EE5FFF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lastRenderedPageBreak/>
        <w:t>În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continuare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,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luând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aproximarea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inițială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a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rădăcinilor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ca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valoare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x </w:t>
      </w:r>
      <w:r w:rsidRPr="00EE5FFF">
        <w:rPr>
          <w:rFonts w:ascii="Times New Roman" w:hAnsi="Times New Roman" w:cs="Times New Roman"/>
          <w:color w:val="44546A" w:themeColor="text2"/>
          <w:sz w:val="24"/>
          <w:szCs w:val="24"/>
          <w:vertAlign w:val="subscript"/>
        </w:rPr>
        <w:t>1 </w:t>
      </w:r>
      <w:r w:rsidRPr="00EE5FFF">
        <w:rPr>
          <w:rFonts w:ascii="Times New Roman" w:hAnsi="Times New Roman" w:cs="Times New Roman"/>
          <w:color w:val="44546A" w:themeColor="text2"/>
          <w:sz w:val="24"/>
          <w:szCs w:val="24"/>
          <w:vertAlign w:val="superscript"/>
        </w:rPr>
        <w:t>(0)</w:t>
      </w:r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 = 0,889, x </w:t>
      </w:r>
      <w:r w:rsidRPr="00EE5FFF">
        <w:rPr>
          <w:rFonts w:ascii="Times New Roman" w:hAnsi="Times New Roman" w:cs="Times New Roman"/>
          <w:color w:val="44546A" w:themeColor="text2"/>
          <w:sz w:val="24"/>
          <w:szCs w:val="24"/>
          <w:vertAlign w:val="subscript"/>
        </w:rPr>
        <w:t>2 </w:t>
      </w:r>
      <w:r w:rsidRPr="00EE5FFF">
        <w:rPr>
          <w:rFonts w:ascii="Times New Roman" w:hAnsi="Times New Roman" w:cs="Times New Roman"/>
          <w:color w:val="44546A" w:themeColor="text2"/>
          <w:sz w:val="24"/>
          <w:szCs w:val="24"/>
          <w:vertAlign w:val="superscript"/>
        </w:rPr>
        <w:t>(0)</w:t>
      </w:r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 = 0,72, x </w:t>
      </w:r>
      <w:r w:rsidRPr="00EE5FFF">
        <w:rPr>
          <w:rFonts w:ascii="Times New Roman" w:hAnsi="Times New Roman" w:cs="Times New Roman"/>
          <w:color w:val="44546A" w:themeColor="text2"/>
          <w:sz w:val="24"/>
          <w:szCs w:val="24"/>
          <w:vertAlign w:val="subscript"/>
        </w:rPr>
        <w:t>3 </w:t>
      </w:r>
      <w:r w:rsidRPr="00EE5FFF">
        <w:rPr>
          <w:rFonts w:ascii="Times New Roman" w:hAnsi="Times New Roman" w:cs="Times New Roman"/>
          <w:color w:val="44546A" w:themeColor="text2"/>
          <w:sz w:val="24"/>
          <w:szCs w:val="24"/>
          <w:vertAlign w:val="superscript"/>
        </w:rPr>
        <w:t>(0)</w:t>
      </w:r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 = -1,506, x </w:t>
      </w:r>
      <w:r w:rsidRPr="00EE5FFF">
        <w:rPr>
          <w:rFonts w:ascii="Times New Roman" w:hAnsi="Times New Roman" w:cs="Times New Roman"/>
          <w:color w:val="44546A" w:themeColor="text2"/>
          <w:sz w:val="24"/>
          <w:szCs w:val="24"/>
          <w:vertAlign w:val="subscript"/>
        </w:rPr>
        <w:t>4 </w:t>
      </w:r>
      <w:r w:rsidRPr="00EE5FFF">
        <w:rPr>
          <w:rFonts w:ascii="Times New Roman" w:hAnsi="Times New Roman" w:cs="Times New Roman"/>
          <w:color w:val="44546A" w:themeColor="text2"/>
          <w:sz w:val="24"/>
          <w:szCs w:val="24"/>
          <w:vertAlign w:val="superscript"/>
        </w:rPr>
        <w:t>(0)</w:t>
      </w:r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 = 0,868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și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înlocuindu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-le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în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sistemul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obținut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în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pasul precedent, </w:t>
      </w:r>
      <w:r w:rsid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am </w:t>
      </w:r>
      <w:proofErr w:type="spellStart"/>
      <w:r w:rsidR="00EE5FFF">
        <w:rPr>
          <w:rFonts w:ascii="Times New Roman" w:hAnsi="Times New Roman" w:cs="Times New Roman"/>
          <w:color w:val="44546A" w:themeColor="text2"/>
          <w:sz w:val="24"/>
          <w:szCs w:val="24"/>
        </w:rPr>
        <w:t>determinat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primele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valori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aproximative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ale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rădăcinilor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dorite</w:t>
      </w:r>
      <w:proofErr w:type="spellEnd"/>
      <w:r w:rsidRPr="00EE5FFF">
        <w:rPr>
          <w:rFonts w:ascii="Times New Roman" w:hAnsi="Times New Roman" w:cs="Times New Roman"/>
          <w:color w:val="44546A" w:themeColor="text2"/>
          <w:sz w:val="24"/>
          <w:szCs w:val="24"/>
        </w:rPr>
        <w:t>.</w:t>
      </w:r>
      <w:r w:rsidR="006A0961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Am </w:t>
      </w:r>
      <w:proofErr w:type="spellStart"/>
      <w:r w:rsidR="006A0961">
        <w:rPr>
          <w:rFonts w:ascii="Times New Roman" w:hAnsi="Times New Roman" w:cs="Times New Roman"/>
          <w:color w:val="44546A" w:themeColor="text2"/>
          <w:sz w:val="24"/>
          <w:szCs w:val="24"/>
        </w:rPr>
        <w:t>v</w:t>
      </w:r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>erific</w:t>
      </w:r>
      <w:r w:rsidR="006A0961">
        <w:rPr>
          <w:rFonts w:ascii="Times New Roman" w:hAnsi="Times New Roman" w:cs="Times New Roman"/>
          <w:color w:val="44546A" w:themeColor="text2"/>
          <w:sz w:val="24"/>
          <w:szCs w:val="24"/>
        </w:rPr>
        <w:t>at</w:t>
      </w:r>
      <w:proofErr w:type="spellEnd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>condiția</w:t>
      </w:r>
      <w:proofErr w:type="spellEnd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de </w:t>
      </w:r>
      <w:proofErr w:type="spellStart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>terminare</w:t>
      </w:r>
      <w:proofErr w:type="spellEnd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a </w:t>
      </w:r>
      <w:proofErr w:type="spellStart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>procesului</w:t>
      </w:r>
      <w:proofErr w:type="spellEnd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>iterativ</w:t>
      </w:r>
      <w:proofErr w:type="spellEnd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, </w:t>
      </w:r>
      <w:proofErr w:type="spellStart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>adică</w:t>
      </w:r>
      <w:proofErr w:type="spellEnd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>găsim</w:t>
      </w:r>
      <w:proofErr w:type="spellEnd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>valoarea</w:t>
      </w:r>
      <w:proofErr w:type="spellEnd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>modulului</w:t>
      </w:r>
      <w:proofErr w:type="spellEnd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>diferenței</w:t>
      </w:r>
      <w:proofErr w:type="spellEnd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>dintre</w:t>
      </w:r>
      <w:proofErr w:type="spellEnd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>elementele</w:t>
      </w:r>
      <w:proofErr w:type="spellEnd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>corespunzătoare</w:t>
      </w:r>
      <w:proofErr w:type="spellEnd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ale </w:t>
      </w:r>
      <w:proofErr w:type="spellStart"/>
      <w:r w:rsidR="006A0961" w:rsidRPr="006A0961">
        <w:rPr>
          <w:rFonts w:ascii="Times New Roman" w:hAnsi="Times New Roman" w:cs="Times New Roman"/>
          <w:color w:val="44546A" w:themeColor="text2"/>
          <w:sz w:val="24"/>
          <w:szCs w:val="24"/>
        </w:rPr>
        <w:t>vectorilor</w:t>
      </w:r>
      <w:proofErr w:type="spellEnd"/>
      <w:r w:rsidR="00D23E77">
        <w:rPr>
          <w:rFonts w:ascii="Times New Roman" w:hAnsi="Times New Roman" w:cs="Times New Roman"/>
          <w:color w:val="44546A" w:themeColor="text2"/>
          <w:sz w:val="24"/>
          <w:szCs w:val="24"/>
        </w:rPr>
        <w:t>.</w:t>
      </w:r>
    </w:p>
    <w:p w14:paraId="64F7CEB2" w14:textId="69815367" w:rsidR="00201A56" w:rsidRDefault="00D23E77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</w:pPr>
      <w:r w:rsidRPr="00D23E77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  <w:drawing>
          <wp:anchor distT="0" distB="0" distL="114300" distR="114300" simplePos="0" relativeHeight="251600896" behindDoc="0" locked="0" layoutInCell="1" allowOverlap="1" wp14:anchorId="1AF34645" wp14:editId="05C8CCB5">
            <wp:simplePos x="0" y="0"/>
            <wp:positionH relativeFrom="column">
              <wp:posOffset>1481455</wp:posOffset>
            </wp:positionH>
            <wp:positionV relativeFrom="paragraph">
              <wp:posOffset>20320</wp:posOffset>
            </wp:positionV>
            <wp:extent cx="3152775" cy="409575"/>
            <wp:effectExtent l="0" t="0" r="0" b="0"/>
            <wp:wrapNone/>
            <wp:docPr id="203275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5568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E9A2B" w14:textId="77777777" w:rsidR="00D23E77" w:rsidRPr="00D23E77" w:rsidRDefault="00D23E77" w:rsidP="00D05EC3">
      <w:pPr>
        <w:pStyle w:val="NoSpacing"/>
        <w:spacing w:line="360" w:lineRule="auto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</w:p>
    <w:p w14:paraId="426B2E02" w14:textId="1576D838" w:rsidR="00201A56" w:rsidRPr="00D23E77" w:rsidRDefault="00045F3C" w:rsidP="00D23E77">
      <w:pPr>
        <w:pStyle w:val="NoSpacing"/>
        <w:spacing w:line="360" w:lineRule="auto"/>
        <w:ind w:firstLine="708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  <w:r w:rsidRPr="00045F3C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  <w:drawing>
          <wp:anchor distT="0" distB="0" distL="114300" distR="114300" simplePos="0" relativeHeight="251641856" behindDoc="0" locked="0" layoutInCell="1" allowOverlap="1" wp14:anchorId="170000CD" wp14:editId="5CC7D743">
            <wp:simplePos x="0" y="0"/>
            <wp:positionH relativeFrom="column">
              <wp:posOffset>71755</wp:posOffset>
            </wp:positionH>
            <wp:positionV relativeFrom="paragraph">
              <wp:posOffset>751840</wp:posOffset>
            </wp:positionV>
            <wp:extent cx="2451735" cy="752475"/>
            <wp:effectExtent l="0" t="0" r="0" b="0"/>
            <wp:wrapNone/>
            <wp:docPr id="117860397" name="Picture 1" descr="A number equation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0397" name="Picture 1" descr="A number equation with numbers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E77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  <w:drawing>
          <wp:anchor distT="0" distB="0" distL="114300" distR="114300" simplePos="0" relativeHeight="251621376" behindDoc="0" locked="0" layoutInCell="1" allowOverlap="1" wp14:anchorId="754B48B3" wp14:editId="0361DF80">
            <wp:simplePos x="0" y="0"/>
            <wp:positionH relativeFrom="column">
              <wp:posOffset>1233805</wp:posOffset>
            </wp:positionH>
            <wp:positionV relativeFrom="paragraph">
              <wp:posOffset>742315</wp:posOffset>
            </wp:positionV>
            <wp:extent cx="4991100" cy="760095"/>
            <wp:effectExtent l="0" t="0" r="0" b="0"/>
            <wp:wrapNone/>
            <wp:docPr id="1259024522" name="Picture 1" descr="A number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24522" name="Picture 1" descr="A number with numbers and symbols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Prin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urmare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,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continuăm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procesul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iterativ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.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În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pasul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următor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,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înlocuim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valorile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obținute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în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sistemul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pregătit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pentru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calcul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convenabil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și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,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astfel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,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găsim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a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doua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aproximare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.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Pentru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această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aproximare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,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verificăm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din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nou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starea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de </w:t>
      </w:r>
      <w:proofErr w:type="spellStart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oprire</w:t>
      </w:r>
      <w:proofErr w:type="spellEnd"/>
      <w:r w:rsidR="00D23E77" w:rsidRPr="00D23E77">
        <w:rPr>
          <w:rFonts w:ascii="Times New Roman" w:hAnsi="Times New Roman" w:cs="Times New Roman"/>
          <w:color w:val="44546A" w:themeColor="text2"/>
          <w:sz w:val="24"/>
          <w:szCs w:val="24"/>
        </w:rPr>
        <w:t>.</w:t>
      </w:r>
    </w:p>
    <w:p w14:paraId="7CFAC937" w14:textId="2427B68D" w:rsidR="00201A56" w:rsidRDefault="00201A56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</w:pPr>
    </w:p>
    <w:p w14:paraId="04000A79" w14:textId="6E7BA350" w:rsidR="00201A56" w:rsidRDefault="00201A56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</w:pPr>
    </w:p>
    <w:p w14:paraId="7446875B" w14:textId="307AD5FC" w:rsidR="00D23E77" w:rsidRDefault="00045F3C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</w:pPr>
      <w:r w:rsidRPr="00045F3C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  <w:drawing>
          <wp:anchor distT="0" distB="0" distL="114300" distR="114300" simplePos="0" relativeHeight="251643904" behindDoc="0" locked="0" layoutInCell="1" allowOverlap="1" wp14:anchorId="16CAF9B2" wp14:editId="799A1428">
            <wp:simplePos x="0" y="0"/>
            <wp:positionH relativeFrom="column">
              <wp:posOffset>1481455</wp:posOffset>
            </wp:positionH>
            <wp:positionV relativeFrom="paragraph">
              <wp:posOffset>151765</wp:posOffset>
            </wp:positionV>
            <wp:extent cx="3009900" cy="375920"/>
            <wp:effectExtent l="0" t="0" r="0" b="0"/>
            <wp:wrapNone/>
            <wp:docPr id="163796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63855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A4187" w14:textId="00FE2269" w:rsidR="00D23E77" w:rsidRPr="006A4B1F" w:rsidRDefault="00D23E77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</w:pPr>
    </w:p>
    <w:p w14:paraId="391CC7BE" w14:textId="0018138A" w:rsidR="00045F3C" w:rsidRDefault="00045F3C" w:rsidP="00045F3C">
      <w:pPr>
        <w:pStyle w:val="NoSpacing"/>
        <w:spacing w:line="360" w:lineRule="auto"/>
        <w:ind w:firstLine="708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</w:rPr>
        <w:t>R</w:t>
      </w:r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>ezolvarea</w:t>
      </w:r>
      <w:proofErr w:type="spellEnd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>unui</w:t>
      </w:r>
      <w:proofErr w:type="spellEnd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>sistem</w:t>
      </w:r>
      <w:proofErr w:type="spellEnd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de 4 </w:t>
      </w:r>
      <w:proofErr w:type="spellStart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>ecuații</w:t>
      </w:r>
      <w:proofErr w:type="spellEnd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>liniare</w:t>
      </w:r>
      <w:proofErr w:type="spellEnd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cu 4 </w:t>
      </w:r>
      <w:proofErr w:type="spellStart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>necunoscute</w:t>
      </w:r>
      <w:proofErr w:type="spellEnd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cu </w:t>
      </w:r>
      <w:proofErr w:type="spellStart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>precizie</w:t>
      </w:r>
      <w:proofErr w:type="spellEnd"/>
      <w:r w:rsidRPr="003E558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r w:rsidRPr="00F06AB2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ε=0,0</w:t>
      </w:r>
      <w:r w:rsidR="003C30A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0</w:t>
      </w:r>
      <w:r w:rsidRPr="00F06AB2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1</w:t>
      </w:r>
      <w:r w:rsidR="00670A63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.</w:t>
      </w:r>
      <w:r w:rsidR="007335EA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="007335EA">
        <w:rPr>
          <w:rFonts w:ascii="Times New Roman" w:hAnsi="Times New Roman" w:cs="Times New Roman"/>
          <w:color w:val="44546A" w:themeColor="text2"/>
          <w:sz w:val="24"/>
          <w:szCs w:val="24"/>
        </w:rPr>
        <w:t>Rezolvarea</w:t>
      </w:r>
      <w:proofErr w:type="spellEnd"/>
      <w:r w:rsidR="007335E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="007335EA">
        <w:rPr>
          <w:rFonts w:ascii="Times New Roman" w:hAnsi="Times New Roman" w:cs="Times New Roman"/>
          <w:color w:val="44546A" w:themeColor="text2"/>
          <w:sz w:val="24"/>
          <w:szCs w:val="24"/>
        </w:rPr>
        <w:t>cuprinde</w:t>
      </w:r>
      <w:proofErr w:type="spellEnd"/>
      <w:r w:rsidR="007335E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pa</w:t>
      </w:r>
      <w:proofErr w:type="spellStart"/>
      <w:r w:rsidR="007335EA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t>șii</w:t>
      </w:r>
      <w:proofErr w:type="spellEnd"/>
      <w:r w:rsidR="007335EA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t xml:space="preserve"> </w:t>
      </w:r>
      <w:proofErr w:type="spellStart"/>
      <w:r w:rsidR="007335EA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t>decsriși</w:t>
      </w:r>
      <w:proofErr w:type="spellEnd"/>
      <w:r w:rsidR="007335EA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t xml:space="preserve"> mai sus, doar că din cauza preciziei</w:t>
      </w:r>
      <w:r w:rsidR="009E48D4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t xml:space="preserve"> mai mari a</w:t>
      </w:r>
      <w:r w:rsidR="007335EA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t xml:space="preserve"> rez</w:t>
      </w:r>
      <w:r w:rsidR="009E48D4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t>u</w:t>
      </w:r>
      <w:r w:rsidR="007335EA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t>ltatului, numărul de iterații</w:t>
      </w:r>
      <w:r w:rsidR="009E48D4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t xml:space="preserve"> necesar</w:t>
      </w:r>
      <w:r w:rsidR="007335EA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t xml:space="preserve"> este mai mare.</w:t>
      </w:r>
    </w:p>
    <w:p w14:paraId="1C9D73F0" w14:textId="71234A4F" w:rsidR="009E48D4" w:rsidRPr="009E48D4" w:rsidRDefault="009E48D4" w:rsidP="009E48D4">
      <w:pPr>
        <w:pStyle w:val="NoSpacing"/>
        <w:spacing w:line="360" w:lineRule="auto"/>
        <w:ind w:firstLine="708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352FC8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  <w:drawing>
          <wp:anchor distT="0" distB="0" distL="114300" distR="114300" simplePos="0" relativeHeight="251685888" behindDoc="0" locked="0" layoutInCell="1" allowOverlap="1" wp14:anchorId="2C588534" wp14:editId="6778AF86">
            <wp:simplePos x="0" y="0"/>
            <wp:positionH relativeFrom="column">
              <wp:posOffset>0</wp:posOffset>
            </wp:positionH>
            <wp:positionV relativeFrom="paragraph">
              <wp:posOffset>782320</wp:posOffset>
            </wp:positionV>
            <wp:extent cx="3218180" cy="762000"/>
            <wp:effectExtent l="0" t="0" r="0" b="0"/>
            <wp:wrapNone/>
            <wp:docPr id="1041348399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57592" name="Picture 1" descr="A math equations with numbers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AB2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ro-MD"/>
        </w:rPr>
        <w:drawing>
          <wp:anchor distT="0" distB="0" distL="114300" distR="114300" simplePos="0" relativeHeight="251727872" behindDoc="0" locked="0" layoutInCell="1" allowOverlap="1" wp14:anchorId="6522A19A" wp14:editId="1BF2A004">
            <wp:simplePos x="0" y="0"/>
            <wp:positionH relativeFrom="column">
              <wp:posOffset>3171825</wp:posOffset>
            </wp:positionH>
            <wp:positionV relativeFrom="paragraph">
              <wp:posOffset>777240</wp:posOffset>
            </wp:positionV>
            <wp:extent cx="2990850" cy="709295"/>
            <wp:effectExtent l="0" t="0" r="0" b="0"/>
            <wp:wrapNone/>
            <wp:docPr id="877297139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71734" name="Picture 1" descr="A number and numbers on a white backgroun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În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continuare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,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luând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aproximarea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inițială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a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rădăcinilor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ca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valoare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x </w:t>
      </w:r>
      <w:r w:rsidRPr="009E48D4">
        <w:rPr>
          <w:rFonts w:ascii="Times New Roman" w:hAnsi="Times New Roman" w:cs="Times New Roman"/>
          <w:color w:val="44546A" w:themeColor="text2"/>
          <w:sz w:val="24"/>
          <w:szCs w:val="24"/>
          <w:vertAlign w:val="subscript"/>
        </w:rPr>
        <w:t>1 </w:t>
      </w:r>
      <w:r w:rsidRPr="009E48D4">
        <w:rPr>
          <w:rFonts w:ascii="Times New Roman" w:hAnsi="Times New Roman" w:cs="Times New Roman"/>
          <w:color w:val="44546A" w:themeColor="text2"/>
          <w:sz w:val="24"/>
          <w:szCs w:val="24"/>
          <w:vertAlign w:val="superscript"/>
        </w:rPr>
        <w:t>(0)</w:t>
      </w:r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 = 0,889, x </w:t>
      </w:r>
      <w:r w:rsidRPr="009E48D4">
        <w:rPr>
          <w:rFonts w:ascii="Times New Roman" w:hAnsi="Times New Roman" w:cs="Times New Roman"/>
          <w:color w:val="44546A" w:themeColor="text2"/>
          <w:sz w:val="24"/>
          <w:szCs w:val="24"/>
          <w:vertAlign w:val="subscript"/>
        </w:rPr>
        <w:t>2 </w:t>
      </w:r>
      <w:r w:rsidRPr="009E48D4">
        <w:rPr>
          <w:rFonts w:ascii="Times New Roman" w:hAnsi="Times New Roman" w:cs="Times New Roman"/>
          <w:color w:val="44546A" w:themeColor="text2"/>
          <w:sz w:val="24"/>
          <w:szCs w:val="24"/>
          <w:vertAlign w:val="superscript"/>
        </w:rPr>
        <w:t>(0)</w:t>
      </w:r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 = 0,72, x </w:t>
      </w:r>
      <w:r w:rsidRPr="009E48D4">
        <w:rPr>
          <w:rFonts w:ascii="Times New Roman" w:hAnsi="Times New Roman" w:cs="Times New Roman"/>
          <w:color w:val="44546A" w:themeColor="text2"/>
          <w:sz w:val="24"/>
          <w:szCs w:val="24"/>
          <w:vertAlign w:val="subscript"/>
        </w:rPr>
        <w:t>3 </w:t>
      </w:r>
      <w:r w:rsidRPr="009E48D4">
        <w:rPr>
          <w:rFonts w:ascii="Times New Roman" w:hAnsi="Times New Roman" w:cs="Times New Roman"/>
          <w:color w:val="44546A" w:themeColor="text2"/>
          <w:sz w:val="24"/>
          <w:szCs w:val="24"/>
          <w:vertAlign w:val="superscript"/>
        </w:rPr>
        <w:t>(0)</w:t>
      </w:r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 = -1,506, x </w:t>
      </w:r>
      <w:r w:rsidRPr="009E48D4">
        <w:rPr>
          <w:rFonts w:ascii="Times New Roman" w:hAnsi="Times New Roman" w:cs="Times New Roman"/>
          <w:color w:val="44546A" w:themeColor="text2"/>
          <w:sz w:val="24"/>
          <w:szCs w:val="24"/>
          <w:vertAlign w:val="subscript"/>
        </w:rPr>
        <w:t>4 </w:t>
      </w:r>
      <w:r w:rsidRPr="009E48D4">
        <w:rPr>
          <w:rFonts w:ascii="Times New Roman" w:hAnsi="Times New Roman" w:cs="Times New Roman"/>
          <w:color w:val="44546A" w:themeColor="text2"/>
          <w:sz w:val="24"/>
          <w:szCs w:val="24"/>
          <w:vertAlign w:val="superscript"/>
        </w:rPr>
        <w:t>(0)</w:t>
      </w:r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 = 0,868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și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înlocuindu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-le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în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sistemul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obținut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în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pasul precedent,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găsim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primele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valori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aproximative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ale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rădăcinilor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proofErr w:type="spellStart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dorite</w:t>
      </w:r>
      <w:proofErr w:type="spellEnd"/>
      <w:r w:rsidRPr="009E48D4">
        <w:rPr>
          <w:rFonts w:ascii="Times New Roman" w:hAnsi="Times New Roman" w:cs="Times New Roman"/>
          <w:color w:val="44546A" w:themeColor="text2"/>
          <w:sz w:val="24"/>
          <w:szCs w:val="24"/>
        </w:rPr>
        <w:t>.</w:t>
      </w:r>
    </w:p>
    <w:p w14:paraId="534C2530" w14:textId="29A319D8" w:rsidR="007335EA" w:rsidRDefault="007335EA" w:rsidP="00045F3C">
      <w:pPr>
        <w:pStyle w:val="NoSpacing"/>
        <w:spacing w:line="360" w:lineRule="auto"/>
        <w:ind w:firstLine="708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</w:p>
    <w:p w14:paraId="6BE112CC" w14:textId="77777777" w:rsidR="007335EA" w:rsidRDefault="007335EA" w:rsidP="00045F3C">
      <w:pPr>
        <w:pStyle w:val="NoSpacing"/>
        <w:spacing w:line="360" w:lineRule="auto"/>
        <w:ind w:firstLine="708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</w:p>
    <w:p w14:paraId="3DFBB66A" w14:textId="1C18E654" w:rsidR="007335EA" w:rsidRDefault="000C2028" w:rsidP="00045F3C">
      <w:pPr>
        <w:pStyle w:val="NoSpacing"/>
        <w:spacing w:line="360" w:lineRule="auto"/>
        <w:ind w:firstLine="708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  <w:r w:rsidRPr="00BD3A3E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drawing>
          <wp:anchor distT="0" distB="0" distL="114300" distR="114300" simplePos="0" relativeHeight="251742208" behindDoc="0" locked="0" layoutInCell="1" allowOverlap="1" wp14:anchorId="07E90BF5" wp14:editId="5E08C8CC">
            <wp:simplePos x="0" y="0"/>
            <wp:positionH relativeFrom="column">
              <wp:posOffset>1471930</wp:posOffset>
            </wp:positionH>
            <wp:positionV relativeFrom="paragraph">
              <wp:posOffset>207645</wp:posOffset>
            </wp:positionV>
            <wp:extent cx="3181350" cy="514350"/>
            <wp:effectExtent l="0" t="0" r="0" b="0"/>
            <wp:wrapNone/>
            <wp:docPr id="849837196" name="Picture 1" descr="A number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37196" name="Picture 1" descr="A number with numbers on i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C59F2" w14:textId="38B8942A" w:rsidR="007335EA" w:rsidRDefault="007335EA" w:rsidP="00045F3C">
      <w:pPr>
        <w:pStyle w:val="NoSpacing"/>
        <w:spacing w:line="360" w:lineRule="auto"/>
        <w:ind w:firstLine="708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</w:p>
    <w:p w14:paraId="67176736" w14:textId="23A84F84" w:rsidR="000C2028" w:rsidRDefault="000C2028" w:rsidP="00045F3C">
      <w:pPr>
        <w:pStyle w:val="NoSpacing"/>
        <w:spacing w:line="360" w:lineRule="auto"/>
        <w:ind w:firstLine="708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  <w:r w:rsidRPr="00BD3A3E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drawing>
          <wp:anchor distT="0" distB="0" distL="114300" distR="114300" simplePos="0" relativeHeight="251746304" behindDoc="0" locked="0" layoutInCell="1" allowOverlap="1" wp14:anchorId="04588CE3" wp14:editId="120C2DBA">
            <wp:simplePos x="0" y="0"/>
            <wp:positionH relativeFrom="column">
              <wp:posOffset>1452880</wp:posOffset>
            </wp:positionH>
            <wp:positionV relativeFrom="paragraph">
              <wp:posOffset>148590</wp:posOffset>
            </wp:positionV>
            <wp:extent cx="3267075" cy="390525"/>
            <wp:effectExtent l="0" t="0" r="0" b="0"/>
            <wp:wrapNone/>
            <wp:docPr id="150629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9152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05A69" w14:textId="2BD1D07A" w:rsidR="000C2028" w:rsidRDefault="000C2028" w:rsidP="00045F3C">
      <w:pPr>
        <w:pStyle w:val="NoSpacing"/>
        <w:spacing w:line="360" w:lineRule="auto"/>
        <w:ind w:firstLine="708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  <w:r w:rsidRPr="00BD3A3E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drawing>
          <wp:anchor distT="0" distB="0" distL="114300" distR="114300" simplePos="0" relativeHeight="251751424" behindDoc="0" locked="0" layoutInCell="1" allowOverlap="1" wp14:anchorId="3B3D6201" wp14:editId="7842F675">
            <wp:simplePos x="0" y="0"/>
            <wp:positionH relativeFrom="column">
              <wp:posOffset>1471930</wp:posOffset>
            </wp:positionH>
            <wp:positionV relativeFrom="paragraph">
              <wp:posOffset>238125</wp:posOffset>
            </wp:positionV>
            <wp:extent cx="3228975" cy="438150"/>
            <wp:effectExtent l="0" t="0" r="0" b="0"/>
            <wp:wrapNone/>
            <wp:docPr id="180593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3851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4F456" w14:textId="36927651" w:rsidR="000C2028" w:rsidRDefault="000C2028" w:rsidP="00045F3C">
      <w:pPr>
        <w:pStyle w:val="NoSpacing"/>
        <w:spacing w:line="360" w:lineRule="auto"/>
        <w:ind w:firstLine="708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</w:p>
    <w:p w14:paraId="77EA41CE" w14:textId="251AFFA9" w:rsidR="000C2028" w:rsidRDefault="000C2028" w:rsidP="00045F3C">
      <w:pPr>
        <w:pStyle w:val="NoSpacing"/>
        <w:spacing w:line="360" w:lineRule="auto"/>
        <w:ind w:firstLine="708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  <w:r w:rsidRPr="002A40CB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drawing>
          <wp:anchor distT="0" distB="0" distL="114300" distR="114300" simplePos="0" relativeHeight="251754496" behindDoc="0" locked="0" layoutInCell="1" allowOverlap="1" wp14:anchorId="120FB185" wp14:editId="3BF5E80E">
            <wp:simplePos x="0" y="0"/>
            <wp:positionH relativeFrom="column">
              <wp:posOffset>1433830</wp:posOffset>
            </wp:positionH>
            <wp:positionV relativeFrom="paragraph">
              <wp:posOffset>112395</wp:posOffset>
            </wp:positionV>
            <wp:extent cx="3257550" cy="466725"/>
            <wp:effectExtent l="0" t="0" r="0" b="0"/>
            <wp:wrapNone/>
            <wp:docPr id="193042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2372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D5602" w14:textId="197C84E4" w:rsidR="000C2028" w:rsidRDefault="000C2028" w:rsidP="00045F3C">
      <w:pPr>
        <w:pStyle w:val="NoSpacing"/>
        <w:spacing w:line="360" w:lineRule="auto"/>
        <w:ind w:firstLine="708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</w:p>
    <w:p w14:paraId="058A6B74" w14:textId="5902EC01" w:rsidR="00BD3A3E" w:rsidRDefault="009F466D" w:rsidP="00045F3C">
      <w:pPr>
        <w:pStyle w:val="NoSpacing"/>
        <w:spacing w:line="360" w:lineRule="auto"/>
        <w:ind w:firstLine="708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  <w:r w:rsidRPr="000C2028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drawing>
          <wp:anchor distT="0" distB="0" distL="114300" distR="114300" simplePos="0" relativeHeight="251759616" behindDoc="0" locked="0" layoutInCell="1" allowOverlap="1" wp14:anchorId="50DED016" wp14:editId="63D43D2C">
            <wp:simplePos x="0" y="0"/>
            <wp:positionH relativeFrom="column">
              <wp:posOffset>4805680</wp:posOffset>
            </wp:positionH>
            <wp:positionV relativeFrom="paragraph">
              <wp:posOffset>43180</wp:posOffset>
            </wp:positionV>
            <wp:extent cx="1352550" cy="802913"/>
            <wp:effectExtent l="0" t="0" r="0" b="0"/>
            <wp:wrapNone/>
            <wp:docPr id="395104345" name="Picture 1" descr="A number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4345" name="Picture 1" descr="A number with numbers and lines&#10;&#10;Description automatically generated with medium confidenc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02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028" w:rsidRPr="002A40CB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drawing>
          <wp:anchor distT="0" distB="0" distL="114300" distR="114300" simplePos="0" relativeHeight="251738112" behindDoc="0" locked="0" layoutInCell="1" allowOverlap="1" wp14:anchorId="1D94F660" wp14:editId="45F1885A">
            <wp:simplePos x="0" y="0"/>
            <wp:positionH relativeFrom="column">
              <wp:posOffset>14605</wp:posOffset>
            </wp:positionH>
            <wp:positionV relativeFrom="paragraph">
              <wp:posOffset>5715</wp:posOffset>
            </wp:positionV>
            <wp:extent cx="4924425" cy="796981"/>
            <wp:effectExtent l="0" t="0" r="0" b="0"/>
            <wp:wrapNone/>
            <wp:docPr id="138339140" name="Picture 1" descr="A number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9140" name="Picture 1" descr="A number of numbers and symbols&#10;&#10;Description automatically generated with medium confidenc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741" cy="802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3D669" w14:textId="46C06608" w:rsidR="002A40CB" w:rsidRDefault="002A40CB" w:rsidP="00045F3C">
      <w:pPr>
        <w:pStyle w:val="NoSpacing"/>
        <w:spacing w:line="360" w:lineRule="auto"/>
        <w:ind w:firstLine="708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</w:p>
    <w:p w14:paraId="4971A399" w14:textId="7320F5CE" w:rsidR="002A40CB" w:rsidRDefault="002A40CB" w:rsidP="00045F3C">
      <w:pPr>
        <w:pStyle w:val="NoSpacing"/>
        <w:spacing w:line="360" w:lineRule="auto"/>
        <w:ind w:firstLine="708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</w:p>
    <w:p w14:paraId="36974D6D" w14:textId="13074525" w:rsidR="002A40CB" w:rsidRDefault="009F466D" w:rsidP="00045F3C">
      <w:pPr>
        <w:pStyle w:val="NoSpacing"/>
        <w:spacing w:line="360" w:lineRule="auto"/>
        <w:ind w:firstLine="708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  <w:r w:rsidRPr="009F466D"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  <w:drawing>
          <wp:anchor distT="0" distB="0" distL="114300" distR="114300" simplePos="0" relativeHeight="251761664" behindDoc="0" locked="0" layoutInCell="1" allowOverlap="1" wp14:anchorId="3ABD50E7" wp14:editId="603BA3E3">
            <wp:simplePos x="0" y="0"/>
            <wp:positionH relativeFrom="column">
              <wp:posOffset>1443355</wp:posOffset>
            </wp:positionH>
            <wp:positionV relativeFrom="paragraph">
              <wp:posOffset>74295</wp:posOffset>
            </wp:positionV>
            <wp:extent cx="3143689" cy="381053"/>
            <wp:effectExtent l="0" t="0" r="0" b="0"/>
            <wp:wrapNone/>
            <wp:docPr id="28150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05432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212C4" w14:textId="4B36DE9F" w:rsidR="002A40CB" w:rsidRDefault="002A40CB" w:rsidP="009753F9">
      <w:pPr>
        <w:pStyle w:val="NoSpacing"/>
        <w:spacing w:line="360" w:lineRule="auto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</w:p>
    <w:p w14:paraId="4BEF0ED4" w14:textId="77777777" w:rsidR="009753F9" w:rsidRPr="007335EA" w:rsidRDefault="009753F9" w:rsidP="009753F9">
      <w:pPr>
        <w:pStyle w:val="NoSpacing"/>
        <w:spacing w:line="360" w:lineRule="auto"/>
        <w:rPr>
          <w:rFonts w:ascii="Times New Roman" w:hAnsi="Times New Roman" w:cs="Times New Roman"/>
          <w:color w:val="44546A" w:themeColor="text2"/>
          <w:sz w:val="24"/>
          <w:szCs w:val="24"/>
          <w:lang w:val="ro-MD"/>
        </w:rPr>
      </w:pPr>
    </w:p>
    <w:p w14:paraId="26612205" w14:textId="7A0F629B" w:rsidR="00D05EC3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4546A" w:themeColor="text2"/>
          <w:sz w:val="24"/>
          <w:szCs w:val="24"/>
        </w:rPr>
        <w:lastRenderedPageBreak/>
        <w:pict w14:anchorId="35511562">
          <v:rect id="_x0000_s1055" style="position:absolute;margin-left:.25pt;margin-top:19.85pt;width:485.65pt;height:727.5pt;z-index:251683328" strokecolor="#2e74b5 [2404]" strokeweight="1.25pt">
            <v:textbox style="mso-next-textbox:#_x0000_s1055">
              <w:txbxContent>
                <w:p w14:paraId="4CE1012F" w14:textId="6025EBF3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using </w:t>
                  </w:r>
                  <w:proofErr w:type="spellStart"/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InputData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;</w:t>
                  </w:r>
                  <w:proofErr w:type="gramEnd"/>
                </w:p>
                <w:p w14:paraId="6EF733F9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namespace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GaussSeidel</w:t>
                  </w:r>
                  <w:proofErr w:type="spellEnd"/>
                </w:p>
                <w:p w14:paraId="1C91D7BD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{</w:t>
                  </w:r>
                </w:p>
                <w:p w14:paraId="220E1FF0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internal class Program</w:t>
                  </w:r>
                </w:p>
                <w:p w14:paraId="12EC0F75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{</w:t>
                  </w:r>
                </w:p>
                <w:p w14:paraId="0519CA1C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public static double Epsilon 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{ get</w:t>
                  </w:r>
                  <w:proofErr w:type="gram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; set; } = 0.00001;</w:t>
                  </w:r>
                </w:p>
                <w:p w14:paraId="496B360A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public static int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MaxIterations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{ get</w:t>
                  </w:r>
                  <w:proofErr w:type="gram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; set; } = 100;</w:t>
                  </w:r>
                </w:p>
                <w:p w14:paraId="3104FB5F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public static 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value0 { get; set; } = new double[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InpData.n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];</w:t>
                  </w:r>
                </w:p>
                <w:p w14:paraId="272C27E8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public static 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value1 { get; set; } = new double[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InpData.n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];</w:t>
                  </w:r>
                </w:p>
                <w:p w14:paraId="6403B231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public static 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double[</w:t>
                  </w:r>
                  <w:proofErr w:type="gram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epsilons { get; set; } = new double[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InpData.n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];</w:t>
                  </w:r>
                </w:p>
                <w:p w14:paraId="7CD7E381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013FC6AD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static void Main(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string[</w:t>
                  </w:r>
                  <w:proofErr w:type="gram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]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args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14:paraId="06B5833D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{</w:t>
                  </w:r>
                </w:p>
                <w:p w14:paraId="7C786AF6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("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Metoda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lui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Gauss-Seidel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pentru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Ax = B"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32AC66BA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int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iter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= 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0;</w:t>
                  </w:r>
                  <w:proofErr w:type="gramEnd"/>
                </w:p>
                <w:p w14:paraId="1AEDB97A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("\t\tX1\t\tX2\t\tX3\t\tX4"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2CF130DF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do</w:t>
                  </w:r>
                </w:p>
                <w:p w14:paraId="3BECB3A7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{</w:t>
                  </w:r>
                </w:p>
                <w:p w14:paraId="02B4E2F1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    value1[0] = InpData.X1(value0[1], value0[2], value0[3]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7072DFC9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    value1[1] = InpData.X2(value0[0], value0[2], value0[3]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0200109F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    value1[2] = InpData.X3(value0[0], value0[1], value0[3]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578A4BD9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    value1[3] = InpData.X4(value0[0], value0[1], value0[2]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6F8CA47D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   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($"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Iteratia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{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iter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}: "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018F4C65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    </w:t>
                  </w:r>
                  <w:proofErr w:type="spellStart"/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PrintActualSolution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</w:p>
                <w:p w14:paraId="4E702ED8" w14:textId="5FDC215C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    </w:t>
                  </w:r>
                  <w:proofErr w:type="spellStart"/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doEpsilons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r w:rsidR="00B3096A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iter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++;</w:t>
                  </w:r>
                </w:p>
                <w:p w14:paraId="40C2047D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    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Transfer(</w:t>
                  </w:r>
                  <w:proofErr w:type="gram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</w:p>
                <w:p w14:paraId="6E32F817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} while (</w:t>
                  </w:r>
                  <w:proofErr w:type="spellStart"/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CheckEpsilons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) &amp;&amp;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iter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&lt;=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MaxIterations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</w:p>
                <w:p w14:paraId="34646B8A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}</w:t>
                  </w:r>
                </w:p>
                <w:p w14:paraId="0B7E573E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08E58B4A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static void </w:t>
                  </w:r>
                  <w:proofErr w:type="spellStart"/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PrintActualSolution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14:paraId="691D5E56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{</w:t>
                  </w:r>
                </w:p>
                <w:p w14:paraId="26B8FBE2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for (int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&lt; value1.Length;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++)</w:t>
                  </w:r>
                </w:p>
                <w:p w14:paraId="21A3E37F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{</w:t>
                  </w:r>
                </w:p>
                <w:p w14:paraId="275B432C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   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($"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X{</w:t>
                  </w:r>
                  <w:proofErr w:type="spellStart"/>
                  <w:proofErr w:type="gram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+ 1} = {value1[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]:f6}; ");</w:t>
                  </w:r>
                </w:p>
                <w:p w14:paraId="732CC620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}</w:t>
                  </w:r>
                </w:p>
                <w:p w14:paraId="17B99CFC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Console.WriteLine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46C81DA1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}</w:t>
                  </w:r>
                </w:p>
                <w:p w14:paraId="0625782B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667FB274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static void </w:t>
                  </w:r>
                  <w:proofErr w:type="spellStart"/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doEpsilons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14:paraId="4BEE0C1E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{</w:t>
                  </w:r>
                </w:p>
                <w:p w14:paraId="0653BE08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for (int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&lt; value0.Length;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++)</w:t>
                  </w:r>
                </w:p>
                <w:p w14:paraId="55ADF84B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{</w:t>
                  </w:r>
                </w:p>
                <w:p w14:paraId="0E1B48B7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    epsilons[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] =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Math.Abs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(value0[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- value1[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47C1446F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}</w:t>
                  </w:r>
                </w:p>
                <w:p w14:paraId="5C6B39C1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}</w:t>
                  </w:r>
                </w:p>
                <w:p w14:paraId="18937C61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6D1751DA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static void 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Transfer(</w:t>
                  </w:r>
                  <w:proofErr w:type="gram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14:paraId="32AC1660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{</w:t>
                  </w:r>
                </w:p>
                <w:p w14:paraId="0EE33639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for (int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&lt; value0.Length;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++)</w:t>
                  </w:r>
                </w:p>
                <w:p w14:paraId="3DA3D7EA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{</w:t>
                  </w:r>
                </w:p>
                <w:p w14:paraId="519EF01E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    value0[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= value1[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];</w:t>
                  </w:r>
                  <w:proofErr w:type="gramEnd"/>
                </w:p>
                <w:p w14:paraId="596E8D02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}</w:t>
                  </w:r>
                </w:p>
                <w:p w14:paraId="012464F7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}</w:t>
                  </w:r>
                </w:p>
                <w:p w14:paraId="6C420609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3BEE6ADA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static bool </w:t>
                  </w:r>
                  <w:proofErr w:type="spellStart"/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CheckEpsilons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14:paraId="4485FBA5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{</w:t>
                  </w:r>
                </w:p>
                <w:p w14:paraId="6313C999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for (int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&lt; </w:t>
                  </w:r>
                  <w:proofErr w:type="spellStart"/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epsilons.Length</w:t>
                  </w:r>
                  <w:proofErr w:type="spellEnd"/>
                  <w:proofErr w:type="gram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++)</w:t>
                  </w:r>
                </w:p>
                <w:p w14:paraId="0929D890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        if (epsilons[</w:t>
                  </w:r>
                  <w:proofErr w:type="spell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] &lt; Epsilon)</w:t>
                  </w:r>
                </w:p>
                <w:p w14:paraId="2565C7F5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        return 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false;</w:t>
                  </w:r>
                  <w:proofErr w:type="gramEnd"/>
                </w:p>
                <w:p w14:paraId="4CB4CBF5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return </w:t>
                  </w:r>
                  <w:proofErr w:type="gramStart"/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true;</w:t>
                  </w:r>
                  <w:proofErr w:type="gramEnd"/>
                </w:p>
                <w:p w14:paraId="4F015A8F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    }</w:t>
                  </w:r>
                </w:p>
                <w:p w14:paraId="01FBF0A7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   }</w:t>
                  </w:r>
                </w:p>
                <w:p w14:paraId="394BDBD5" w14:textId="77777777" w:rsidR="00DA193D" w:rsidRPr="00DA193D" w:rsidRDefault="00DA193D" w:rsidP="00DA193D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A193D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}</w:t>
                  </w:r>
                </w:p>
                <w:p w14:paraId="1BB65593" w14:textId="23A32765" w:rsidR="001262D1" w:rsidRPr="00D1207F" w:rsidRDefault="001262D1" w:rsidP="001262D1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1F7947AF" w14:textId="77777777" w:rsidR="001262D1" w:rsidRPr="00A3045C" w:rsidRDefault="001262D1" w:rsidP="001262D1">
                  <w:pPr>
                    <w:pStyle w:val="NoSpacing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D1207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            </w:t>
                  </w:r>
                </w:p>
              </w:txbxContent>
            </v:textbox>
          </v:rect>
        </w:pict>
      </w:r>
      <w:proofErr w:type="spellStart"/>
      <w:r w:rsidR="00D05EC3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Listingul</w:t>
      </w:r>
      <w:proofErr w:type="spellEnd"/>
      <w:r w:rsidR="00D05EC3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programului</w:t>
      </w:r>
    </w:p>
    <w:p w14:paraId="0E960FAA" w14:textId="6E0612E2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4546A" w:themeColor="text2"/>
          <w:sz w:val="24"/>
          <w:szCs w:val="24"/>
        </w:rPr>
        <w:pict w14:anchorId="1CFC3B51">
          <v:rect id="_x0000_s1056" style="position:absolute;margin-left:321.1pt;margin-top:14.15pt;width:132.3pt;height:25.25pt;z-index:251684352" fillcolor="white [3201]" strokecolor="#5b9bd5 [3204]" strokeweight="1pt">
            <v:stroke dashstyle="dash"/>
            <v:shadow color="#868686"/>
            <v:textbox style="mso-next-textbox:#_x0000_s1056">
              <w:txbxContent>
                <w:p w14:paraId="5D7B2B59" w14:textId="26AB4A71" w:rsidR="001262D1" w:rsidRPr="000C10B1" w:rsidRDefault="00B3096A" w:rsidP="001262D1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iCs/>
                    </w:rPr>
                    <w:t>GaussSeidel</w:t>
                  </w:r>
                  <w:proofErr w:type="spellEnd"/>
                  <w:r w:rsidR="001262D1" w:rsidRPr="000C10B1">
                    <w:rPr>
                      <w:rFonts w:ascii="Times New Roman" w:hAnsi="Times New Roman" w:cs="Times New Roman"/>
                      <w:i/>
                      <w:iCs/>
                    </w:rPr>
                    <w:t xml:space="preserve"> / </w:t>
                  </w:r>
                  <w:proofErr w:type="spellStart"/>
                  <w:r w:rsidR="001262D1" w:rsidRPr="000C10B1">
                    <w:rPr>
                      <w:rFonts w:ascii="Times New Roman" w:hAnsi="Times New Roman" w:cs="Times New Roman"/>
                      <w:i/>
                      <w:iCs/>
                    </w:rPr>
                    <w:t>Program.cs</w:t>
                  </w:r>
                  <w:proofErr w:type="spellEnd"/>
                </w:p>
              </w:txbxContent>
            </v:textbox>
          </v:rect>
        </w:pict>
      </w:r>
    </w:p>
    <w:p w14:paraId="277639F7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9A02EA2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9F93A2F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02407BF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04BCE56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A1DDDC8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8ABC3D3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AB19713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BA16CD3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1ABCFD6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74C99A8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D741ABE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83B8984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34D4358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5841868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73C7860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472A26D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977A666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16E41CA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98DB2E9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13E8E8C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A891C68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5399B66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BA6A746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493E0BB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7549446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AF97746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31A4ED7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BBD5946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F04A7F8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E91580A" w14:textId="77777777" w:rsidR="001262D1" w:rsidRDefault="001262D1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3E74312" w14:textId="77777777" w:rsidR="00DA193D" w:rsidRDefault="00DA193D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7762D588" w14:textId="77777777" w:rsidR="00D05EC3" w:rsidRDefault="00D05EC3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lastRenderedPageBreak/>
        <w:t>Rezultatele</w:t>
      </w:r>
      <w:proofErr w:type="spellEnd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testării</w:t>
      </w:r>
      <w:proofErr w:type="spellEnd"/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</w:p>
    <w:p w14:paraId="5F3B3D42" w14:textId="1A58C310" w:rsidR="00382ECE" w:rsidRPr="000F0F4C" w:rsidRDefault="00382ECE" w:rsidP="00D05EC3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382ECE">
        <w:rPr>
          <w:rFonts w:ascii="Times New Roman" w:hAnsi="Times New Roman" w:cs="Times New Roman"/>
          <w:b/>
          <w:bCs/>
          <w:noProof/>
          <w:color w:val="44546A" w:themeColor="text2"/>
          <w:sz w:val="24"/>
          <w:szCs w:val="24"/>
        </w:rPr>
        <w:drawing>
          <wp:inline distT="0" distB="0" distL="0" distR="0" wp14:anchorId="20D03CB0" wp14:editId="5C44CB32">
            <wp:extent cx="6120765" cy="1691640"/>
            <wp:effectExtent l="0" t="0" r="0" b="0"/>
            <wp:docPr id="1862839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3914" name="Picture 1" descr="A black screen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4EE9" w14:textId="794E17B5" w:rsidR="00AC1A01" w:rsidRPr="000F0F4C" w:rsidRDefault="00F85C59" w:rsidP="00F85C59">
      <w:pPr>
        <w:spacing w:after="0" w:line="240" w:lineRule="auto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br w:type="page"/>
      </w:r>
    </w:p>
    <w:p w14:paraId="12FC317C" w14:textId="3613BEE9" w:rsidR="00A603DC" w:rsidRDefault="00000000" w:rsidP="00F85C59">
      <w:pPr>
        <w:pStyle w:val="Heading1"/>
        <w:numPr>
          <w:ilvl w:val="0"/>
          <w:numId w:val="1"/>
        </w:numPr>
        <w:spacing w:before="0" w:after="200" w:line="240" w:lineRule="auto"/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bookmarkStart w:id="9" w:name="_Toc185976935"/>
      <w:bookmarkStart w:id="10" w:name="_Toc186125499"/>
      <w:proofErr w:type="spellStart"/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lastRenderedPageBreak/>
        <w:t>Concluzii</w:t>
      </w:r>
      <w:bookmarkEnd w:id="9"/>
      <w:bookmarkEnd w:id="10"/>
      <w:proofErr w:type="spellEnd"/>
    </w:p>
    <w:p w14:paraId="439FCE75" w14:textId="0F7171EC" w:rsidR="006756AF" w:rsidRDefault="006756AF" w:rsidP="006756AF">
      <w:pPr>
        <w:pStyle w:val="NoSpacing"/>
        <w:spacing w:line="360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6AF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ecuații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liniare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r w:rsidRPr="006756AF">
        <w:rPr>
          <w:rStyle w:val="katex-mathml"/>
          <w:rFonts w:ascii="Times New Roman" w:hAnsi="Times New Roman" w:cs="Times New Roman"/>
          <w:sz w:val="24"/>
          <w:szCs w:val="24"/>
        </w:rPr>
        <w:t>A</w:t>
      </w:r>
      <w:r w:rsidRPr="006756AF">
        <w:rPr>
          <w:rStyle w:val="katex-mathml"/>
          <w:rFonts w:ascii="Cambria Math" w:hAnsi="Cambria Math" w:cs="Cambria Math"/>
          <w:sz w:val="24"/>
          <w:szCs w:val="24"/>
        </w:rPr>
        <w:t>⋅</w:t>
      </w:r>
      <w:r w:rsidRPr="006756AF">
        <w:rPr>
          <w:rStyle w:val="katex-mathml"/>
          <w:rFonts w:ascii="Times New Roman" w:hAnsi="Times New Roman" w:cs="Times New Roman"/>
          <w:sz w:val="24"/>
          <w:szCs w:val="24"/>
        </w:rPr>
        <w:t>X=</w:t>
      </w:r>
      <w:r w:rsidRPr="006756AF"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r w:rsidRPr="006756AF">
        <w:rPr>
          <w:rStyle w:val="mord"/>
          <w:rFonts w:ascii="Times New Roman" w:hAnsi="Times New Roman" w:cs="Times New Roman"/>
          <w:sz w:val="24"/>
          <w:szCs w:val="24"/>
        </w:rPr>
        <w:t>B</w:t>
      </w:r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esențială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numeroase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științifice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inginerești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potrivite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influența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precizia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calculului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, s-au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distincte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Gauss,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Cholesky,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iterativă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Jacobi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iterativă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Gauss-Seidel.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evaluate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acuratețe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convergență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execuție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perspective variate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abordate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matricii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>.</w:t>
      </w:r>
    </w:p>
    <w:p w14:paraId="71B87B26" w14:textId="2CD148CA" w:rsidR="00CD03DD" w:rsidRPr="006756AF" w:rsidRDefault="00CD03DD" w:rsidP="006756AF">
      <w:pPr>
        <w:pStyle w:val="NoSpacing"/>
        <w:spacing w:line="360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3DD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implementată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C#, cu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mediului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Visual Studio,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flexibilitatea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C# s-a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capacitățile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manipulare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matricilor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suportul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excelent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orientată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facilitând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logicii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ecuații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3DD">
        <w:rPr>
          <w:rFonts w:ascii="Times New Roman" w:hAnsi="Times New Roman" w:cs="Times New Roman"/>
          <w:sz w:val="24"/>
          <w:szCs w:val="24"/>
        </w:rPr>
        <w:t>liniare</w:t>
      </w:r>
      <w:proofErr w:type="spellEnd"/>
      <w:r w:rsidRPr="00CD03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C02529" w14:textId="2653FF7B" w:rsidR="006756AF" w:rsidRDefault="00CD03DD" w:rsidP="00CD03DD">
      <w:pPr>
        <w:pStyle w:val="NoSpacing"/>
        <w:spacing w:line="360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 w:rsidRPr="006756AF">
        <w:drawing>
          <wp:anchor distT="0" distB="0" distL="114300" distR="114300" simplePos="0" relativeHeight="251764736" behindDoc="0" locked="0" layoutInCell="1" allowOverlap="1" wp14:anchorId="17CE26E8" wp14:editId="17B325B6">
            <wp:simplePos x="0" y="0"/>
            <wp:positionH relativeFrom="column">
              <wp:posOffset>271780</wp:posOffset>
            </wp:positionH>
            <wp:positionV relativeFrom="paragraph">
              <wp:posOffset>1529715</wp:posOffset>
            </wp:positionV>
            <wp:extent cx="5581650" cy="2130975"/>
            <wp:effectExtent l="0" t="0" r="0" b="0"/>
            <wp:wrapNone/>
            <wp:docPr id="300847186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47186" name="Picture 1" descr="A white grid with black 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3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eliminării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Gauss s-a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remarcat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generalitate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robusteză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aplicabilă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nesingulară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Cholesky,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deși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limitată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matrici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simetrice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definite, a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demonstrat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eficiență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ridicată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ideală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iterative, Jacobi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Gauss-Seidel, au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oferit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soluții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alternative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aproximări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succesive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evidențiind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avantajul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consum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redus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matrici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, Gauss-Seidel a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convergență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rapidă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dependente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impuse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756AF" w:rsidRPr="006756AF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="006756AF" w:rsidRPr="006756AF">
        <w:rPr>
          <w:rFonts w:ascii="Times New Roman" w:hAnsi="Times New Roman" w:cs="Times New Roman"/>
          <w:sz w:val="24"/>
          <w:szCs w:val="24"/>
        </w:rPr>
        <w:t>.</w:t>
      </w:r>
    </w:p>
    <w:p w14:paraId="06D99F82" w14:textId="4C6DAB5D" w:rsidR="00CD03DD" w:rsidRDefault="00CD03DD" w:rsidP="00CD03DD">
      <w:pPr>
        <w:pStyle w:val="NoSpacing"/>
        <w:spacing w:line="360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2BD19490" w14:textId="77777777" w:rsidR="00CD03DD" w:rsidRDefault="00CD03DD" w:rsidP="00CD03DD">
      <w:pPr>
        <w:pStyle w:val="NoSpacing"/>
        <w:spacing w:line="360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2060B7DA" w14:textId="3312586C" w:rsidR="00CD03DD" w:rsidRDefault="00CD03DD" w:rsidP="00CD03DD">
      <w:pPr>
        <w:pStyle w:val="NoSpacing"/>
        <w:spacing w:line="360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1474F814" w14:textId="77777777" w:rsidR="00CD03DD" w:rsidRDefault="00CD03DD" w:rsidP="00CD03DD">
      <w:pPr>
        <w:pStyle w:val="NoSpacing"/>
        <w:spacing w:line="360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39F7ED03" w14:textId="18934B80" w:rsidR="00CD03DD" w:rsidRDefault="00CD03DD" w:rsidP="00CD03DD">
      <w:pPr>
        <w:pStyle w:val="NoSpacing"/>
        <w:spacing w:line="360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64793E6B" w14:textId="77777777" w:rsidR="00CD03DD" w:rsidRDefault="00CD03DD" w:rsidP="00CD03DD">
      <w:pPr>
        <w:pStyle w:val="NoSpacing"/>
        <w:spacing w:line="360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104AEA82" w14:textId="77777777" w:rsidR="00CD03DD" w:rsidRDefault="00CD03DD" w:rsidP="00CD03DD">
      <w:pPr>
        <w:pStyle w:val="NoSpacing"/>
        <w:spacing w:line="360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753514D4" w14:textId="77777777" w:rsidR="00CD03DD" w:rsidRPr="006756AF" w:rsidRDefault="00CD03DD" w:rsidP="00CD03DD">
      <w:pPr>
        <w:pStyle w:val="NoSpacing"/>
        <w:spacing w:line="360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3A5E7AC0" w14:textId="77777777" w:rsidR="006756AF" w:rsidRPr="006756AF" w:rsidRDefault="006756AF" w:rsidP="00CD03DD">
      <w:pPr>
        <w:pStyle w:val="NoSpacing"/>
        <w:spacing w:line="360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6AF">
        <w:rPr>
          <w:rFonts w:ascii="Times New Roman" w:hAnsi="Times New Roman" w:cs="Times New Roman"/>
          <w:sz w:val="24"/>
          <w:szCs w:val="24"/>
        </w:rPr>
        <w:t>Importanța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adaptabilitatea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lor la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permițând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liniare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moduri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precise.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adecvate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profundă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matricii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cerințelor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subliniază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relevanța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informatică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matematică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cadru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contexte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simulările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optimizările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6AF">
        <w:rPr>
          <w:rFonts w:ascii="Times New Roman" w:hAnsi="Times New Roman" w:cs="Times New Roman"/>
          <w:sz w:val="24"/>
          <w:szCs w:val="24"/>
        </w:rPr>
        <w:t>computaționale</w:t>
      </w:r>
      <w:proofErr w:type="spellEnd"/>
      <w:r w:rsidRPr="006756AF">
        <w:rPr>
          <w:rFonts w:ascii="Times New Roman" w:hAnsi="Times New Roman" w:cs="Times New Roman"/>
          <w:sz w:val="24"/>
          <w:szCs w:val="24"/>
        </w:rPr>
        <w:t>.</w:t>
      </w:r>
    </w:p>
    <w:p w14:paraId="66A94E11" w14:textId="77777777" w:rsidR="002B06FA" w:rsidRDefault="002B06FA" w:rsidP="002B06FA"/>
    <w:p w14:paraId="7B236D3F" w14:textId="3B1C3208" w:rsidR="006756AF" w:rsidRPr="002B06FA" w:rsidRDefault="006756AF" w:rsidP="002B06FA"/>
    <w:p w14:paraId="3D90A29E" w14:textId="70BB6C53" w:rsidR="00337F50" w:rsidRPr="00337F50" w:rsidRDefault="00337F50" w:rsidP="00337F50">
      <w:pPr>
        <w:spacing w:after="0" w:line="240" w:lineRule="auto"/>
      </w:pPr>
      <w:r>
        <w:br w:type="page"/>
      </w:r>
    </w:p>
    <w:p w14:paraId="5B1042F8" w14:textId="42392E3F" w:rsidR="00F85C59" w:rsidRDefault="00F85C59" w:rsidP="00E630B9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bookmarkStart w:id="11" w:name="_Toc186125500"/>
      <w:proofErr w:type="spellStart"/>
      <w:r w:rsidRPr="00F34401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lastRenderedPageBreak/>
        <w:t>Web</w:t>
      </w:r>
      <w:r w:rsidR="00782F95" w:rsidRPr="00F34401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obrafie</w:t>
      </w:r>
      <w:bookmarkEnd w:id="11"/>
      <w:proofErr w:type="spellEnd"/>
    </w:p>
    <w:p w14:paraId="4FBD58A7" w14:textId="5447EC3F" w:rsidR="008C0C26" w:rsidRPr="00697E60" w:rsidRDefault="00E630B9" w:rsidP="00E630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7E60">
        <w:rPr>
          <w:rFonts w:ascii="Times New Roman" w:hAnsi="Times New Roman" w:cs="Times New Roman"/>
          <w:sz w:val="24"/>
          <w:szCs w:val="24"/>
        </w:rPr>
        <w:t xml:space="preserve">Curs </w:t>
      </w:r>
      <w:r w:rsidRPr="00697E6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Metode </w:t>
      </w:r>
      <w:proofErr w:type="spellStart"/>
      <w:r w:rsidRPr="00697E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numerice</w:t>
      </w:r>
      <w:proofErr w:type="spellEnd"/>
      <w:r w:rsidRPr="00697E60">
        <w:rPr>
          <w:rFonts w:ascii="Times New Roman" w:hAnsi="Times New Roman" w:cs="Times New Roman"/>
          <w:sz w:val="24"/>
          <w:szCs w:val="24"/>
        </w:rPr>
        <w:t xml:space="preserve"> </w:t>
      </w:r>
      <w:hyperlink r:id="rId39" w:history="1">
        <w:r w:rsidRPr="00697E6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https://else.fcim.utm.md/course/view.php?id=1689</w:t>
        </w:r>
      </w:hyperlink>
      <w:r w:rsidRPr="00697E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DAF83" w14:textId="2B89F442" w:rsidR="0002611B" w:rsidRPr="00697E60" w:rsidRDefault="0002611B" w:rsidP="00E630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7E60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697E60">
        <w:rPr>
          <w:rFonts w:ascii="Times New Roman" w:hAnsi="Times New Roman" w:cs="Times New Roman"/>
          <w:sz w:val="24"/>
          <w:szCs w:val="24"/>
        </w:rPr>
        <w:t xml:space="preserve"> c</w:t>
      </w:r>
      <w:r w:rsidRPr="00697E60">
        <w:rPr>
          <w:rFonts w:ascii="Times New Roman" w:hAnsi="Times New Roman" w:cs="Times New Roman"/>
          <w:sz w:val="24"/>
          <w:szCs w:val="24"/>
        </w:rPr>
        <w:t xml:space="preserve">urs </w:t>
      </w:r>
      <w:r w:rsidRPr="00697E6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Metode </w:t>
      </w:r>
      <w:proofErr w:type="spellStart"/>
      <w:r w:rsidRPr="00697E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numerice</w:t>
      </w:r>
      <w:proofErr w:type="spellEnd"/>
      <w:r w:rsidRPr="00697E6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hyperlink r:id="rId40" w:history="1">
        <w:r w:rsidRPr="00697E6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https://elth.ucv.ro/fisiere/probleme%20studentesti/Cursuri/Metode%20numerice/curs_met_num.pdf</w:t>
        </w:r>
      </w:hyperlink>
      <w:r w:rsidRPr="00697E6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AC809A6" w14:textId="2E3CDD1F" w:rsidR="00E630B9" w:rsidRPr="00697E60" w:rsidRDefault="00E630B9" w:rsidP="00E630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7E60">
        <w:rPr>
          <w:rFonts w:ascii="Times New Roman" w:hAnsi="Times New Roman" w:cs="Times New Roman"/>
          <w:sz w:val="24"/>
          <w:szCs w:val="24"/>
        </w:rPr>
        <w:t xml:space="preserve">Calculator online </w:t>
      </w:r>
      <w:proofErr w:type="spellStart"/>
      <w:r w:rsidR="006E4825" w:rsidRPr="00697E60">
        <w:rPr>
          <w:rFonts w:ascii="Times New Roman" w:hAnsi="Times New Roman" w:cs="Times New Roman"/>
          <w:sz w:val="24"/>
          <w:szCs w:val="24"/>
        </w:rPr>
        <w:t>Decompozi</w:t>
      </w:r>
      <w:r w:rsidR="006E4825" w:rsidRPr="00697E60">
        <w:rPr>
          <w:rFonts w:ascii="Times New Roman" w:hAnsi="Times New Roman" w:cs="Times New Roman"/>
          <w:sz w:val="24"/>
          <w:szCs w:val="24"/>
          <w:lang w:val="ro-MD"/>
        </w:rPr>
        <w:t>ția</w:t>
      </w:r>
      <w:proofErr w:type="spellEnd"/>
      <w:r w:rsidR="006E4825" w:rsidRPr="00697E60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6E4825" w:rsidRPr="00697E60">
        <w:rPr>
          <w:rFonts w:ascii="Times New Roman" w:hAnsi="Times New Roman" w:cs="Times New Roman"/>
          <w:sz w:val="24"/>
          <w:szCs w:val="24"/>
          <w:lang w:val="ro-MD"/>
        </w:rPr>
        <w:t>Cholesky</w:t>
      </w:r>
      <w:proofErr w:type="spellEnd"/>
      <w:r w:rsidR="006E4825" w:rsidRPr="00697E60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hyperlink r:id="rId41" w:history="1">
        <w:r w:rsidR="006E4825" w:rsidRPr="00697E6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Cholesky Decomposition Calculator</w:t>
        </w:r>
      </w:hyperlink>
    </w:p>
    <w:p w14:paraId="6DEDB756" w14:textId="5E9FAC18" w:rsidR="006E4825" w:rsidRPr="00697E60" w:rsidRDefault="006E4825" w:rsidP="00E630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7E60">
        <w:rPr>
          <w:rFonts w:ascii="Times New Roman" w:hAnsi="Times New Roman" w:cs="Times New Roman"/>
          <w:sz w:val="24"/>
          <w:szCs w:val="24"/>
        </w:rPr>
        <w:t xml:space="preserve">Calculator online </w:t>
      </w:r>
      <w:proofErr w:type="spellStart"/>
      <w:r w:rsidRPr="00697E60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697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E60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Pr="00697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E6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97E60">
        <w:rPr>
          <w:rFonts w:ascii="Times New Roman" w:hAnsi="Times New Roman" w:cs="Times New Roman"/>
          <w:sz w:val="24"/>
          <w:szCs w:val="24"/>
        </w:rPr>
        <w:t xml:space="preserve"> Gauss </w:t>
      </w:r>
      <w:hyperlink r:id="rId42" w:history="1">
        <w:r w:rsidRPr="00697E6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Gaussian elimination calculator</w:t>
        </w:r>
      </w:hyperlink>
    </w:p>
    <w:p w14:paraId="1DF16CFA" w14:textId="486E1C80" w:rsidR="006E4825" w:rsidRPr="00444601" w:rsidRDefault="006E4825" w:rsidP="00E630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7E60">
        <w:rPr>
          <w:rFonts w:ascii="Times New Roman" w:hAnsi="Times New Roman" w:cs="Times New Roman"/>
          <w:sz w:val="24"/>
          <w:szCs w:val="24"/>
        </w:rPr>
        <w:t>Calculator online</w:t>
      </w:r>
      <w:r w:rsidRPr="00697E60">
        <w:rPr>
          <w:rFonts w:ascii="Times New Roman" w:hAnsi="Times New Roman" w:cs="Times New Roman"/>
          <w:sz w:val="24"/>
          <w:szCs w:val="24"/>
        </w:rPr>
        <w:t xml:space="preserve"> Gauss-Seidel </w:t>
      </w:r>
      <w:hyperlink r:id="rId43" w:history="1">
        <w:r w:rsidR="003666F3" w:rsidRPr="003666F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https://www.mathros.net.ua/en/gauss-seidel-method-calculator</w:t>
        </w:r>
      </w:hyperlink>
      <w:r w:rsidR="003666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D9E1DB" w14:textId="3190EFB0" w:rsidR="00BF697A" w:rsidRPr="00697E60" w:rsidRDefault="00697E60" w:rsidP="00E630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7E60">
        <w:rPr>
          <w:rFonts w:ascii="Times New Roman" w:hAnsi="Times New Roman" w:cs="Times New Roman"/>
          <w:sz w:val="24"/>
          <w:szCs w:val="24"/>
        </w:rPr>
        <w:t>Inteligență</w:t>
      </w:r>
      <w:proofErr w:type="spellEnd"/>
      <w:r w:rsidRPr="00697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E60">
        <w:rPr>
          <w:rFonts w:ascii="Times New Roman" w:hAnsi="Times New Roman" w:cs="Times New Roman"/>
          <w:sz w:val="24"/>
          <w:szCs w:val="24"/>
        </w:rPr>
        <w:t>artificială</w:t>
      </w:r>
      <w:proofErr w:type="spellEnd"/>
      <w:r w:rsidRPr="00697E60">
        <w:rPr>
          <w:rFonts w:ascii="Times New Roman" w:hAnsi="Times New Roman" w:cs="Times New Roman"/>
          <w:sz w:val="24"/>
          <w:szCs w:val="24"/>
        </w:rPr>
        <w:t xml:space="preserve"> </w:t>
      </w:r>
      <w:hyperlink r:id="rId44" w:history="1">
        <w:r w:rsidRPr="00697E6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https://chatgpt.com/</w:t>
        </w:r>
      </w:hyperlink>
      <w:r w:rsidRPr="00697E6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F697A" w:rsidRPr="00697E60">
      <w:footerReference w:type="even" r:id="rId45"/>
      <w:footerReference w:type="default" r:id="rId46"/>
      <w:footerReference w:type="first" r:id="rId47"/>
      <w:pgSz w:w="11906" w:h="16838"/>
      <w:pgMar w:top="1417" w:right="850" w:bottom="1417" w:left="1417" w:header="0" w:footer="0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8C49E" w14:textId="77777777" w:rsidR="00EF0B5F" w:rsidRDefault="00EF0B5F">
      <w:pPr>
        <w:spacing w:after="0" w:line="240" w:lineRule="auto"/>
      </w:pPr>
      <w:r>
        <w:separator/>
      </w:r>
    </w:p>
  </w:endnote>
  <w:endnote w:type="continuationSeparator" w:id="0">
    <w:p w14:paraId="22A072FD" w14:textId="77777777" w:rsidR="00EF0B5F" w:rsidRDefault="00EF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62BED" w14:textId="77777777" w:rsidR="00A603DC" w:rsidRDefault="00A603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0E2D3" w14:textId="77777777" w:rsidR="00A603DC" w:rsidRDefault="00A603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6D678" w14:textId="77777777" w:rsidR="00A603DC" w:rsidRDefault="00A60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C2007" w14:textId="77777777" w:rsidR="00EF0B5F" w:rsidRDefault="00EF0B5F">
      <w:pPr>
        <w:spacing w:after="0" w:line="240" w:lineRule="auto"/>
      </w:pPr>
      <w:r>
        <w:separator/>
      </w:r>
    </w:p>
  </w:footnote>
  <w:footnote w:type="continuationSeparator" w:id="0">
    <w:p w14:paraId="2A0F73AC" w14:textId="77777777" w:rsidR="00EF0B5F" w:rsidRDefault="00EF0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1D77"/>
    <w:multiLevelType w:val="multilevel"/>
    <w:tmpl w:val="278EB5FC"/>
    <w:lvl w:ilvl="0">
      <w:start w:val="1"/>
      <w:numFmt w:val="bullet"/>
      <w:isLgl/>
      <w:lvlText w:val="–"/>
      <w:lvlJc w:val="left"/>
      <w:pPr>
        <w:tabs>
          <w:tab w:val="num" w:pos="0"/>
        </w:tabs>
        <w:ind w:left="709" w:hanging="360"/>
      </w:pPr>
      <w:rPr>
        <w:rFonts w:ascii="Arial" w:hAnsi="Arial" w:cs="Arial" w:hint="default"/>
      </w:rPr>
    </w:lvl>
    <w:lvl w:ilvl="1">
      <w:start w:val="1"/>
      <w:numFmt w:val="bullet"/>
      <w:isLgl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isLgl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isLgl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isLgl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isLgl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isLgl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isLgl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isLgl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125D2B"/>
    <w:multiLevelType w:val="hybridMultilevel"/>
    <w:tmpl w:val="02C0DE6A"/>
    <w:lvl w:ilvl="0" w:tplc="F532138A">
      <w:start w:val="2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52194"/>
    <w:multiLevelType w:val="multilevel"/>
    <w:tmpl w:val="CFF474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08C43DC"/>
    <w:multiLevelType w:val="multilevel"/>
    <w:tmpl w:val="1890C4A0"/>
    <w:lvl w:ilvl="0">
      <w:start w:val="1"/>
      <w:numFmt w:val="decimal"/>
      <w:isLgl/>
      <w:lvlText w:val="%1."/>
      <w:lvlJc w:val="left"/>
      <w:pPr>
        <w:tabs>
          <w:tab w:val="num" w:pos="0"/>
        </w:tabs>
        <w:ind w:left="709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4" w15:restartNumberingAfterBreak="0">
    <w:nsid w:val="5CD34CB4"/>
    <w:multiLevelType w:val="multilevel"/>
    <w:tmpl w:val="A6E40174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8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5DAF5F08"/>
    <w:multiLevelType w:val="multilevel"/>
    <w:tmpl w:val="FC0E4FC0"/>
    <w:lvl w:ilvl="0">
      <w:start w:val="1"/>
      <w:numFmt w:val="decimal"/>
      <w:isLgl/>
      <w:lvlText w:val="%1."/>
      <w:lvlJc w:val="left"/>
      <w:pPr>
        <w:tabs>
          <w:tab w:val="num" w:pos="0"/>
        </w:tabs>
        <w:ind w:left="709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6" w15:restartNumberingAfterBreak="0">
    <w:nsid w:val="6F764DED"/>
    <w:multiLevelType w:val="multilevel"/>
    <w:tmpl w:val="73E6D4F0"/>
    <w:lvl w:ilvl="0">
      <w:start w:val="1"/>
      <w:numFmt w:val="decimal"/>
      <w:isLgl/>
      <w:lvlText w:val="%1."/>
      <w:lvlJc w:val="left"/>
      <w:pPr>
        <w:tabs>
          <w:tab w:val="num" w:pos="-66"/>
        </w:tabs>
        <w:ind w:left="643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-786"/>
        </w:tabs>
        <w:ind w:left="643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7" w15:restartNumberingAfterBreak="0">
    <w:nsid w:val="7B1367BF"/>
    <w:multiLevelType w:val="multilevel"/>
    <w:tmpl w:val="D0AA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87B6C"/>
    <w:multiLevelType w:val="multilevel"/>
    <w:tmpl w:val="5E28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386888">
    <w:abstractNumId w:val="6"/>
  </w:num>
  <w:num w:numId="2" w16cid:durableId="675037786">
    <w:abstractNumId w:val="0"/>
  </w:num>
  <w:num w:numId="3" w16cid:durableId="2054382583">
    <w:abstractNumId w:val="3"/>
  </w:num>
  <w:num w:numId="4" w16cid:durableId="450973861">
    <w:abstractNumId w:val="2"/>
  </w:num>
  <w:num w:numId="5" w16cid:durableId="918565876">
    <w:abstractNumId w:val="4"/>
  </w:num>
  <w:num w:numId="6" w16cid:durableId="106236753">
    <w:abstractNumId w:val="5"/>
  </w:num>
  <w:num w:numId="7" w16cid:durableId="354842956">
    <w:abstractNumId w:val="8"/>
  </w:num>
  <w:num w:numId="8" w16cid:durableId="1436712174">
    <w:abstractNumId w:val="1"/>
  </w:num>
  <w:num w:numId="9" w16cid:durableId="926235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3DC"/>
    <w:rsid w:val="00014A63"/>
    <w:rsid w:val="0002611B"/>
    <w:rsid w:val="00030859"/>
    <w:rsid w:val="000433A1"/>
    <w:rsid w:val="00045F3C"/>
    <w:rsid w:val="0005069C"/>
    <w:rsid w:val="000676EF"/>
    <w:rsid w:val="00086327"/>
    <w:rsid w:val="0009132C"/>
    <w:rsid w:val="000C10B1"/>
    <w:rsid w:val="000C2028"/>
    <w:rsid w:val="000C7C24"/>
    <w:rsid w:val="000D502B"/>
    <w:rsid w:val="000F0F4C"/>
    <w:rsid w:val="000F1BAE"/>
    <w:rsid w:val="000F440C"/>
    <w:rsid w:val="00107732"/>
    <w:rsid w:val="00110A63"/>
    <w:rsid w:val="00111DEE"/>
    <w:rsid w:val="001207F8"/>
    <w:rsid w:val="00120DFA"/>
    <w:rsid w:val="001262D1"/>
    <w:rsid w:val="001303F6"/>
    <w:rsid w:val="00136FEE"/>
    <w:rsid w:val="001379E9"/>
    <w:rsid w:val="00154743"/>
    <w:rsid w:val="001715EC"/>
    <w:rsid w:val="00171D97"/>
    <w:rsid w:val="00171FAA"/>
    <w:rsid w:val="00175CFB"/>
    <w:rsid w:val="00194CC0"/>
    <w:rsid w:val="001A3504"/>
    <w:rsid w:val="001B05DC"/>
    <w:rsid w:val="001E3FEC"/>
    <w:rsid w:val="00201A56"/>
    <w:rsid w:val="00203070"/>
    <w:rsid w:val="0020370F"/>
    <w:rsid w:val="00221310"/>
    <w:rsid w:val="002260C5"/>
    <w:rsid w:val="002352DD"/>
    <w:rsid w:val="002441A6"/>
    <w:rsid w:val="00262411"/>
    <w:rsid w:val="00264C8A"/>
    <w:rsid w:val="002A160F"/>
    <w:rsid w:val="002A40CB"/>
    <w:rsid w:val="002B06FA"/>
    <w:rsid w:val="002B47AB"/>
    <w:rsid w:val="002B4CFB"/>
    <w:rsid w:val="002C1A0C"/>
    <w:rsid w:val="002D33C9"/>
    <w:rsid w:val="002D4B4C"/>
    <w:rsid w:val="002D6955"/>
    <w:rsid w:val="002E5C88"/>
    <w:rsid w:val="002E6C9F"/>
    <w:rsid w:val="00330E5D"/>
    <w:rsid w:val="00337F50"/>
    <w:rsid w:val="00344A5B"/>
    <w:rsid w:val="00352FC8"/>
    <w:rsid w:val="00366123"/>
    <w:rsid w:val="003666F3"/>
    <w:rsid w:val="0037597B"/>
    <w:rsid w:val="00382ECE"/>
    <w:rsid w:val="00384072"/>
    <w:rsid w:val="00387AA8"/>
    <w:rsid w:val="003B1E5B"/>
    <w:rsid w:val="003C249A"/>
    <w:rsid w:val="003C2E7D"/>
    <w:rsid w:val="003C30A1"/>
    <w:rsid w:val="003C46A1"/>
    <w:rsid w:val="003D0A86"/>
    <w:rsid w:val="003D1B6C"/>
    <w:rsid w:val="003D6F43"/>
    <w:rsid w:val="003E5582"/>
    <w:rsid w:val="003F5513"/>
    <w:rsid w:val="003F7CC2"/>
    <w:rsid w:val="0040580C"/>
    <w:rsid w:val="00413B7A"/>
    <w:rsid w:val="00421841"/>
    <w:rsid w:val="00421AD6"/>
    <w:rsid w:val="00421B69"/>
    <w:rsid w:val="00426D08"/>
    <w:rsid w:val="0043322C"/>
    <w:rsid w:val="00444601"/>
    <w:rsid w:val="00457118"/>
    <w:rsid w:val="00457A36"/>
    <w:rsid w:val="00465768"/>
    <w:rsid w:val="004725E3"/>
    <w:rsid w:val="00475AC8"/>
    <w:rsid w:val="00482051"/>
    <w:rsid w:val="00492BC8"/>
    <w:rsid w:val="00495771"/>
    <w:rsid w:val="004A7DC7"/>
    <w:rsid w:val="004B3A5F"/>
    <w:rsid w:val="00504734"/>
    <w:rsid w:val="00506036"/>
    <w:rsid w:val="0051450C"/>
    <w:rsid w:val="00523B06"/>
    <w:rsid w:val="00525819"/>
    <w:rsid w:val="00535A6B"/>
    <w:rsid w:val="00535B5C"/>
    <w:rsid w:val="00547CDD"/>
    <w:rsid w:val="0055066A"/>
    <w:rsid w:val="005673B7"/>
    <w:rsid w:val="005718EB"/>
    <w:rsid w:val="00585676"/>
    <w:rsid w:val="00585B13"/>
    <w:rsid w:val="00593139"/>
    <w:rsid w:val="005A3D03"/>
    <w:rsid w:val="005E2C0A"/>
    <w:rsid w:val="005F30A3"/>
    <w:rsid w:val="00603779"/>
    <w:rsid w:val="00613DD3"/>
    <w:rsid w:val="00623446"/>
    <w:rsid w:val="00633B5F"/>
    <w:rsid w:val="00637616"/>
    <w:rsid w:val="0065101A"/>
    <w:rsid w:val="006535AC"/>
    <w:rsid w:val="00655A0C"/>
    <w:rsid w:val="006620D2"/>
    <w:rsid w:val="00670A63"/>
    <w:rsid w:val="006756AF"/>
    <w:rsid w:val="006906E0"/>
    <w:rsid w:val="00697E60"/>
    <w:rsid w:val="006A0961"/>
    <w:rsid w:val="006A4B1F"/>
    <w:rsid w:val="006B77CC"/>
    <w:rsid w:val="006C0299"/>
    <w:rsid w:val="006C19EB"/>
    <w:rsid w:val="006C63C4"/>
    <w:rsid w:val="006D5919"/>
    <w:rsid w:val="006E00B5"/>
    <w:rsid w:val="006E4825"/>
    <w:rsid w:val="006F0DB4"/>
    <w:rsid w:val="00702A8D"/>
    <w:rsid w:val="00723CD9"/>
    <w:rsid w:val="007246D7"/>
    <w:rsid w:val="00724D73"/>
    <w:rsid w:val="007312A0"/>
    <w:rsid w:val="00732049"/>
    <w:rsid w:val="007335EA"/>
    <w:rsid w:val="0074174A"/>
    <w:rsid w:val="00750031"/>
    <w:rsid w:val="00751F5A"/>
    <w:rsid w:val="007653DF"/>
    <w:rsid w:val="00782F95"/>
    <w:rsid w:val="007A015E"/>
    <w:rsid w:val="007B19AF"/>
    <w:rsid w:val="007C272A"/>
    <w:rsid w:val="007D2648"/>
    <w:rsid w:val="007D50AE"/>
    <w:rsid w:val="007E42CC"/>
    <w:rsid w:val="00830EFB"/>
    <w:rsid w:val="00842AD3"/>
    <w:rsid w:val="0087091C"/>
    <w:rsid w:val="0087323D"/>
    <w:rsid w:val="00875BCE"/>
    <w:rsid w:val="008A46BB"/>
    <w:rsid w:val="008A48DD"/>
    <w:rsid w:val="008B12ED"/>
    <w:rsid w:val="008B23E2"/>
    <w:rsid w:val="008B6CEF"/>
    <w:rsid w:val="008C0C26"/>
    <w:rsid w:val="008C7334"/>
    <w:rsid w:val="008F7852"/>
    <w:rsid w:val="00912565"/>
    <w:rsid w:val="009162E8"/>
    <w:rsid w:val="00927BE7"/>
    <w:rsid w:val="00954081"/>
    <w:rsid w:val="009633F6"/>
    <w:rsid w:val="00966B41"/>
    <w:rsid w:val="009753F9"/>
    <w:rsid w:val="009A51D5"/>
    <w:rsid w:val="009A5BCD"/>
    <w:rsid w:val="009B03A3"/>
    <w:rsid w:val="009B08BE"/>
    <w:rsid w:val="009B7DC9"/>
    <w:rsid w:val="009E106E"/>
    <w:rsid w:val="009E48D4"/>
    <w:rsid w:val="009F196E"/>
    <w:rsid w:val="009F1F51"/>
    <w:rsid w:val="009F466D"/>
    <w:rsid w:val="00A0180B"/>
    <w:rsid w:val="00A01EC9"/>
    <w:rsid w:val="00A11BAF"/>
    <w:rsid w:val="00A15D68"/>
    <w:rsid w:val="00A3045C"/>
    <w:rsid w:val="00A41073"/>
    <w:rsid w:val="00A4651E"/>
    <w:rsid w:val="00A603DC"/>
    <w:rsid w:val="00A6684F"/>
    <w:rsid w:val="00A7310F"/>
    <w:rsid w:val="00A818CB"/>
    <w:rsid w:val="00A834F2"/>
    <w:rsid w:val="00AA591B"/>
    <w:rsid w:val="00AB2FF4"/>
    <w:rsid w:val="00AB5F4D"/>
    <w:rsid w:val="00AC1879"/>
    <w:rsid w:val="00AC1A01"/>
    <w:rsid w:val="00AC662D"/>
    <w:rsid w:val="00AD0610"/>
    <w:rsid w:val="00AD35A6"/>
    <w:rsid w:val="00AD719A"/>
    <w:rsid w:val="00AF5406"/>
    <w:rsid w:val="00AF5A3B"/>
    <w:rsid w:val="00B02086"/>
    <w:rsid w:val="00B3096A"/>
    <w:rsid w:val="00B319FC"/>
    <w:rsid w:val="00B31F42"/>
    <w:rsid w:val="00B41221"/>
    <w:rsid w:val="00B42EC6"/>
    <w:rsid w:val="00B46EA3"/>
    <w:rsid w:val="00B63607"/>
    <w:rsid w:val="00B63952"/>
    <w:rsid w:val="00B6583A"/>
    <w:rsid w:val="00B66F9C"/>
    <w:rsid w:val="00B709D2"/>
    <w:rsid w:val="00B82A82"/>
    <w:rsid w:val="00B96B9D"/>
    <w:rsid w:val="00BA058D"/>
    <w:rsid w:val="00BA0659"/>
    <w:rsid w:val="00BC2FB0"/>
    <w:rsid w:val="00BD3A3E"/>
    <w:rsid w:val="00BF697A"/>
    <w:rsid w:val="00C12130"/>
    <w:rsid w:val="00C22258"/>
    <w:rsid w:val="00C24F3F"/>
    <w:rsid w:val="00C37917"/>
    <w:rsid w:val="00C4280A"/>
    <w:rsid w:val="00C4572D"/>
    <w:rsid w:val="00C722E8"/>
    <w:rsid w:val="00C73F50"/>
    <w:rsid w:val="00C80A04"/>
    <w:rsid w:val="00C81ACA"/>
    <w:rsid w:val="00C87C2B"/>
    <w:rsid w:val="00CA2F82"/>
    <w:rsid w:val="00CB460C"/>
    <w:rsid w:val="00CB7DD9"/>
    <w:rsid w:val="00CC11AC"/>
    <w:rsid w:val="00CC30E0"/>
    <w:rsid w:val="00CC4AD2"/>
    <w:rsid w:val="00CD03DD"/>
    <w:rsid w:val="00CE23A4"/>
    <w:rsid w:val="00CE779B"/>
    <w:rsid w:val="00D05EC3"/>
    <w:rsid w:val="00D07F07"/>
    <w:rsid w:val="00D1207F"/>
    <w:rsid w:val="00D23E77"/>
    <w:rsid w:val="00D274AA"/>
    <w:rsid w:val="00D465B0"/>
    <w:rsid w:val="00D52F5B"/>
    <w:rsid w:val="00D55A29"/>
    <w:rsid w:val="00D648CC"/>
    <w:rsid w:val="00D6771D"/>
    <w:rsid w:val="00D7095F"/>
    <w:rsid w:val="00D95D58"/>
    <w:rsid w:val="00D96A49"/>
    <w:rsid w:val="00DA05C1"/>
    <w:rsid w:val="00DA193D"/>
    <w:rsid w:val="00DA5F23"/>
    <w:rsid w:val="00DA661B"/>
    <w:rsid w:val="00DA6C0F"/>
    <w:rsid w:val="00DC5A3E"/>
    <w:rsid w:val="00DD2455"/>
    <w:rsid w:val="00DD40B3"/>
    <w:rsid w:val="00DD7262"/>
    <w:rsid w:val="00DE7625"/>
    <w:rsid w:val="00DE78A8"/>
    <w:rsid w:val="00DF49BF"/>
    <w:rsid w:val="00E03D30"/>
    <w:rsid w:val="00E21545"/>
    <w:rsid w:val="00E33A25"/>
    <w:rsid w:val="00E61B30"/>
    <w:rsid w:val="00E630B9"/>
    <w:rsid w:val="00E634B4"/>
    <w:rsid w:val="00E75751"/>
    <w:rsid w:val="00E80E37"/>
    <w:rsid w:val="00E8399B"/>
    <w:rsid w:val="00EA56A6"/>
    <w:rsid w:val="00EC6F7D"/>
    <w:rsid w:val="00ED49DC"/>
    <w:rsid w:val="00EE4A4F"/>
    <w:rsid w:val="00EE5FFF"/>
    <w:rsid w:val="00EF0B5F"/>
    <w:rsid w:val="00EF22DA"/>
    <w:rsid w:val="00F06AB2"/>
    <w:rsid w:val="00F10C54"/>
    <w:rsid w:val="00F12ED5"/>
    <w:rsid w:val="00F22120"/>
    <w:rsid w:val="00F25487"/>
    <w:rsid w:val="00F26E40"/>
    <w:rsid w:val="00F26ED4"/>
    <w:rsid w:val="00F34401"/>
    <w:rsid w:val="00F442DD"/>
    <w:rsid w:val="00F47B3D"/>
    <w:rsid w:val="00F57DDC"/>
    <w:rsid w:val="00F85C59"/>
    <w:rsid w:val="00F92EAC"/>
    <w:rsid w:val="00FB231F"/>
    <w:rsid w:val="00FB6725"/>
    <w:rsid w:val="00FC4887"/>
    <w:rsid w:val="00FC4E8D"/>
    <w:rsid w:val="00FD62C2"/>
    <w:rsid w:val="00FD6877"/>
    <w:rsid w:val="00FD6D9C"/>
    <w:rsid w:val="00FE1B3D"/>
    <w:rsid w:val="00FE6291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6BD1E0C4"/>
  <w15:docId w15:val="{B98FDC9E-0575-4991-9CC8-5B2CB481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83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  <w:qFormat/>
    <w:pPr>
      <w:spacing w:after="200" w:line="276" w:lineRule="auto"/>
    </w:p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sz w:val="22"/>
      </w:rPr>
      <w:tblPr/>
      <w:tcPr>
        <w:shd w:val="clear" w:color="FFFFFF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sz w:val="22"/>
      </w:rPr>
      <w:tblPr/>
      <w:tcPr>
        <w:shd w:val="clear" w:color="FFFFFF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FFFFFF" w:fill="68A2D8" w:themeFill="accent1" w:themeFillTint="EA"/>
      </w:tcPr>
    </w:tblStylePr>
    <w:tblStylePr w:type="lastRow">
      <w:rPr>
        <w:b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sz w:val="22"/>
      </w:rPr>
      <w:tblPr/>
      <w:tcPr>
        <w:shd w:val="clear" w:color="FFFFFF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FFFFF" w:fill="F4B184" w:themeFill="accent2" w:themeFillTint="97"/>
      </w:tcPr>
    </w:tblStylePr>
    <w:tblStylePr w:type="lastRow">
      <w:rPr>
        <w:b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FFFFFF" w:fill="A5A5A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FFFF" w:fill="FFD865" w:themeFill="accent4" w:themeFillTint="9A"/>
      </w:tcPr>
    </w:tblStylePr>
    <w:tblStylePr w:type="lastRow">
      <w:rPr>
        <w:b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51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sz w:val="22"/>
      </w:rPr>
      <w:tblPr/>
      <w:tcPr>
        <w:shd w:val="clear" w:color="FFFFFF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sz w:val="22"/>
      </w:rPr>
      <w:tblPr/>
      <w:tcPr>
        <w:shd w:val="clear" w:color="FFFFFF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sz w:val="22"/>
      </w:rPr>
      <w:tblPr/>
      <w:tcPr>
        <w:shd w:val="clear" w:color="FFFFFF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sz w:val="22"/>
      </w:rPr>
      <w:tblPr/>
      <w:tcPr>
        <w:shd w:val="clear" w:color="FFFFFF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C27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75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756AF"/>
  </w:style>
  <w:style w:type="character" w:customStyle="1" w:styleId="mord">
    <w:name w:val="mord"/>
    <w:basedOn w:val="DefaultParagraphFont"/>
    <w:rsid w:val="006756AF"/>
  </w:style>
  <w:style w:type="character" w:customStyle="1" w:styleId="mbin">
    <w:name w:val="mbin"/>
    <w:basedOn w:val="DefaultParagraphFont"/>
    <w:rsid w:val="006756AF"/>
  </w:style>
  <w:style w:type="character" w:customStyle="1" w:styleId="mrel">
    <w:name w:val="mrel"/>
    <w:basedOn w:val="DefaultParagraphFont"/>
    <w:rsid w:val="00675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else.fcim.utm.md/course/view.php?id=1689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onlinemschool.com/math/assistance/equation/gaus/" TargetMode="Externa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s://elth.ucv.ro/fisiere/probleme%20studentesti/Cursuri/Metode%20numerice/curs_met_num.pdf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omnicalculator.com/math/cholesky-decomposition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s://chatgp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www.mathros.net.ua/en/gauss-seidel-method-calculator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2.xml"/><Relationship Id="rId20" Type="http://schemas.openxmlformats.org/officeDocument/2006/relationships/image" Target="media/image11.png"/><Relationship Id="rId41" Type="http://schemas.openxmlformats.org/officeDocument/2006/relationships/hyperlink" Target="https://www.omnicalculator.com/math/cholesky-decomposi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FCDAA-3D8A-421B-A89B-B22AADC8F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4687</TotalTime>
  <Pages>16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Apareci Aurica</cp:lastModifiedBy>
  <cp:revision>249</cp:revision>
  <cp:lastPrinted>2024-12-26T16:08:00Z</cp:lastPrinted>
  <dcterms:created xsi:type="dcterms:W3CDTF">2024-12-19T21:12:00Z</dcterms:created>
  <dcterms:modified xsi:type="dcterms:W3CDTF">2024-12-26T16:09:00Z</dcterms:modified>
  <dc:language>en-US</dc:language>
</cp:coreProperties>
</file>