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</w:rPr>
        <w:t xml:space="preserve">Universitatea Tehnică a Moldovei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</w:rPr>
        <w:t xml:space="preserve">Facultatea </w:t>
      </w:r>
      <w:r>
        <w:rPr>
          <w:rFonts w:ascii="Times New Roman" w:hAnsi="Times New Roman" w:eastAsia="Times New Roman" w:cs="Times New Roman"/>
          <w:b/>
          <w:i/>
          <w:color w:val="000000"/>
          <w:sz w:val="32"/>
        </w:rPr>
        <w:t xml:space="preserve">Calculatoare, Informatică și Microelectronică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</w:rPr>
        <w:t xml:space="preserve">Specialitatea </w:t>
      </w:r>
      <w:r>
        <w:rPr>
          <w:rFonts w:ascii="Times New Roman" w:hAnsi="Times New Roman" w:eastAsia="Times New Roman" w:cs="Times New Roman"/>
          <w:b/>
          <w:i/>
          <w:color w:val="000000"/>
          <w:sz w:val="32"/>
        </w:rPr>
        <w:t xml:space="preserve">Tehnologii Informaționale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935" distR="114935" simplePos="0" relativeHeight="2" behindDoc="0" locked="0" layoutInCell="0" allowOverlap="1">
                <wp:simplePos x="0" y="0"/>
                <wp:positionH relativeFrom="column">
                  <wp:posOffset>2060575</wp:posOffset>
                </wp:positionH>
                <wp:positionV relativeFrom="paragraph">
                  <wp:posOffset>502920</wp:posOffset>
                </wp:positionV>
                <wp:extent cx="1819275" cy="556260"/>
                <wp:effectExtent l="0" t="0" r="0" b="0"/>
                <wp:wrapSquare wrapText="bothSides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819275" cy="556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;o:allowoverlap:true;o:allowincell:false;mso-position-horizontal-relative:text;margin-left:162.25pt;mso-position-horizontal:absolute;mso-position-vertical-relative:text;margin-top:39.60pt;mso-position-vertical:absolute;width:143.25pt;height:43.80pt;mso-wrap-distance-left:9.05pt;mso-wrap-distance-top:0.00pt;mso-wrap-distance-right:9.05pt;mso-wrap-distance-bottom:0.00pt;z-index:1;" stroked="false">
                <w10:wrap type="square"/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</w:rPr>
        <w:br/>
        <w:br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35"/>
        <w:pBdr/>
        <w:spacing w:after="158" w:before="0" w:line="252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  <w:br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  <w:color w:val="000000"/>
          <w:sz w:val="160"/>
          <w:szCs w:val="160"/>
        </w:rPr>
      </w:pPr>
      <w:r>
        <w:rPr>
          <w:rFonts w:ascii="Times New Roman" w:hAnsi="Times New Roman" w:eastAsia="Times New Roman" w:cs="Times New Roman"/>
          <w:color w:val="000000"/>
          <w:sz w:val="160"/>
        </w:rPr>
        <w:t xml:space="preserve">Raport</w:t>
      </w:r>
      <w:r>
        <w:rPr>
          <w:rFonts w:ascii="Times New Roman" w:hAnsi="Times New Roman" w:cs="Times New Roman"/>
          <w:color w:val="000000"/>
          <w:sz w:val="160"/>
          <w:szCs w:val="160"/>
        </w:rPr>
      </w:r>
      <w:r>
        <w:rPr>
          <w:rFonts w:ascii="Times New Roman" w:hAnsi="Times New Roman" w:cs="Times New Roman"/>
          <w:color w:val="000000"/>
          <w:sz w:val="160"/>
          <w:szCs w:val="160"/>
        </w:rPr>
      </w:r>
    </w:p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la lucrarea de laborator nr. 1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Tema: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</w:rPr>
        <w:t xml:space="preserve">“</w:t>
      </w:r>
      <w:bookmarkStart w:id="0" w:name="docs-internal-guid-8a7a0ad6-7fff-7cc7-2d"/>
      <w:r/>
      <w:bookmarkEnd w:id="0"/>
      <w:r>
        <w:rPr>
          <w:rFonts w:ascii="Times New Roman" w:hAnsi="Times New Roman" w:eastAsia="Times New Roman" w:cs="Times New Roman"/>
          <w:b/>
          <w:i/>
          <w:color w:val="000000"/>
          <w:sz w:val="28"/>
        </w:rPr>
        <w:t xml:space="preserve">Clase si obiecte. Constructorul si destructorul clasei”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Disciplina: “Programarea orientata pe obiecte”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Varianta 3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35"/>
        <w:pBdr/>
        <w:spacing w:after="158" w:before="0" w:line="252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  <w:br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tbl>
      <w:tblPr>
        <w:tblStyle w:val="891"/>
        <w:tblW w:w="8594" w:type="dxa"/>
        <w:tblInd w:w="0" w:type="dxa"/>
        <w:tblBorders/>
        <w:tblLayout w:type="fixed"/>
        <w:tblCellMar>
          <w:left w:w="115" w:type="dxa"/>
          <w:top w:w="0" w:type="dxa"/>
          <w:right w:w="115" w:type="dxa"/>
          <w:bottom w:w="0" w:type="dxa"/>
        </w:tblCellMar>
        <w:tblLook w:val="04A0" w:firstRow="1" w:lastRow="0" w:firstColumn="1" w:lastColumn="0" w:noHBand="0" w:noVBand="1"/>
      </w:tblPr>
      <w:tblGrid>
        <w:gridCol w:w="2859"/>
        <w:gridCol w:w="3068"/>
        <w:gridCol w:w="2667"/>
      </w:tblGrid>
      <w:tr>
        <w:trPr/>
        <w:tc>
          <w:tcPr>
            <w:shd w:val="clear" w:color="ffffff" w:fill="ffffff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2859" w:type="dxa"/>
            <w:textDirection w:val="lrTb"/>
            <w:noWrap w:val="false"/>
          </w:tcPr>
          <w:p>
            <w:pPr>
              <w:pStyle w:val="735"/>
              <w:widowControl w:val="false"/>
              <w:pBdr/>
              <w:shd w:val="clear" w:color="ffffff" w:fill="ffffff"/>
              <w:spacing w:after="0" w:before="0" w:line="276" w:lineRule="atLeast"/>
              <w:ind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zCs w:val="22"/>
                <w:lang w:val="en-US" w:eastAsia="en-US" w:bidi="ar-SA"/>
              </w:rPr>
              <w:t xml:space="preserve">A efectuat: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3068" w:type="dxa"/>
            <w:textDirection w:val="lrTb"/>
            <w:noWrap w:val="false"/>
          </w:tcPr>
          <w:p>
            <w:pPr>
              <w:pStyle w:val="735"/>
              <w:widowControl w:val="false"/>
              <w:pBdr/>
              <w:spacing w:after="0" w:before="0" w:line="276" w:lineRule="atLeast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 xml:space="preserve">Student grupa TI-231 FR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2667" w:type="dxa"/>
            <w:textDirection w:val="lrTb"/>
            <w:noWrap w:val="false"/>
          </w:tcPr>
          <w:p>
            <w:pPr>
              <w:pStyle w:val="735"/>
              <w:widowControl w:val="false"/>
              <w:pBdr/>
              <w:spacing w:after="0" w:before="0" w:line="276" w:lineRule="atLeast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 xml:space="preserve">Apareci Aurica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2859" w:type="dxa"/>
            <w:textDirection w:val="lrTb"/>
            <w:noWrap w:val="false"/>
          </w:tcPr>
          <w:p>
            <w:pPr>
              <w:pStyle w:val="735"/>
              <w:widowControl w:val="false"/>
              <w:pBdr/>
              <w:spacing w:after="0" w:before="0" w:line="276" w:lineRule="atLeast"/>
              <w:ind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zCs w:val="22"/>
                <w:lang w:val="en-US" w:eastAsia="en-US" w:bidi="ar-SA"/>
              </w:rPr>
              <w:t xml:space="preserve">A verificat: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3068" w:type="dxa"/>
            <w:textDirection w:val="lrTb"/>
            <w:noWrap w:val="false"/>
          </w:tcPr>
          <w:p>
            <w:pPr>
              <w:pStyle w:val="735"/>
              <w:widowControl w:val="false"/>
              <w:pBdr/>
              <w:spacing w:after="0" w:before="0" w:line="276" w:lineRule="atLeast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 xml:space="preserve">Asistent universitar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2667" w:type="dxa"/>
            <w:textDirection w:val="lrTb"/>
            <w:noWrap w:val="false"/>
          </w:tcPr>
          <w:p>
            <w:pPr>
              <w:pStyle w:val="735"/>
              <w:widowControl w:val="false"/>
              <w:pBdr/>
              <w:spacing w:after="0" w:before="0" w:line="276" w:lineRule="atLeast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 xml:space="preserve">             </w:t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 xml:space="preserve">Mititelu Vitalie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  <w:br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35"/>
        <w:pBdr/>
        <w:spacing w:after="158" w:before="0" w:line="252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35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Chișinău 2025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735"/>
            <w:pBdr/>
            <w:tabs>
              <w:tab w:val="left" w:leader="none" w:pos="658"/>
              <w:tab w:val="clear" w:leader="none" w:pos="708"/>
              <w:tab w:val="right" w:leader="dot" w:pos="9355"/>
            </w:tabs>
            <w:spacing w:line="240" w:lineRule="auto"/>
            <w:ind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>
            <w:rPr>
              <w:rFonts w:ascii="Times New Roman" w:hAnsi="Times New Roman" w:eastAsia="Times New Roman" w:cs="Times New Roman"/>
              <w:b/>
              <w:bCs/>
              <w:sz w:val="36"/>
              <w:szCs w:val="36"/>
            </w:rPr>
            <w:t xml:space="preserve">Cuprins</w:t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</w:r>
        </w:p>
        <w:p>
          <w:pPr>
            <w:pStyle w:val="782"/>
            <w:pBdr/>
            <w:tabs>
              <w:tab w:val="left" w:leader="none" w:pos="567"/>
              <w:tab w:val="right" w:leader="dot" w:pos="9629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Style w:val="776"/>
              <w:rFonts w:ascii="Times New Roman" w:hAnsi="Times New Roman" w:eastAsia="Times New Roman" w:cs="Times New Roman"/>
              <w:b/>
              <w:bCs/>
            </w:rPr>
            <w:instrText xml:space="preserve"> TOC \o "1-9" \h</w:instrText>
          </w:r>
          <w:r>
            <w:rPr>
              <w:rStyle w:val="776"/>
              <w:rFonts w:ascii="Times New Roman" w:hAnsi="Times New Roman" w:eastAsia="Times New Roman" w:cs="Times New Roman"/>
              <w:b/>
              <w:bCs/>
            </w:rPr>
            <w:fldChar w:fldCharType="separate"/>
          </w:r>
          <w:r>
            <w:rPr>
              <w:rFonts w:ascii="Times New Roman" w:hAnsi="Times New Roman" w:eastAsia="Times New Roman" w:cs="Times New Roman"/>
            </w:rPr>
          </w:r>
          <w:hyperlink w:tooltip="#_Toc1" w:anchor="_Toc1" w:history="1">
            <w:r>
              <w:rPr>
                <w:rFonts w:ascii="Times New Roman" w:hAnsi="Times New Roman" w:eastAsia="Times New Roman" w:cs="Times New Roman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Style w:val="774"/>
                <w:rFonts w:ascii="Times New Roman" w:hAnsi="Times New Roman" w:eastAsia="Times New Roman" w:cs="Times New Roman"/>
              </w:rPr>
            </w:r>
            <w:r>
              <w:rPr>
                <w:rStyle w:val="774"/>
                <w:rFonts w:ascii="Times New Roman" w:hAnsi="Times New Roman" w:eastAsia="Times New Roman" w:cs="Times New Roman"/>
                <w:b/>
                <w:bCs/>
              </w:rPr>
              <w:t xml:space="preserve">Cadru teoretic</w:t>
            </w:r>
            <w:r>
              <w:rPr>
                <w:rStyle w:val="774"/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782"/>
            <w:pBdr/>
            <w:tabs>
              <w:tab w:val="left" w:leader="none" w:pos="567"/>
              <w:tab w:val="right" w:leader="dot" w:pos="9629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r/>
          <w:hyperlink w:tooltip="#_Toc2" w:anchor="_Toc2" w:history="1">
            <w:r>
              <w:rPr>
                <w:rFonts w:ascii="Times New Roman" w:hAnsi="Times New Roman" w:eastAsia="Times New Roman" w:cs="Times New Roman"/>
              </w:rPr>
              <w:t xml:space="preserve">2.</w:t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Style w:val="774"/>
                <w:rFonts w:ascii="Times New Roman" w:hAnsi="Times New Roman" w:eastAsia="Times New Roman" w:cs="Times New Roman"/>
              </w:rPr>
            </w:r>
            <w:r>
              <w:rPr>
                <w:rStyle w:val="774"/>
                <w:rFonts w:ascii="Times New Roman" w:hAnsi="Times New Roman" w:eastAsia="Times New Roman" w:cs="Times New Roman"/>
                <w:b/>
                <w:bCs/>
              </w:rPr>
              <w:t xml:space="preserve">Repere teoretice</w:t>
            </w:r>
            <w:r>
              <w:rPr>
                <w:rStyle w:val="774"/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782"/>
            <w:pBdr/>
            <w:tabs>
              <w:tab w:val="left" w:leader="none" w:pos="567"/>
              <w:tab w:val="right" w:leader="dot" w:pos="9629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r/>
          <w:hyperlink w:tooltip="#_Toc3" w:anchor="_Toc3" w:history="1">
            <w:r>
              <w:rPr>
                <w:rFonts w:ascii="Times New Roman" w:hAnsi="Times New Roman" w:eastAsia="Times New Roman" w:cs="Times New Roman"/>
              </w:rPr>
              <w:t xml:space="preserve">3.</w:t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Style w:val="774"/>
                <w:rFonts w:ascii="Times New Roman" w:hAnsi="Times New Roman" w:eastAsia="Times New Roman" w:cs="Times New Roman"/>
              </w:rPr>
            </w:r>
            <w:r>
              <w:rPr>
                <w:rStyle w:val="774"/>
                <w:rFonts w:ascii="Times New Roman" w:hAnsi="Times New Roman" w:eastAsia="Times New Roman" w:cs="Times New Roman"/>
                <w:b/>
                <w:bCs/>
              </w:rPr>
              <w:t xml:space="preserve">Listingul programului</w:t>
            </w:r>
            <w:r>
              <w:rPr>
                <w:rStyle w:val="774"/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782"/>
            <w:pBdr/>
            <w:tabs>
              <w:tab w:val="left" w:leader="none" w:pos="567"/>
              <w:tab w:val="right" w:leader="dot" w:pos="9629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r/>
          <w:hyperlink w:tooltip="#_Toc4" w:anchor="_Toc4" w:history="1">
            <w:r>
              <w:rPr>
                <w:rFonts w:ascii="Times New Roman" w:hAnsi="Times New Roman" w:eastAsia="Times New Roman" w:cs="Times New Roman"/>
              </w:rPr>
              <w:t xml:space="preserve">4.</w:t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Style w:val="774"/>
                <w:rFonts w:ascii="Times New Roman" w:hAnsi="Times New Roman" w:eastAsia="Times New Roman" w:cs="Times New Roman"/>
              </w:rPr>
            </w:r>
            <w:r>
              <w:rPr>
                <w:rStyle w:val="774"/>
                <w:rFonts w:ascii="Times New Roman" w:hAnsi="Times New Roman" w:eastAsia="Times New Roman" w:cs="Times New Roman"/>
                <w:b/>
                <w:bCs/>
              </w:rPr>
              <w:t xml:space="preserve">Concluzii</w:t>
            </w:r>
            <w:r>
              <w:rPr>
                <w:rStyle w:val="774"/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782"/>
            <w:pBdr/>
            <w:tabs>
              <w:tab w:val="left" w:leader="none" w:pos="567"/>
              <w:tab w:val="right" w:leader="dot" w:pos="9629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r/>
          <w:hyperlink w:tooltip="#_Toc5" w:anchor="_Toc5" w:history="1">
            <w:r>
              <w:rPr>
                <w:rFonts w:ascii="Times New Roman" w:hAnsi="Times New Roman" w:eastAsia="Times New Roman" w:cs="Times New Roman" w:eastAsiaTheme="minorHAnsi"/>
              </w:rPr>
              <w:t xml:space="preserve">5.</w:t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Style w:val="774"/>
                <w:rFonts w:ascii="Times New Roman" w:hAnsi="Times New Roman" w:eastAsia="Times New Roman" w:cs="Times New Roman"/>
              </w:rPr>
            </w:r>
            <w:r>
              <w:rPr>
                <w:rStyle w:val="774"/>
                <w:rFonts w:ascii="Times New Roman" w:hAnsi="Times New Roman" w:eastAsia="Times New Roman" w:cs="Times New Roman"/>
                <w:b/>
                <w:bCs/>
              </w:rPr>
              <w:t xml:space="preserve">Webobrafie</w:t>
            </w:r>
            <w:r>
              <w:rPr>
                <w:rStyle w:val="774"/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fldChar w:fldCharType="begin"/>
              <w:instrText xml:space="preserve">PAGEREF _Toc5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735"/>
            <w:pBdr/>
            <w:spacing/>
            <w:ind/>
            <w:rPr>
              <w:rFonts w:ascii="Times New Roman" w:hAnsi="Times New Roman" w:cs="Times New Roman"/>
            </w:rPr>
          </w:pPr>
          <w:r>
            <w:rPr>
              <w:rStyle w:val="776"/>
              <w:rFonts w:ascii="Times New Roman" w:hAnsi="Times New Roman" w:eastAsia="Times New Roman" w:cs="Times New Roman"/>
              <w:b/>
              <w:bCs/>
            </w:rPr>
          </w:r>
          <w:r>
            <w:rPr>
              <w:rFonts w:ascii="Times New Roman" w:hAnsi="Times New Roman" w:eastAsia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</w:sdtContent>
    </w:sdt>
    <w:p>
      <w:pPr>
        <w:pStyle w:val="735"/>
        <w:pBdr/>
        <w:spacing/>
        <w:ind/>
        <w:rPr/>
      </w:pPr>
      <w:r>
        <w:br w:type="page" w:clear="all"/>
      </w:r>
      <w:r/>
    </w:p>
    <w:p>
      <w:pPr>
        <w:pStyle w:val="736"/>
        <w:numPr>
          <w:ilvl w:val="0"/>
          <w:numId w:val="1"/>
        </w:numPr>
        <w:pBdr/>
        <w:spacing w:after="0" w:before="0" w:line="360" w:lineRule="auto"/>
        <w:ind/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pPr>
      <w:r/>
      <w:bookmarkStart w:id="1" w:name="_Toc1"/>
      <w:r>
        <w:rPr>
          <w:rFonts w:ascii="Times New Roman" w:hAnsi="Times New Roman" w:eastAsia="Times New Roman" w:cs="Times New Roman"/>
          <w:b/>
          <w:bCs/>
          <w:color w:val="1f4e79" w:themeColor="accent1" w:themeShade="80"/>
          <w:sz w:val="28"/>
          <w:szCs w:val="28"/>
        </w:rPr>
        <w:t xml:space="preserve">Cadru teoretic</w:t>
      </w:r>
      <w: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r>
      <w:bookmarkEnd w:id="1"/>
      <w: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r>
    </w:p>
    <w:p>
      <w:pPr>
        <w:pStyle w:val="735"/>
        <w:pBdr/>
        <w:spacing w:after="0" w:before="0" w:line="360" w:lineRule="auto"/>
        <w:ind w:firstLine="562" w:left="-5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Tema lucrării: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Clase si obiecte. Constructorii si destructorul clasei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35"/>
        <w:pBdr/>
        <w:spacing w:after="0" w:before="0" w:line="360" w:lineRule="auto"/>
        <w:ind w:firstLine="562" w:left="-562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Scopul lucrării: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735"/>
        <w:numPr>
          <w:ilvl w:val="0"/>
          <w:numId w:val="3"/>
        </w:numPr>
        <w:pBdr/>
        <w:spacing w:after="0" w:before="0"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Studierea principiilor de definire şi utilizare a constructorilor 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35"/>
        <w:numPr>
          <w:ilvl w:val="0"/>
          <w:numId w:val="3"/>
        </w:numPr>
        <w:pBdr/>
        <w:spacing w:after="0" w:before="0"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Studierea principiilor de definire şi utilizare a destructorilor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35"/>
        <w:numPr>
          <w:ilvl w:val="0"/>
          <w:numId w:val="3"/>
        </w:numPr>
        <w:pBdr/>
        <w:spacing w:after="0" w:before="0"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Studierea tipurilor de constructori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35"/>
        <w:pBdr/>
        <w:spacing w:after="0" w:before="0" w:line="360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Varianta 3: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Să se creeze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clasa Queue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coadă de tip float. Cîmpurile – numărul de elemente şi un pointer pentru alocarea dinamică a memoriei. Să se definească constructorii: implicit, de copiere şi cu un parametru – numărul necesar de elemente; funcţiile add şi get pentru pu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nerea unui element în coadă şi pentru scoaterea unui element din coadă respectiv; funcţiile: isEmpty, care returnează valoarea 1 dacă coada este vidă şi zero în caz contrar, şi isFull care returnează valoarea 1 dacă coada este plină şi zero în caz contrar.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736"/>
        <w:numPr>
          <w:ilvl w:val="0"/>
          <w:numId w:val="1"/>
        </w:numPr>
        <w:pBdr/>
        <w:spacing w:after="0" w:before="0" w:line="360" w:lineRule="auto"/>
        <w:ind/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28"/>
          <w:szCs w:val="28"/>
        </w:rPr>
      </w:pPr>
      <w:r/>
      <w:bookmarkStart w:id="2" w:name="_Toc2"/>
      <w:r>
        <w:rPr>
          <w:rFonts w:ascii="Times New Roman" w:hAnsi="Times New Roman" w:eastAsia="Times New Roman" w:cs="Times New Roman"/>
          <w:b/>
          <w:bCs/>
          <w:color w:val="1f4e79" w:themeColor="accent1" w:themeShade="80"/>
          <w:sz w:val="28"/>
          <w:szCs w:val="28"/>
        </w:rPr>
        <w:t xml:space="preserve">Repere teoretice</w:t>
      </w:r>
      <w:r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28"/>
          <w:szCs w:val="28"/>
        </w:rPr>
      </w:r>
      <w:bookmarkEnd w:id="2"/>
      <w:r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28"/>
          <w:szCs w:val="28"/>
        </w:rPr>
      </w:r>
    </w:p>
    <w:p>
      <w:pPr>
        <w:pStyle w:val="803"/>
        <w:pBdr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7648" behindDoc="0" locked="0" layoutInCell="1" allowOverlap="1">
                <wp:simplePos x="0" y="0"/>
                <wp:positionH relativeFrom="column">
                  <wp:posOffset>986088</wp:posOffset>
                </wp:positionH>
                <wp:positionV relativeFrom="paragraph">
                  <wp:posOffset>1019175</wp:posOffset>
                </wp:positionV>
                <wp:extent cx="3845694" cy="2001277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59781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845693" cy="2001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7648;o:allowoverlap:true;o:allowincell:true;mso-position-horizontal-relative:text;margin-left:77.64pt;mso-position-horizontal:absolute;mso-position-vertical-relative:text;margin-top:80.25pt;mso-position-vertical:absolute;width:302.81pt;height:157.58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Programarea orientată pe obiecte (OOP) constituie un model fundamental în dezvoltarea sistemelor software moderne, având la bază conceptele de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clasă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și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obiect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O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clasă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reprezintă o abstracție care descrie un tip de date compus, incluzând atât atribute, cât și comportamente (metode). Pe baza unei clase pot fi create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obiecte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care sunt instanțieri concrete ale acestei descrieri.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03"/>
        <w:pBdr/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803"/>
        <w:pBdr/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803"/>
        <w:pBdr/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803"/>
        <w:pBdr/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803"/>
        <w:pBdr/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803"/>
        <w:pBdr/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803"/>
        <w:pBdr/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803"/>
        <w:pBdr/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803"/>
        <w:pBdr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Un aspect esențial în gestionarea ciclului de viață al obiectelor îl reprezintă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constructorii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și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destructorii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Constructorul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este o funcție specială a clasei, invocată automat în momentul creării unui obiect. Rolul său principal este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inițializarea membrilor clasei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Acesta poartă același nume ca și clasa și nu are un tip de întoarcere.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Există patru tipuri de constructori: implicit, de copiere, de conversie a tipului şi general. Această clasificare este bazată pe regulile de definire şi utilizare a constructorilor.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03"/>
        <w:pBdr/>
        <w:spacing w:line="360" w:lineRule="auto"/>
        <w:ind w:firstLine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3" behindDoc="0" locked="0" layoutInCell="1" allowOverlap="1">
                <wp:simplePos x="0" y="0"/>
                <wp:positionH relativeFrom="column">
                  <wp:posOffset>660887</wp:posOffset>
                </wp:positionH>
                <wp:positionV relativeFrom="paragraph">
                  <wp:posOffset>199527</wp:posOffset>
                </wp:positionV>
                <wp:extent cx="4762795" cy="952340"/>
                <wp:effectExtent l="0" t="0" r="0" b="0"/>
                <wp:wrapNone/>
                <wp:docPr id="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4762794" cy="952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Student() 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nume = "Necunoscut";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varsta = 0;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std::cout &lt;&lt; "Constructor implicit apelat.\n";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13;o:allowoverlap:true;o:allowincell:true;mso-position-horizontal-relative:text;margin-left:52.04pt;mso-position-horizontal:absolute;mso-position-vertical-relative:text;margin-top:15.71pt;mso-position-vertical:absolute;width:375.02pt;height:74.99pt;mso-wrap-distance-left:0.00pt;mso-wrap-distance-top:0.00pt;mso-wrap-distance-right:0.00pt;mso-wrap-distance-bottom:0.00pt;v-text-anchor:middle;visibility:visible;" fillcolor="#FFFFFF" stroked="f" strokeweight="1.00pt">
                <v:textbox inset="0,0,0,0">
                  <w:txbxContent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Student() 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  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nume = "Necunoscut";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  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varsta = 0;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  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std::cout &lt;&lt; "Constructor implicit apelat.\n";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Constructorul implicit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constructor fără parametri, sau constructor cu toţi parametrii impliciţi.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803"/>
        <w:pBdr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03"/>
        <w:pBdr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Constructorul de copiere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– constructor care are ca parametru referinţă la obiectul clasei respective. Con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column">
                  <wp:posOffset>660888</wp:posOffset>
                </wp:positionH>
                <wp:positionV relativeFrom="paragraph">
                  <wp:posOffset>468087</wp:posOffset>
                </wp:positionV>
                <wp:extent cx="5028712" cy="904243"/>
                <wp:effectExtent l="0" t="0" r="0" b="0"/>
                <wp:wrapNone/>
                <wp:docPr id="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028711" cy="9042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Student(const Student&amp; s) {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    nume = s.nume;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    varsta = s.varsta;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    std::cout &lt;&lt; "Constructor de copiere apelat.\n";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0;o:allowoverlap:true;o:allowincell:true;mso-position-horizontal-relative:text;margin-left:52.04pt;mso-position-horizontal:absolute;mso-position-vertical-relative:text;margin-top:36.86pt;mso-position-vertical:absolute;width:395.96pt;height:71.20pt;mso-wrap-distance-left:0.00pt;mso-wrap-distance-top:0.00pt;mso-wrap-distance-right:0.00pt;mso-wrap-distance-bottom:0.00pt;rotation:0;v-text-anchor:middle;visibility:visible;" fillcolor="#FFFFFF" stroked="f" strokeweight="1.00pt">
                <v:textbox inset="0,0,0,0">
                  <w:txbxContent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Student(const Student&amp; s) {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    nume = s.nume;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    varsta = s.varsta;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    std::cout &lt;&lt; "Constructor de copiere apelat.\n";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structorul de copiere poate avea şi alţi parametri care însă trebuie să fie impliciţi.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/>
        <w:rPr/>
      </w:pPr>
      <w:r/>
      <w:r/>
    </w:p>
    <w:p>
      <w:pPr>
        <w:pStyle w:val="803"/>
        <w:pBdr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03"/>
        <w:pBdr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03"/>
        <w:pBdr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column">
                  <wp:posOffset>641838</wp:posOffset>
                </wp:positionH>
                <wp:positionV relativeFrom="paragraph">
                  <wp:posOffset>212158</wp:posOffset>
                </wp:positionV>
                <wp:extent cx="5231617" cy="904243"/>
                <wp:effectExtent l="0" t="0" r="0" b="0"/>
                <wp:wrapNone/>
                <wp:docPr id="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231616" cy="9042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Student(int v) {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    nume = "Anonim";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    varsta = v;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    std::cout &lt;&lt; "Constructor de conversie apelat.\n";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0;o:allowoverlap:true;o:allowincell:true;mso-position-horizontal-relative:text;margin-left:50.54pt;mso-position-horizontal:absolute;mso-position-vertical-relative:text;margin-top:16.71pt;mso-position-vertical:absolute;width:411.94pt;height:71.20pt;mso-wrap-distance-left:0.00pt;mso-wrap-distance-top:0.00pt;mso-wrap-distance-right:0.00pt;mso-wrap-distance-bottom:0.00pt;rotation:0;v-text-anchor:middle;visibility:visible;" fillcolor="#FFFFFF" stroked="f" strokeweight="1.00pt">
                <v:textbox inset="0,0,0,0">
                  <w:txbxContent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Student(int v) {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    nume = "Anonim";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    varsta = v;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    std::cout &lt;&lt; "Constructor de conversie apelat.\n";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Constructorul de conversie a tipului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- constructorul, care transformă un tip de obiect în altul.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/>
        <w:rPr/>
      </w:pPr>
      <w:r/>
      <w:r/>
    </w:p>
    <w:p>
      <w:pPr>
        <w:pStyle w:val="803"/>
        <w:pBdr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03"/>
        <w:pBdr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03"/>
        <w:pBdr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column">
                  <wp:posOffset>597535</wp:posOffset>
                </wp:positionH>
                <wp:positionV relativeFrom="paragraph">
                  <wp:posOffset>208326</wp:posOffset>
                </wp:positionV>
                <wp:extent cx="5231617" cy="904243"/>
                <wp:effectExtent l="0" t="0" r="0" b="0"/>
                <wp:wrapNone/>
                <wp:docPr id="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231616" cy="9042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Student(std::string n, int v) {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    nume = n;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    varsta = v;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    std::cout &lt;&lt; "Constructor general apelat.\n";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}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type="#_x0000_t1" style="position:absolute;z-index:0;o:allowoverlap:true;o:allowincell:true;mso-position-horizontal-relative:text;margin-left:47.05pt;mso-position-horizontal:absolute;mso-position-vertical-relative:text;margin-top:16.40pt;mso-position-vertical:absolute;width:411.94pt;height:71.20pt;mso-wrap-distance-left:0.00pt;mso-wrap-distance-top:0.00pt;mso-wrap-distance-right:0.00pt;mso-wrap-distance-bottom:0.00pt;rotation:0;v-text-anchor:middle;visibility:visible;" fillcolor="#FFFFFF" stroked="f" strokeweight="1.00pt">
                <v:textbox inset="0,0,0,0">
                  <w:txbxContent>
                    <w:p>
                      <w:pPr>
                        <w:pStyle w:val="803"/>
                        <w:pBdr/>
                        <w:spacing/>
                        <w:ind/>
                        <w:rPr>
                          <w:b/>
                          <w:bCs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Student(std::string n, int v) {</w:t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b/>
                          <w:bCs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    nume = n;</w:t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b/>
                          <w:bCs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    varsta = v;</w:t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b/>
                          <w:bCs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    std::cout &lt;&lt; "Constructor general apelat.\n";</w:t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}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Constructorul general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constructorul care nu corespunde categoriilor enumerate mai sus.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/>
        <w:rPr/>
      </w:pPr>
      <w:r/>
      <w:r/>
    </w:p>
    <w:p>
      <w:pPr>
        <w:pStyle w:val="803"/>
        <w:pBdr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03"/>
        <w:pBdr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03"/>
        <w:pBdr/>
        <w:spacing w:line="360" w:lineRule="auto"/>
        <w:ind w:firstLine="708"/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column">
                  <wp:posOffset>607060</wp:posOffset>
                </wp:positionH>
                <wp:positionV relativeFrom="paragraph">
                  <wp:posOffset>1751515</wp:posOffset>
                </wp:positionV>
                <wp:extent cx="5231617" cy="562251"/>
                <wp:effectExtent l="0" t="0" r="0" b="0"/>
                <wp:wrapNone/>
                <wp:docPr id="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231616" cy="5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~Student() {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    std::cout &lt;&lt; "Destructor: " &lt;&lt; nume &lt;&lt; "\n";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    }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 w:themeColor="text1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0;o:allowoverlap:true;o:allowincell:true;mso-position-horizontal-relative:text;margin-left:47.80pt;mso-position-horizontal:absolute;mso-position-vertical-relative:text;margin-top:137.91pt;mso-position-vertical:absolute;width:411.94pt;height:44.27pt;mso-wrap-distance-left:0.00pt;mso-wrap-distance-top:0.00pt;mso-wrap-distance-right:0.00pt;mso-wrap-distance-bottom:0.00pt;rotation:0;v-text-anchor:middle;visibility:visible;" fillcolor="#FFFFFF" stroked="f" strokeweight="1.00pt">
                <v:textbox inset="0,0,0,0">
                  <w:txbxContent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~Student() {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    std::cout &lt;&lt; "Destructor: " &lt;&lt; nume &lt;&lt; "\n";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  <w:t xml:space="preserve">    }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 w:themeColor="text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Destructorul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este o altă funcție specială a clasei, apelată automat în momentul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distrugerii obiectului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Scopul său este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eliberarea resurselor alocate dinamic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precum memorie, fișiere sau conexiuni. În C++, destructorul este precedat de caracterul ~ și nu are parametri sau tip de întoarcere. Spre deosebire de constructori, o clasă poate avea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un singur destructor, care nu poate fi suprasolicitat. Gestionarea corectă a constructorilor și destructorului contribuie la asigurarea unei funcționări coerente și eficiente a aplicațiilor, prevenind scurgerile de memorie și comportamentele nedeterminate.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03"/>
        <w:pBdr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03"/>
        <w:pBdr/>
        <w:spacing w:line="36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36"/>
        <w:numPr>
          <w:ilvl w:val="0"/>
          <w:numId w:val="1"/>
        </w:numPr>
        <w:pBdr/>
        <w:spacing w:after="0" w:before="0" w:line="360" w:lineRule="auto"/>
        <w:ind/>
        <w:rPr>
          <w:rFonts w:ascii="Times New Roman" w:hAnsi="Times New Roman" w:eastAsia="Times New Roman" w:cs="Times New Roman"/>
          <w:b/>
          <w:bCs/>
          <w:color w:val="1f4e79" w:themeColor="accent1" w:themeShade="80"/>
          <w:sz w:val="28"/>
          <w:szCs w:val="28"/>
        </w:rPr>
      </w:pPr>
      <w:r/>
      <w:bookmarkStart w:id="3" w:name="_Toc3"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8890" distB="7620" distL="8890" distR="7620" simplePos="0" relativeHeight="3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267286</wp:posOffset>
                </wp:positionV>
                <wp:extent cx="6167755" cy="2560095"/>
                <wp:effectExtent l="7937" t="7937" r="7937" b="7937"/>
                <wp:wrapNone/>
                <wp:docPr id="8" name="_x005F_x0000_s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167754" cy="25600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2E74B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#include "Queue.h"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int main()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Queue q(5);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for (size_t i = 0; i &lt; 5; i++)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  <w:t xml:space="preserve">q.Enqueue(i);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Queue q2(5);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for (size_t i = 0; i &lt; 5; i++)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  <w:t xml:space="preserve">cout &lt;&lt; "q[" &lt;&lt; i &lt;&lt; "] = ";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  <w:t xml:space="preserve">cin &gt;&gt; q2;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3;o:allowoverlap:true;o:allowincell:true;mso-position-horizontal-relative:text;margin-left:-0.25pt;mso-position-horizontal:absolute;mso-position-vertical-relative:text;margin-top:21.05pt;mso-position-vertical:absolute;width:485.65pt;height:201.58pt;mso-wrap-distance-left:0.70pt;mso-wrap-distance-top:0.70pt;mso-wrap-distance-right:0.60pt;mso-wrap-distance-bottom:0.60pt;v-text-anchor:top;visibility:visible;" fillcolor="#FFFFFF" strokecolor="#2E74B5" strokeweight="1.25pt">
                <v:textbox inset="0,0,0,0">
                  <w:txbxContent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#include "Queue.h"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int main()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Queue q(5);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for (size_t i = 0; i &lt; 5; i++)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ab/>
                        <w:t xml:space="preserve">q.Enqueue(i);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Queue q2(5);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for (size_t i = 0; i &lt; 5; i++)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ab/>
                        <w:t xml:space="preserve">cout &lt;&lt; "q[" &lt;&lt; i &lt;&lt; "] = ";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ab/>
                        <w:t xml:space="preserve">cin &gt;&gt; q2;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1f4e79" w:themeColor="accent1" w:themeShade="80"/>
          <w:sz w:val="28"/>
          <w:szCs w:val="28"/>
        </w:rPr>
        <w:t xml:space="preserve">Listingul programului</w:t>
      </w:r>
      <w:r>
        <w:rPr>
          <w:rFonts w:ascii="Times New Roman" w:hAnsi="Times New Roman" w:eastAsia="Times New Roman" w:cs="Times New Roman"/>
          <w:b/>
          <w:bCs/>
          <w:color w:val="1f4e79" w:themeColor="accent1" w:themeShade="80"/>
          <w:sz w:val="28"/>
          <w:szCs w:val="28"/>
        </w:rPr>
      </w:r>
      <w:bookmarkEnd w:id="3"/>
      <w:r>
        <w:rPr>
          <w:rFonts w:ascii="Times New Roman" w:hAnsi="Times New Roman" w:eastAsia="Times New Roman" w:cs="Times New Roman"/>
          <w:b/>
          <w:bCs/>
          <w:color w:val="1f4e79" w:themeColor="accent1" w:themeShade="8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1f4e79" w:themeColor="accent1" w:themeShade="80"/>
          <w:sz w:val="28"/>
          <w:szCs w:val="28"/>
        </w:rPr>
      </w:r>
    </w:p>
    <w:p>
      <w:pPr>
        <w:pStyle w:val="803"/>
        <w:pBdr/>
        <w:spacing w:line="360" w:lineRule="auto"/>
        <w:ind w:firstLine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6985" distB="5715" distL="6350" distR="6350" simplePos="0" relativeHeight="5" behindDoc="0" locked="0" layoutInCell="1" allowOverlap="1">
                <wp:simplePos x="0" y="0"/>
                <wp:positionH relativeFrom="column">
                  <wp:posOffset>5187655</wp:posOffset>
                </wp:positionH>
                <wp:positionV relativeFrom="paragraph">
                  <wp:posOffset>121897</wp:posOffset>
                </wp:positionV>
                <wp:extent cx="740070" cy="320675"/>
                <wp:effectExtent l="6350" t="6350" r="6350" b="6350"/>
                <wp:wrapNone/>
                <wp:docPr id="9" name="_x005F_x0000_s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40070" cy="3206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5B9BD5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05"/>
                              <w:pBdr/>
                              <w:spacing w:after="200" w:before="0"/>
                              <w:ind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</w:rPr>
                              <w:t xml:space="preserve">main.cpp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type="#_x0000_t1" style="position:absolute;z-index:5;o:allowoverlap:true;o:allowincell:true;mso-position-horizontal-relative:text;margin-left:408.48pt;mso-position-horizontal:absolute;mso-position-vertical-relative:text;margin-top:9.60pt;mso-position-vertical:absolute;width:58.27pt;height:25.25pt;mso-wrap-distance-left:0.50pt;mso-wrap-distance-top:0.55pt;mso-wrap-distance-right:0.50pt;mso-wrap-distance-bottom:0.45pt;v-text-anchor:top;visibility:visible;" fillcolor="#FFFFFF" strokecolor="#5B9BD5" strokeweight="1.00pt">
                <v:stroke dashstyle="dash"/>
                <v:textbox inset="0,0,0,0">
                  <w:txbxContent>
                    <w:p>
                      <w:pPr>
                        <w:pStyle w:val="805"/>
                        <w:pBdr/>
                        <w:spacing w:after="200" w:before="0"/>
                        <w:ind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</w:rPr>
                        <w:t xml:space="preserve">main.cpp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35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35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35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8890" distB="7620" distL="8890" distR="7620" simplePos="0" relativeHeight="3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-85139</wp:posOffset>
                </wp:positionV>
                <wp:extent cx="6167755" cy="2009919"/>
                <wp:effectExtent l="7937" t="7937" r="7937" b="7937"/>
                <wp:wrapNone/>
                <wp:docPr id="10" name="_x005F_x0000_s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6167754" cy="20099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2E74B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cout &lt;&lt; "q1: " &lt;&lt; q &lt;&lt; endl;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cout &lt;&lt; "q2: " &lt;&lt; q2 &lt;&lt; endl;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if (q == q2)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  <w:t xml:space="preserve">cout &lt;&lt; "q1 == q2" &lt;&lt; endl;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else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  <w:t xml:space="preserve">cout &lt;&lt; "q1 != q2" &lt;&lt; endl;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Queue q3 = q + q2;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cout &lt;&lt; "q3: " &lt;&lt; q3 &lt;&lt; endl;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type="#_x0000_t1" style="position:absolute;z-index:3;o:allowoverlap:true;o:allowincell:true;mso-position-horizontal-relative:text;margin-left:0.00pt;mso-position-horizontal:absolute;mso-position-vertical-relative:text;margin-top:-6.70pt;mso-position-vertical:absolute;width:485.65pt;height:158.26pt;mso-wrap-distance-left:0.70pt;mso-wrap-distance-top:0.70pt;mso-wrap-distance-right:0.60pt;mso-wrap-distance-bottom:0.60pt;rotation:0;v-text-anchor:top;visibility:visible;" fillcolor="#FFFFFF" strokecolor="#2E74B5" strokeweight="1.25pt">
                <v:textbox inset="0,0,0,0">
                  <w:txbxContent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cout &lt;&lt; "q1: " &lt;&lt; q &lt;&lt; endl;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cout &lt;&lt; "q2: " &lt;&lt; q2 &lt;&lt; endl;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if (q == q2)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ab/>
                        <w:t xml:space="preserve">cout &lt;&lt; "q1 == q2" &lt;&lt; endl;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else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ab/>
                        <w:t xml:space="preserve">cout &lt;&lt; "q1 != q2" &lt;&lt; endl;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Queue q3 = q + q2;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cout &lt;&lt; "q3: " &lt;&lt; q3 &lt;&lt; endl;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8255" distB="8255" distL="8890" distR="7620" simplePos="0" relativeHeight="7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185960</wp:posOffset>
                </wp:positionV>
                <wp:extent cx="6167755" cy="7355044"/>
                <wp:effectExtent l="7937" t="7937" r="7937" b="7937"/>
                <wp:wrapNone/>
                <wp:docPr id="11" name="_x005F_x0000_s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167754" cy="73550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2E74B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#pragma once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#include &lt;iostream&gt;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#include &lt;limits.h&gt;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using namespace std;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class Queue {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private: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int front, rear, size;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unsigned capacity;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int* array;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public: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Queue(unsigned capacity)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{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this-&gt;capacity = capacity;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this-&gt;front = this-&gt;size = 0;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this-&gt;rear = capacity - 1;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this-&gt;array = new int[capacity];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bool IsFull()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{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return (size == capacity);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bool IsEmpty()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{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return (size == 0);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void Enqueue(int item)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{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if (IsFull())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cout &lt;&lt; "Queue is full\n";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return;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this-&gt;rear = (this-&gt;rear + 1) % this-&gt;capacity;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this-&gt;array[this-&gt;rear] = item;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this-&gt;size = this-&gt;size + 1;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int Dequeue()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{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if (IsEmpty())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cout &lt;&lt; "Queue is empty\n";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return INT_MIN;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int item = this-&gt;array[this-&gt;front];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this-&gt;front = (this-&gt;front + 1) % this-&gt;capacity;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this-&gt;size = this-&gt;size - 1;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return item;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/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type="#_x0000_t1" style="position:absolute;z-index:7;o:allowoverlap:true;o:allowincell:true;mso-position-horizontal-relative:text;margin-left:-0.75pt;mso-position-horizontal:absolute;mso-position-vertical-relative:text;margin-top:14.64pt;mso-position-vertical:absolute;width:485.65pt;height:579.14pt;mso-wrap-distance-left:0.70pt;mso-wrap-distance-top:0.65pt;mso-wrap-distance-right:0.60pt;mso-wrap-distance-bottom:0.65pt;v-text-anchor:top;visibility:visible;" fillcolor="#FFFFFF" strokecolor="#2E74B5" strokeweight="1.25pt">
                <v:textbox inset="0,0,0,0">
                  <w:txbxContent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#pragma once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#include &lt;iostream&gt;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#include &lt;limits.h&gt;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using namespace std;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class Queue {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private: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int front, rear, size;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unsigned capacity;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int* array;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public: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Queue(unsigned capacity)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{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this-&gt;capacity = capacity;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this-&gt;front = this-&gt;size = 0;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this-&gt;rear = capacity - 1;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this-&gt;array = new int[capacity];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bool IsFull()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{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return (size == capacity);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bool IsEmpty()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{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return (size == 0);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void Enqueue(int item)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{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if (IsFull())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{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cout &lt;&lt; "Queue is full\n";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return;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this-&gt;rear = (this-&gt;rear + 1) % this-&gt;capacity;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this-&gt;array[this-&gt;rear] = item;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this-&gt;size = this-&gt;size + 1;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int Dequeue()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{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if (IsEmpty())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{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cout &lt;&lt; "Queue is empty\n";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return INT_MIN;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int item = this-&gt;array[this-&gt;front];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this-&gt;front = (this-&gt;front + 1) % this-&gt;capacity;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this-&gt;size = this-&gt;size - 1;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return item;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735"/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6985" distB="5715" distL="6350" distR="6350" simplePos="0" relativeHeight="9" behindDoc="0" locked="0" layoutInCell="1" allowOverlap="1">
                <wp:simplePos x="0" y="0"/>
                <wp:positionH relativeFrom="column">
                  <wp:posOffset>5282905</wp:posOffset>
                </wp:positionH>
                <wp:positionV relativeFrom="paragraph">
                  <wp:posOffset>31845</wp:posOffset>
                </wp:positionV>
                <wp:extent cx="719750" cy="320675"/>
                <wp:effectExtent l="6350" t="6350" r="6350" b="6350"/>
                <wp:wrapNone/>
                <wp:docPr id="12" name="_x005F_x0000_s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19748" cy="3206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5B9BD5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05"/>
                              <w:pBdr/>
                              <w:spacing w:after="200" w:before="0"/>
                              <w:ind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</w:rPr>
                              <w:t xml:space="preserve">Queue.h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type="#_x0000_t1" style="position:absolute;z-index:9;o:allowoverlap:true;o:allowincell:true;mso-position-horizontal-relative:text;margin-left:415.98pt;mso-position-horizontal:absolute;mso-position-vertical-relative:text;margin-top:2.51pt;mso-position-vertical:absolute;width:56.67pt;height:25.25pt;mso-wrap-distance-left:0.50pt;mso-wrap-distance-top:0.55pt;mso-wrap-distance-right:0.50pt;mso-wrap-distance-bottom:0.45pt;v-text-anchor:top;visibility:visible;" fillcolor="#FFFFFF" strokecolor="#5B9BD5" strokeweight="1.00pt">
                <v:stroke dashstyle="dash"/>
                <v:textbox inset="0,0,0,0">
                  <w:txbxContent>
                    <w:p>
                      <w:pPr>
                        <w:pStyle w:val="805"/>
                        <w:pBdr/>
                        <w:spacing w:after="200" w:before="0"/>
                        <w:ind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</w:rPr>
                        <w:t xml:space="preserve">Queue.h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>
          <w:highlight w:val="none"/>
        </w:rPr>
      </w:pPr>
      <w:r>
        <w:br/>
      </w:r>
      <w:r>
        <w:rPr>
          <w:highlight w:val="none"/>
        </w:rPr>
      </w:r>
      <w:r>
        <w:rPr>
          <w:highlight w:val="none"/>
        </w:rPr>
      </w:r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8255" distB="8255" distL="8890" distR="7620" simplePos="0" relativeHeight="7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-266700</wp:posOffset>
                </wp:positionV>
                <wp:extent cx="6167755" cy="5744305"/>
                <wp:effectExtent l="7937" t="7937" r="7937" b="7937"/>
                <wp:wrapNone/>
                <wp:docPr id="13" name="_x005F_x0000_s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6167754" cy="57443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2E74B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void Display()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if (IsEmpty())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cout &lt;&lt; "Queue is empty\n";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return;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int i = this-&gt;front;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for (int j = 0; j &lt; this-&gt;size; j++)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cout &lt;&lt; this-&gt;array[i] &lt;&lt; " ";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i = (i + 1) % this-&gt;capacity;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cout &lt;&lt; endl;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int DequeueElement(int position)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if (IsEmpty())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cout &lt;&lt; "Queue is empty\n";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return INT_MIN;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if (position &gt; this-&gt;size)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cout &lt;&lt; "Position is out of range\n";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return INT_MIN;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int item = this-&gt;array[position];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for (int j = position; j &lt; this-&gt;rear; j++)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this-&gt;array[j] = this-&gt;array[j + 1];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this-&gt;size = this-&gt;size - 1;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this-&gt;front = (this-&gt;front) % this-&gt;capacity;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this-&gt;rear = (this-&gt;rear - 1) % this-&gt;capacity;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return item;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};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" type="#_x0000_t1" style="position:absolute;z-index:7;o:allowoverlap:true;o:allowincell:true;mso-position-horizontal-relative:text;margin-left:0.00pt;mso-position-horizontal:absolute;mso-position-vertical-relative:text;margin-top:-21.00pt;mso-position-vertical:absolute;width:485.65pt;height:452.31pt;mso-wrap-distance-left:0.70pt;mso-wrap-distance-top:0.65pt;mso-wrap-distance-right:0.60pt;mso-wrap-distance-bottom:0.65pt;rotation:0;v-text-anchor:top;visibility:visible;" fillcolor="#FFFFFF" strokecolor="#2E74B5" strokeweight="1.25pt">
                <v:textbox inset="0,0,0,0">
                  <w:txbxContent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void Display()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if (IsEmpty())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cout &lt;&lt; "Queue is empty\n";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return;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int i = this-&gt;front;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for (int j = 0; j &lt; this-&gt;size; j++)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cout &lt;&lt; this-&gt;array[i] &lt;&lt; " ";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i = (i + 1) % this-&gt;capacity;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cout &lt;&lt; endl;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int DequeueElement(int position)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if (IsEmpty())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cout &lt;&lt; "Queue is empty\n";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return INT_MIN;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if (position &gt; this-&gt;size)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cout &lt;&lt; "Position is out of range\n";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return INT_MIN;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int item = this-&gt;array[position];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for (int j = position; j &lt; this-&gt;rear; j++)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this-&gt;array[j] = this-&gt;array[j + 1];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this-&gt;size = this-&gt;size - 1;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this-&gt;front = (this-&gt;front) % this-&gt;capacity;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this-&gt;rear = (this-&gt;rear - 1) % this-&gt;capacity;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return item;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};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/>
      </w:pPr>
      <w:r/>
      <w:r/>
    </w:p>
    <w:p>
      <w:pPr>
        <w:pStyle w:val="735"/>
        <w:pBdr/>
        <w:spacing/>
        <w:ind/>
        <w:rPr>
          <w:rFonts w:ascii="Times New Roman" w:hAnsi="Times New Roman" w:cs="Times New Roman"/>
          <w:b/>
          <w:bCs/>
          <w:color w:val="1f4f79" w:themeColor="accent1" w:themeShade="80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60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275904</wp:posOffset>
                </wp:positionV>
                <wp:extent cx="6167755" cy="99060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85338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rcRect l="0" t="5534" r="7248" b="51750"/>
                        <a:stretch/>
                      </pic:blipFill>
                      <pic:spPr bwMode="auto">
                        <a:xfrm flipH="0" flipV="0">
                          <a:off x="0" y="0"/>
                          <a:ext cx="6167754" cy="990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position:absolute;z-index:46080;o:allowoverlap:true;o:allowincell:true;mso-position-horizontal-relative:text;margin-left:0.00pt;mso-position-horizontal:absolute;mso-position-vertical-relative:text;margin-top:21.72pt;mso-position-vertical:absolute;width:485.65pt;height:78.00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Rezultatele testării</w:t>
      </w:r>
      <w:r>
        <w:rPr>
          <w:rFonts w:ascii="Times New Roman" w:hAnsi="Times New Roman" w:cs="Times New Roman"/>
          <w:b/>
          <w:bCs/>
          <w:color w:val="1f4f79" w:themeColor="accent1" w:themeShade="80"/>
          <w:sz w:val="24"/>
          <w:szCs w:val="24"/>
          <w:highlight w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60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1090372</wp:posOffset>
                </wp:positionV>
                <wp:extent cx="6167755" cy="1000125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09606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rcRect l="0" t="52154" r="7248" b="4718"/>
                        <a:stretch/>
                      </pic:blipFill>
                      <pic:spPr bwMode="auto">
                        <a:xfrm rot="0" flipH="0" flipV="0">
                          <a:off x="0" y="0"/>
                          <a:ext cx="6167754" cy="1000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position:absolute;z-index:46080;o:allowoverlap:true;o:allowincell:true;mso-position-horizontal-relative:text;margin-left:0.00pt;mso-position-horizontal:absolute;mso-position-vertical-relative:text;margin-top:85.86pt;mso-position-vertical:absolute;width:485.65pt;height:78.75pt;mso-wrap-distance-left:9.07pt;mso-wrap-distance-top:0.00pt;mso-wrap-distance-right:9.07pt;mso-wrap-distance-bottom:0.00pt;rotation:0;z-index:1;" wrapcoords="0 0 100000 0 100000 100000 0 100000" stroked="false">
                <w10:wrap type="tight"/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Style w:val="735"/>
        <w:pBdr/>
        <w:spacing/>
        <w:ind/>
        <w:rPr/>
      </w:pPr>
      <w:r/>
      <w:r/>
    </w:p>
    <w:p>
      <w:pPr>
        <w:pStyle w:val="736"/>
        <w:numPr>
          <w:ilvl w:val="0"/>
          <w:numId w:val="1"/>
        </w:numPr>
        <w:pBdr/>
        <w:spacing w:after="200" w:before="0" w:line="240" w:lineRule="auto"/>
        <w:ind/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pPr>
      <w:r/>
      <w:bookmarkStart w:id="4" w:name="_Toc4"/>
      <w: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 xml:space="preserve">Concluzii</w:t>
      </w:r>
      <w: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r>
      <w:bookmarkEnd w:id="4"/>
      <w: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r>
    </w:p>
    <w:p>
      <w:pPr>
        <w:pStyle w:val="803"/>
        <w:pBdr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În cadrul acestei lucrări de laborator, am realizat implementarea unei structuri de tip coadă (Queue) utilizând principiile programării orientate pe obiect (OOP) în limbajul C++. Deși am mai avut ocazia să aplic conceptele de OOP anterior, în special în ca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drul proiectelor dezvoltate în limbajul C#, această sarcină s-a dovedit a fi una mai complexă din perspectiva adaptării la sintaxa și mecanismele limbajului C++.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Style w:val="803"/>
        <w:pBdr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Spre deosebire de C#, unde managementul memoriei este automatizat prin garbage collector și multe structuri de date sunt deja integrate în biblioteci standard, în C++ a fost necesar să gestionez explicit alocarea și dealocarea memoriei, precum și să constr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uiesc manual funcționalitățile legate de constructori, copiere și eliberare a resurselor. Acest exercițiu m-a ajutat să înțeleg mai profund modul în care funcționează intern o coadă circulară și importanța fiecărui element al unei clase, de la constructori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până la metodele auxiliare.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Style w:val="803"/>
        <w:pBdr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Consider această experiență una utilă și valoroasă în consolidarea cunoștințelor de bază și avansate privind programarea orientată pe obiect în C++, mai ales în contextul unei structuri fundamentale de date precum coada.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Style w:val="803"/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5"/>
        <w:pBdr/>
        <w:spacing w:after="0" w:before="0" w:line="240" w:lineRule="auto"/>
        <w:ind/>
        <w:rPr/>
      </w:pPr>
      <w:r>
        <w:br w:type="page" w:clear="all"/>
      </w:r>
      <w:r/>
    </w:p>
    <w:p>
      <w:pPr>
        <w:pStyle w:val="804"/>
        <w:numPr>
          <w:ilvl w:val="0"/>
          <w:numId w:val="1"/>
        </w:numPr>
        <w:pBdr/>
        <w:tabs>
          <w:tab w:val="left" w:leader="none" w:pos="-66"/>
          <w:tab w:val="clear" w:leader="none" w:pos="708"/>
        </w:tabs>
        <w:spacing w:after="200" w:before="0" w:line="360" w:lineRule="auto"/>
        <w:ind w:hanging="360" w:left="643"/>
        <w:contextualSpacing w:val="true"/>
        <w:outlineLvl w:val="0"/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pPr>
      <w:r/>
      <w:bookmarkStart w:id="5" w:name="_Toc5"/>
      <w: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 xml:space="preserve">Webobrafie</w:t>
      </w:r>
      <w: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r>
      <w:bookmarkEnd w:id="5"/>
      <w: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r>
    </w:p>
    <w:p>
      <w:pPr>
        <w:pStyle w:val="804"/>
        <w:numPr>
          <w:ilvl w:val="0"/>
          <w:numId w:val="2"/>
        </w:num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</w:rPr>
      </w:r>
      <w:hyperlink r:id="rId16" w:tooltip="https://else.fcim.utm.md/course/view.php?id=663" w:history="1">
        <w:r>
          <w:rPr>
            <w:rStyle w:val="774"/>
            <w:rFonts w:ascii="Times New Roman" w:hAnsi="Times New Roman" w:cs="Times New Roman"/>
            <w:b w:val="0"/>
            <w:bCs w:val="0"/>
            <w:i w:val="0"/>
            <w:iCs w:val="0"/>
            <w:sz w:val="22"/>
            <w:szCs w:val="22"/>
            <w:highlight w:val="none"/>
          </w:rPr>
          <w:t xml:space="preserve">https://else.fcim.utm.md/course/view.php?id=663</w:t>
        </w:r>
        <w:r>
          <w:rPr>
            <w:rStyle w:val="774"/>
            <w:rFonts w:ascii="Times New Roman" w:hAnsi="Times New Roman" w:cs="Times New Roman"/>
            <w:b w:val="0"/>
            <w:bCs w:val="0"/>
            <w:i w:val="0"/>
            <w:iCs w:val="0"/>
            <w:sz w:val="22"/>
            <w:szCs w:val="22"/>
            <w:highlight w:val="none"/>
          </w:rPr>
        </w:r>
        <w:r>
          <w:rPr>
            <w:rStyle w:val="774"/>
            <w:rFonts w:ascii="Times New Roman" w:hAnsi="Times New Roman" w:cs="Times New Roman"/>
            <w:b w:val="0"/>
            <w:bCs w:val="0"/>
            <w:i w:val="0"/>
            <w:iCs w:val="0"/>
            <w:sz w:val="22"/>
            <w:szCs w:val="22"/>
            <w:highlight w:val="none"/>
          </w:rPr>
        </w:r>
      </w:hyperlink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Style w:val="804"/>
        <w:numPr>
          <w:ilvl w:val="0"/>
          <w:numId w:val="2"/>
        </w:num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</w:rPr>
      </w:r>
      <w:hyperlink r:id="rId17" w:tooltip="https://www.w3schools.com/cpp/cpp_oop.asp" w:history="1">
        <w:r>
          <w:rPr>
            <w:rStyle w:val="774"/>
            <w:rFonts w:ascii="Times New Roman" w:hAnsi="Times New Roman" w:cs="Times New Roman"/>
            <w:b w:val="0"/>
            <w:bCs w:val="0"/>
            <w:i w:val="0"/>
            <w:iCs w:val="0"/>
            <w:sz w:val="22"/>
            <w:szCs w:val="22"/>
            <w:highlight w:val="none"/>
          </w:rPr>
          <w:t xml:space="preserve">https://www.w3schools.com/cpp/cpp_oop.asp</w:t>
        </w:r>
        <w:r>
          <w:rPr>
            <w:rStyle w:val="774"/>
            <w:rFonts w:ascii="Times New Roman" w:hAnsi="Times New Roman" w:cs="Times New Roman"/>
            <w:b w:val="0"/>
            <w:bCs w:val="0"/>
            <w:i w:val="0"/>
            <w:iCs w:val="0"/>
            <w:sz w:val="22"/>
            <w:szCs w:val="22"/>
            <w:highlight w:val="none"/>
          </w:rPr>
        </w:r>
        <w:r>
          <w:rPr>
            <w:rStyle w:val="774"/>
            <w:rFonts w:ascii="Times New Roman" w:hAnsi="Times New Roman" w:cs="Times New Roman"/>
            <w:b w:val="0"/>
            <w:bCs w:val="0"/>
            <w:i w:val="0"/>
            <w:iCs w:val="0"/>
            <w:sz w:val="22"/>
            <w:szCs w:val="22"/>
            <w:highlight w:val="none"/>
          </w:rPr>
        </w:r>
      </w:hyperlink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Style w:val="804"/>
        <w:numPr>
          <w:ilvl w:val="0"/>
          <w:numId w:val="2"/>
        </w:num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</w:rPr>
      </w:r>
      <w:hyperlink r:id="rId18" w:tooltip="https://www.programiz.com/cpp-programming/oop," w:history="1">
        <w:r>
          <w:rPr>
            <w:rStyle w:val="774"/>
            <w:rFonts w:ascii="Times New Roman" w:hAnsi="Times New Roman" w:cs="Times New Roman"/>
            <w:b w:val="0"/>
            <w:bCs w:val="0"/>
            <w:i w:val="0"/>
            <w:iCs w:val="0"/>
            <w:sz w:val="22"/>
            <w:szCs w:val="22"/>
            <w:highlight w:val="none"/>
          </w:rPr>
          <w:t xml:space="preserve">https://www.programiz.com/cpp-programming/oop</w:t>
        </w:r>
        <w:r>
          <w:rPr>
            <w:rStyle w:val="774"/>
            <w:rFonts w:ascii="Times New Roman" w:hAnsi="Times New Roman" w:cs="Times New Roman"/>
            <w:b w:val="0"/>
            <w:bCs w:val="0"/>
            <w:i w:val="0"/>
            <w:iCs w:val="0"/>
            <w:sz w:val="22"/>
            <w:szCs w:val="22"/>
            <w:highlight w:val="none"/>
          </w:rPr>
          <w:t xml:space="preserve">,</w:t>
        </w:r>
      </w:hyperlink>
      <w:r>
        <w:rPr>
          <w:rStyle w:val="774"/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</w:rPr>
        <w:t xml:space="preserve"> </w:t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Style w:val="804"/>
        <w:numPr>
          <w:ilvl w:val="0"/>
          <w:numId w:val="2"/>
        </w:num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u w:val="none"/>
        </w:rPr>
      </w:r>
      <w:hyperlink r:id="rId19" w:tooltip="https://code.visualstudio.com/docs/cpp/config-linux" w:history="1">
        <w:r>
          <w:rPr>
            <w:rStyle w:val="774"/>
            <w:rFonts w:ascii="Times New Roman" w:hAnsi="Times New Roman" w:cs="Times New Roman"/>
            <w:b w:val="0"/>
            <w:bCs w:val="0"/>
            <w:i w:val="0"/>
            <w:iCs w:val="0"/>
            <w:sz w:val="22"/>
            <w:szCs w:val="22"/>
          </w:rPr>
          <w:t xml:space="preserve">https://code.visualstudio.com/docs/cpp/config-linux</w:t>
        </w:r>
        <w:r>
          <w:rPr>
            <w:rStyle w:val="774"/>
            <w:rFonts w:ascii="Times New Roman" w:hAnsi="Times New Roman" w:cs="Times New Roman"/>
            <w:b w:val="0"/>
            <w:bCs w:val="0"/>
            <w:i w:val="0"/>
            <w:iCs w:val="0"/>
            <w:sz w:val="22"/>
            <w:szCs w:val="22"/>
          </w:rPr>
        </w:r>
      </w:hyperlink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Style w:val="804"/>
        <w:numPr>
          <w:ilvl w:val="0"/>
          <w:numId w:val="2"/>
        </w:num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</w:rPr>
      </w:r>
      <w:hyperlink r:id="rId20" w:tooltip="https://chatgpt.com/" w:history="1">
        <w:r>
          <w:rPr>
            <w:rStyle w:val="774"/>
            <w:rFonts w:ascii="Times New Roman" w:hAnsi="Times New Roman" w:cs="Times New Roman"/>
            <w:b w:val="0"/>
            <w:bCs w:val="0"/>
            <w:i w:val="0"/>
            <w:iCs w:val="0"/>
            <w:sz w:val="22"/>
            <w:szCs w:val="22"/>
            <w:highlight w:val="none"/>
          </w:rPr>
          <w:t xml:space="preserve">https://chatgpt.com/</w:t>
        </w:r>
        <w:r>
          <w:rPr>
            <w:rStyle w:val="774"/>
            <w:rFonts w:ascii="Times New Roman" w:hAnsi="Times New Roman" w:cs="Times New Roman"/>
            <w:b w:val="0"/>
            <w:bCs w:val="0"/>
            <w:i w:val="0"/>
            <w:iCs w:val="0"/>
            <w:sz w:val="22"/>
            <w:szCs w:val="22"/>
            <w:highlight w:val="none"/>
          </w:rPr>
        </w:r>
      </w:hyperlink>
      <w:r>
        <w:rPr>
          <w:rStyle w:val="774"/>
          <w:rFonts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</w:rPr>
        <w:t xml:space="preserve"> </w:t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8255" distB="8255" distL="8890" distR="7620" simplePos="0" relativeHeight="7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-446339</wp:posOffset>
                </wp:positionV>
                <wp:extent cx="6167755" cy="2294919"/>
                <wp:effectExtent l="7937" t="7937" r="7937" b="7937"/>
                <wp:wrapNone/>
                <wp:docPr id="16" name="_x005F_x0000_s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6167754" cy="22949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2E74B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int main() {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Queue q(5);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q.add(1.1f);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q.add(2.2f);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q.add(3.3f);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q.printQueue();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std::cout &lt;&lt; "Element scos: " &lt;&lt; q.get() &lt;&lt; "\n";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q.printQueue();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std::cout &lt;&lt; "Mai sunt pozitii libere? " &lt;&lt; q.isEmpty() &lt;&lt; "\n";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std::cout &lt;&lt; "Este plină? " &lt;&lt; q.isFull() &lt;&lt; "\n";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return 0;</w:t>
                            </w:r>
                            <w:r/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}</w:t>
                            </w:r>
                            <w:r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/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1" type="#_x0000_t1" style="position:absolute;z-index:7;o:allowoverlap:true;o:allowincell:true;mso-position-horizontal-relative:text;margin-left:0.00pt;mso-position-horizontal:absolute;mso-position-vertical-relative:text;margin-top:-35.14pt;mso-position-vertical:absolute;width:485.65pt;height:180.70pt;mso-wrap-distance-left:0.70pt;mso-wrap-distance-top:0.65pt;mso-wrap-distance-right:0.60pt;mso-wrap-distance-bottom:0.65pt;rotation:0;v-text-anchor:top;visibility:visible;" fillcolor="#FFFFFF" strokecolor="#2E74B5" strokeweight="1.25pt">
                <v:textbox inset="0,0,0,0">
                  <w:txbxContent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int main() {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Queue q(5);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q.add(1.1f);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q.add(2.2f);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q.add(3.3f);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q.printQueue();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std::cout &lt;&lt; "Element scos: " &lt;&lt; q.get() &lt;&lt; "\n";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q.printQueue();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std::cout &lt;&lt; "Mai sunt pozitii libere? " &lt;&lt; q.isEmpty() &lt;&lt; "\n";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std::cout &lt;&lt; "Este plină? " &lt;&lt; q.isFull() &lt;&lt; "\n";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return 0;</w:t>
                      </w:r>
                      <w:r/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}</w:t>
                      </w:r>
                      <w:r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/>
      <w:r/>
      <w:r/>
      <w:r/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8255" distB="8255" distL="8890" distR="7620" simplePos="0" relativeHeight="7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103979</wp:posOffset>
                </wp:positionV>
                <wp:extent cx="6167755" cy="7191375"/>
                <wp:effectExtent l="7937" t="7937" r="7937" b="7937"/>
                <wp:wrapNone/>
                <wp:docPr id="17" name="_x005F_x0000_s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6167754" cy="7191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2E74B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#include &lt;iostream&gt;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class Queue 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private: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int capacity;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int size;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int front;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int rear;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float* data;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public: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// Constructor implicit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Queue() : capacity(10), size(0), front(0), rear(-1) 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data = new float[capacity];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// Constructor cu parametru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Queue(int n) : capacity(n), size(0), front(0), rear(-1) 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data = new float[capacity];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// Constructor de copiere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Queue(const Queue&amp; other)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: capacity(other.capacity), size(other.size), front(other.front), rear(other.rear) 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data = new float[capacity];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for (int i = 0; i &lt; capacity; ++i) 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data[i] = other.data[i];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// Destructor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~Queue() 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delete[] data;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// Adaugă un element în coadă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void add(float value) 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if (isFull()) 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std::cout &lt;&lt; "Coada este plină.\n";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return;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rear = (rear + 1) % capacity;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data[rear] = value;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++size;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1" type="#_x0000_t1" style="position:absolute;z-index:7;o:allowoverlap:true;o:allowincell:true;mso-position-horizontal-relative:text;margin-left:0.00pt;mso-position-horizontal:absolute;mso-position-vertical-relative:text;margin-top:8.19pt;mso-position-vertical:absolute;width:485.65pt;height:566.25pt;mso-wrap-distance-left:0.70pt;mso-wrap-distance-top:0.65pt;mso-wrap-distance-right:0.60pt;mso-wrap-distance-bottom:0.65pt;rotation:0;v-text-anchor:top;visibility:visible;" fillcolor="#FFFFFF" strokecolor="#2E74B5" strokeweight="1.25pt">
                <v:textbox inset="0,0,0,0">
                  <w:txbxContent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#include &lt;iostream&gt;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class Queue 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private: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int capacity;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int size;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int front;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int rear;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float* data;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public: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// Constructor implicit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Queue() : capacity(10), size(0), front(0), rear(-1) 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data = new float[capacity];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// Constructor cu parametru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Queue(int n) : capacity(n), size(0), front(0), rear(-1) 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data = new float[capacity];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// Constructor de copiere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Queue(const Queue&amp; other)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: capacity(other.capacity), size(other.size), front(other.front), rear(other.rear) 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data = new float[capacity];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for (int i = 0; i &lt; capacity; ++i) 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data[i] = other.data[i];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// Destructor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~Queue() 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delete[] data;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// Adaugă un element în coadă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void add(float value) 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if (isFull()) 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std::cout &lt;&lt; "Coada este plină.\n";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return;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rear = (rear + 1) % capacity;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data[rear] = value;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++size;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/>
        <w:ind/>
        <w:rPr/>
      </w:pPr>
      <w:r/>
      <w:r/>
      <w:r/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8255" distB="8255" distL="8890" distR="7620" simplePos="0" relativeHeight="7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-256445</wp:posOffset>
                </wp:positionV>
                <wp:extent cx="6167755" cy="5324475"/>
                <wp:effectExtent l="7937" t="7937" r="7937" b="7937"/>
                <wp:wrapNone/>
                <wp:docPr id="18" name="_x005F_x0000_s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6167754" cy="53244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2E74B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// Extrage un element din coadă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float get() 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if (isEmpty()) 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std::cout &lt;&lt; "Coada este goală.\n";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return -1; // sau NAN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float val = data[front];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front = (front + 1) % capacity;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--size;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return val;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// Verifică dacă coada este goală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bool isEmpty() const 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return size == 0;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// Verifică dacă coada este plină</w:t>
                            </w:r>
                            <w:r/>
                            <w:r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bool isFull() const {</w:t>
                            </w:r>
                            <w:r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return size == capacity;</w:t>
                            </w:r>
                            <w:r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// Afișare stare coadă</w:t>
                            </w:r>
                            <w:r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void printQueue() const {</w:t>
                            </w:r>
                            <w:r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std::cout &lt;&lt; "Queue: ";</w:t>
                            </w:r>
                            <w:r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for (int i = 0, idx = front; i &lt; size; ++i) {</w:t>
                            </w:r>
                            <w:r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std::cout &lt;&lt; data[idx] &lt;&lt; " ";</w:t>
                            </w:r>
                            <w:r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idx = (idx + 1) % capacity;</w:t>
                            </w:r>
                            <w:r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  <w:r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std::cout &lt;&lt; "\n";</w:t>
                            </w:r>
                            <w:r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03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};</w:t>
                            </w:r>
                            <w:r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r>
                            <w:r/>
                            <w:r/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1" type="#_x0000_t1" style="position:absolute;z-index:7;o:allowoverlap:true;o:allowincell:true;mso-position-horizontal-relative:text;margin-left:1.50pt;mso-position-horizontal:absolute;mso-position-vertical-relative:text;margin-top:-20.19pt;mso-position-vertical:absolute;width:485.65pt;height:419.25pt;mso-wrap-distance-left:0.70pt;mso-wrap-distance-top:0.65pt;mso-wrap-distance-right:0.60pt;mso-wrap-distance-bottom:0.65pt;rotation:0;v-text-anchor:top;visibility:visible;" fillcolor="#FFFFFF" strokecolor="#2E74B5" strokeweight="1.25pt">
                <v:textbox inset="0,0,0,0">
                  <w:txbxContent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// Extrage un element din coadă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float get() 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if (isEmpty()) 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std::cout &lt;&lt; "Coada este goală.\n";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return -1; // sau NAN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float val = data[front];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front = (front + 1) % capacity;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--size;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return val;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// Verifică dacă coada este goală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bool isEmpty() const 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return size == 0;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// Verifică dacă coada este plină</w:t>
                      </w:r>
                      <w:r/>
                      <w:r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bool isFull() const {</w:t>
                      </w:r>
                      <w:r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return size == capacity;</w:t>
                      </w:r>
                      <w:r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  <w:r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// Afișare stare coadă</w:t>
                      </w:r>
                      <w:r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void printQueue() const {</w:t>
                      </w:r>
                      <w:r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std::cout &lt;&lt; "Queue: ";</w:t>
                      </w:r>
                      <w:r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for (int i = 0, idx = front; i &lt; size; ++i) {</w:t>
                      </w:r>
                      <w:r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std::cout &lt;&lt; data[idx] &lt;&lt; " ";</w:t>
                      </w:r>
                      <w:r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idx = (idx + 1) % capacity;</w:t>
                      </w:r>
                      <w:r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  <w:r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std::cout &lt;&lt; "\n";</w:t>
                      </w:r>
                      <w:r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  <w:r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03"/>
                        <w:pBdr/>
                        <w:spacing/>
                        <w:ind/>
                        <w:rPr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};</w:t>
                      </w:r>
                      <w:r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p>
      <w:pPr>
        <w:pBdr/>
        <w:spacing w:after="200" w:before="0"/>
        <w:ind/>
        <w:contextualSpacing w:val="true"/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pP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/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  <w:r>
        <w:rPr>
          <w:rStyle w:val="774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  <w:highlight w:val="none"/>
          <w:u w:val="none"/>
        </w:rPr>
      </w:r>
    </w:p>
    <w:sectPr>
      <w:footerReference w:type="default" r:id="rId9"/>
      <w:footerReference w:type="even" r:id="rId10"/>
      <w:footerReference w:type="first" r:id="rId11"/>
      <w:footnotePr/>
      <w:endnotePr/>
      <w:type w:val="nextPage"/>
      <w:pgSz w:h="16838" w:orient="portrait" w:w="11906"/>
      <w:pgMar w:top="1417" w:right="850" w:bottom="1417" w:left="1417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Noto Sans CJK SC">
    <w:panose1 w:val="020B0500000000000000"/>
  </w:font>
  <w:font w:name="Courier New">
    <w:panose1 w:val="02070309020205020404"/>
  </w:font>
  <w:font w:name="Lohit Devanagari">
    <w:panose1 w:val="020B0600000000000000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7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7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tru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tab"/>
    </w:lvl>
    <w:lvl w:ilvl="1">
      <w:isLgl w:val="tru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tru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1">
    <w:lvl w:ilvl="0">
      <w:isLgl w:val="tru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502"/>
      </w:pPr>
      <w:rPr>
        <w:rFonts w:eastAsiaTheme="minorHAnsi"/>
      </w:rPr>
      <w:start w:val="2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2">
    <w:lvl w:ilvl="0">
      <w:isLgl w:val="tru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Arial" w:hAnsi="Arial" w:cs="Aria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abstractNum w:abstractNumId="3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5" w:default="1">
    <w:name w:val="Normal"/>
    <w:qFormat/>
    <w:pPr>
      <w:widowControl w:val="true"/>
      <w:pBdr/>
      <w:bidi w:val="false"/>
      <w:spacing w:after="200" w:before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36">
    <w:name w:val="Heading 1"/>
    <w:basedOn w:val="735"/>
    <w:next w:val="735"/>
    <w:link w:val="7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737">
    <w:name w:val="Heading 2"/>
    <w:basedOn w:val="735"/>
    <w:next w:val="735"/>
    <w:link w:val="7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738">
    <w:name w:val="Heading 3"/>
    <w:basedOn w:val="735"/>
    <w:next w:val="735"/>
    <w:link w:val="7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739">
    <w:name w:val="Heading 4"/>
    <w:basedOn w:val="735"/>
    <w:next w:val="735"/>
    <w:link w:val="7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740">
    <w:name w:val="Heading 5"/>
    <w:basedOn w:val="735"/>
    <w:next w:val="735"/>
    <w:link w:val="7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741">
    <w:name w:val="Heading 6"/>
    <w:basedOn w:val="735"/>
    <w:next w:val="735"/>
    <w:link w:val="7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42">
    <w:name w:val="Heading 7"/>
    <w:basedOn w:val="735"/>
    <w:next w:val="735"/>
    <w:link w:val="7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43">
    <w:name w:val="Heading 8"/>
    <w:basedOn w:val="735"/>
    <w:next w:val="735"/>
    <w:link w:val="757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44">
    <w:name w:val="Heading 9"/>
    <w:basedOn w:val="735"/>
    <w:next w:val="735"/>
    <w:link w:val="758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45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746" w:customStyle="1">
    <w:name w:val="Foot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47">
    <w:name w:val="footnote reference"/>
    <w:pPr>
      <w:pBdr/>
      <w:spacing/>
      <w:ind/>
    </w:pPr>
    <w:rPr>
      <w:vertAlign w:val="superscript"/>
    </w:rPr>
  </w:style>
  <w:style w:type="character" w:styleId="748" w:customStyle="1">
    <w:name w:val="End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49">
    <w:name w:val="endnote reference"/>
    <w:pPr>
      <w:pBdr/>
      <w:spacing/>
      <w:ind/>
    </w:pPr>
    <w:rPr>
      <w:vertAlign w:val="superscript"/>
    </w:rPr>
  </w:style>
  <w:style w:type="character" w:styleId="750" w:customStyle="1">
    <w:name w:val="Heading 1 Char"/>
    <w:basedOn w:val="745"/>
    <w:link w:val="736"/>
    <w:uiPriority w:val="9"/>
    <w:qFormat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751" w:customStyle="1">
    <w:name w:val="Heading 2 Char"/>
    <w:basedOn w:val="745"/>
    <w:link w:val="737"/>
    <w:uiPriority w:val="9"/>
    <w:qFormat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752" w:customStyle="1">
    <w:name w:val="Heading 3 Char"/>
    <w:basedOn w:val="745"/>
    <w:link w:val="738"/>
    <w:uiPriority w:val="9"/>
    <w:qFormat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753" w:customStyle="1">
    <w:name w:val="Heading 4 Char"/>
    <w:basedOn w:val="745"/>
    <w:link w:val="739"/>
    <w:uiPriority w:val="9"/>
    <w:qFormat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754" w:customStyle="1">
    <w:name w:val="Heading 5 Char"/>
    <w:basedOn w:val="745"/>
    <w:link w:val="740"/>
    <w:uiPriority w:val="9"/>
    <w:qFormat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755" w:customStyle="1">
    <w:name w:val="Heading 6 Char"/>
    <w:basedOn w:val="745"/>
    <w:link w:val="741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56" w:customStyle="1">
    <w:name w:val="Heading 7 Char"/>
    <w:basedOn w:val="745"/>
    <w:link w:val="742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57" w:customStyle="1">
    <w:name w:val="Heading 8 Char"/>
    <w:basedOn w:val="745"/>
    <w:link w:val="743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58" w:customStyle="1">
    <w:name w:val="Heading 9 Char"/>
    <w:basedOn w:val="745"/>
    <w:link w:val="744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59" w:customStyle="1">
    <w:name w:val="Title Char"/>
    <w:basedOn w:val="745"/>
    <w:link w:val="791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60" w:customStyle="1">
    <w:name w:val="Subtitle Char"/>
    <w:basedOn w:val="745"/>
    <w:link w:val="792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61" w:customStyle="1">
    <w:name w:val="Quote Char"/>
    <w:basedOn w:val="745"/>
    <w:link w:val="793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762">
    <w:name w:val="Intense Emphasis"/>
    <w:basedOn w:val="745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character" w:styleId="763" w:customStyle="1">
    <w:name w:val="Intense Quote Char"/>
    <w:basedOn w:val="745"/>
    <w:link w:val="794"/>
    <w:uiPriority w:val="30"/>
    <w:qFormat/>
    <w:pPr>
      <w:pBdr/>
      <w:spacing/>
      <w:ind/>
    </w:pPr>
    <w:rPr>
      <w:i/>
      <w:iCs/>
      <w:color w:val="2e74b5" w:themeColor="accent1" w:themeShade="BF"/>
    </w:rPr>
  </w:style>
  <w:style w:type="character" w:styleId="764">
    <w:name w:val="Intense Reference"/>
    <w:basedOn w:val="745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765">
    <w:name w:val="Subtle Emphasis"/>
    <w:basedOn w:val="74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66">
    <w:name w:val="Emphasis"/>
    <w:basedOn w:val="745"/>
    <w:uiPriority w:val="20"/>
    <w:qFormat/>
    <w:pPr>
      <w:pBdr/>
      <w:spacing/>
      <w:ind/>
    </w:pPr>
    <w:rPr>
      <w:i/>
      <w:iCs/>
    </w:rPr>
  </w:style>
  <w:style w:type="character" w:styleId="767">
    <w:name w:val="Strong"/>
    <w:basedOn w:val="745"/>
    <w:uiPriority w:val="22"/>
    <w:qFormat/>
    <w:pPr>
      <w:pBdr/>
      <w:spacing/>
      <w:ind/>
    </w:pPr>
    <w:rPr>
      <w:b/>
      <w:bCs/>
    </w:rPr>
  </w:style>
  <w:style w:type="character" w:styleId="768">
    <w:name w:val="Subtle Reference"/>
    <w:basedOn w:val="74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69">
    <w:name w:val="Book Title"/>
    <w:basedOn w:val="74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70" w:customStyle="1">
    <w:name w:val="Header Char"/>
    <w:basedOn w:val="745"/>
    <w:link w:val="796"/>
    <w:uiPriority w:val="99"/>
    <w:qFormat/>
    <w:pPr>
      <w:pBdr/>
      <w:spacing/>
      <w:ind/>
    </w:pPr>
  </w:style>
  <w:style w:type="character" w:styleId="771" w:customStyle="1">
    <w:name w:val="Footer Char"/>
    <w:basedOn w:val="745"/>
    <w:link w:val="797"/>
    <w:uiPriority w:val="99"/>
    <w:qFormat/>
    <w:pPr>
      <w:pBdr/>
      <w:spacing/>
      <w:ind/>
    </w:pPr>
  </w:style>
  <w:style w:type="character" w:styleId="772" w:customStyle="1">
    <w:name w:val="Footnote Text Char"/>
    <w:basedOn w:val="745"/>
    <w:link w:val="798"/>
    <w:uiPriority w:val="99"/>
    <w:semiHidden/>
    <w:qFormat/>
    <w:pPr>
      <w:pBdr/>
      <w:spacing/>
      <w:ind/>
    </w:pPr>
    <w:rPr>
      <w:sz w:val="20"/>
      <w:szCs w:val="20"/>
    </w:rPr>
  </w:style>
  <w:style w:type="character" w:styleId="773" w:customStyle="1">
    <w:name w:val="Endnote Text Char"/>
    <w:basedOn w:val="745"/>
    <w:link w:val="799"/>
    <w:uiPriority w:val="99"/>
    <w:semiHidden/>
    <w:qFormat/>
    <w:pPr>
      <w:pBdr/>
      <w:spacing/>
      <w:ind/>
    </w:pPr>
    <w:rPr>
      <w:sz w:val="20"/>
      <w:szCs w:val="20"/>
    </w:rPr>
  </w:style>
  <w:style w:type="character" w:styleId="774">
    <w:name w:val="Hyperlink"/>
    <w:basedOn w:val="74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75">
    <w:name w:val="FollowedHyperlink"/>
    <w:basedOn w:val="74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76" w:customStyle="1">
    <w:name w:val="Index Link"/>
    <w:qFormat/>
    <w:pPr>
      <w:pBdr/>
      <w:spacing/>
      <w:ind/>
    </w:pPr>
  </w:style>
  <w:style w:type="paragraph" w:styleId="777" w:customStyle="1">
    <w:name w:val="Heading"/>
    <w:basedOn w:val="735"/>
    <w:next w:val="778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778">
    <w:name w:val="Body Text"/>
    <w:basedOn w:val="735"/>
    <w:pPr>
      <w:pBdr/>
      <w:spacing w:after="140" w:before="0"/>
      <w:ind/>
    </w:pPr>
  </w:style>
  <w:style w:type="paragraph" w:styleId="779">
    <w:name w:val="List"/>
    <w:basedOn w:val="778"/>
    <w:pPr>
      <w:pBdr/>
      <w:spacing/>
      <w:ind/>
    </w:pPr>
    <w:rPr>
      <w:rFonts w:cs="Lohit Devanagari"/>
    </w:rPr>
  </w:style>
  <w:style w:type="paragraph" w:styleId="780">
    <w:name w:val="Caption"/>
    <w:basedOn w:val="735"/>
    <w:next w:val="735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781" w:customStyle="1">
    <w:name w:val="Index"/>
    <w:basedOn w:val="735"/>
    <w:qFormat/>
    <w:pPr>
      <w:suppressLineNumbers w:val="true"/>
      <w:pBdr/>
      <w:spacing/>
      <w:ind/>
    </w:pPr>
    <w:rPr>
      <w:rFonts w:cs="Lohit Devanagari"/>
    </w:rPr>
  </w:style>
  <w:style w:type="paragraph" w:styleId="782">
    <w:name w:val="toc 1"/>
    <w:basedOn w:val="735"/>
    <w:next w:val="735"/>
    <w:uiPriority w:val="39"/>
    <w:unhideWhenUsed/>
    <w:pPr>
      <w:pBdr/>
      <w:spacing w:after="100" w:before="0"/>
      <w:ind/>
    </w:pPr>
  </w:style>
  <w:style w:type="paragraph" w:styleId="783">
    <w:name w:val="toc 2"/>
    <w:basedOn w:val="735"/>
    <w:next w:val="735"/>
    <w:uiPriority w:val="39"/>
    <w:unhideWhenUsed/>
    <w:pPr>
      <w:pBdr/>
      <w:spacing w:after="100" w:before="0"/>
      <w:ind w:left="220"/>
    </w:pPr>
  </w:style>
  <w:style w:type="paragraph" w:styleId="784">
    <w:name w:val="toc 3"/>
    <w:basedOn w:val="735"/>
    <w:next w:val="735"/>
    <w:uiPriority w:val="39"/>
    <w:unhideWhenUsed/>
    <w:pPr>
      <w:pBdr/>
      <w:spacing w:after="100" w:before="0"/>
      <w:ind w:left="440"/>
    </w:pPr>
  </w:style>
  <w:style w:type="paragraph" w:styleId="785">
    <w:name w:val="toc 4"/>
    <w:basedOn w:val="735"/>
    <w:next w:val="735"/>
    <w:uiPriority w:val="39"/>
    <w:unhideWhenUsed/>
    <w:pPr>
      <w:pBdr/>
      <w:spacing w:after="100" w:before="0"/>
      <w:ind w:left="660"/>
    </w:pPr>
  </w:style>
  <w:style w:type="paragraph" w:styleId="786">
    <w:name w:val="toc 5"/>
    <w:basedOn w:val="735"/>
    <w:next w:val="735"/>
    <w:uiPriority w:val="39"/>
    <w:unhideWhenUsed/>
    <w:pPr>
      <w:pBdr/>
      <w:spacing w:after="100" w:before="0"/>
      <w:ind w:left="880"/>
    </w:pPr>
  </w:style>
  <w:style w:type="paragraph" w:styleId="787">
    <w:name w:val="toc 6"/>
    <w:basedOn w:val="735"/>
    <w:next w:val="735"/>
    <w:uiPriority w:val="39"/>
    <w:unhideWhenUsed/>
    <w:pPr>
      <w:pBdr/>
      <w:spacing w:after="100" w:before="0"/>
      <w:ind w:left="1100"/>
    </w:pPr>
  </w:style>
  <w:style w:type="paragraph" w:styleId="788">
    <w:name w:val="toc 7"/>
    <w:basedOn w:val="735"/>
    <w:next w:val="735"/>
    <w:uiPriority w:val="39"/>
    <w:unhideWhenUsed/>
    <w:pPr>
      <w:pBdr/>
      <w:spacing w:after="100" w:before="0"/>
      <w:ind w:left="1320"/>
    </w:pPr>
  </w:style>
  <w:style w:type="paragraph" w:styleId="789">
    <w:name w:val="toc 8"/>
    <w:basedOn w:val="735"/>
    <w:next w:val="735"/>
    <w:uiPriority w:val="39"/>
    <w:unhideWhenUsed/>
    <w:pPr>
      <w:pBdr/>
      <w:spacing w:after="100" w:before="0"/>
      <w:ind w:left="1540"/>
    </w:pPr>
  </w:style>
  <w:style w:type="paragraph" w:styleId="790">
    <w:name w:val="toc 9"/>
    <w:basedOn w:val="735"/>
    <w:next w:val="735"/>
    <w:uiPriority w:val="39"/>
    <w:unhideWhenUsed/>
    <w:pPr>
      <w:pBdr/>
      <w:spacing w:after="100" w:before="0"/>
      <w:ind w:left="1760"/>
    </w:pPr>
  </w:style>
  <w:style w:type="paragraph" w:styleId="791">
    <w:name w:val="Title"/>
    <w:basedOn w:val="735"/>
    <w:next w:val="735"/>
    <w:link w:val="759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92">
    <w:name w:val="Subtitle"/>
    <w:basedOn w:val="735"/>
    <w:next w:val="735"/>
    <w:link w:val="760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793">
    <w:name w:val="Quote"/>
    <w:basedOn w:val="735"/>
    <w:next w:val="735"/>
    <w:link w:val="761"/>
    <w:uiPriority w:val="29"/>
    <w:qFormat/>
    <w:pPr>
      <w:pBdr/>
      <w:spacing w:after="200" w:before="160"/>
      <w:ind/>
      <w:jc w:val="center"/>
    </w:pPr>
    <w:rPr>
      <w:i/>
      <w:iCs/>
      <w:color w:val="404040" w:themeColor="text1" w:themeTint="BF"/>
    </w:rPr>
  </w:style>
  <w:style w:type="paragraph" w:styleId="794">
    <w:name w:val="Intense Quote"/>
    <w:basedOn w:val="735"/>
    <w:next w:val="735"/>
    <w:link w:val="763"/>
    <w:uiPriority w:val="30"/>
    <w:qFormat/>
    <w:pPr>
      <w:pBdr>
        <w:top w:val="single" w:color="0f4761" w:sz="4" w:space="10"/>
        <w:bottom w:val="single" w:color="0f4761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paragraph" w:styleId="795" w:customStyle="1">
    <w:name w:val="Header and Footer"/>
    <w:basedOn w:val="735"/>
    <w:qFormat/>
    <w:pPr>
      <w:pBdr/>
      <w:spacing/>
      <w:ind/>
    </w:pPr>
  </w:style>
  <w:style w:type="paragraph" w:styleId="796">
    <w:name w:val="Header"/>
    <w:basedOn w:val="735"/>
    <w:link w:val="770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97">
    <w:name w:val="Footer"/>
    <w:basedOn w:val="735"/>
    <w:link w:val="771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98">
    <w:name w:val="footnote text"/>
    <w:basedOn w:val="735"/>
    <w:link w:val="772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99">
    <w:name w:val="endnote text"/>
    <w:basedOn w:val="735"/>
    <w:link w:val="773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800">
    <w:name w:val="Index Heading"/>
    <w:basedOn w:val="777"/>
    <w:pPr>
      <w:pBdr/>
      <w:spacing/>
      <w:ind/>
    </w:pPr>
  </w:style>
  <w:style w:type="paragraph" w:styleId="801">
    <w:name w:val="TOC Heading"/>
    <w:uiPriority w:val="39"/>
    <w:unhideWhenUsed/>
    <w:qFormat/>
    <w:pPr>
      <w:widowControl w:val="true"/>
      <w:pBdr/>
      <w:bidi w:val="false"/>
      <w:spacing w:after="200" w:before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02">
    <w:name w:val="table of figures"/>
    <w:basedOn w:val="735"/>
    <w:next w:val="735"/>
    <w:uiPriority w:val="99"/>
    <w:unhideWhenUsed/>
    <w:qFormat/>
    <w:pPr>
      <w:pBdr/>
      <w:spacing w:after="0" w:before="0"/>
      <w:ind/>
    </w:pPr>
  </w:style>
  <w:style w:type="paragraph" w:styleId="803">
    <w:name w:val="No Spacing"/>
    <w:basedOn w:val="735"/>
    <w:uiPriority w:val="1"/>
    <w:qFormat/>
    <w:pPr>
      <w:pBdr/>
      <w:spacing w:after="0" w:before="0" w:line="240" w:lineRule="auto"/>
      <w:ind/>
    </w:pPr>
  </w:style>
  <w:style w:type="paragraph" w:styleId="804">
    <w:name w:val="List Paragraph"/>
    <w:basedOn w:val="735"/>
    <w:uiPriority w:val="34"/>
    <w:qFormat/>
    <w:pPr>
      <w:pBdr/>
      <w:spacing w:after="200" w:before="0"/>
      <w:ind w:left="720"/>
      <w:contextualSpacing w:val="true"/>
    </w:pPr>
  </w:style>
  <w:style w:type="paragraph" w:styleId="805">
    <w:name w:val="Frame Contents"/>
    <w:basedOn w:val="735"/>
    <w:qFormat/>
    <w:pPr>
      <w:pBdr/>
      <w:spacing/>
      <w:ind/>
    </w:pPr>
  </w:style>
  <w:style w:type="numbering" w:styleId="806" w:default="1">
    <w:name w:val="No List"/>
    <w:uiPriority w:val="99"/>
    <w:semiHidden/>
    <w:unhideWhenUsed/>
    <w:qFormat/>
    <w:pPr>
      <w:pBdr/>
      <w:spacing/>
      <w:ind/>
    </w:pPr>
  </w:style>
  <w:style w:type="table" w:styleId="807">
    <w:name w:val="Table Grid Light"/>
    <w:basedOn w:val="890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1 Light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1 Light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1 Light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2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2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2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2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3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3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3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3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3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4 - Accent 1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4 - Accent 2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4 - Accent 3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4 - Accent 4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4 - Accent 5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 - Accent 6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5 Dark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5 Dark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5 Dark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5 Dark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6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6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6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6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6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6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7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7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7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7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7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7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1 Light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1 Light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1 Light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1 Light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1 Light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2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2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2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2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2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3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3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3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3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3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4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4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4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4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4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5 Dark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5 Dark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5 Dark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5 Dark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5 Dark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6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6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6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6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6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7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7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7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7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7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Table Grid"/>
    <w:basedOn w:val="890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Light"/>
    <w:basedOn w:val="890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Plain Table 1"/>
    <w:basedOn w:val="890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Plain Table 2"/>
    <w:basedOn w:val="890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Plain Table 3"/>
    <w:basedOn w:val="8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Plain Table 4"/>
    <w:basedOn w:val="8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Plain Table 5"/>
    <w:basedOn w:val="8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1 Light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1 Light Accent 1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1 Light Accent 2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1 Light Accent 3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1 Light Accent 4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1 Light Accent 5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1 Light Accent 6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2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2 Accent 1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2 Accent 2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2 Accent 3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2 Accent 4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2 Accent 5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2 Accent 6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3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3 Accent 1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3 Accent 2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3 Accent 3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3 Accent 4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3 Accent 5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3 Accent 6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4"/>
    <w:basedOn w:val="890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4 Accent 1"/>
    <w:basedOn w:val="890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4 Accent 2"/>
    <w:basedOn w:val="890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4 Accent 3"/>
    <w:basedOn w:val="890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4 Accent 4"/>
    <w:basedOn w:val="890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4 Accent 5"/>
    <w:basedOn w:val="890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4 Accent 6"/>
    <w:basedOn w:val="890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5 Dark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Grid Table 5 Dark- Accent 1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5 Dark Accent 2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5 Dark Accent 3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Grid Table 5 Dark- Accent 4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5 Dark Accent 5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5 Dark Accent 6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6 Colorful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6 Colorful Accent 1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6 Colorful Accent 2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6 Colorful Accent 3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6 Colorful Accent 4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6 Colorful Accent 5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6 Colorful Accent 6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7 Colorful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7 Colorful Accent 1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7 Colorful Accent 2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7 Colorful Accent 3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7 Colorful Accent 4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7 Colorful Accent 5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7 Colorful Accent 6"/>
    <w:basedOn w:val="890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1 Light"/>
    <w:basedOn w:val="8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1 Light Accent 1"/>
    <w:basedOn w:val="8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1 Light Accent 2"/>
    <w:basedOn w:val="8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1 Light Accent 3"/>
    <w:basedOn w:val="8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1 Light Accent 4"/>
    <w:basedOn w:val="8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1 Light Accent 5"/>
    <w:basedOn w:val="8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1 Light Accent 6"/>
    <w:basedOn w:val="8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2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2 Accent 1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2 Accent 2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2 Accent 3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2 Accent 4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2 Accent 5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2 Accent 6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3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3 Accent 1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3 Accent 2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3 Accent 3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3 Accent 4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3 Accent 5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da9db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3 Accent 6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4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4 Accent 1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4 Accent 2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4 Accent 3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4 Accent 4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4 Accent 5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4 Accent 6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5 Dark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5 Dark Accent 1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5 Dark Accent 2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ed7d31" w:themeColor="accent2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5 Dark Accent 3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a5a5a5" w:themeColor="accent3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5 Dark Accent 4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c000" w:themeColor="accent4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5 Dark Accent 5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da9db" w:themeFill="accent5" w:themeFillTint="9A"/>
        <w:tcBorders>
          <w:top w:val="single" w:color="4472c4" w:themeColor="accent5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5 Dark Accent 6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70ad47" w:themeColor="accent6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6 Colorful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6 Colorful Accent 1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6 Colorful Accent 2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ed7d31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6 Colorful Accent 3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6 Colorful Accent 4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c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6 Colorful Accent 5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6 Colorful Accent 6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7 Colorful"/>
    <w:basedOn w:val="890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7 Colorful Accent 1"/>
    <w:basedOn w:val="890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7 Colorful Accent 2"/>
    <w:basedOn w:val="890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7 Colorful Accent 3"/>
    <w:basedOn w:val="890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7 Colorful Accent 4"/>
    <w:basedOn w:val="890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7 Colorful Accent 5"/>
    <w:basedOn w:val="890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7 Colorful Accent 6"/>
    <w:basedOn w:val="890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 w:customStyle="1">
    <w:name w:val="Lined - Accent"/>
    <w:basedOn w:val="8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 w:customStyle="1">
    <w:name w:val="Lined - Accent 1"/>
    <w:basedOn w:val="8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bdff1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bdff1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 w:customStyle="1">
    <w:name w:val="Lined - Accent 2"/>
    <w:basedOn w:val="8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 w:customStyle="1">
    <w:name w:val="Lined - Accent 3"/>
    <w:basedOn w:val="8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 w:customStyle="1">
    <w:name w:val="Lined - Accent 4"/>
    <w:basedOn w:val="8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 w:customStyle="1">
    <w:name w:val="Lined - Accent 5"/>
    <w:basedOn w:val="8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 w:customStyle="1">
    <w:name w:val="Lined - Accent 6"/>
    <w:basedOn w:val="8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 w:customStyle="1">
    <w:name w:val="Bordered &amp; Lined - Accent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 w:customStyle="1">
    <w:name w:val="Bordered &amp; Lined - Accent 1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bdff1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bdff1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 w:customStyle="1">
    <w:name w:val="Bordered &amp; Lined - Accent 2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 w:customStyle="1">
    <w:name w:val="Bordered &amp; Lined - Accent 3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 w:customStyle="1">
    <w:name w:val="Bordered &amp; Lined - Accent 4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 w:customStyle="1">
    <w:name w:val="Bordered &amp; Lined - Accent 5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 w:customStyle="1">
    <w:name w:val="Bordered &amp; Lined - Accent 6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 w:customStyle="1">
    <w:name w:val="Bordered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 w:customStyle="1">
    <w:name w:val="Bordered - Accent 1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 w:customStyle="1">
    <w:name w:val="Bordered - Accent 2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 w:customStyle="1">
    <w:name w:val="Bordered - Accent 3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 w:customStyle="1">
    <w:name w:val="Bordered - Accent 4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 w:customStyle="1">
    <w:name w:val="Bordered - Accent 5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 w:customStyle="1">
    <w:name w:val="Bordered - Accent 6"/>
    <w:basedOn w:val="890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hyperlink" Target="https://else.fcim.utm.md/course/view.php?id=663" TargetMode="External"/><Relationship Id="rId17" Type="http://schemas.openxmlformats.org/officeDocument/2006/relationships/hyperlink" Target="https://www.w3schools.com/cpp/cpp_oop.asp" TargetMode="External"/><Relationship Id="rId18" Type="http://schemas.openxmlformats.org/officeDocument/2006/relationships/hyperlink" Target="https://www.programiz.com/cpp-programming/oop," TargetMode="External"/><Relationship Id="rId19" Type="http://schemas.openxmlformats.org/officeDocument/2006/relationships/hyperlink" Target="https://code.visualstudio.com/docs/cpp/config-linux" TargetMode="External"/><Relationship Id="rId20" Type="http://schemas.openxmlformats.org/officeDocument/2006/relationships/hyperlink" Target="https://chatgpt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4E7D2-678D-492B-9252-07F6B207D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167</cp:revision>
  <dcterms:created xsi:type="dcterms:W3CDTF">2024-12-19T21:12:00Z</dcterms:created>
  <dcterms:modified xsi:type="dcterms:W3CDTF">2025-05-16T13:52:44Z</dcterms:modified>
</cp:coreProperties>
</file>