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36142829"/>
        <w:docPartObj>
          <w:docPartGallery w:val="Cover Pages"/>
          <w:docPartUnique/>
        </w:docPartObj>
      </w:sdtPr>
      <w:sdtEndPr>
        <w:rPr>
          <w:b/>
          <w:bCs/>
        </w:rPr>
      </w:sdtEndPr>
      <w:sdtContent>
        <w:p w:rsidR="00115A07" w:rsidRPr="002E1561" w:rsidRDefault="00115A07" w:rsidP="008C7209">
          <w:pPr>
            <w:jc w:val="both"/>
          </w:pPr>
        </w:p>
        <w:p w:rsidR="00115A07" w:rsidRPr="002E1561" w:rsidRDefault="00115A07" w:rsidP="008C7209">
          <w:pPr>
            <w:jc w:val="both"/>
          </w:pPr>
        </w:p>
        <w:p w:rsidR="00115A07" w:rsidRPr="002E1561" w:rsidRDefault="00061E1F" w:rsidP="008C7209">
          <w:pPr>
            <w:jc w:val="both"/>
          </w:pPr>
          <w:r>
            <w:rPr>
              <w:noProof/>
              <w:lang w:val="es-ES" w:eastAsia="es-ES"/>
            </w:rPr>
            <w:pict>
              <v:rect id="_x0000_s1028" style="position:absolute;left:0;text-align:left;margin-left:37.2pt;margin-top:81.35pt;width:425.2pt;height:220.85pt;z-index:251664384;mso-width-percent:1000;mso-position-horizontal-relative:margin;mso-position-vertical-relative:margin;mso-width-percent:1000;mso-width-relative:margin;mso-height-relative:margin;v-text-anchor:bottom" filled="f" stroked="f">
                <v:textbox style="mso-next-textbox:#_x0000_s1028">
                  <w:txbxContent>
                    <w:p w:rsidR="00E160E0" w:rsidRDefault="00E160E0" w:rsidP="00122BA9">
                      <w:pPr>
                        <w:pBdr>
                          <w:left w:val="single" w:sz="48" w:space="4" w:color="244061" w:themeColor="accent1" w:themeShade="80"/>
                        </w:pBdr>
                        <w:rPr>
                          <w:b/>
                          <w:bCs/>
                          <w:color w:val="808080" w:themeColor="text1" w:themeTint="7F"/>
                          <w:sz w:val="32"/>
                          <w:szCs w:val="32"/>
                          <w:lang w:val="es-ES"/>
                        </w:rPr>
                      </w:pPr>
                      <w:r w:rsidRPr="00311CFD">
                        <w:rPr>
                          <w:b/>
                          <w:bCs/>
                          <w:noProof/>
                          <w:color w:val="808080" w:themeColor="text1" w:themeTint="7F"/>
                          <w:sz w:val="32"/>
                          <w:szCs w:val="32"/>
                          <w:lang w:val="es-ES" w:eastAsia="es-ES"/>
                        </w:rPr>
                        <w:drawing>
                          <wp:inline distT="0" distB="0" distL="0" distR="0">
                            <wp:extent cx="2352675" cy="666750"/>
                            <wp:effectExtent l="19050" t="0" r="9525"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52675" cy="666750"/>
                                    </a:xfrm>
                                    <a:prstGeom prst="rect">
                                      <a:avLst/>
                                    </a:prstGeom>
                                    <a:noFill/>
                                    <a:ln w="9525">
                                      <a:noFill/>
                                      <a:miter lim="800000"/>
                                      <a:headEnd/>
                                      <a:tailEnd/>
                                    </a:ln>
                                  </pic:spPr>
                                </pic:pic>
                              </a:graphicData>
                            </a:graphic>
                          </wp:inline>
                        </w:drawing>
                      </w:r>
                    </w:p>
                    <w:sdt>
                      <w:sdtPr>
                        <w:rPr>
                          <w:b/>
                          <w:bCs/>
                          <w:color w:val="1F497D" w:themeColor="text2"/>
                          <w:sz w:val="72"/>
                          <w:szCs w:val="72"/>
                        </w:rPr>
                        <w:alias w:val="Título"/>
                        <w:id w:val="91299896"/>
                        <w:dataBinding w:prefixMappings="xmlns:ns0='http://schemas.openxmlformats.org/package/2006/metadata/core-properties' xmlns:ns1='http://purl.org/dc/elements/1.1/'" w:xpath="/ns0:coreProperties[1]/ns1:title[1]" w:storeItemID="{6C3C8BC8-F283-45AE-878A-BAB7291924A1}"/>
                        <w:text/>
                      </w:sdtPr>
                      <w:sdtContent>
                        <w:p w:rsidR="00E160E0" w:rsidRPr="00596301" w:rsidRDefault="00E160E0" w:rsidP="00596301">
                          <w:pPr>
                            <w:pBdr>
                              <w:left w:val="single" w:sz="48" w:space="4" w:color="244061" w:themeColor="accent1" w:themeShade="80"/>
                            </w:pBdr>
                            <w:spacing w:after="0"/>
                            <w:rPr>
                              <w:b/>
                              <w:bCs/>
                              <w:color w:val="1F497D" w:themeColor="text2"/>
                              <w:sz w:val="72"/>
                              <w:szCs w:val="72"/>
                              <w:lang w:val="es-ES"/>
                            </w:rPr>
                          </w:pPr>
                          <w:r>
                            <w:rPr>
                              <w:b/>
                              <w:bCs/>
                              <w:color w:val="1F497D" w:themeColor="text2"/>
                              <w:sz w:val="72"/>
                              <w:szCs w:val="72"/>
                            </w:rPr>
                            <w:t>Manual d’usuari</w:t>
                          </w:r>
                        </w:p>
                      </w:sdtContent>
                    </w:sdt>
                  </w:txbxContent>
                </v:textbox>
                <w10:wrap anchorx="margin" anchory="margin"/>
              </v:rect>
            </w:pict>
          </w:r>
          <w:r w:rsidR="005C093E">
            <w:rPr>
              <w:b/>
              <w:bCs/>
              <w:noProof/>
              <w:lang w:val="es-ES" w:eastAsia="es-ES"/>
            </w:rPr>
            <w:drawing>
              <wp:anchor distT="0" distB="0" distL="114300" distR="114300" simplePos="0" relativeHeight="251665408" behindDoc="0" locked="0" layoutInCell="1" allowOverlap="1">
                <wp:simplePos x="0" y="0"/>
                <wp:positionH relativeFrom="column">
                  <wp:posOffset>1120140</wp:posOffset>
                </wp:positionH>
                <wp:positionV relativeFrom="paragraph">
                  <wp:posOffset>5850890</wp:posOffset>
                </wp:positionV>
                <wp:extent cx="3138170" cy="1257300"/>
                <wp:effectExtent l="19050" t="0" r="5080" b="0"/>
                <wp:wrapSquare wrapText="bothSides"/>
                <wp:docPr id="22" name="Imagen 2" descr="C:\Documents and Settings\joanga\Escritorio\dg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oanga\Escritorio\dgtic.jpg"/>
                        <pic:cNvPicPr>
                          <a:picLocks noChangeAspect="1" noChangeArrowheads="1"/>
                        </pic:cNvPicPr>
                      </pic:nvPicPr>
                      <pic:blipFill>
                        <a:blip r:embed="rId10" cstate="print"/>
                        <a:srcRect/>
                        <a:stretch>
                          <a:fillRect/>
                        </a:stretch>
                      </pic:blipFill>
                      <pic:spPr bwMode="auto">
                        <a:xfrm>
                          <a:off x="0" y="0"/>
                          <a:ext cx="3138170" cy="1257300"/>
                        </a:xfrm>
                        <a:prstGeom prst="rect">
                          <a:avLst/>
                        </a:prstGeom>
                        <a:noFill/>
                        <a:ln w="9525">
                          <a:noFill/>
                          <a:miter lim="800000"/>
                          <a:headEnd/>
                          <a:tailEnd/>
                        </a:ln>
                      </pic:spPr>
                    </pic:pic>
                  </a:graphicData>
                </a:graphic>
              </wp:anchor>
            </w:drawing>
          </w:r>
          <w:r w:rsidRPr="00061E1F">
            <w:rPr>
              <w:b/>
              <w:bCs/>
              <w:noProof/>
              <w:lang w:val="es-ES" w:eastAsia="es-ES"/>
            </w:rPr>
            <w:pict>
              <v:rect id="_x0000_s1027" style="position:absolute;left:0;text-align:left;margin-left:230.8pt;margin-top:512.9pt;width:243.1pt;height:84.6pt;z-index:251663360;mso-position-horizontal-relative:margin;mso-position-vertical-relative:margin" filled="f" stroked="f">
                <v:textbox style="mso-next-textbox:#_x0000_s1027;mso-fit-shape-to-text:t">
                  <w:txbxContent>
                    <w:p w:rsidR="00E160E0" w:rsidRDefault="00E160E0">
                      <w:pPr>
                        <w:jc w:val="right"/>
                        <w:rPr>
                          <w:sz w:val="96"/>
                          <w:szCs w:val="96"/>
                          <w:lang w:val="es-ES"/>
                        </w:rPr>
                      </w:pPr>
                    </w:p>
                  </w:txbxContent>
                </v:textbox>
                <w10:wrap anchorx="margin" anchory="margin"/>
              </v:rect>
            </w:pict>
          </w:r>
          <w:r w:rsidR="00115A07" w:rsidRPr="002E1561">
            <w:rPr>
              <w:b/>
              <w:bCs/>
            </w:rPr>
            <w:br w:type="page"/>
          </w:r>
        </w:p>
      </w:sdtContent>
    </w:sdt>
    <w:p w:rsidR="00B17A6B" w:rsidRDefault="00B17A6B" w:rsidP="008C7209">
      <w:pPr>
        <w:jc w:val="both"/>
        <w:rPr>
          <w:rFonts w:ascii="Arial" w:hAnsi="Arial" w:cs="Arial"/>
          <w:b/>
          <w:color w:val="548DD4" w:themeColor="text2" w:themeTint="99"/>
          <w:sz w:val="40"/>
          <w:szCs w:val="40"/>
        </w:rPr>
      </w:pPr>
      <w:r w:rsidRPr="00276181">
        <w:rPr>
          <w:rFonts w:ascii="Arial" w:hAnsi="Arial" w:cs="Arial"/>
          <w:b/>
          <w:color w:val="548DD4" w:themeColor="text2" w:themeTint="99"/>
          <w:sz w:val="40"/>
          <w:szCs w:val="40"/>
        </w:rPr>
        <w:lastRenderedPageBreak/>
        <w:t>Control documentació</w:t>
      </w:r>
    </w:p>
    <w:p w:rsidR="00276181" w:rsidRDefault="00276181" w:rsidP="008C7209">
      <w:pPr>
        <w:jc w:val="both"/>
      </w:pPr>
    </w:p>
    <w:p w:rsidR="00B17A6B" w:rsidRDefault="00B17A6B" w:rsidP="008C7209">
      <w:pPr>
        <w:jc w:val="both"/>
        <w:rPr>
          <w:rFonts w:ascii="Arial" w:hAnsi="Arial" w:cs="Arial"/>
          <w:b/>
          <w:color w:val="548DD4" w:themeColor="text2" w:themeTint="99"/>
          <w:sz w:val="32"/>
          <w:szCs w:val="32"/>
        </w:rPr>
      </w:pPr>
      <w:r w:rsidRPr="00276181">
        <w:rPr>
          <w:rFonts w:ascii="Arial" w:hAnsi="Arial" w:cs="Arial"/>
          <w:b/>
          <w:color w:val="548DD4" w:themeColor="text2" w:themeTint="99"/>
          <w:sz w:val="32"/>
          <w:szCs w:val="32"/>
        </w:rPr>
        <w:t>Descripció del document</w:t>
      </w:r>
    </w:p>
    <w:p w:rsidR="000445FF" w:rsidRDefault="008F35F9" w:rsidP="008C7209">
      <w:pPr>
        <w:jc w:val="both"/>
      </w:pPr>
      <w:r w:rsidRPr="008F35F9">
        <w:t>El present document explica les passes necessàries per tramitar electrònicament un expedient a través del Gestor Electrònic d’Expedients Administratius Helium</w:t>
      </w:r>
      <w:r w:rsidR="00D047C0">
        <w:t>, i que s’han agrupat en dues categories:</w:t>
      </w:r>
    </w:p>
    <w:p w:rsidR="000445FF" w:rsidRDefault="00D047C0" w:rsidP="001B268D">
      <w:pPr>
        <w:pStyle w:val="Pargrafdellista"/>
        <w:numPr>
          <w:ilvl w:val="0"/>
          <w:numId w:val="3"/>
        </w:numPr>
        <w:jc w:val="both"/>
      </w:pPr>
      <w:r>
        <w:t xml:space="preserve">Accions </w:t>
      </w:r>
      <w:r w:rsidR="000445FF">
        <w:t xml:space="preserve">referents a la gestió de l’expedient: </w:t>
      </w:r>
      <w:r>
        <w:t>s’</w:t>
      </w:r>
      <w:r w:rsidR="000445FF">
        <w:t>inclou</w:t>
      </w:r>
      <w:r>
        <w:t>en</w:t>
      </w:r>
      <w:r w:rsidR="000445FF">
        <w:t xml:space="preserve"> les funcionalitats per gestionar l’expedient (modificació de dades, annexió de documents, redireccionamnet..) i visió global de l’expedient (agrupació de les parts de l’expedient per pestanyes)</w:t>
      </w:r>
      <w:r>
        <w:t>.</w:t>
      </w:r>
    </w:p>
    <w:p w:rsidR="000445FF" w:rsidRPr="000445FF" w:rsidRDefault="00D047C0" w:rsidP="001B268D">
      <w:pPr>
        <w:pStyle w:val="Pargrafdellista"/>
        <w:numPr>
          <w:ilvl w:val="0"/>
          <w:numId w:val="3"/>
        </w:numPr>
        <w:jc w:val="both"/>
      </w:pPr>
      <w:r>
        <w:t xml:space="preserve">Accions </w:t>
      </w:r>
      <w:r w:rsidR="000445FF">
        <w:t>referents a la tramitació</w:t>
      </w:r>
      <w:r>
        <w:t xml:space="preserve"> de l’expedient</w:t>
      </w:r>
      <w:r w:rsidR="000445FF">
        <w:t xml:space="preserve">: </w:t>
      </w:r>
      <w:r>
        <w:t>s’i</w:t>
      </w:r>
      <w:r w:rsidR="000445FF">
        <w:t>nclou</w:t>
      </w:r>
      <w:r>
        <w:t>en</w:t>
      </w:r>
      <w:r w:rsidR="000445FF">
        <w:t xml:space="preserve"> les opcions i tasques a realitzar durant </w:t>
      </w:r>
      <w:r>
        <w:t xml:space="preserve">el procés de </w:t>
      </w:r>
      <w:r w:rsidR="000445FF">
        <w:t>tramitació.</w:t>
      </w:r>
    </w:p>
    <w:p w:rsidR="00B17A6B" w:rsidRDefault="00B17A6B" w:rsidP="008C7209">
      <w:pPr>
        <w:jc w:val="both"/>
      </w:pPr>
    </w:p>
    <w:p w:rsidR="00B17A6B" w:rsidRPr="00276181" w:rsidRDefault="00B17A6B" w:rsidP="008C7209">
      <w:pPr>
        <w:jc w:val="both"/>
        <w:rPr>
          <w:rFonts w:ascii="Arial" w:hAnsi="Arial" w:cs="Arial"/>
          <w:b/>
          <w:color w:val="548DD4" w:themeColor="text2" w:themeTint="99"/>
          <w:sz w:val="32"/>
          <w:szCs w:val="32"/>
        </w:rPr>
      </w:pPr>
      <w:r w:rsidRPr="00276181">
        <w:rPr>
          <w:rFonts w:ascii="Arial" w:hAnsi="Arial" w:cs="Arial"/>
          <w:b/>
          <w:color w:val="548DD4" w:themeColor="text2" w:themeTint="99"/>
          <w:sz w:val="32"/>
          <w:szCs w:val="32"/>
        </w:rPr>
        <w:t>Històric de versions</w:t>
      </w:r>
    </w:p>
    <w:tbl>
      <w:tblPr>
        <w:tblStyle w:val="Listaclara-nfasis12"/>
        <w:tblW w:w="9361"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tblPr>
      <w:tblGrid>
        <w:gridCol w:w="889"/>
        <w:gridCol w:w="2480"/>
        <w:gridCol w:w="1417"/>
        <w:gridCol w:w="4575"/>
      </w:tblGrid>
      <w:tr w:rsidR="001159D0" w:rsidTr="00B4295B">
        <w:trPr>
          <w:cnfStyle w:val="100000000000"/>
          <w:trHeight w:val="454"/>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Default="001159D0" w:rsidP="008C7209">
            <w:pPr>
              <w:jc w:val="both"/>
              <w:rPr>
                <w:b w:val="0"/>
                <w:sz w:val="22"/>
                <w:szCs w:val="22"/>
              </w:rPr>
            </w:pPr>
            <w:bookmarkStart w:id="0" w:name="OLE_LINK4"/>
            <w:bookmarkStart w:id="1" w:name="OLE_LINK5"/>
            <w:r>
              <w:rPr>
                <w:sz w:val="22"/>
                <w:szCs w:val="22"/>
              </w:rPr>
              <w:t>VERSIÓ</w:t>
            </w: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Default="001159D0" w:rsidP="008C7209">
            <w:pPr>
              <w:jc w:val="both"/>
              <w:cnfStyle w:val="100000000000"/>
              <w:rPr>
                <w:b w:val="0"/>
                <w:sz w:val="22"/>
                <w:szCs w:val="22"/>
              </w:rPr>
            </w:pPr>
            <w:r>
              <w:rPr>
                <w:sz w:val="22"/>
                <w:szCs w:val="22"/>
              </w:rPr>
              <w:t>RESPONSABLE</w:t>
            </w: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Default="001159D0" w:rsidP="008C7209">
            <w:pPr>
              <w:jc w:val="both"/>
              <w:cnfStyle w:val="100000000000"/>
              <w:rPr>
                <w:b w:val="0"/>
                <w:sz w:val="22"/>
                <w:szCs w:val="22"/>
              </w:rPr>
            </w:pPr>
            <w:r>
              <w:rPr>
                <w:sz w:val="22"/>
                <w:szCs w:val="22"/>
              </w:rPr>
              <w:t>DATA</w:t>
            </w: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Default="001159D0" w:rsidP="008C7209">
            <w:pPr>
              <w:jc w:val="both"/>
              <w:cnfStyle w:val="100000000000"/>
              <w:rPr>
                <w:b w:val="0"/>
                <w:sz w:val="22"/>
                <w:szCs w:val="22"/>
              </w:rPr>
            </w:pPr>
            <w:r>
              <w:rPr>
                <w:sz w:val="22"/>
                <w:szCs w:val="22"/>
              </w:rPr>
              <w:t>DESCRIPCIÓ</w:t>
            </w:r>
          </w:p>
        </w:tc>
      </w:tr>
      <w:bookmarkEnd w:id="0"/>
      <w:bookmarkEnd w:id="1"/>
      <w:tr w:rsidR="001159D0" w:rsidTr="00B4295B">
        <w:trPr>
          <w:cnfStyle w:val="000000100000"/>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Default="001159D0" w:rsidP="008C7209">
            <w:pPr>
              <w:jc w:val="both"/>
              <w:rPr>
                <w:b w:val="0"/>
                <w:sz w:val="22"/>
                <w:szCs w:val="22"/>
              </w:rPr>
            </w:pPr>
            <w:r>
              <w:rPr>
                <w:b w:val="0"/>
                <w:sz w:val="22"/>
                <w:szCs w:val="22"/>
              </w:rPr>
              <w:t>1.0</w:t>
            </w: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210857" w:rsidP="008C7209">
            <w:pPr>
              <w:jc w:val="both"/>
              <w:cnfStyle w:val="000000100000"/>
              <w:rPr>
                <w:sz w:val="22"/>
                <w:szCs w:val="22"/>
              </w:rPr>
            </w:pPr>
            <w:r>
              <w:rPr>
                <w:sz w:val="22"/>
                <w:szCs w:val="22"/>
              </w:rPr>
              <w:t>Límit Tecnologies</w:t>
            </w: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Default="00D37B43" w:rsidP="008C7209">
            <w:pPr>
              <w:jc w:val="both"/>
              <w:cnfStyle w:val="000000100000"/>
              <w:rPr>
                <w:sz w:val="22"/>
                <w:szCs w:val="22"/>
              </w:rPr>
            </w:pPr>
            <w:r>
              <w:rPr>
                <w:sz w:val="22"/>
                <w:szCs w:val="22"/>
              </w:rPr>
              <w:t>04</w:t>
            </w:r>
            <w:r w:rsidR="001159D0">
              <w:rPr>
                <w:sz w:val="22"/>
                <w:szCs w:val="22"/>
              </w:rPr>
              <w:t>/0</w:t>
            </w:r>
            <w:r w:rsidR="00092B0C">
              <w:rPr>
                <w:sz w:val="22"/>
                <w:szCs w:val="22"/>
              </w:rPr>
              <w:t>5</w:t>
            </w:r>
            <w:r w:rsidR="001159D0">
              <w:rPr>
                <w:sz w:val="22"/>
                <w:szCs w:val="22"/>
              </w:rPr>
              <w:t>/2010</w:t>
            </w: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Default="001159D0" w:rsidP="008C7209">
            <w:pPr>
              <w:jc w:val="both"/>
              <w:cnfStyle w:val="000000100000"/>
              <w:rPr>
                <w:sz w:val="22"/>
                <w:szCs w:val="22"/>
              </w:rPr>
            </w:pPr>
            <w:r w:rsidRPr="001F0319">
              <w:rPr>
                <w:sz w:val="22"/>
                <w:szCs w:val="22"/>
              </w:rPr>
              <w:t>Versió</w:t>
            </w:r>
            <w:r w:rsidR="00A1672A">
              <w:rPr>
                <w:sz w:val="22"/>
                <w:szCs w:val="22"/>
              </w:rPr>
              <w:t xml:space="preserve"> original</w:t>
            </w:r>
          </w:p>
        </w:tc>
      </w:tr>
      <w:tr w:rsidR="001159D0" w:rsidTr="00B4295B">
        <w:trPr>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3D4F26" w:rsidP="008C7209">
            <w:pPr>
              <w:jc w:val="both"/>
              <w:rPr>
                <w:b w:val="0"/>
                <w:sz w:val="22"/>
                <w:szCs w:val="22"/>
              </w:rPr>
            </w:pPr>
            <w:r>
              <w:rPr>
                <w:b w:val="0"/>
                <w:sz w:val="22"/>
                <w:szCs w:val="22"/>
              </w:rPr>
              <w:t>1.1</w:t>
            </w: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311CFD" w:rsidP="008C7209">
            <w:pPr>
              <w:jc w:val="both"/>
              <w:cnfStyle w:val="000000000000"/>
              <w:rPr>
                <w:sz w:val="22"/>
                <w:szCs w:val="22"/>
              </w:rPr>
            </w:pPr>
            <w:r>
              <w:rPr>
                <w:sz w:val="22"/>
                <w:szCs w:val="22"/>
              </w:rPr>
              <w:t xml:space="preserve">Límit </w:t>
            </w:r>
            <w:r w:rsidR="003D4F26">
              <w:rPr>
                <w:sz w:val="22"/>
                <w:szCs w:val="22"/>
              </w:rPr>
              <w:t>T</w:t>
            </w:r>
            <w:r>
              <w:rPr>
                <w:sz w:val="22"/>
                <w:szCs w:val="22"/>
              </w:rPr>
              <w:t>ecnologies</w:t>
            </w: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311CFD" w:rsidP="008C7209">
            <w:pPr>
              <w:jc w:val="both"/>
              <w:cnfStyle w:val="000000000000"/>
              <w:rPr>
                <w:sz w:val="22"/>
                <w:szCs w:val="22"/>
              </w:rPr>
            </w:pPr>
            <w:r>
              <w:rPr>
                <w:sz w:val="22"/>
                <w:szCs w:val="22"/>
              </w:rPr>
              <w:t>24/03/2012</w:t>
            </w: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3D4F26" w:rsidP="008C7209">
            <w:pPr>
              <w:jc w:val="both"/>
              <w:cnfStyle w:val="000000000000"/>
              <w:rPr>
                <w:sz w:val="22"/>
                <w:szCs w:val="22"/>
              </w:rPr>
            </w:pPr>
            <w:r w:rsidRPr="00C6677F">
              <w:rPr>
                <w:sz w:val="22"/>
                <w:szCs w:val="22"/>
                <w:lang w:val="ca-ES"/>
              </w:rPr>
              <w:t>Actualitzar a versió 2.3 d</w:t>
            </w:r>
            <w:r w:rsidR="00D047C0">
              <w:rPr>
                <w:sz w:val="22"/>
                <w:szCs w:val="22"/>
                <w:lang w:val="ca-ES"/>
              </w:rPr>
              <w:t>’</w:t>
            </w:r>
            <w:r w:rsidRPr="00C6677F">
              <w:rPr>
                <w:sz w:val="22"/>
                <w:szCs w:val="22"/>
                <w:lang w:val="ca-ES"/>
              </w:rPr>
              <w:t>Helium</w:t>
            </w:r>
          </w:p>
        </w:tc>
      </w:tr>
      <w:tr w:rsidR="00640952" w:rsidTr="00FB1B83">
        <w:trPr>
          <w:cnfStyle w:val="000000100000"/>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40952" w:rsidRDefault="00640952" w:rsidP="008C7209">
            <w:pPr>
              <w:jc w:val="both"/>
              <w:rPr>
                <w:b w:val="0"/>
                <w:sz w:val="22"/>
                <w:szCs w:val="22"/>
              </w:rPr>
            </w:pPr>
            <w:r>
              <w:rPr>
                <w:b w:val="0"/>
                <w:sz w:val="22"/>
                <w:szCs w:val="22"/>
              </w:rPr>
              <w:t>1.</w:t>
            </w:r>
            <w:r w:rsidR="00D047C0">
              <w:rPr>
                <w:b w:val="0"/>
                <w:sz w:val="22"/>
                <w:szCs w:val="22"/>
              </w:rPr>
              <w:t>2</w:t>
            </w: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40952" w:rsidRDefault="00640952" w:rsidP="008C7209">
            <w:pPr>
              <w:jc w:val="both"/>
              <w:cnfStyle w:val="000000100000"/>
              <w:rPr>
                <w:sz w:val="22"/>
                <w:szCs w:val="22"/>
              </w:rPr>
            </w:pPr>
            <w:r>
              <w:rPr>
                <w:sz w:val="22"/>
                <w:szCs w:val="22"/>
              </w:rPr>
              <w:t>Límit Tecnologies</w:t>
            </w: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40952" w:rsidRDefault="00640952" w:rsidP="008C7209">
            <w:pPr>
              <w:jc w:val="both"/>
              <w:cnfStyle w:val="000000100000"/>
              <w:rPr>
                <w:sz w:val="22"/>
                <w:szCs w:val="22"/>
              </w:rPr>
            </w:pPr>
            <w:r>
              <w:rPr>
                <w:sz w:val="22"/>
                <w:szCs w:val="22"/>
              </w:rPr>
              <w:t>14/10/2013</w:t>
            </w: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640952" w:rsidRDefault="00640952" w:rsidP="008C7209">
            <w:pPr>
              <w:jc w:val="both"/>
              <w:cnfStyle w:val="000000100000"/>
              <w:rPr>
                <w:sz w:val="22"/>
                <w:szCs w:val="22"/>
              </w:rPr>
            </w:pPr>
            <w:r>
              <w:rPr>
                <w:sz w:val="22"/>
                <w:szCs w:val="22"/>
                <w:lang w:val="ca-ES"/>
              </w:rPr>
              <w:t>Actualitzar a versió 2.6</w:t>
            </w:r>
            <w:r w:rsidR="00D047C0">
              <w:rPr>
                <w:sz w:val="22"/>
                <w:szCs w:val="22"/>
                <w:lang w:val="ca-ES"/>
              </w:rPr>
              <w:t xml:space="preserve"> d‘</w:t>
            </w:r>
            <w:r w:rsidRPr="00C6677F">
              <w:rPr>
                <w:sz w:val="22"/>
                <w:szCs w:val="22"/>
                <w:lang w:val="ca-ES"/>
              </w:rPr>
              <w:t>Helium</w:t>
            </w:r>
          </w:p>
        </w:tc>
      </w:tr>
      <w:tr w:rsidR="001159D0" w:rsidTr="00B4295B">
        <w:trPr>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Pr="00640952" w:rsidRDefault="001159D0" w:rsidP="008C7209">
            <w:pPr>
              <w:jc w:val="both"/>
              <w:rPr>
                <w:b w:val="0"/>
                <w:sz w:val="22"/>
                <w:szCs w:val="22"/>
                <w:lang w:val="ca-ES"/>
              </w:rPr>
            </w:pP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8C7209">
            <w:pPr>
              <w:jc w:val="both"/>
              <w:cnfStyle w:val="000000000000"/>
              <w:rPr>
                <w:sz w:val="22"/>
                <w:szCs w:val="22"/>
              </w:rPr>
            </w:pP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8C7209">
            <w:pPr>
              <w:jc w:val="both"/>
              <w:cnfStyle w:val="000000000000"/>
              <w:rPr>
                <w:sz w:val="22"/>
                <w:szCs w:val="22"/>
              </w:rPr>
            </w:pP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8C7209">
            <w:pPr>
              <w:jc w:val="both"/>
              <w:cnfStyle w:val="000000000000"/>
              <w:rPr>
                <w:sz w:val="22"/>
                <w:szCs w:val="22"/>
              </w:rPr>
            </w:pPr>
          </w:p>
        </w:tc>
      </w:tr>
      <w:tr w:rsidR="001159D0" w:rsidTr="00B4295B">
        <w:trPr>
          <w:cnfStyle w:val="000000100000"/>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8C7209">
            <w:pPr>
              <w:jc w:val="both"/>
              <w:rPr>
                <w:b w:val="0"/>
                <w:sz w:val="22"/>
                <w:szCs w:val="22"/>
              </w:rPr>
            </w:pP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8C7209">
            <w:pPr>
              <w:jc w:val="both"/>
              <w:cnfStyle w:val="000000100000"/>
              <w:rPr>
                <w:sz w:val="22"/>
                <w:szCs w:val="22"/>
              </w:rPr>
            </w:pP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8C7209">
            <w:pPr>
              <w:jc w:val="both"/>
              <w:cnfStyle w:val="000000100000"/>
              <w:rPr>
                <w:sz w:val="22"/>
                <w:szCs w:val="22"/>
              </w:rPr>
            </w:pP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8C7209">
            <w:pPr>
              <w:jc w:val="both"/>
              <w:cnfStyle w:val="000000100000"/>
              <w:rPr>
                <w:sz w:val="22"/>
                <w:szCs w:val="22"/>
              </w:rPr>
            </w:pPr>
          </w:p>
        </w:tc>
      </w:tr>
    </w:tbl>
    <w:p w:rsidR="00B17A6B" w:rsidRDefault="00B17A6B" w:rsidP="008C7209">
      <w:pPr>
        <w:jc w:val="both"/>
      </w:pPr>
      <w:r>
        <w:br w:type="page"/>
      </w:r>
    </w:p>
    <w:p w:rsidR="00B17A6B" w:rsidRDefault="00B17A6B" w:rsidP="008C7209">
      <w:pPr>
        <w:jc w:val="both"/>
      </w:pPr>
    </w:p>
    <w:p w:rsidR="00E035F4" w:rsidRPr="002E1561" w:rsidRDefault="00E035F4" w:rsidP="008C7209">
      <w:pPr>
        <w:jc w:val="both"/>
        <w:rPr>
          <w:color w:val="17365D" w:themeColor="text2" w:themeShade="BF"/>
        </w:rPr>
      </w:pPr>
      <w:r w:rsidRPr="002E1561">
        <w:rPr>
          <w:b/>
          <w:color w:val="17365D" w:themeColor="text2" w:themeShade="BF"/>
          <w:sz w:val="52"/>
          <w:szCs w:val="52"/>
        </w:rPr>
        <w:t>INDEX</w:t>
      </w:r>
    </w:p>
    <w:p w:rsidR="00B64217" w:rsidRDefault="00061E1F">
      <w:pPr>
        <w:pStyle w:val="IDC1"/>
        <w:tabs>
          <w:tab w:val="left" w:pos="440"/>
          <w:tab w:val="right" w:leader="dot" w:pos="8494"/>
        </w:tabs>
        <w:rPr>
          <w:rFonts w:eastAsiaTheme="minorEastAsia"/>
          <w:b w:val="0"/>
          <w:noProof/>
          <w:lang w:val="es-ES" w:eastAsia="es-ES"/>
        </w:rPr>
      </w:pPr>
      <w:r w:rsidRPr="00061E1F">
        <w:fldChar w:fldCharType="begin"/>
      </w:r>
      <w:r w:rsidR="00DA1C9A" w:rsidRPr="002E1561">
        <w:instrText xml:space="preserve"> TOC \o "1-3" \h \z \u </w:instrText>
      </w:r>
      <w:r w:rsidRPr="00061E1F">
        <w:fldChar w:fldCharType="separate"/>
      </w:r>
      <w:hyperlink w:anchor="_Toc370139427" w:history="1">
        <w:r w:rsidR="00B64217" w:rsidRPr="00280D39">
          <w:rPr>
            <w:rStyle w:val="Enlla"/>
            <w:noProof/>
          </w:rPr>
          <w:t>1</w:t>
        </w:r>
        <w:r w:rsidR="00B64217">
          <w:rPr>
            <w:rFonts w:eastAsiaTheme="minorEastAsia"/>
            <w:b w:val="0"/>
            <w:noProof/>
            <w:lang w:val="es-ES" w:eastAsia="es-ES"/>
          </w:rPr>
          <w:tab/>
        </w:r>
        <w:r w:rsidR="00B64217" w:rsidRPr="00280D39">
          <w:rPr>
            <w:rStyle w:val="Enlla"/>
            <w:noProof/>
          </w:rPr>
          <w:t>Introducció</w:t>
        </w:r>
        <w:r w:rsidR="00B64217">
          <w:rPr>
            <w:noProof/>
            <w:webHidden/>
          </w:rPr>
          <w:tab/>
        </w:r>
        <w:r>
          <w:rPr>
            <w:noProof/>
            <w:webHidden/>
          </w:rPr>
          <w:fldChar w:fldCharType="begin"/>
        </w:r>
        <w:r w:rsidR="00B64217">
          <w:rPr>
            <w:noProof/>
            <w:webHidden/>
          </w:rPr>
          <w:instrText xml:space="preserve"> PAGEREF _Toc370139427 \h </w:instrText>
        </w:r>
        <w:r>
          <w:rPr>
            <w:noProof/>
            <w:webHidden/>
          </w:rPr>
        </w:r>
        <w:r>
          <w:rPr>
            <w:noProof/>
            <w:webHidden/>
          </w:rPr>
          <w:fldChar w:fldCharType="separate"/>
        </w:r>
        <w:r w:rsidR="00B64217">
          <w:rPr>
            <w:noProof/>
            <w:webHidden/>
          </w:rPr>
          <w:t>4</w:t>
        </w:r>
        <w:r>
          <w:rPr>
            <w:noProof/>
            <w:webHidden/>
          </w:rPr>
          <w:fldChar w:fldCharType="end"/>
        </w:r>
      </w:hyperlink>
    </w:p>
    <w:p w:rsidR="00B64217" w:rsidRDefault="00061E1F">
      <w:pPr>
        <w:pStyle w:val="IDC1"/>
        <w:tabs>
          <w:tab w:val="left" w:pos="440"/>
          <w:tab w:val="right" w:leader="dot" w:pos="8494"/>
        </w:tabs>
        <w:rPr>
          <w:rFonts w:eastAsiaTheme="minorEastAsia"/>
          <w:b w:val="0"/>
          <w:noProof/>
          <w:lang w:val="es-ES" w:eastAsia="es-ES"/>
        </w:rPr>
      </w:pPr>
      <w:hyperlink w:anchor="_Toc370139428" w:history="1">
        <w:r w:rsidR="00B64217" w:rsidRPr="00280D39">
          <w:rPr>
            <w:rStyle w:val="Enlla"/>
            <w:noProof/>
          </w:rPr>
          <w:t>2</w:t>
        </w:r>
        <w:r w:rsidR="00B64217">
          <w:rPr>
            <w:rFonts w:eastAsiaTheme="minorEastAsia"/>
            <w:b w:val="0"/>
            <w:noProof/>
            <w:lang w:val="es-ES" w:eastAsia="es-ES"/>
          </w:rPr>
          <w:tab/>
        </w:r>
        <w:r w:rsidR="00B64217" w:rsidRPr="00280D39">
          <w:rPr>
            <w:rStyle w:val="Enlla"/>
            <w:noProof/>
          </w:rPr>
          <w:t>Inici d’un expedient</w:t>
        </w:r>
        <w:r w:rsidR="00B64217">
          <w:rPr>
            <w:noProof/>
            <w:webHidden/>
          </w:rPr>
          <w:tab/>
        </w:r>
        <w:r>
          <w:rPr>
            <w:noProof/>
            <w:webHidden/>
          </w:rPr>
          <w:fldChar w:fldCharType="begin"/>
        </w:r>
        <w:r w:rsidR="00B64217">
          <w:rPr>
            <w:noProof/>
            <w:webHidden/>
          </w:rPr>
          <w:instrText xml:space="preserve"> PAGEREF _Toc370139428 \h </w:instrText>
        </w:r>
        <w:r>
          <w:rPr>
            <w:noProof/>
            <w:webHidden/>
          </w:rPr>
        </w:r>
        <w:r>
          <w:rPr>
            <w:noProof/>
            <w:webHidden/>
          </w:rPr>
          <w:fldChar w:fldCharType="separate"/>
        </w:r>
        <w:r w:rsidR="00B64217">
          <w:rPr>
            <w:noProof/>
            <w:webHidden/>
          </w:rPr>
          <w:t>5</w:t>
        </w:r>
        <w:r>
          <w:rPr>
            <w:noProof/>
            <w:webHidden/>
          </w:rPr>
          <w:fldChar w:fldCharType="end"/>
        </w:r>
      </w:hyperlink>
    </w:p>
    <w:p w:rsidR="00B64217" w:rsidRDefault="00061E1F">
      <w:pPr>
        <w:pStyle w:val="IDC1"/>
        <w:tabs>
          <w:tab w:val="left" w:pos="440"/>
          <w:tab w:val="right" w:leader="dot" w:pos="8494"/>
        </w:tabs>
        <w:rPr>
          <w:rFonts w:eastAsiaTheme="minorEastAsia"/>
          <w:b w:val="0"/>
          <w:noProof/>
          <w:lang w:val="es-ES" w:eastAsia="es-ES"/>
        </w:rPr>
      </w:pPr>
      <w:hyperlink w:anchor="_Toc370139429" w:history="1">
        <w:r w:rsidR="00B64217" w:rsidRPr="00280D39">
          <w:rPr>
            <w:rStyle w:val="Enlla"/>
            <w:noProof/>
          </w:rPr>
          <w:t>3</w:t>
        </w:r>
        <w:r w:rsidR="00B64217">
          <w:rPr>
            <w:rFonts w:eastAsiaTheme="minorEastAsia"/>
            <w:b w:val="0"/>
            <w:noProof/>
            <w:lang w:val="es-ES" w:eastAsia="es-ES"/>
          </w:rPr>
          <w:tab/>
        </w:r>
        <w:r w:rsidR="00B64217" w:rsidRPr="00280D39">
          <w:rPr>
            <w:rStyle w:val="Enlla"/>
            <w:noProof/>
          </w:rPr>
          <w:t>Tramitació de tasques de l’expedient</w:t>
        </w:r>
        <w:r w:rsidR="00B64217">
          <w:rPr>
            <w:noProof/>
            <w:webHidden/>
          </w:rPr>
          <w:tab/>
        </w:r>
        <w:r>
          <w:rPr>
            <w:noProof/>
            <w:webHidden/>
          </w:rPr>
          <w:fldChar w:fldCharType="begin"/>
        </w:r>
        <w:r w:rsidR="00B64217">
          <w:rPr>
            <w:noProof/>
            <w:webHidden/>
          </w:rPr>
          <w:instrText xml:space="preserve"> PAGEREF _Toc370139429 \h </w:instrText>
        </w:r>
        <w:r>
          <w:rPr>
            <w:noProof/>
            <w:webHidden/>
          </w:rPr>
        </w:r>
        <w:r>
          <w:rPr>
            <w:noProof/>
            <w:webHidden/>
          </w:rPr>
          <w:fldChar w:fldCharType="separate"/>
        </w:r>
        <w:r w:rsidR="00B64217">
          <w:rPr>
            <w:noProof/>
            <w:webHidden/>
          </w:rPr>
          <w:t>6</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30" w:history="1">
        <w:r w:rsidR="00B64217" w:rsidRPr="00280D39">
          <w:rPr>
            <w:rStyle w:val="Enlla"/>
            <w:noProof/>
          </w:rPr>
          <w:t>3.1</w:t>
        </w:r>
        <w:r w:rsidR="00B64217">
          <w:rPr>
            <w:rFonts w:eastAsiaTheme="minorEastAsia"/>
            <w:noProof/>
            <w:lang w:val="es-ES" w:eastAsia="es-ES"/>
          </w:rPr>
          <w:tab/>
        </w:r>
        <w:r w:rsidR="00B64217" w:rsidRPr="00280D39">
          <w:rPr>
            <w:rStyle w:val="Enlla"/>
            <w:noProof/>
          </w:rPr>
          <w:t>Informació de la tasca</w:t>
        </w:r>
        <w:r w:rsidR="00B64217">
          <w:rPr>
            <w:noProof/>
            <w:webHidden/>
          </w:rPr>
          <w:tab/>
        </w:r>
        <w:r>
          <w:rPr>
            <w:noProof/>
            <w:webHidden/>
          </w:rPr>
          <w:fldChar w:fldCharType="begin"/>
        </w:r>
        <w:r w:rsidR="00B64217">
          <w:rPr>
            <w:noProof/>
            <w:webHidden/>
          </w:rPr>
          <w:instrText xml:space="preserve"> PAGEREF _Toc370139430 \h </w:instrText>
        </w:r>
        <w:r>
          <w:rPr>
            <w:noProof/>
            <w:webHidden/>
          </w:rPr>
        </w:r>
        <w:r>
          <w:rPr>
            <w:noProof/>
            <w:webHidden/>
          </w:rPr>
          <w:fldChar w:fldCharType="separate"/>
        </w:r>
        <w:r w:rsidR="00B64217">
          <w:rPr>
            <w:noProof/>
            <w:webHidden/>
          </w:rPr>
          <w:t>7</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31" w:history="1">
        <w:r w:rsidR="00B64217" w:rsidRPr="00280D39">
          <w:rPr>
            <w:rStyle w:val="Enlla"/>
            <w:noProof/>
          </w:rPr>
          <w:t>3.1.1</w:t>
        </w:r>
        <w:r w:rsidR="00B64217">
          <w:rPr>
            <w:rFonts w:eastAsiaTheme="minorEastAsia"/>
            <w:noProof/>
            <w:lang w:val="es-ES" w:eastAsia="es-ES"/>
          </w:rPr>
          <w:tab/>
        </w:r>
        <w:r w:rsidR="00B64217" w:rsidRPr="00280D39">
          <w:rPr>
            <w:rStyle w:val="Enlla"/>
            <w:noProof/>
          </w:rPr>
          <w:t>Delegació de tasques</w:t>
        </w:r>
        <w:r w:rsidR="00B64217">
          <w:rPr>
            <w:noProof/>
            <w:webHidden/>
          </w:rPr>
          <w:tab/>
        </w:r>
        <w:r>
          <w:rPr>
            <w:noProof/>
            <w:webHidden/>
          </w:rPr>
          <w:fldChar w:fldCharType="begin"/>
        </w:r>
        <w:r w:rsidR="00B64217">
          <w:rPr>
            <w:noProof/>
            <w:webHidden/>
          </w:rPr>
          <w:instrText xml:space="preserve"> PAGEREF _Toc370139431 \h </w:instrText>
        </w:r>
        <w:r>
          <w:rPr>
            <w:noProof/>
            <w:webHidden/>
          </w:rPr>
        </w:r>
        <w:r>
          <w:rPr>
            <w:noProof/>
            <w:webHidden/>
          </w:rPr>
          <w:fldChar w:fldCharType="separate"/>
        </w:r>
        <w:r w:rsidR="00B64217">
          <w:rPr>
            <w:noProof/>
            <w:webHidden/>
          </w:rPr>
          <w:t>8</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32" w:history="1">
        <w:r w:rsidR="00B64217" w:rsidRPr="00280D39">
          <w:rPr>
            <w:rStyle w:val="Enlla"/>
            <w:noProof/>
          </w:rPr>
          <w:t>3.2</w:t>
        </w:r>
        <w:r w:rsidR="00B64217">
          <w:rPr>
            <w:rFonts w:eastAsiaTheme="minorEastAsia"/>
            <w:noProof/>
            <w:lang w:val="es-ES" w:eastAsia="es-ES"/>
          </w:rPr>
          <w:tab/>
        </w:r>
        <w:r w:rsidR="00B64217" w:rsidRPr="00280D39">
          <w:rPr>
            <w:rStyle w:val="Enlla"/>
            <w:noProof/>
          </w:rPr>
          <w:t>Dades</w:t>
        </w:r>
        <w:r w:rsidR="00B64217">
          <w:rPr>
            <w:noProof/>
            <w:webHidden/>
          </w:rPr>
          <w:tab/>
        </w:r>
        <w:r>
          <w:rPr>
            <w:noProof/>
            <w:webHidden/>
          </w:rPr>
          <w:fldChar w:fldCharType="begin"/>
        </w:r>
        <w:r w:rsidR="00B64217">
          <w:rPr>
            <w:noProof/>
            <w:webHidden/>
          </w:rPr>
          <w:instrText xml:space="preserve"> PAGEREF _Toc370139432 \h </w:instrText>
        </w:r>
        <w:r>
          <w:rPr>
            <w:noProof/>
            <w:webHidden/>
          </w:rPr>
        </w:r>
        <w:r>
          <w:rPr>
            <w:noProof/>
            <w:webHidden/>
          </w:rPr>
          <w:fldChar w:fldCharType="separate"/>
        </w:r>
        <w:r w:rsidR="00B64217">
          <w:rPr>
            <w:noProof/>
            <w:webHidden/>
          </w:rPr>
          <w:t>9</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33" w:history="1">
        <w:r w:rsidR="00B64217" w:rsidRPr="00280D39">
          <w:rPr>
            <w:rStyle w:val="Enlla"/>
            <w:noProof/>
          </w:rPr>
          <w:t>3.3</w:t>
        </w:r>
        <w:r w:rsidR="00B64217">
          <w:rPr>
            <w:rFonts w:eastAsiaTheme="minorEastAsia"/>
            <w:noProof/>
            <w:lang w:val="es-ES" w:eastAsia="es-ES"/>
          </w:rPr>
          <w:tab/>
        </w:r>
        <w:r w:rsidR="00B64217" w:rsidRPr="00280D39">
          <w:rPr>
            <w:rStyle w:val="Enlla"/>
            <w:noProof/>
          </w:rPr>
          <w:t>Documents</w:t>
        </w:r>
        <w:r w:rsidR="00B64217">
          <w:rPr>
            <w:noProof/>
            <w:webHidden/>
          </w:rPr>
          <w:tab/>
        </w:r>
        <w:r>
          <w:rPr>
            <w:noProof/>
            <w:webHidden/>
          </w:rPr>
          <w:fldChar w:fldCharType="begin"/>
        </w:r>
        <w:r w:rsidR="00B64217">
          <w:rPr>
            <w:noProof/>
            <w:webHidden/>
          </w:rPr>
          <w:instrText xml:space="preserve"> PAGEREF _Toc370139433 \h </w:instrText>
        </w:r>
        <w:r>
          <w:rPr>
            <w:noProof/>
            <w:webHidden/>
          </w:rPr>
        </w:r>
        <w:r>
          <w:rPr>
            <w:noProof/>
            <w:webHidden/>
          </w:rPr>
          <w:fldChar w:fldCharType="separate"/>
        </w:r>
        <w:r w:rsidR="00B64217">
          <w:rPr>
            <w:noProof/>
            <w:webHidden/>
          </w:rPr>
          <w:t>11</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34" w:history="1">
        <w:r w:rsidR="00B64217" w:rsidRPr="00280D39">
          <w:rPr>
            <w:rStyle w:val="Enlla"/>
            <w:noProof/>
          </w:rPr>
          <w:t>3.4</w:t>
        </w:r>
        <w:r w:rsidR="00B64217">
          <w:rPr>
            <w:rFonts w:eastAsiaTheme="minorEastAsia"/>
            <w:noProof/>
            <w:lang w:val="es-ES" w:eastAsia="es-ES"/>
          </w:rPr>
          <w:tab/>
        </w:r>
        <w:r w:rsidR="00B64217" w:rsidRPr="00280D39">
          <w:rPr>
            <w:rStyle w:val="Enlla"/>
            <w:noProof/>
          </w:rPr>
          <w:t>Signatura electrònica</w:t>
        </w:r>
        <w:r w:rsidR="00B64217">
          <w:rPr>
            <w:noProof/>
            <w:webHidden/>
          </w:rPr>
          <w:tab/>
        </w:r>
        <w:r>
          <w:rPr>
            <w:noProof/>
            <w:webHidden/>
          </w:rPr>
          <w:fldChar w:fldCharType="begin"/>
        </w:r>
        <w:r w:rsidR="00B64217">
          <w:rPr>
            <w:noProof/>
            <w:webHidden/>
          </w:rPr>
          <w:instrText xml:space="preserve"> PAGEREF _Toc370139434 \h </w:instrText>
        </w:r>
        <w:r>
          <w:rPr>
            <w:noProof/>
            <w:webHidden/>
          </w:rPr>
        </w:r>
        <w:r>
          <w:rPr>
            <w:noProof/>
            <w:webHidden/>
          </w:rPr>
          <w:fldChar w:fldCharType="separate"/>
        </w:r>
        <w:r w:rsidR="00B64217">
          <w:rPr>
            <w:noProof/>
            <w:webHidden/>
          </w:rPr>
          <w:t>13</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35" w:history="1">
        <w:r w:rsidR="00B64217" w:rsidRPr="00280D39">
          <w:rPr>
            <w:rStyle w:val="Enlla"/>
            <w:noProof/>
          </w:rPr>
          <w:t>3.5</w:t>
        </w:r>
        <w:r w:rsidR="00B64217">
          <w:rPr>
            <w:rFonts w:eastAsiaTheme="minorEastAsia"/>
            <w:noProof/>
            <w:lang w:val="es-ES" w:eastAsia="es-ES"/>
          </w:rPr>
          <w:tab/>
        </w:r>
        <w:r w:rsidR="00B64217" w:rsidRPr="00280D39">
          <w:rPr>
            <w:rStyle w:val="Enlla"/>
            <w:noProof/>
          </w:rPr>
          <w:t>Tramitació massiva de tasques</w:t>
        </w:r>
        <w:r w:rsidR="00B64217">
          <w:rPr>
            <w:noProof/>
            <w:webHidden/>
          </w:rPr>
          <w:tab/>
        </w:r>
        <w:r>
          <w:rPr>
            <w:noProof/>
            <w:webHidden/>
          </w:rPr>
          <w:fldChar w:fldCharType="begin"/>
        </w:r>
        <w:r w:rsidR="00B64217">
          <w:rPr>
            <w:noProof/>
            <w:webHidden/>
          </w:rPr>
          <w:instrText xml:space="preserve"> PAGEREF _Toc370139435 \h </w:instrText>
        </w:r>
        <w:r>
          <w:rPr>
            <w:noProof/>
            <w:webHidden/>
          </w:rPr>
        </w:r>
        <w:r>
          <w:rPr>
            <w:noProof/>
            <w:webHidden/>
          </w:rPr>
          <w:fldChar w:fldCharType="separate"/>
        </w:r>
        <w:r w:rsidR="00B64217">
          <w:rPr>
            <w:noProof/>
            <w:webHidden/>
          </w:rPr>
          <w:t>13</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36" w:history="1">
        <w:r w:rsidR="00B64217" w:rsidRPr="00280D39">
          <w:rPr>
            <w:rStyle w:val="Enlla"/>
            <w:noProof/>
          </w:rPr>
          <w:t>3.5.1</w:t>
        </w:r>
        <w:r w:rsidR="00B64217">
          <w:rPr>
            <w:rFonts w:eastAsiaTheme="minorEastAsia"/>
            <w:noProof/>
            <w:lang w:val="es-ES" w:eastAsia="es-ES"/>
          </w:rPr>
          <w:tab/>
        </w:r>
        <w:r w:rsidR="00B64217" w:rsidRPr="00280D39">
          <w:rPr>
            <w:rStyle w:val="Enlla"/>
            <w:noProof/>
          </w:rPr>
          <w:t>Impressió massiva de documents</w:t>
        </w:r>
        <w:r w:rsidR="00B64217">
          <w:rPr>
            <w:noProof/>
            <w:webHidden/>
          </w:rPr>
          <w:tab/>
        </w:r>
        <w:r>
          <w:rPr>
            <w:noProof/>
            <w:webHidden/>
          </w:rPr>
          <w:fldChar w:fldCharType="begin"/>
        </w:r>
        <w:r w:rsidR="00B64217">
          <w:rPr>
            <w:noProof/>
            <w:webHidden/>
          </w:rPr>
          <w:instrText xml:space="preserve"> PAGEREF _Toc370139436 \h </w:instrText>
        </w:r>
        <w:r>
          <w:rPr>
            <w:noProof/>
            <w:webHidden/>
          </w:rPr>
        </w:r>
        <w:r>
          <w:rPr>
            <w:noProof/>
            <w:webHidden/>
          </w:rPr>
          <w:fldChar w:fldCharType="separate"/>
        </w:r>
        <w:r w:rsidR="00B64217">
          <w:rPr>
            <w:noProof/>
            <w:webHidden/>
          </w:rPr>
          <w:t>15</w:t>
        </w:r>
        <w:r>
          <w:rPr>
            <w:noProof/>
            <w:webHidden/>
          </w:rPr>
          <w:fldChar w:fldCharType="end"/>
        </w:r>
      </w:hyperlink>
    </w:p>
    <w:p w:rsidR="00B64217" w:rsidRDefault="00061E1F">
      <w:pPr>
        <w:pStyle w:val="IDC1"/>
        <w:tabs>
          <w:tab w:val="left" w:pos="440"/>
          <w:tab w:val="right" w:leader="dot" w:pos="8494"/>
        </w:tabs>
        <w:rPr>
          <w:rFonts w:eastAsiaTheme="minorEastAsia"/>
          <w:b w:val="0"/>
          <w:noProof/>
          <w:lang w:val="es-ES" w:eastAsia="es-ES"/>
        </w:rPr>
      </w:pPr>
      <w:hyperlink w:anchor="_Toc370139437" w:history="1">
        <w:r w:rsidR="00B64217" w:rsidRPr="00280D39">
          <w:rPr>
            <w:rStyle w:val="Enlla"/>
            <w:noProof/>
          </w:rPr>
          <w:t>4</w:t>
        </w:r>
        <w:r w:rsidR="00B64217">
          <w:rPr>
            <w:rFonts w:eastAsiaTheme="minorEastAsia"/>
            <w:b w:val="0"/>
            <w:noProof/>
            <w:lang w:val="es-ES" w:eastAsia="es-ES"/>
          </w:rPr>
          <w:tab/>
        </w:r>
        <w:r w:rsidR="00B64217" w:rsidRPr="00280D39">
          <w:rPr>
            <w:rStyle w:val="Enlla"/>
            <w:noProof/>
          </w:rPr>
          <w:t>Consulta dels expedients</w:t>
        </w:r>
        <w:r w:rsidR="00B64217">
          <w:rPr>
            <w:noProof/>
            <w:webHidden/>
          </w:rPr>
          <w:tab/>
        </w:r>
        <w:r>
          <w:rPr>
            <w:noProof/>
            <w:webHidden/>
          </w:rPr>
          <w:fldChar w:fldCharType="begin"/>
        </w:r>
        <w:r w:rsidR="00B64217">
          <w:rPr>
            <w:noProof/>
            <w:webHidden/>
          </w:rPr>
          <w:instrText xml:space="preserve"> PAGEREF _Toc370139437 \h </w:instrText>
        </w:r>
        <w:r>
          <w:rPr>
            <w:noProof/>
            <w:webHidden/>
          </w:rPr>
        </w:r>
        <w:r>
          <w:rPr>
            <w:noProof/>
            <w:webHidden/>
          </w:rPr>
          <w:fldChar w:fldCharType="separate"/>
        </w:r>
        <w:r w:rsidR="00B64217">
          <w:rPr>
            <w:noProof/>
            <w:webHidden/>
          </w:rPr>
          <w:t>15</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38" w:history="1">
        <w:r w:rsidR="00B64217" w:rsidRPr="00280D39">
          <w:rPr>
            <w:rStyle w:val="Enlla"/>
            <w:noProof/>
          </w:rPr>
          <w:t>4.1</w:t>
        </w:r>
        <w:r w:rsidR="00B64217">
          <w:rPr>
            <w:rFonts w:eastAsiaTheme="minorEastAsia"/>
            <w:noProof/>
            <w:lang w:val="es-ES" w:eastAsia="es-ES"/>
          </w:rPr>
          <w:tab/>
        </w:r>
        <w:r w:rsidR="00B64217" w:rsidRPr="00280D39">
          <w:rPr>
            <w:rStyle w:val="Enlla"/>
            <w:noProof/>
          </w:rPr>
          <w:t>Llistat d’expedients</w:t>
        </w:r>
        <w:r w:rsidR="00B64217">
          <w:rPr>
            <w:noProof/>
            <w:webHidden/>
          </w:rPr>
          <w:tab/>
        </w:r>
        <w:r>
          <w:rPr>
            <w:noProof/>
            <w:webHidden/>
          </w:rPr>
          <w:fldChar w:fldCharType="begin"/>
        </w:r>
        <w:r w:rsidR="00B64217">
          <w:rPr>
            <w:noProof/>
            <w:webHidden/>
          </w:rPr>
          <w:instrText xml:space="preserve"> PAGEREF _Toc370139438 \h </w:instrText>
        </w:r>
        <w:r>
          <w:rPr>
            <w:noProof/>
            <w:webHidden/>
          </w:rPr>
        </w:r>
        <w:r>
          <w:rPr>
            <w:noProof/>
            <w:webHidden/>
          </w:rPr>
          <w:fldChar w:fldCharType="separate"/>
        </w:r>
        <w:r w:rsidR="00B64217">
          <w:rPr>
            <w:noProof/>
            <w:webHidden/>
          </w:rPr>
          <w:t>16</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39" w:history="1">
        <w:r w:rsidR="00B64217" w:rsidRPr="00280D39">
          <w:rPr>
            <w:rStyle w:val="Enlla"/>
            <w:noProof/>
          </w:rPr>
          <w:t>4.1.1</w:t>
        </w:r>
        <w:r w:rsidR="00B64217">
          <w:rPr>
            <w:rFonts w:eastAsiaTheme="minorEastAsia"/>
            <w:noProof/>
            <w:lang w:val="es-ES" w:eastAsia="es-ES"/>
          </w:rPr>
          <w:tab/>
        </w:r>
        <w:r w:rsidR="00B64217" w:rsidRPr="00280D39">
          <w:rPr>
            <w:rStyle w:val="Enlla"/>
            <w:noProof/>
          </w:rPr>
          <w:t>Accions massives</w:t>
        </w:r>
        <w:r w:rsidR="00B64217">
          <w:rPr>
            <w:noProof/>
            <w:webHidden/>
          </w:rPr>
          <w:tab/>
        </w:r>
        <w:r>
          <w:rPr>
            <w:noProof/>
            <w:webHidden/>
          </w:rPr>
          <w:fldChar w:fldCharType="begin"/>
        </w:r>
        <w:r w:rsidR="00B64217">
          <w:rPr>
            <w:noProof/>
            <w:webHidden/>
          </w:rPr>
          <w:instrText xml:space="preserve"> PAGEREF _Toc370139439 \h </w:instrText>
        </w:r>
        <w:r>
          <w:rPr>
            <w:noProof/>
            <w:webHidden/>
          </w:rPr>
        </w:r>
        <w:r>
          <w:rPr>
            <w:noProof/>
            <w:webHidden/>
          </w:rPr>
          <w:fldChar w:fldCharType="separate"/>
        </w:r>
        <w:r w:rsidR="00B64217">
          <w:rPr>
            <w:noProof/>
            <w:webHidden/>
          </w:rPr>
          <w:t>17</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40" w:history="1">
        <w:r w:rsidR="00B64217" w:rsidRPr="00280D39">
          <w:rPr>
            <w:rStyle w:val="Enlla"/>
            <w:noProof/>
          </w:rPr>
          <w:t>4.2</w:t>
        </w:r>
        <w:r w:rsidR="00B64217">
          <w:rPr>
            <w:rFonts w:eastAsiaTheme="minorEastAsia"/>
            <w:noProof/>
            <w:lang w:val="es-ES" w:eastAsia="es-ES"/>
          </w:rPr>
          <w:tab/>
        </w:r>
        <w:r w:rsidR="00B64217" w:rsidRPr="00280D39">
          <w:rPr>
            <w:rStyle w:val="Enlla"/>
            <w:noProof/>
          </w:rPr>
          <w:t>Consultes per tipus</w:t>
        </w:r>
        <w:r w:rsidR="00B64217">
          <w:rPr>
            <w:noProof/>
            <w:webHidden/>
          </w:rPr>
          <w:tab/>
        </w:r>
        <w:r>
          <w:rPr>
            <w:noProof/>
            <w:webHidden/>
          </w:rPr>
          <w:fldChar w:fldCharType="begin"/>
        </w:r>
        <w:r w:rsidR="00B64217">
          <w:rPr>
            <w:noProof/>
            <w:webHidden/>
          </w:rPr>
          <w:instrText xml:space="preserve"> PAGEREF _Toc370139440 \h </w:instrText>
        </w:r>
        <w:r>
          <w:rPr>
            <w:noProof/>
            <w:webHidden/>
          </w:rPr>
        </w:r>
        <w:r>
          <w:rPr>
            <w:noProof/>
            <w:webHidden/>
          </w:rPr>
          <w:fldChar w:fldCharType="separate"/>
        </w:r>
        <w:r w:rsidR="00B64217">
          <w:rPr>
            <w:noProof/>
            <w:webHidden/>
          </w:rPr>
          <w:t>18</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41" w:history="1">
        <w:r w:rsidR="00B64217" w:rsidRPr="00280D39">
          <w:rPr>
            <w:rStyle w:val="Enlla"/>
            <w:noProof/>
          </w:rPr>
          <w:t>4.3</w:t>
        </w:r>
        <w:r w:rsidR="00B64217">
          <w:rPr>
            <w:rFonts w:eastAsiaTheme="minorEastAsia"/>
            <w:noProof/>
            <w:lang w:val="es-ES" w:eastAsia="es-ES"/>
          </w:rPr>
          <w:tab/>
        </w:r>
        <w:r w:rsidR="00B64217" w:rsidRPr="00280D39">
          <w:rPr>
            <w:rStyle w:val="Enlla"/>
            <w:noProof/>
          </w:rPr>
          <w:t>Accés a la informació de l’expedient</w:t>
        </w:r>
        <w:r w:rsidR="00B64217">
          <w:rPr>
            <w:noProof/>
            <w:webHidden/>
          </w:rPr>
          <w:tab/>
        </w:r>
        <w:r>
          <w:rPr>
            <w:noProof/>
            <w:webHidden/>
          </w:rPr>
          <w:fldChar w:fldCharType="begin"/>
        </w:r>
        <w:r w:rsidR="00B64217">
          <w:rPr>
            <w:noProof/>
            <w:webHidden/>
          </w:rPr>
          <w:instrText xml:space="preserve"> PAGEREF _Toc370139441 \h </w:instrText>
        </w:r>
        <w:r>
          <w:rPr>
            <w:noProof/>
            <w:webHidden/>
          </w:rPr>
        </w:r>
        <w:r>
          <w:rPr>
            <w:noProof/>
            <w:webHidden/>
          </w:rPr>
          <w:fldChar w:fldCharType="separate"/>
        </w:r>
        <w:r w:rsidR="00B64217">
          <w:rPr>
            <w:noProof/>
            <w:webHidden/>
          </w:rPr>
          <w:t>19</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42" w:history="1">
        <w:r w:rsidR="00B64217" w:rsidRPr="00280D39">
          <w:rPr>
            <w:rStyle w:val="Enlla"/>
            <w:noProof/>
            <w:lang w:val="es-ES"/>
          </w:rPr>
          <w:t>4.3.1</w:t>
        </w:r>
        <w:r w:rsidR="00B64217">
          <w:rPr>
            <w:rFonts w:eastAsiaTheme="minorEastAsia"/>
            <w:noProof/>
            <w:lang w:val="es-ES" w:eastAsia="es-ES"/>
          </w:rPr>
          <w:tab/>
        </w:r>
        <w:r w:rsidR="00B64217" w:rsidRPr="00280D39">
          <w:rPr>
            <w:rStyle w:val="Enlla"/>
            <w:noProof/>
            <w:lang w:val="es-ES"/>
          </w:rPr>
          <w:t>Expedient</w:t>
        </w:r>
        <w:r w:rsidR="00B64217">
          <w:rPr>
            <w:noProof/>
            <w:webHidden/>
          </w:rPr>
          <w:tab/>
        </w:r>
        <w:r>
          <w:rPr>
            <w:noProof/>
            <w:webHidden/>
          </w:rPr>
          <w:fldChar w:fldCharType="begin"/>
        </w:r>
        <w:r w:rsidR="00B64217">
          <w:rPr>
            <w:noProof/>
            <w:webHidden/>
          </w:rPr>
          <w:instrText xml:space="preserve"> PAGEREF _Toc370139442 \h </w:instrText>
        </w:r>
        <w:r>
          <w:rPr>
            <w:noProof/>
            <w:webHidden/>
          </w:rPr>
        </w:r>
        <w:r>
          <w:rPr>
            <w:noProof/>
            <w:webHidden/>
          </w:rPr>
          <w:fldChar w:fldCharType="separate"/>
        </w:r>
        <w:r w:rsidR="00B64217">
          <w:rPr>
            <w:noProof/>
            <w:webHidden/>
          </w:rPr>
          <w:t>20</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43" w:history="1">
        <w:r w:rsidR="00B64217" w:rsidRPr="00280D39">
          <w:rPr>
            <w:rStyle w:val="Enlla"/>
            <w:noProof/>
          </w:rPr>
          <w:t>4.3.2</w:t>
        </w:r>
        <w:r w:rsidR="00B64217">
          <w:rPr>
            <w:rFonts w:eastAsiaTheme="minorEastAsia"/>
            <w:noProof/>
            <w:lang w:val="es-ES" w:eastAsia="es-ES"/>
          </w:rPr>
          <w:tab/>
        </w:r>
        <w:r w:rsidR="00B64217" w:rsidRPr="00280D39">
          <w:rPr>
            <w:rStyle w:val="Enlla"/>
            <w:noProof/>
          </w:rPr>
          <w:t>Dades</w:t>
        </w:r>
        <w:r w:rsidR="00B64217">
          <w:rPr>
            <w:noProof/>
            <w:webHidden/>
          </w:rPr>
          <w:tab/>
        </w:r>
        <w:r>
          <w:rPr>
            <w:noProof/>
            <w:webHidden/>
          </w:rPr>
          <w:fldChar w:fldCharType="begin"/>
        </w:r>
        <w:r w:rsidR="00B64217">
          <w:rPr>
            <w:noProof/>
            <w:webHidden/>
          </w:rPr>
          <w:instrText xml:space="preserve"> PAGEREF _Toc370139443 \h </w:instrText>
        </w:r>
        <w:r>
          <w:rPr>
            <w:noProof/>
            <w:webHidden/>
          </w:rPr>
        </w:r>
        <w:r>
          <w:rPr>
            <w:noProof/>
            <w:webHidden/>
          </w:rPr>
          <w:fldChar w:fldCharType="separate"/>
        </w:r>
        <w:r w:rsidR="00B64217">
          <w:rPr>
            <w:noProof/>
            <w:webHidden/>
          </w:rPr>
          <w:t>21</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44" w:history="1">
        <w:r w:rsidR="00B64217" w:rsidRPr="00280D39">
          <w:rPr>
            <w:rStyle w:val="Enlla"/>
            <w:noProof/>
          </w:rPr>
          <w:t>4.3.3</w:t>
        </w:r>
        <w:r w:rsidR="00B64217">
          <w:rPr>
            <w:rFonts w:eastAsiaTheme="minorEastAsia"/>
            <w:noProof/>
            <w:lang w:val="es-ES" w:eastAsia="es-ES"/>
          </w:rPr>
          <w:tab/>
        </w:r>
        <w:r w:rsidR="00B64217" w:rsidRPr="00280D39">
          <w:rPr>
            <w:rStyle w:val="Enlla"/>
            <w:noProof/>
          </w:rPr>
          <w:t>Documents</w:t>
        </w:r>
        <w:r w:rsidR="00B64217">
          <w:rPr>
            <w:noProof/>
            <w:webHidden/>
          </w:rPr>
          <w:tab/>
        </w:r>
        <w:r>
          <w:rPr>
            <w:noProof/>
            <w:webHidden/>
          </w:rPr>
          <w:fldChar w:fldCharType="begin"/>
        </w:r>
        <w:r w:rsidR="00B64217">
          <w:rPr>
            <w:noProof/>
            <w:webHidden/>
          </w:rPr>
          <w:instrText xml:space="preserve"> PAGEREF _Toc370139444 \h </w:instrText>
        </w:r>
        <w:r>
          <w:rPr>
            <w:noProof/>
            <w:webHidden/>
          </w:rPr>
        </w:r>
        <w:r>
          <w:rPr>
            <w:noProof/>
            <w:webHidden/>
          </w:rPr>
          <w:fldChar w:fldCharType="separate"/>
        </w:r>
        <w:r w:rsidR="00B64217">
          <w:rPr>
            <w:noProof/>
            <w:webHidden/>
          </w:rPr>
          <w:t>22</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45" w:history="1">
        <w:r w:rsidR="00B64217" w:rsidRPr="00280D39">
          <w:rPr>
            <w:rStyle w:val="Enlla"/>
            <w:noProof/>
          </w:rPr>
          <w:t>4.3.4</w:t>
        </w:r>
        <w:r w:rsidR="00B64217">
          <w:rPr>
            <w:rFonts w:eastAsiaTheme="minorEastAsia"/>
            <w:noProof/>
            <w:lang w:val="es-ES" w:eastAsia="es-ES"/>
          </w:rPr>
          <w:tab/>
        </w:r>
        <w:r w:rsidR="00B64217" w:rsidRPr="00280D39">
          <w:rPr>
            <w:rStyle w:val="Enlla"/>
            <w:noProof/>
          </w:rPr>
          <w:t>Cronograma</w:t>
        </w:r>
        <w:r w:rsidR="00B64217">
          <w:rPr>
            <w:noProof/>
            <w:webHidden/>
          </w:rPr>
          <w:tab/>
        </w:r>
        <w:r>
          <w:rPr>
            <w:noProof/>
            <w:webHidden/>
          </w:rPr>
          <w:fldChar w:fldCharType="begin"/>
        </w:r>
        <w:r w:rsidR="00B64217">
          <w:rPr>
            <w:noProof/>
            <w:webHidden/>
          </w:rPr>
          <w:instrText xml:space="preserve"> PAGEREF _Toc370139445 \h </w:instrText>
        </w:r>
        <w:r>
          <w:rPr>
            <w:noProof/>
            <w:webHidden/>
          </w:rPr>
        </w:r>
        <w:r>
          <w:rPr>
            <w:noProof/>
            <w:webHidden/>
          </w:rPr>
          <w:fldChar w:fldCharType="separate"/>
        </w:r>
        <w:r w:rsidR="00B64217">
          <w:rPr>
            <w:noProof/>
            <w:webHidden/>
          </w:rPr>
          <w:t>23</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46" w:history="1">
        <w:r w:rsidR="00B64217" w:rsidRPr="00280D39">
          <w:rPr>
            <w:rStyle w:val="Enlla"/>
            <w:noProof/>
          </w:rPr>
          <w:t>4.3.5</w:t>
        </w:r>
        <w:r w:rsidR="00B64217">
          <w:rPr>
            <w:rFonts w:eastAsiaTheme="minorEastAsia"/>
            <w:noProof/>
            <w:lang w:val="es-ES" w:eastAsia="es-ES"/>
          </w:rPr>
          <w:tab/>
        </w:r>
        <w:r w:rsidR="00B64217" w:rsidRPr="00280D39">
          <w:rPr>
            <w:rStyle w:val="Enlla"/>
            <w:noProof/>
          </w:rPr>
          <w:t>Terminis</w:t>
        </w:r>
        <w:r w:rsidR="00B64217">
          <w:rPr>
            <w:noProof/>
            <w:webHidden/>
          </w:rPr>
          <w:tab/>
        </w:r>
        <w:r>
          <w:rPr>
            <w:noProof/>
            <w:webHidden/>
          </w:rPr>
          <w:fldChar w:fldCharType="begin"/>
        </w:r>
        <w:r w:rsidR="00B64217">
          <w:rPr>
            <w:noProof/>
            <w:webHidden/>
          </w:rPr>
          <w:instrText xml:space="preserve"> PAGEREF _Toc370139446 \h </w:instrText>
        </w:r>
        <w:r>
          <w:rPr>
            <w:noProof/>
            <w:webHidden/>
          </w:rPr>
        </w:r>
        <w:r>
          <w:rPr>
            <w:noProof/>
            <w:webHidden/>
          </w:rPr>
          <w:fldChar w:fldCharType="separate"/>
        </w:r>
        <w:r w:rsidR="00B64217">
          <w:rPr>
            <w:noProof/>
            <w:webHidden/>
          </w:rPr>
          <w:t>24</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47" w:history="1">
        <w:r w:rsidR="00B64217" w:rsidRPr="00280D39">
          <w:rPr>
            <w:rStyle w:val="Enlla"/>
            <w:noProof/>
          </w:rPr>
          <w:t>4.3.6</w:t>
        </w:r>
        <w:r w:rsidR="00B64217">
          <w:rPr>
            <w:rFonts w:eastAsiaTheme="minorEastAsia"/>
            <w:noProof/>
            <w:lang w:val="es-ES" w:eastAsia="es-ES"/>
          </w:rPr>
          <w:tab/>
        </w:r>
        <w:r w:rsidR="00B64217" w:rsidRPr="00280D39">
          <w:rPr>
            <w:rStyle w:val="Enlla"/>
            <w:noProof/>
          </w:rPr>
          <w:t>Tasques</w:t>
        </w:r>
        <w:r w:rsidR="00B64217">
          <w:rPr>
            <w:noProof/>
            <w:webHidden/>
          </w:rPr>
          <w:tab/>
        </w:r>
        <w:r>
          <w:rPr>
            <w:noProof/>
            <w:webHidden/>
          </w:rPr>
          <w:fldChar w:fldCharType="begin"/>
        </w:r>
        <w:r w:rsidR="00B64217">
          <w:rPr>
            <w:noProof/>
            <w:webHidden/>
          </w:rPr>
          <w:instrText xml:space="preserve"> PAGEREF _Toc370139447 \h </w:instrText>
        </w:r>
        <w:r>
          <w:rPr>
            <w:noProof/>
            <w:webHidden/>
          </w:rPr>
        </w:r>
        <w:r>
          <w:rPr>
            <w:noProof/>
            <w:webHidden/>
          </w:rPr>
          <w:fldChar w:fldCharType="separate"/>
        </w:r>
        <w:r w:rsidR="00B64217">
          <w:rPr>
            <w:noProof/>
            <w:webHidden/>
          </w:rPr>
          <w:t>24</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48" w:history="1">
        <w:r w:rsidR="00B64217" w:rsidRPr="00280D39">
          <w:rPr>
            <w:rStyle w:val="Enlla"/>
            <w:noProof/>
          </w:rPr>
          <w:t>4.3.7</w:t>
        </w:r>
        <w:r w:rsidR="00B64217">
          <w:rPr>
            <w:rFonts w:eastAsiaTheme="minorEastAsia"/>
            <w:noProof/>
            <w:lang w:val="es-ES" w:eastAsia="es-ES"/>
          </w:rPr>
          <w:tab/>
        </w:r>
        <w:r w:rsidR="00B64217" w:rsidRPr="00280D39">
          <w:rPr>
            <w:rStyle w:val="Enlla"/>
            <w:noProof/>
          </w:rPr>
          <w:t>Tokens</w:t>
        </w:r>
        <w:r w:rsidR="00B64217">
          <w:rPr>
            <w:noProof/>
            <w:webHidden/>
          </w:rPr>
          <w:tab/>
        </w:r>
        <w:r>
          <w:rPr>
            <w:noProof/>
            <w:webHidden/>
          </w:rPr>
          <w:fldChar w:fldCharType="begin"/>
        </w:r>
        <w:r w:rsidR="00B64217">
          <w:rPr>
            <w:noProof/>
            <w:webHidden/>
          </w:rPr>
          <w:instrText xml:space="preserve"> PAGEREF _Toc370139448 \h </w:instrText>
        </w:r>
        <w:r>
          <w:rPr>
            <w:noProof/>
            <w:webHidden/>
          </w:rPr>
        </w:r>
        <w:r>
          <w:rPr>
            <w:noProof/>
            <w:webHidden/>
          </w:rPr>
          <w:fldChar w:fldCharType="separate"/>
        </w:r>
        <w:r w:rsidR="00B64217">
          <w:rPr>
            <w:noProof/>
            <w:webHidden/>
          </w:rPr>
          <w:t>25</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49" w:history="1">
        <w:r w:rsidR="00B64217" w:rsidRPr="00280D39">
          <w:rPr>
            <w:rStyle w:val="Enlla"/>
            <w:noProof/>
          </w:rPr>
          <w:t>4.3.8</w:t>
        </w:r>
        <w:r w:rsidR="00B64217">
          <w:rPr>
            <w:rFonts w:eastAsiaTheme="minorEastAsia"/>
            <w:noProof/>
            <w:lang w:val="es-ES" w:eastAsia="es-ES"/>
          </w:rPr>
          <w:tab/>
        </w:r>
        <w:r w:rsidR="00B64217" w:rsidRPr="00280D39">
          <w:rPr>
            <w:rStyle w:val="Enlla"/>
            <w:noProof/>
          </w:rPr>
          <w:t>Registre</w:t>
        </w:r>
        <w:r w:rsidR="00B64217">
          <w:rPr>
            <w:noProof/>
            <w:webHidden/>
          </w:rPr>
          <w:tab/>
        </w:r>
        <w:r>
          <w:rPr>
            <w:noProof/>
            <w:webHidden/>
          </w:rPr>
          <w:fldChar w:fldCharType="begin"/>
        </w:r>
        <w:r w:rsidR="00B64217">
          <w:rPr>
            <w:noProof/>
            <w:webHidden/>
          </w:rPr>
          <w:instrText xml:space="preserve"> PAGEREF _Toc370139449 \h </w:instrText>
        </w:r>
        <w:r>
          <w:rPr>
            <w:noProof/>
            <w:webHidden/>
          </w:rPr>
        </w:r>
        <w:r>
          <w:rPr>
            <w:noProof/>
            <w:webHidden/>
          </w:rPr>
          <w:fldChar w:fldCharType="separate"/>
        </w:r>
        <w:r w:rsidR="00B64217">
          <w:rPr>
            <w:noProof/>
            <w:webHidden/>
          </w:rPr>
          <w:t>25</w:t>
        </w:r>
        <w:r>
          <w:rPr>
            <w:noProof/>
            <w:webHidden/>
          </w:rPr>
          <w:fldChar w:fldCharType="end"/>
        </w:r>
      </w:hyperlink>
    </w:p>
    <w:p w:rsidR="00B64217" w:rsidRDefault="00061E1F">
      <w:pPr>
        <w:pStyle w:val="IDC3"/>
        <w:tabs>
          <w:tab w:val="left" w:pos="1320"/>
          <w:tab w:val="right" w:leader="dot" w:pos="8494"/>
        </w:tabs>
        <w:rPr>
          <w:rFonts w:eastAsiaTheme="minorEastAsia"/>
          <w:noProof/>
          <w:lang w:val="es-ES" w:eastAsia="es-ES"/>
        </w:rPr>
      </w:pPr>
      <w:hyperlink w:anchor="_Toc370139450" w:history="1">
        <w:r w:rsidR="00B64217" w:rsidRPr="00280D39">
          <w:rPr>
            <w:rStyle w:val="Enlla"/>
            <w:noProof/>
          </w:rPr>
          <w:t>4.3.9</w:t>
        </w:r>
        <w:r w:rsidR="00B64217">
          <w:rPr>
            <w:rFonts w:eastAsiaTheme="minorEastAsia"/>
            <w:noProof/>
            <w:lang w:val="es-ES" w:eastAsia="es-ES"/>
          </w:rPr>
          <w:tab/>
        </w:r>
        <w:r w:rsidR="00B64217" w:rsidRPr="00280D39">
          <w:rPr>
            <w:rStyle w:val="Enlla"/>
            <w:noProof/>
          </w:rPr>
          <w:t>Eines</w:t>
        </w:r>
        <w:r w:rsidR="00B64217">
          <w:rPr>
            <w:noProof/>
            <w:webHidden/>
          </w:rPr>
          <w:tab/>
        </w:r>
        <w:r>
          <w:rPr>
            <w:noProof/>
            <w:webHidden/>
          </w:rPr>
          <w:fldChar w:fldCharType="begin"/>
        </w:r>
        <w:r w:rsidR="00B64217">
          <w:rPr>
            <w:noProof/>
            <w:webHidden/>
          </w:rPr>
          <w:instrText xml:space="preserve"> PAGEREF _Toc370139450 \h </w:instrText>
        </w:r>
        <w:r>
          <w:rPr>
            <w:noProof/>
            <w:webHidden/>
          </w:rPr>
        </w:r>
        <w:r>
          <w:rPr>
            <w:noProof/>
            <w:webHidden/>
          </w:rPr>
          <w:fldChar w:fldCharType="separate"/>
        </w:r>
        <w:r w:rsidR="00B64217">
          <w:rPr>
            <w:noProof/>
            <w:webHidden/>
          </w:rPr>
          <w:t>26</w:t>
        </w:r>
        <w:r>
          <w:rPr>
            <w:noProof/>
            <w:webHidden/>
          </w:rPr>
          <w:fldChar w:fldCharType="end"/>
        </w:r>
      </w:hyperlink>
    </w:p>
    <w:p w:rsidR="00B64217" w:rsidRDefault="00061E1F">
      <w:pPr>
        <w:pStyle w:val="IDC1"/>
        <w:tabs>
          <w:tab w:val="left" w:pos="440"/>
          <w:tab w:val="right" w:leader="dot" w:pos="8494"/>
        </w:tabs>
        <w:rPr>
          <w:rFonts w:eastAsiaTheme="minorEastAsia"/>
          <w:b w:val="0"/>
          <w:noProof/>
          <w:lang w:val="es-ES" w:eastAsia="es-ES"/>
        </w:rPr>
      </w:pPr>
      <w:hyperlink w:anchor="_Toc370139451" w:history="1">
        <w:r w:rsidR="00B64217" w:rsidRPr="00280D39">
          <w:rPr>
            <w:rStyle w:val="Enlla"/>
            <w:noProof/>
          </w:rPr>
          <w:t>5</w:t>
        </w:r>
        <w:r w:rsidR="00B64217">
          <w:rPr>
            <w:rFonts w:eastAsiaTheme="minorEastAsia"/>
            <w:b w:val="0"/>
            <w:noProof/>
            <w:lang w:val="es-ES" w:eastAsia="es-ES"/>
          </w:rPr>
          <w:tab/>
        </w:r>
        <w:r w:rsidR="00B64217" w:rsidRPr="00280D39">
          <w:rPr>
            <w:rStyle w:val="Enlla"/>
            <w:noProof/>
          </w:rPr>
          <w:t>Funcionalitats vàries</w:t>
        </w:r>
        <w:r w:rsidR="00B64217">
          <w:rPr>
            <w:noProof/>
            <w:webHidden/>
          </w:rPr>
          <w:tab/>
        </w:r>
        <w:r>
          <w:rPr>
            <w:noProof/>
            <w:webHidden/>
          </w:rPr>
          <w:fldChar w:fldCharType="begin"/>
        </w:r>
        <w:r w:rsidR="00B64217">
          <w:rPr>
            <w:noProof/>
            <w:webHidden/>
          </w:rPr>
          <w:instrText xml:space="preserve"> PAGEREF _Toc370139451 \h </w:instrText>
        </w:r>
        <w:r>
          <w:rPr>
            <w:noProof/>
            <w:webHidden/>
          </w:rPr>
        </w:r>
        <w:r>
          <w:rPr>
            <w:noProof/>
            <w:webHidden/>
          </w:rPr>
          <w:fldChar w:fldCharType="separate"/>
        </w:r>
        <w:r w:rsidR="00B64217">
          <w:rPr>
            <w:noProof/>
            <w:webHidden/>
          </w:rPr>
          <w:t>26</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52" w:history="1">
        <w:r w:rsidR="00B64217" w:rsidRPr="00280D39">
          <w:rPr>
            <w:rStyle w:val="Enlla"/>
            <w:noProof/>
          </w:rPr>
          <w:t>5.1</w:t>
        </w:r>
        <w:r w:rsidR="00B64217">
          <w:rPr>
            <w:rFonts w:eastAsiaTheme="minorEastAsia"/>
            <w:noProof/>
            <w:lang w:val="es-ES" w:eastAsia="es-ES"/>
          </w:rPr>
          <w:tab/>
        </w:r>
        <w:r w:rsidR="00B64217" w:rsidRPr="00280D39">
          <w:rPr>
            <w:rStyle w:val="Enlla"/>
            <w:noProof/>
          </w:rPr>
          <w:t>Alertes</w:t>
        </w:r>
        <w:r w:rsidR="00B64217">
          <w:rPr>
            <w:noProof/>
            <w:webHidden/>
          </w:rPr>
          <w:tab/>
        </w:r>
        <w:r>
          <w:rPr>
            <w:noProof/>
            <w:webHidden/>
          </w:rPr>
          <w:fldChar w:fldCharType="begin"/>
        </w:r>
        <w:r w:rsidR="00B64217">
          <w:rPr>
            <w:noProof/>
            <w:webHidden/>
          </w:rPr>
          <w:instrText xml:space="preserve"> PAGEREF _Toc370139452 \h </w:instrText>
        </w:r>
        <w:r>
          <w:rPr>
            <w:noProof/>
            <w:webHidden/>
          </w:rPr>
        </w:r>
        <w:r>
          <w:rPr>
            <w:noProof/>
            <w:webHidden/>
          </w:rPr>
          <w:fldChar w:fldCharType="separate"/>
        </w:r>
        <w:r w:rsidR="00B64217">
          <w:rPr>
            <w:noProof/>
            <w:webHidden/>
          </w:rPr>
          <w:t>26</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53" w:history="1">
        <w:r w:rsidR="00B64217" w:rsidRPr="00280D39">
          <w:rPr>
            <w:rStyle w:val="Enlla"/>
            <w:noProof/>
          </w:rPr>
          <w:t>5.2</w:t>
        </w:r>
        <w:r w:rsidR="00B64217">
          <w:rPr>
            <w:rFonts w:eastAsiaTheme="minorEastAsia"/>
            <w:noProof/>
            <w:lang w:val="es-ES" w:eastAsia="es-ES"/>
          </w:rPr>
          <w:tab/>
        </w:r>
        <w:r w:rsidR="00B64217" w:rsidRPr="00280D39">
          <w:rPr>
            <w:rStyle w:val="Enlla"/>
            <w:noProof/>
          </w:rPr>
          <w:t>Execucions massives</w:t>
        </w:r>
        <w:r w:rsidR="00B64217">
          <w:rPr>
            <w:noProof/>
            <w:webHidden/>
          </w:rPr>
          <w:tab/>
        </w:r>
        <w:r>
          <w:rPr>
            <w:noProof/>
            <w:webHidden/>
          </w:rPr>
          <w:fldChar w:fldCharType="begin"/>
        </w:r>
        <w:r w:rsidR="00B64217">
          <w:rPr>
            <w:noProof/>
            <w:webHidden/>
          </w:rPr>
          <w:instrText xml:space="preserve"> PAGEREF _Toc370139453 \h </w:instrText>
        </w:r>
        <w:r>
          <w:rPr>
            <w:noProof/>
            <w:webHidden/>
          </w:rPr>
        </w:r>
        <w:r>
          <w:rPr>
            <w:noProof/>
            <w:webHidden/>
          </w:rPr>
          <w:fldChar w:fldCharType="separate"/>
        </w:r>
        <w:r w:rsidR="00B64217">
          <w:rPr>
            <w:noProof/>
            <w:webHidden/>
          </w:rPr>
          <w:t>27</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54" w:history="1">
        <w:r w:rsidR="00B64217" w:rsidRPr="00280D39">
          <w:rPr>
            <w:rStyle w:val="Enlla"/>
            <w:noProof/>
          </w:rPr>
          <w:t>5.3</w:t>
        </w:r>
        <w:r w:rsidR="00B64217">
          <w:rPr>
            <w:rFonts w:eastAsiaTheme="minorEastAsia"/>
            <w:noProof/>
            <w:lang w:val="es-ES" w:eastAsia="es-ES"/>
          </w:rPr>
          <w:tab/>
        </w:r>
        <w:r w:rsidR="00B64217" w:rsidRPr="00280D39">
          <w:rPr>
            <w:rStyle w:val="Enlla"/>
            <w:noProof/>
          </w:rPr>
          <w:t>Monitor</w:t>
        </w:r>
        <w:r w:rsidR="00B64217">
          <w:rPr>
            <w:noProof/>
            <w:webHidden/>
          </w:rPr>
          <w:tab/>
        </w:r>
        <w:r>
          <w:rPr>
            <w:noProof/>
            <w:webHidden/>
          </w:rPr>
          <w:fldChar w:fldCharType="begin"/>
        </w:r>
        <w:r w:rsidR="00B64217">
          <w:rPr>
            <w:noProof/>
            <w:webHidden/>
          </w:rPr>
          <w:instrText xml:space="preserve"> PAGEREF _Toc370139454 \h </w:instrText>
        </w:r>
        <w:r>
          <w:rPr>
            <w:noProof/>
            <w:webHidden/>
          </w:rPr>
        </w:r>
        <w:r>
          <w:rPr>
            <w:noProof/>
            <w:webHidden/>
          </w:rPr>
          <w:fldChar w:fldCharType="separate"/>
        </w:r>
        <w:r w:rsidR="00B64217">
          <w:rPr>
            <w:noProof/>
            <w:webHidden/>
          </w:rPr>
          <w:t>28</w:t>
        </w:r>
        <w:r>
          <w:rPr>
            <w:noProof/>
            <w:webHidden/>
          </w:rPr>
          <w:fldChar w:fldCharType="end"/>
        </w:r>
      </w:hyperlink>
    </w:p>
    <w:p w:rsidR="00B64217" w:rsidRDefault="00061E1F">
      <w:pPr>
        <w:pStyle w:val="IDC2"/>
        <w:tabs>
          <w:tab w:val="left" w:pos="880"/>
          <w:tab w:val="right" w:leader="dot" w:pos="8494"/>
        </w:tabs>
        <w:rPr>
          <w:rFonts w:eastAsiaTheme="minorEastAsia"/>
          <w:noProof/>
          <w:lang w:val="es-ES" w:eastAsia="es-ES"/>
        </w:rPr>
      </w:pPr>
      <w:hyperlink w:anchor="_Toc370139455" w:history="1">
        <w:r w:rsidR="00B64217" w:rsidRPr="00280D39">
          <w:rPr>
            <w:rStyle w:val="Enlla"/>
            <w:noProof/>
          </w:rPr>
          <w:t>5.4</w:t>
        </w:r>
        <w:r w:rsidR="00B64217">
          <w:rPr>
            <w:rFonts w:eastAsiaTheme="minorEastAsia"/>
            <w:noProof/>
            <w:lang w:val="es-ES" w:eastAsia="es-ES"/>
          </w:rPr>
          <w:tab/>
        </w:r>
        <w:r w:rsidR="00B64217" w:rsidRPr="00280D39">
          <w:rPr>
            <w:rStyle w:val="Enlla"/>
            <w:noProof/>
          </w:rPr>
          <w:t>Mesures de temps</w:t>
        </w:r>
        <w:r w:rsidR="00B64217">
          <w:rPr>
            <w:noProof/>
            <w:webHidden/>
          </w:rPr>
          <w:tab/>
        </w:r>
        <w:r>
          <w:rPr>
            <w:noProof/>
            <w:webHidden/>
          </w:rPr>
          <w:fldChar w:fldCharType="begin"/>
        </w:r>
        <w:r w:rsidR="00B64217">
          <w:rPr>
            <w:noProof/>
            <w:webHidden/>
          </w:rPr>
          <w:instrText xml:space="preserve"> PAGEREF _Toc370139455 \h </w:instrText>
        </w:r>
        <w:r>
          <w:rPr>
            <w:noProof/>
            <w:webHidden/>
          </w:rPr>
        </w:r>
        <w:r>
          <w:rPr>
            <w:noProof/>
            <w:webHidden/>
          </w:rPr>
          <w:fldChar w:fldCharType="separate"/>
        </w:r>
        <w:r w:rsidR="00B64217">
          <w:rPr>
            <w:noProof/>
            <w:webHidden/>
          </w:rPr>
          <w:t>29</w:t>
        </w:r>
        <w:r>
          <w:rPr>
            <w:noProof/>
            <w:webHidden/>
          </w:rPr>
          <w:fldChar w:fldCharType="end"/>
        </w:r>
      </w:hyperlink>
    </w:p>
    <w:p w:rsidR="009E115F" w:rsidRDefault="00061E1F" w:rsidP="006A7F18">
      <w:pPr>
        <w:pStyle w:val="Ttol1"/>
      </w:pPr>
      <w:r w:rsidRPr="002E1561">
        <w:lastRenderedPageBreak/>
        <w:fldChar w:fldCharType="end"/>
      </w:r>
      <w:bookmarkStart w:id="2" w:name="_Toc370139427"/>
      <w:r w:rsidR="006A7F18">
        <w:t>Introducció</w:t>
      </w:r>
      <w:bookmarkEnd w:id="2"/>
    </w:p>
    <w:p w:rsidR="00D37B43" w:rsidRDefault="00D37B43" w:rsidP="008C7209">
      <w:pPr>
        <w:jc w:val="both"/>
      </w:pPr>
      <w:r>
        <w:t>Helium és una aplicació per tramitar i gestionar expedients de manera electrònica. L’usuari final de l’aplicació Helium tendrà accés a aquestes facilitats amb diferents nivell de permís en funció del seu rol.</w:t>
      </w:r>
    </w:p>
    <w:p w:rsidR="000445FF" w:rsidRDefault="000445FF" w:rsidP="008C7209">
      <w:pPr>
        <w:jc w:val="both"/>
      </w:pPr>
      <w:r>
        <w:t xml:space="preserve">L’expedient </w:t>
      </w:r>
      <w:r w:rsidR="00FE1CC3">
        <w:t xml:space="preserve">anirà avançant </w:t>
      </w:r>
      <w:r>
        <w:t>a mesura que es vagin realitzant totes les tasques del seu fluxgrama, i dins cada tasca cadascuna de les activitats a realitzar (informació de dades, generació de documents o signatura).</w:t>
      </w:r>
    </w:p>
    <w:p w:rsidR="008F35F9" w:rsidRPr="008F35F9" w:rsidRDefault="008F35F9" w:rsidP="008C7209">
      <w:pPr>
        <w:jc w:val="both"/>
      </w:pPr>
      <w:r w:rsidRPr="008F35F9">
        <w:t xml:space="preserve">La primera pantalla que apareix quan s’accedeix a </w:t>
      </w:r>
      <w:r w:rsidRPr="006A7F18">
        <w:t>l’aplicació són les tasques pendents</w:t>
      </w:r>
      <w:r w:rsidRPr="008F35F9">
        <w:t xml:space="preserve"> per finalitzar, que contenen un enllaç per accedir</w:t>
      </w:r>
      <w:r w:rsidR="000445FF">
        <w:t>-hi</w:t>
      </w:r>
      <w:r w:rsidRPr="008F35F9">
        <w:t>.</w:t>
      </w:r>
    </w:p>
    <w:p w:rsidR="005764D9" w:rsidRDefault="008F35F9" w:rsidP="008C7209">
      <w:pPr>
        <w:keepNext/>
        <w:jc w:val="center"/>
      </w:pPr>
      <w:r w:rsidRPr="008F35F9">
        <w:rPr>
          <w:noProof/>
          <w:lang w:val="es-ES" w:eastAsia="es-ES"/>
        </w:rPr>
        <w:drawing>
          <wp:inline distT="0" distB="0" distL="0" distR="0">
            <wp:extent cx="3819525" cy="1885950"/>
            <wp:effectExtent l="1905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3819525" cy="1885950"/>
                    </a:xfrm>
                    <a:prstGeom prst="rect">
                      <a:avLst/>
                    </a:prstGeom>
                    <a:noFill/>
                    <a:ln w="9525">
                      <a:noFill/>
                      <a:miter lim="800000"/>
                      <a:headEnd/>
                      <a:tailEnd/>
                    </a:ln>
                  </pic:spPr>
                </pic:pic>
              </a:graphicData>
            </a:graphic>
          </wp:inline>
        </w:drawing>
      </w:r>
    </w:p>
    <w:p w:rsidR="005764D9" w:rsidRDefault="005764D9" w:rsidP="008C7209">
      <w:pPr>
        <w:pStyle w:val="Llegenda"/>
        <w:jc w:val="center"/>
      </w:pPr>
      <w:r>
        <w:t xml:space="preserve">Figura </w:t>
      </w:r>
      <w:fldSimple w:instr=" SEQ Figura \* ARABIC ">
        <w:r w:rsidR="00815BC3">
          <w:rPr>
            <w:noProof/>
          </w:rPr>
          <w:t>1</w:t>
        </w:r>
      </w:fldSimple>
      <w:r>
        <w:t>.-Resum de tasques pendents</w:t>
      </w:r>
    </w:p>
    <w:p w:rsidR="008F35F9" w:rsidRPr="008F35F9" w:rsidRDefault="008F35F9" w:rsidP="001B268D">
      <w:pPr>
        <w:pStyle w:val="Pargrafdellista"/>
        <w:numPr>
          <w:ilvl w:val="0"/>
          <w:numId w:val="5"/>
        </w:numPr>
        <w:jc w:val="both"/>
      </w:pPr>
      <w:r w:rsidRPr="008F35F9">
        <w:t xml:space="preserve">Les </w:t>
      </w:r>
      <w:r w:rsidRPr="000445FF">
        <w:rPr>
          <w:b/>
        </w:rPr>
        <w:t>tasques personals</w:t>
      </w:r>
      <w:r w:rsidRPr="008F35F9">
        <w:t xml:space="preserve"> són aquelles que només tramita un únic usuari.</w:t>
      </w:r>
    </w:p>
    <w:p w:rsidR="008F35F9" w:rsidRPr="008F35F9" w:rsidRDefault="008F35F9" w:rsidP="001B268D">
      <w:pPr>
        <w:pStyle w:val="Pargrafdellista"/>
        <w:numPr>
          <w:ilvl w:val="0"/>
          <w:numId w:val="5"/>
        </w:numPr>
        <w:jc w:val="both"/>
      </w:pPr>
      <w:r w:rsidRPr="008F35F9">
        <w:t xml:space="preserve">Les </w:t>
      </w:r>
      <w:r w:rsidRPr="000445FF">
        <w:rPr>
          <w:b/>
        </w:rPr>
        <w:t>tasques de grup</w:t>
      </w:r>
      <w:r w:rsidRPr="008F35F9">
        <w:t xml:space="preserve"> són aquelles que poden ser tramitades per més d’un usuari.</w:t>
      </w:r>
    </w:p>
    <w:p w:rsidR="008F35F9" w:rsidRPr="008F35F9" w:rsidRDefault="008F35F9" w:rsidP="008C7209">
      <w:pPr>
        <w:jc w:val="both"/>
      </w:pPr>
      <w:r w:rsidRPr="008F35F9">
        <w:t xml:space="preserve">També </w:t>
      </w:r>
      <w:r w:rsidR="00D047C0">
        <w:t>s’</w:t>
      </w:r>
      <w:r w:rsidRPr="008F35F9">
        <w:t>indica si no hi ha cap tasca pendent de realitzar:</w:t>
      </w:r>
    </w:p>
    <w:p w:rsidR="005764D9" w:rsidRDefault="008F35F9" w:rsidP="008C7209">
      <w:pPr>
        <w:keepNext/>
        <w:jc w:val="center"/>
      </w:pPr>
      <w:r w:rsidRPr="008F35F9">
        <w:rPr>
          <w:noProof/>
          <w:lang w:val="es-ES" w:eastAsia="es-ES"/>
        </w:rPr>
        <w:drawing>
          <wp:inline distT="0" distB="0" distL="0" distR="0">
            <wp:extent cx="5400675" cy="186690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b="15880"/>
                    <a:stretch>
                      <a:fillRect/>
                    </a:stretch>
                  </pic:blipFill>
                  <pic:spPr bwMode="auto">
                    <a:xfrm>
                      <a:off x="0" y="0"/>
                      <a:ext cx="5400675" cy="1866900"/>
                    </a:xfrm>
                    <a:prstGeom prst="rect">
                      <a:avLst/>
                    </a:prstGeom>
                    <a:noFill/>
                    <a:ln w="9525">
                      <a:noFill/>
                      <a:miter lim="800000"/>
                      <a:headEnd/>
                      <a:tailEnd/>
                    </a:ln>
                  </pic:spPr>
                </pic:pic>
              </a:graphicData>
            </a:graphic>
          </wp:inline>
        </w:drawing>
      </w:r>
    </w:p>
    <w:p w:rsidR="008F35F9" w:rsidRPr="008F35F9" w:rsidRDefault="005764D9" w:rsidP="008C7209">
      <w:pPr>
        <w:pStyle w:val="Llegenda"/>
        <w:jc w:val="center"/>
      </w:pPr>
      <w:r>
        <w:t xml:space="preserve">Figura </w:t>
      </w:r>
      <w:fldSimple w:instr=" SEQ Figura \* ARABIC ">
        <w:r w:rsidR="00815BC3">
          <w:rPr>
            <w:noProof/>
          </w:rPr>
          <w:t>2</w:t>
        </w:r>
      </w:fldSimple>
      <w:r>
        <w:t>.-Inici sense tasques pendents</w:t>
      </w:r>
    </w:p>
    <w:p w:rsidR="00AB4164" w:rsidRDefault="00AB4164" w:rsidP="008C7209">
      <w:pPr>
        <w:jc w:val="both"/>
      </w:pPr>
      <w:r>
        <w:br w:type="page"/>
      </w:r>
    </w:p>
    <w:p w:rsidR="008F35F9" w:rsidRDefault="00D047C0" w:rsidP="008C7209">
      <w:pPr>
        <w:pStyle w:val="Ttol1"/>
        <w:jc w:val="both"/>
      </w:pPr>
      <w:bookmarkStart w:id="3" w:name="_Toc253999155"/>
      <w:bookmarkStart w:id="4" w:name="_Toc370139428"/>
      <w:r>
        <w:lastRenderedPageBreak/>
        <w:t xml:space="preserve">Inici d’un </w:t>
      </w:r>
      <w:bookmarkEnd w:id="3"/>
      <w:r>
        <w:t>e</w:t>
      </w:r>
      <w:r w:rsidR="006C3F20" w:rsidRPr="004A525F">
        <w:t>xpedient</w:t>
      </w:r>
      <w:bookmarkEnd w:id="4"/>
    </w:p>
    <w:p w:rsidR="000445FF" w:rsidRPr="008C7209" w:rsidRDefault="008C7209" w:rsidP="008C7209">
      <w:pPr>
        <w:jc w:val="both"/>
      </w:pPr>
      <w:r w:rsidRPr="008C7209">
        <w:t xml:space="preserve">Per a la </w:t>
      </w:r>
      <w:r w:rsidR="000445FF" w:rsidRPr="008C7209">
        <w:t>creació d’un nou expedient</w:t>
      </w:r>
      <w:r w:rsidRPr="008C7209">
        <w:t xml:space="preserve"> s’han de seguir les següents passes:</w:t>
      </w:r>
    </w:p>
    <w:p w:rsidR="008F35F9" w:rsidRDefault="00852238" w:rsidP="001B268D">
      <w:pPr>
        <w:pStyle w:val="Pargrafdellista"/>
        <w:numPr>
          <w:ilvl w:val="0"/>
          <w:numId w:val="12"/>
        </w:numPr>
        <w:jc w:val="both"/>
      </w:pPr>
      <w:r>
        <w:t>Obrir</w:t>
      </w:r>
      <w:r w:rsidR="008F35F9" w:rsidRPr="008F35F9">
        <w:t xml:space="preserve"> un expedient a</w:t>
      </w:r>
      <w:r>
        <w:t xml:space="preserve"> través de l’opció</w:t>
      </w:r>
      <w:r w:rsidR="008F35F9" w:rsidRPr="008F35F9">
        <w:t xml:space="preserve"> “Nou expedient” </w:t>
      </w:r>
      <w:r w:rsidR="008F35F9" w:rsidRPr="008F35F9">
        <w:rPr>
          <w:noProof/>
          <w:lang w:val="es-ES" w:eastAsia="es-ES"/>
        </w:rPr>
        <w:drawing>
          <wp:inline distT="0" distB="0" distL="0" distR="0">
            <wp:extent cx="910671" cy="267419"/>
            <wp:effectExtent l="19050" t="0" r="3729"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 cstate="print"/>
                    <a:srcRect/>
                    <a:stretch>
                      <a:fillRect/>
                    </a:stretch>
                  </pic:blipFill>
                  <pic:spPr bwMode="auto">
                    <a:xfrm>
                      <a:off x="0" y="0"/>
                      <a:ext cx="912859" cy="268061"/>
                    </a:xfrm>
                    <a:prstGeom prst="rect">
                      <a:avLst/>
                    </a:prstGeom>
                    <a:noFill/>
                    <a:ln w="9525">
                      <a:noFill/>
                      <a:miter lim="800000"/>
                      <a:headEnd/>
                      <a:tailEnd/>
                    </a:ln>
                  </pic:spPr>
                </pic:pic>
              </a:graphicData>
            </a:graphic>
          </wp:inline>
        </w:drawing>
      </w:r>
    </w:p>
    <w:p w:rsidR="00640952" w:rsidRDefault="00640952" w:rsidP="001B268D">
      <w:pPr>
        <w:pStyle w:val="Pargrafdellista"/>
        <w:numPr>
          <w:ilvl w:val="0"/>
          <w:numId w:val="12"/>
        </w:numPr>
        <w:jc w:val="both"/>
      </w:pPr>
      <w:r>
        <w:t>A continuació es mostra una relació dels tipus d’expedients que l’usuari pot iniciar</w:t>
      </w:r>
      <w:r w:rsidR="00E24E91">
        <w:t xml:space="preserve"> on es pot escollir amb quina versió crear-lo</w:t>
      </w:r>
      <w:r>
        <w:t>.</w:t>
      </w:r>
      <w:r w:rsidR="00E24E91">
        <w:t xml:space="preserve"> El més habitual és iniciar un expedient amb la darrera versió del seu disseny. </w:t>
      </w:r>
    </w:p>
    <w:p w:rsidR="00E24E91" w:rsidRDefault="00E24E91" w:rsidP="008C7209">
      <w:pPr>
        <w:pStyle w:val="Pargrafdellista"/>
        <w:jc w:val="center"/>
      </w:pPr>
      <w:r>
        <w:rPr>
          <w:noProof/>
          <w:lang w:val="es-ES" w:eastAsia="es-ES"/>
        </w:rPr>
        <w:drawing>
          <wp:inline distT="0" distB="0" distL="0" distR="0">
            <wp:extent cx="5400040" cy="874241"/>
            <wp:effectExtent l="19050" t="0" r="0" b="0"/>
            <wp:docPr id="2"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874241"/>
                    </a:xfrm>
                    <a:prstGeom prst="rect">
                      <a:avLst/>
                    </a:prstGeom>
                    <a:noFill/>
                    <a:ln w="9525">
                      <a:noFill/>
                      <a:miter lim="800000"/>
                      <a:headEnd/>
                      <a:tailEnd/>
                    </a:ln>
                  </pic:spPr>
                </pic:pic>
              </a:graphicData>
            </a:graphic>
          </wp:inline>
        </w:drawing>
      </w:r>
    </w:p>
    <w:p w:rsidR="00E24E91" w:rsidRDefault="00E24E91" w:rsidP="008C7209">
      <w:pPr>
        <w:pStyle w:val="Llegenda"/>
        <w:jc w:val="center"/>
      </w:pPr>
      <w:r>
        <w:t xml:space="preserve">Figura </w:t>
      </w:r>
      <w:fldSimple w:instr=" SEQ Figura \* ARABIC ">
        <w:r>
          <w:rPr>
            <w:noProof/>
          </w:rPr>
          <w:t>3</w:t>
        </w:r>
      </w:fldSimple>
      <w:r>
        <w:t>.-</w:t>
      </w:r>
      <w:r w:rsidR="00B10AF8">
        <w:t xml:space="preserve">Tipus d’expedients </w:t>
      </w:r>
    </w:p>
    <w:p w:rsidR="008C7209" w:rsidRPr="008C7209" w:rsidRDefault="008C7209" w:rsidP="001B268D">
      <w:pPr>
        <w:pStyle w:val="Pargrafdellista"/>
        <w:numPr>
          <w:ilvl w:val="0"/>
          <w:numId w:val="12"/>
        </w:numPr>
        <w:jc w:val="both"/>
      </w:pPr>
      <w:r>
        <w:t>A través del botó “Iniciar” es procedeix a crear l’expedient. Depenent de com s’hagi definit en el tipus d’expedient, podrà aparèixer un formulari o no amb la següent informació:</w:t>
      </w:r>
      <w:r w:rsidRPr="008C7209">
        <w:rPr>
          <w:noProof/>
          <w:lang w:val="es-ES" w:eastAsia="es-ES"/>
        </w:rPr>
        <w:t xml:space="preserve"> </w:t>
      </w:r>
    </w:p>
    <w:p w:rsidR="008C7209" w:rsidRDefault="008C7209" w:rsidP="001B268D">
      <w:pPr>
        <w:pStyle w:val="Pargrafdellista"/>
        <w:numPr>
          <w:ilvl w:val="1"/>
          <w:numId w:val="1"/>
        </w:numPr>
        <w:jc w:val="both"/>
      </w:pPr>
      <w:r>
        <w:rPr>
          <w:b/>
        </w:rPr>
        <w:t>Número d’e</w:t>
      </w:r>
      <w:r w:rsidRPr="008C7209">
        <w:rPr>
          <w:b/>
        </w:rPr>
        <w:t>xpedient</w:t>
      </w:r>
      <w:r>
        <w:rPr>
          <w:b/>
        </w:rPr>
        <w:t xml:space="preserve">. </w:t>
      </w:r>
      <w:r w:rsidRPr="008C7209">
        <w:t>Si el tipus d’expedient té configurat que la clau es generi de forma automàtica, aquest camp no es demanarà i s’as</w:t>
      </w:r>
      <w:r w:rsidRPr="008F35F9">
        <w:t>signa</w:t>
      </w:r>
      <w:r>
        <w:t>rà</w:t>
      </w:r>
      <w:r w:rsidRPr="008F35F9">
        <w:t xml:space="preserve"> automàticament. Habitualment la clau de l’expedient </w:t>
      </w:r>
      <w:r>
        <w:t xml:space="preserve">se sol formar </w:t>
      </w:r>
      <w:r w:rsidRPr="008F35F9">
        <w:t xml:space="preserve">com a un número d’expedient i el seu exercici. </w:t>
      </w:r>
      <w:r w:rsidR="00372435">
        <w:t>Exemple: 14/2013.</w:t>
      </w:r>
    </w:p>
    <w:p w:rsidR="008C7209" w:rsidRDefault="008C7209" w:rsidP="001B268D">
      <w:pPr>
        <w:pStyle w:val="Pargrafdellista"/>
        <w:numPr>
          <w:ilvl w:val="1"/>
          <w:numId w:val="1"/>
        </w:numPr>
        <w:jc w:val="both"/>
      </w:pPr>
      <w:r>
        <w:rPr>
          <w:b/>
        </w:rPr>
        <w:t>T</w:t>
      </w:r>
      <w:r w:rsidRPr="000445FF">
        <w:rPr>
          <w:b/>
        </w:rPr>
        <w:t>ítol de l’expedient</w:t>
      </w:r>
      <w:r>
        <w:rPr>
          <w:b/>
        </w:rPr>
        <w:t xml:space="preserve">. </w:t>
      </w:r>
      <w:r w:rsidRPr="00B10AF8">
        <w:t>Text descriptiu breu que identificarà l’expedient</w:t>
      </w:r>
      <w:r w:rsidRPr="008F35F9">
        <w:t xml:space="preserve"> (a </w:t>
      </w:r>
      <w:r>
        <w:t>part</w:t>
      </w:r>
      <w:r w:rsidRPr="008F35F9">
        <w:t xml:space="preserve"> del seu número).</w:t>
      </w:r>
      <w:r>
        <w:t xml:space="preserve"> </w:t>
      </w:r>
      <w:r w:rsidRPr="008C7209">
        <w:t>Si el tipus d’expedient t</w:t>
      </w:r>
      <w:r w:rsidR="00B10AF8">
        <w:t>é configurada</w:t>
      </w:r>
      <w:r w:rsidRPr="008C7209">
        <w:t xml:space="preserve"> </w:t>
      </w:r>
      <w:r w:rsidR="00B10AF8">
        <w:t xml:space="preserve">l’opció de que no es demani títol, </w:t>
      </w:r>
      <w:r w:rsidRPr="008C7209">
        <w:t xml:space="preserve">aquest camp no </w:t>
      </w:r>
      <w:r w:rsidR="00B10AF8">
        <w:t>apareixerà en el formulari</w:t>
      </w:r>
      <w:r w:rsidRPr="008C7209">
        <w:t xml:space="preserve"> i </w:t>
      </w:r>
      <w:r w:rsidR="00B10AF8">
        <w:t xml:space="preserve">es configurarà </w:t>
      </w:r>
      <w:r w:rsidRPr="008F35F9">
        <w:t>automàticament.</w:t>
      </w:r>
    </w:p>
    <w:p w:rsidR="00372435" w:rsidRDefault="00372435" w:rsidP="001B268D">
      <w:pPr>
        <w:pStyle w:val="Pargrafdellista"/>
        <w:numPr>
          <w:ilvl w:val="1"/>
          <w:numId w:val="1"/>
        </w:numPr>
        <w:jc w:val="both"/>
      </w:pPr>
      <w:r>
        <w:rPr>
          <w:b/>
        </w:rPr>
        <w:t>Any per generar el número d’expedient.</w:t>
      </w:r>
      <w:r>
        <w:t xml:space="preserve"> </w:t>
      </w:r>
      <w:r w:rsidRPr="008C7209">
        <w:t xml:space="preserve">Si el tipus d’expedient té configurat que </w:t>
      </w:r>
      <w:r>
        <w:t>es pugui escollir l’any de la tramitació</w:t>
      </w:r>
      <w:r w:rsidR="00964F91">
        <w:t xml:space="preserve"> per formar el número d’expedient</w:t>
      </w:r>
      <w:r>
        <w:t xml:space="preserve">, apareixerà un camp </w:t>
      </w:r>
      <w:r w:rsidR="00964F91">
        <w:t xml:space="preserve">amb una llista </w:t>
      </w:r>
      <w:r w:rsidR="004F0AA2">
        <w:t xml:space="preserve">de 10 </w:t>
      </w:r>
      <w:r w:rsidR="00F53201">
        <w:t>exercicis</w:t>
      </w:r>
      <w:r w:rsidR="00964F91">
        <w:t xml:space="preserve">. </w:t>
      </w:r>
      <w:r>
        <w:t>En cas contrari s’utilitzarà l’any de la data actual per generar el número.</w:t>
      </w:r>
    </w:p>
    <w:p w:rsidR="00372435" w:rsidRPr="008F35F9" w:rsidRDefault="00372435" w:rsidP="00372435">
      <w:pPr>
        <w:pStyle w:val="Pargrafdellista"/>
        <w:ind w:left="1440"/>
        <w:jc w:val="both"/>
      </w:pPr>
    </w:p>
    <w:p w:rsidR="008C7209" w:rsidRPr="008C7209" w:rsidRDefault="00372435" w:rsidP="00B10AF8">
      <w:pPr>
        <w:ind w:left="360"/>
        <w:jc w:val="center"/>
      </w:pPr>
      <w:r>
        <w:rPr>
          <w:noProof/>
          <w:lang w:val="es-ES" w:eastAsia="es-ES"/>
        </w:rPr>
        <w:drawing>
          <wp:inline distT="0" distB="0" distL="0" distR="0">
            <wp:extent cx="5400040" cy="1521750"/>
            <wp:effectExtent l="19050" t="0" r="0" b="0"/>
            <wp:docPr id="4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00040" cy="1521750"/>
                    </a:xfrm>
                    <a:prstGeom prst="rect">
                      <a:avLst/>
                    </a:prstGeom>
                    <a:noFill/>
                    <a:ln w="9525">
                      <a:noFill/>
                      <a:miter lim="800000"/>
                      <a:headEnd/>
                      <a:tailEnd/>
                    </a:ln>
                  </pic:spPr>
                </pic:pic>
              </a:graphicData>
            </a:graphic>
          </wp:inline>
        </w:drawing>
      </w:r>
    </w:p>
    <w:p w:rsidR="008C7209" w:rsidRPr="008F35F9" w:rsidRDefault="008C7209" w:rsidP="008C7209">
      <w:pPr>
        <w:pStyle w:val="Llegenda"/>
        <w:ind w:left="720"/>
        <w:jc w:val="center"/>
      </w:pPr>
      <w:r>
        <w:t xml:space="preserve">Figura </w:t>
      </w:r>
      <w:fldSimple w:instr=" SEQ Figura \* ARABIC ">
        <w:r>
          <w:rPr>
            <w:noProof/>
          </w:rPr>
          <w:t>4</w:t>
        </w:r>
      </w:fldSimple>
      <w:r>
        <w:t>.-</w:t>
      </w:r>
      <w:r w:rsidR="00B10AF8">
        <w:t>Introducció de</w:t>
      </w:r>
      <w:r>
        <w:t xml:space="preserve"> dades bàsiques </w:t>
      </w:r>
      <w:r w:rsidR="00B10AF8">
        <w:t>de l’</w:t>
      </w:r>
      <w:r>
        <w:t>expedient</w:t>
      </w:r>
    </w:p>
    <w:p w:rsidR="005764D9" w:rsidRDefault="005764D9" w:rsidP="008C7209">
      <w:pPr>
        <w:keepNext/>
        <w:jc w:val="both"/>
      </w:pPr>
    </w:p>
    <w:p w:rsidR="008F35F9" w:rsidRPr="008F35F9" w:rsidRDefault="008F35F9" w:rsidP="008C7209">
      <w:pPr>
        <w:jc w:val="both"/>
      </w:pPr>
    </w:p>
    <w:p w:rsidR="008F35F9" w:rsidRDefault="002B4192" w:rsidP="001B268D">
      <w:pPr>
        <w:pStyle w:val="Pargrafdellista"/>
        <w:numPr>
          <w:ilvl w:val="0"/>
          <w:numId w:val="12"/>
        </w:numPr>
        <w:jc w:val="both"/>
      </w:pPr>
      <w:r>
        <w:lastRenderedPageBreak/>
        <w:t xml:space="preserve">A continuació, </w:t>
      </w:r>
      <w:r w:rsidR="00A2217F">
        <w:t>p</w:t>
      </w:r>
      <w:r w:rsidR="008E52B9">
        <w:t>rement</w:t>
      </w:r>
      <w:r w:rsidR="008F35F9" w:rsidRPr="008F35F9">
        <w:t xml:space="preserve"> el botó </w:t>
      </w:r>
      <w:r w:rsidR="00E24E91">
        <w:t>“I</w:t>
      </w:r>
      <w:r w:rsidR="008F35F9" w:rsidRPr="008F35F9">
        <w:t>niciar</w:t>
      </w:r>
      <w:r w:rsidR="00E24E91">
        <w:t>”</w:t>
      </w:r>
      <w:r w:rsidR="008F35F9" w:rsidRPr="008F35F9">
        <w:t xml:space="preserve"> l’expedient </w:t>
      </w:r>
      <w:r w:rsidR="00852238">
        <w:t xml:space="preserve">es crearà. A partir d’aquest moment </w:t>
      </w:r>
      <w:r w:rsidR="008F35F9" w:rsidRPr="008F35F9">
        <w:t>apareix</w:t>
      </w:r>
      <w:r w:rsidR="00852238">
        <w:t>erà</w:t>
      </w:r>
      <w:r w:rsidR="008F35F9" w:rsidRPr="008F35F9">
        <w:t xml:space="preserve"> </w:t>
      </w:r>
      <w:r w:rsidR="000445FF">
        <w:t xml:space="preserve">amb el seu número i títol </w:t>
      </w:r>
      <w:r w:rsidR="00852238">
        <w:t xml:space="preserve">en la llista de </w:t>
      </w:r>
      <w:r w:rsidR="008F35F9" w:rsidRPr="008F35F9">
        <w:t xml:space="preserve">“Tasques”. </w:t>
      </w:r>
      <w:r w:rsidR="000445FF">
        <w:t xml:space="preserve"> </w:t>
      </w:r>
    </w:p>
    <w:p w:rsidR="005764D9" w:rsidRDefault="00061E1F" w:rsidP="002B4192">
      <w:pPr>
        <w:keepNext/>
        <w:jc w:val="center"/>
      </w:pPr>
      <w:r>
        <w:rPr>
          <w:noProof/>
          <w:lang w:val="es-ES" w:eastAsia="es-ES"/>
        </w:rPr>
        <w:pict>
          <v:roundrect id="_x0000_s1039" style="position:absolute;left:0;text-align:left;margin-left:331.2pt;margin-top:6.6pt;width:81pt;height:30pt;z-index:251678720" arcsize="10923f" filled="f" strokecolor="#c0504d [3205]" strokeweight="2.25pt"/>
        </w:pict>
      </w:r>
      <w:r w:rsidR="00F236C8">
        <w:rPr>
          <w:noProof/>
          <w:lang w:val="es-ES" w:eastAsia="es-ES"/>
        </w:rPr>
        <w:drawing>
          <wp:inline distT="0" distB="0" distL="0" distR="0">
            <wp:extent cx="5400040" cy="480941"/>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480941"/>
                    </a:xfrm>
                    <a:prstGeom prst="rect">
                      <a:avLst/>
                    </a:prstGeom>
                    <a:noFill/>
                    <a:ln w="9525">
                      <a:noFill/>
                      <a:miter lim="800000"/>
                      <a:headEnd/>
                      <a:tailEnd/>
                    </a:ln>
                  </pic:spPr>
                </pic:pic>
              </a:graphicData>
            </a:graphic>
          </wp:inline>
        </w:drawing>
      </w:r>
    </w:p>
    <w:p w:rsidR="00AB4164" w:rsidRDefault="005764D9" w:rsidP="002B4192">
      <w:pPr>
        <w:pStyle w:val="Llegenda"/>
        <w:jc w:val="center"/>
      </w:pPr>
      <w:r>
        <w:t xml:space="preserve">Figura </w:t>
      </w:r>
      <w:fldSimple w:instr=" SEQ Figura \* ARABIC ">
        <w:r w:rsidR="00E24E91">
          <w:rPr>
            <w:noProof/>
          </w:rPr>
          <w:t>5</w:t>
        </w:r>
      </w:fldSimple>
      <w:r w:rsidR="00080FD2">
        <w:t xml:space="preserve">.-Tasques pendents, indicació </w:t>
      </w:r>
      <w:r>
        <w:t>del títol al costat del número de l'expedient</w:t>
      </w:r>
    </w:p>
    <w:p w:rsidR="008F35F9" w:rsidRPr="008F35F9" w:rsidRDefault="00261637" w:rsidP="008C7209">
      <w:pPr>
        <w:pStyle w:val="Ttol1"/>
        <w:jc w:val="both"/>
      </w:pPr>
      <w:bookmarkStart w:id="5" w:name="_Toc253999156"/>
      <w:bookmarkStart w:id="6" w:name="_Toc370139429"/>
      <w:r>
        <w:t xml:space="preserve">Tramitació de </w:t>
      </w:r>
      <w:r w:rsidR="00AB6FE7">
        <w:t xml:space="preserve">tasques de </w:t>
      </w:r>
      <w:r>
        <w:t>l’e</w:t>
      </w:r>
      <w:r w:rsidR="008F35F9" w:rsidRPr="008F35F9">
        <w:t>xpedient</w:t>
      </w:r>
      <w:bookmarkEnd w:id="5"/>
      <w:bookmarkEnd w:id="6"/>
    </w:p>
    <w:p w:rsidR="00FF7077" w:rsidRDefault="008F35F9" w:rsidP="008C7209">
      <w:pPr>
        <w:jc w:val="both"/>
      </w:pPr>
      <w:r w:rsidRPr="008F35F9">
        <w:t xml:space="preserve">Les tasques pendents </w:t>
      </w:r>
      <w:r w:rsidR="00FF7077">
        <w:t xml:space="preserve">de tramitar </w:t>
      </w:r>
      <w:r w:rsidRPr="008F35F9">
        <w:t>apareixen a la pestanya “Tasques”</w:t>
      </w:r>
      <w:r w:rsidR="006C3F20">
        <w:t xml:space="preserve"> </w:t>
      </w:r>
      <w:r w:rsidR="006C3F20">
        <w:rPr>
          <w:noProof/>
          <w:lang w:val="es-ES" w:eastAsia="es-ES"/>
        </w:rPr>
        <w:drawing>
          <wp:inline distT="0" distB="0" distL="0" distR="0">
            <wp:extent cx="1057275" cy="352425"/>
            <wp:effectExtent l="1905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057275" cy="352425"/>
                    </a:xfrm>
                    <a:prstGeom prst="rect">
                      <a:avLst/>
                    </a:prstGeom>
                    <a:noFill/>
                    <a:ln w="9525">
                      <a:noFill/>
                      <a:miter lim="800000"/>
                      <a:headEnd/>
                      <a:tailEnd/>
                    </a:ln>
                  </pic:spPr>
                </pic:pic>
              </a:graphicData>
            </a:graphic>
          </wp:inline>
        </w:drawing>
      </w:r>
      <w:r w:rsidR="00FF7077">
        <w:t xml:space="preserve"> </w:t>
      </w:r>
    </w:p>
    <w:p w:rsidR="00311CFD" w:rsidRDefault="00311CFD" w:rsidP="008C7209">
      <w:pPr>
        <w:jc w:val="both"/>
      </w:pPr>
      <w:r>
        <w:t xml:space="preserve">Existeix un filtre </w:t>
      </w:r>
      <w:r w:rsidR="00FF7077">
        <w:t>que permet consultar les tasques per diferents criteris de consulta. E</w:t>
      </w:r>
      <w:r>
        <w:t>x</w:t>
      </w:r>
      <w:r w:rsidR="00FF7077">
        <w:t>emple</w:t>
      </w:r>
      <w:r>
        <w:t xml:space="preserve">: </w:t>
      </w:r>
      <w:r w:rsidR="008E52B9">
        <w:t xml:space="preserve">la consulta de </w:t>
      </w:r>
      <w:r>
        <w:t xml:space="preserve">“signatura” </w:t>
      </w:r>
      <w:r w:rsidR="008E52B9">
        <w:t xml:space="preserve">en el criteri Tasca </w:t>
      </w:r>
      <w:r>
        <w:t>mostrarà totes les tasques que contenguin aquest títol</w:t>
      </w:r>
      <w:r w:rsidR="008E52B9">
        <w:t>;</w:t>
      </w:r>
      <w:r>
        <w:t xml:space="preserve"> </w:t>
      </w:r>
      <w:r w:rsidR="008E52B9">
        <w:t xml:space="preserve">consultant pel valor </w:t>
      </w:r>
      <w:r>
        <w:t xml:space="preserve">“2/2012” </w:t>
      </w:r>
      <w:r w:rsidR="008E52B9">
        <w:t xml:space="preserve">en el criteri Expedient s’obtindran </w:t>
      </w:r>
      <w:r>
        <w:t>tot</w:t>
      </w:r>
      <w:r w:rsidR="008E52B9">
        <w:t>e</w:t>
      </w:r>
      <w:r>
        <w:t xml:space="preserve">s </w:t>
      </w:r>
      <w:r w:rsidR="008E52B9">
        <w:t>les tasques de l’</w:t>
      </w:r>
      <w:r w:rsidR="00FF7077">
        <w:t>expedient amb aquest número</w:t>
      </w:r>
      <w:r>
        <w:t>.</w:t>
      </w:r>
    </w:p>
    <w:p w:rsidR="00311CFD" w:rsidRDefault="00311CFD" w:rsidP="008C7209">
      <w:pPr>
        <w:jc w:val="both"/>
      </w:pPr>
      <w:r>
        <w:rPr>
          <w:noProof/>
          <w:lang w:val="es-ES" w:eastAsia="es-ES"/>
        </w:rPr>
        <w:drawing>
          <wp:inline distT="0" distB="0" distL="0" distR="0">
            <wp:extent cx="5400040" cy="135632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400040" cy="1356328"/>
                    </a:xfrm>
                    <a:prstGeom prst="rect">
                      <a:avLst/>
                    </a:prstGeom>
                    <a:noFill/>
                    <a:ln w="9525">
                      <a:noFill/>
                      <a:miter lim="800000"/>
                      <a:headEnd/>
                      <a:tailEnd/>
                    </a:ln>
                  </pic:spPr>
                </pic:pic>
              </a:graphicData>
            </a:graphic>
          </wp:inline>
        </w:drawing>
      </w:r>
    </w:p>
    <w:p w:rsidR="008E52B9" w:rsidRDefault="008E52B9" w:rsidP="008E52B9">
      <w:pPr>
        <w:pStyle w:val="Llegenda"/>
        <w:jc w:val="center"/>
      </w:pPr>
      <w:r>
        <w:t xml:space="preserve">Figura </w:t>
      </w:r>
      <w:fldSimple w:instr=" SEQ Figura \* ARABIC ">
        <w:r>
          <w:rPr>
            <w:noProof/>
          </w:rPr>
          <w:t>6</w:t>
        </w:r>
      </w:fldSimple>
      <w:r>
        <w:t xml:space="preserve">.-Exemple de consulta de tasques </w:t>
      </w:r>
    </w:p>
    <w:p w:rsidR="00D8636A" w:rsidRDefault="00261637" w:rsidP="008C7209">
      <w:pPr>
        <w:jc w:val="both"/>
      </w:pPr>
      <w:r>
        <w:t xml:space="preserve">Les tasques es classifiquen </w:t>
      </w:r>
      <w:r w:rsidR="00FF7077">
        <w:t xml:space="preserve">en dos conjunts: </w:t>
      </w:r>
    </w:p>
    <w:p w:rsidR="00261637" w:rsidRDefault="00261637" w:rsidP="001B268D">
      <w:pPr>
        <w:pStyle w:val="Pargrafdellista"/>
        <w:numPr>
          <w:ilvl w:val="0"/>
          <w:numId w:val="13"/>
        </w:numPr>
        <w:jc w:val="both"/>
      </w:pPr>
      <w:r w:rsidRPr="009E0939">
        <w:rPr>
          <w:u w:val="single"/>
        </w:rPr>
        <w:t>Personals</w:t>
      </w:r>
      <w:r>
        <w:t>:</w:t>
      </w:r>
      <w:r w:rsidR="00D8636A">
        <w:t xml:space="preserve"> tasques que van adreçades a </w:t>
      </w:r>
      <w:r w:rsidR="00A57C46">
        <w:t xml:space="preserve">un </w:t>
      </w:r>
      <w:r w:rsidR="00D8636A">
        <w:t xml:space="preserve">usuari </w:t>
      </w:r>
      <w:r w:rsidR="00A57C46">
        <w:t>concret</w:t>
      </w:r>
      <w:r w:rsidR="00D8636A">
        <w:t>.</w:t>
      </w:r>
    </w:p>
    <w:p w:rsidR="00D8636A" w:rsidRDefault="00D8636A" w:rsidP="008C7209">
      <w:pPr>
        <w:pStyle w:val="Pargrafdellista"/>
        <w:jc w:val="both"/>
      </w:pPr>
      <w:r>
        <w:t>Des d’aquesta opció, fent clic damunt el nom de la tasca es pot accedir a ella. En canvi fent clic sobre el número d’expedient s’accedeix a les dades de l’expedient.</w:t>
      </w:r>
    </w:p>
    <w:p w:rsidR="00D8636A" w:rsidRDefault="00D8636A" w:rsidP="008C7209">
      <w:pPr>
        <w:jc w:val="both"/>
      </w:pPr>
      <w:r>
        <w:rPr>
          <w:noProof/>
          <w:lang w:val="es-ES" w:eastAsia="es-ES"/>
        </w:rPr>
        <w:drawing>
          <wp:inline distT="0" distB="0" distL="0" distR="0">
            <wp:extent cx="5400040" cy="1368239"/>
            <wp:effectExtent l="19050" t="0" r="0" b="0"/>
            <wp:docPr id="40"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1368239"/>
                    </a:xfrm>
                    <a:prstGeom prst="rect">
                      <a:avLst/>
                    </a:prstGeom>
                    <a:noFill/>
                    <a:ln w="9525">
                      <a:noFill/>
                      <a:miter lim="800000"/>
                      <a:headEnd/>
                      <a:tailEnd/>
                    </a:ln>
                  </pic:spPr>
                </pic:pic>
              </a:graphicData>
            </a:graphic>
          </wp:inline>
        </w:drawing>
      </w:r>
    </w:p>
    <w:p w:rsidR="008E52B9" w:rsidRDefault="008E52B9" w:rsidP="008E52B9">
      <w:pPr>
        <w:pStyle w:val="Llegenda"/>
        <w:jc w:val="center"/>
      </w:pPr>
      <w:r>
        <w:t xml:space="preserve">Figura </w:t>
      </w:r>
      <w:fldSimple w:instr=" SEQ Figura \* ARABIC ">
        <w:r>
          <w:rPr>
            <w:noProof/>
          </w:rPr>
          <w:t>7</w:t>
        </w:r>
      </w:fldSimple>
      <w:r>
        <w:t>.-Relació de tasques personals pendents</w:t>
      </w:r>
    </w:p>
    <w:p w:rsidR="008E52B9" w:rsidRDefault="008E52B9" w:rsidP="008C7209">
      <w:pPr>
        <w:jc w:val="both"/>
      </w:pPr>
    </w:p>
    <w:p w:rsidR="00261637" w:rsidRDefault="00261637" w:rsidP="001B268D">
      <w:pPr>
        <w:pStyle w:val="Pargrafdellista"/>
        <w:numPr>
          <w:ilvl w:val="0"/>
          <w:numId w:val="13"/>
        </w:numPr>
        <w:jc w:val="both"/>
      </w:pPr>
      <w:r w:rsidRPr="009E0939">
        <w:rPr>
          <w:u w:val="single"/>
        </w:rPr>
        <w:t>Grup</w:t>
      </w:r>
      <w:r>
        <w:t xml:space="preserve">: </w:t>
      </w:r>
      <w:r w:rsidR="00D8636A">
        <w:t>tasques que van dirigides a grups de persones, entre les quals s’hi troba l’usuari connectat.</w:t>
      </w:r>
    </w:p>
    <w:p w:rsidR="00F239D4" w:rsidRDefault="00F239D4" w:rsidP="00F239D4">
      <w:pPr>
        <w:jc w:val="both"/>
      </w:pPr>
      <w:r w:rsidRPr="00F239D4">
        <w:rPr>
          <w:noProof/>
          <w:lang w:val="es-ES" w:eastAsia="es-ES"/>
        </w:rPr>
        <w:lastRenderedPageBreak/>
        <w:drawing>
          <wp:inline distT="0" distB="0" distL="0" distR="0">
            <wp:extent cx="5400040" cy="1523859"/>
            <wp:effectExtent l="19050" t="0" r="0" b="0"/>
            <wp:docPr id="5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400040" cy="1523859"/>
                    </a:xfrm>
                    <a:prstGeom prst="rect">
                      <a:avLst/>
                    </a:prstGeom>
                    <a:noFill/>
                    <a:ln w="9525">
                      <a:noFill/>
                      <a:miter lim="800000"/>
                      <a:headEnd/>
                      <a:tailEnd/>
                    </a:ln>
                  </pic:spPr>
                </pic:pic>
              </a:graphicData>
            </a:graphic>
          </wp:inline>
        </w:drawing>
      </w:r>
    </w:p>
    <w:p w:rsidR="00F239D4" w:rsidRDefault="00F239D4" w:rsidP="00F239D4">
      <w:pPr>
        <w:pStyle w:val="Llegenda"/>
        <w:ind w:left="720"/>
        <w:jc w:val="center"/>
      </w:pPr>
      <w:r>
        <w:t xml:space="preserve">Figura </w:t>
      </w:r>
      <w:fldSimple w:instr=" SEQ Figura \* ARABIC ">
        <w:r>
          <w:rPr>
            <w:noProof/>
          </w:rPr>
          <w:t>8</w:t>
        </w:r>
      </w:fldSimple>
      <w:r>
        <w:t>.-Relació de tasques de grup pendents</w:t>
      </w:r>
    </w:p>
    <w:p w:rsidR="008F35F9" w:rsidRPr="008F35F9" w:rsidRDefault="008F35F9" w:rsidP="008C7209">
      <w:pPr>
        <w:pStyle w:val="Pargrafdellista"/>
        <w:jc w:val="both"/>
      </w:pPr>
      <w:r w:rsidRPr="008F35F9">
        <w:t xml:space="preserve">Quan es tracta d’una tasca de grup, </w:t>
      </w:r>
      <w:r w:rsidR="00F239D4">
        <w:t xml:space="preserve">a través del botó </w:t>
      </w:r>
      <w:r w:rsidR="00F239D4" w:rsidRPr="00F239D4">
        <w:rPr>
          <w:noProof/>
          <w:lang w:val="es-ES" w:eastAsia="es-ES"/>
        </w:rPr>
        <w:drawing>
          <wp:inline distT="0" distB="0" distL="0" distR="0">
            <wp:extent cx="588645" cy="230505"/>
            <wp:effectExtent l="19050" t="0" r="1905" b="0"/>
            <wp:docPr id="53"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88645" cy="230505"/>
                    </a:xfrm>
                    <a:prstGeom prst="rect">
                      <a:avLst/>
                    </a:prstGeom>
                    <a:noFill/>
                    <a:ln w="9525">
                      <a:noFill/>
                      <a:miter lim="800000"/>
                      <a:headEnd/>
                      <a:tailEnd/>
                    </a:ln>
                  </pic:spPr>
                </pic:pic>
              </a:graphicData>
            </a:graphic>
          </wp:inline>
        </w:drawing>
      </w:r>
      <w:r w:rsidR="00F239D4">
        <w:t xml:space="preserve"> </w:t>
      </w:r>
      <w:r w:rsidR="00FB1B83">
        <w:t xml:space="preserve">ens farem responsables de la seva tramitació. En aquest moment la tasca deixarà de ser de grup per passar a la nostra llista de tasques personals. </w:t>
      </w:r>
    </w:p>
    <w:p w:rsidR="00A65E43" w:rsidRDefault="00A65E43" w:rsidP="00A65E43">
      <w:pPr>
        <w:pStyle w:val="Pargrafdellista"/>
        <w:jc w:val="both"/>
        <w:rPr>
          <w:lang w:val="es-ES"/>
        </w:rPr>
      </w:pPr>
      <w:r>
        <w:t xml:space="preserve">També existeix la possibilitat de poder iniciar-ne més d’una. En aquest cas, se seleccionaran a través de les caselles de selecció i es premerà el botó </w:t>
      </w:r>
      <w:r>
        <w:rPr>
          <w:noProof/>
          <w:lang w:val="es-ES" w:eastAsia="es-ES"/>
        </w:rPr>
        <w:drawing>
          <wp:inline distT="0" distB="0" distL="0" distR="0">
            <wp:extent cx="1327785" cy="238760"/>
            <wp:effectExtent l="19050" t="0" r="5715" b="0"/>
            <wp:docPr id="45"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327785" cy="238760"/>
                    </a:xfrm>
                    <a:prstGeom prst="rect">
                      <a:avLst/>
                    </a:prstGeom>
                    <a:noFill/>
                    <a:ln w="9525">
                      <a:noFill/>
                      <a:miter lim="800000"/>
                      <a:headEnd/>
                      <a:tailEnd/>
                    </a:ln>
                  </pic:spPr>
                </pic:pic>
              </a:graphicData>
            </a:graphic>
          </wp:inline>
        </w:drawing>
      </w:r>
      <w:r>
        <w:rPr>
          <w:lang w:val="es-ES"/>
        </w:rPr>
        <w:t>.</w:t>
      </w:r>
    </w:p>
    <w:p w:rsidR="00F239D4" w:rsidRDefault="00F239D4" w:rsidP="00A65E43">
      <w:pPr>
        <w:pStyle w:val="Pargrafdellista"/>
        <w:jc w:val="both"/>
      </w:pPr>
      <w:r w:rsidRPr="00F239D4">
        <w:t>En la relació de tasques pendents, les tasques de grup agafades es diferencien de les personals perquè van acompanyades de l’opció alliberar, la qual permet tornar la tasca al grup.</w:t>
      </w:r>
    </w:p>
    <w:p w:rsidR="00683704" w:rsidRDefault="00683704" w:rsidP="00A65E43">
      <w:pPr>
        <w:pStyle w:val="Pargrafdellista"/>
        <w:jc w:val="both"/>
      </w:pPr>
    </w:p>
    <w:p w:rsidR="00683704" w:rsidRDefault="00683704" w:rsidP="00683704">
      <w:pPr>
        <w:pStyle w:val="Pargrafdellista"/>
        <w:ind w:left="-142"/>
        <w:jc w:val="center"/>
      </w:pPr>
      <w:r>
        <w:rPr>
          <w:noProof/>
          <w:lang w:val="es-ES" w:eastAsia="es-ES"/>
        </w:rPr>
        <w:drawing>
          <wp:inline distT="0" distB="0" distL="0" distR="0">
            <wp:extent cx="5400040" cy="1215222"/>
            <wp:effectExtent l="19050" t="0" r="0" b="0"/>
            <wp:docPr id="56"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400040" cy="1215222"/>
                    </a:xfrm>
                    <a:prstGeom prst="rect">
                      <a:avLst/>
                    </a:prstGeom>
                    <a:noFill/>
                    <a:ln w="9525">
                      <a:noFill/>
                      <a:miter lim="800000"/>
                      <a:headEnd/>
                      <a:tailEnd/>
                    </a:ln>
                  </pic:spPr>
                </pic:pic>
              </a:graphicData>
            </a:graphic>
          </wp:inline>
        </w:drawing>
      </w:r>
    </w:p>
    <w:p w:rsidR="00683704" w:rsidRDefault="00683704" w:rsidP="00683704">
      <w:pPr>
        <w:pStyle w:val="Llegenda"/>
        <w:ind w:left="720"/>
        <w:jc w:val="center"/>
      </w:pPr>
      <w:r>
        <w:t xml:space="preserve">Figura </w:t>
      </w:r>
      <w:fldSimple w:instr=" SEQ Figura \* ARABIC ">
        <w:r>
          <w:rPr>
            <w:noProof/>
          </w:rPr>
          <w:t>9</w:t>
        </w:r>
      </w:fldSimple>
      <w:r>
        <w:t>.-</w:t>
      </w:r>
      <w:r w:rsidR="00B31F14">
        <w:t>Alliberar</w:t>
      </w:r>
      <w:r>
        <w:t xml:space="preserve"> tasca de grup</w:t>
      </w:r>
    </w:p>
    <w:p w:rsidR="008A6161" w:rsidRPr="008A6161" w:rsidRDefault="008A6161" w:rsidP="008A6161">
      <w:pPr>
        <w:jc w:val="both"/>
      </w:pPr>
      <w:r w:rsidRPr="008A6161">
        <w:t xml:space="preserve">Fent clic sobre la icona de cerca </w:t>
      </w:r>
      <w:r w:rsidRPr="008A6161">
        <w:rPr>
          <w:noProof/>
          <w:lang w:val="es-ES" w:eastAsia="es-ES"/>
        </w:rPr>
        <w:drawing>
          <wp:inline distT="0" distB="0" distL="0" distR="0">
            <wp:extent cx="198120" cy="207010"/>
            <wp:effectExtent l="19050" t="0" r="0" b="0"/>
            <wp:docPr id="83" name="Imat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srcRect/>
                    <a:stretch>
                      <a:fillRect/>
                    </a:stretch>
                  </pic:blipFill>
                  <pic:spPr bwMode="auto">
                    <a:xfrm>
                      <a:off x="0" y="0"/>
                      <a:ext cx="198120" cy="207010"/>
                    </a:xfrm>
                    <a:prstGeom prst="rect">
                      <a:avLst/>
                    </a:prstGeom>
                    <a:noFill/>
                    <a:ln w="9525">
                      <a:noFill/>
                      <a:miter lim="800000"/>
                      <a:headEnd/>
                      <a:tailEnd/>
                    </a:ln>
                  </pic:spPr>
                </pic:pic>
              </a:graphicData>
            </a:graphic>
          </wp:inline>
        </w:drawing>
      </w:r>
      <w:r w:rsidRPr="008A6161">
        <w:t xml:space="preserve"> apareix la casella </w:t>
      </w:r>
      <w:r w:rsidR="00FA727A">
        <w:t>de consulta</w:t>
      </w:r>
      <w:r w:rsidRPr="008A6161">
        <w:rPr>
          <w:noProof/>
          <w:lang w:val="es-ES" w:eastAsia="es-ES"/>
        </w:rPr>
        <w:drawing>
          <wp:inline distT="0" distB="0" distL="0" distR="0">
            <wp:extent cx="1932305" cy="267335"/>
            <wp:effectExtent l="19050" t="0" r="0" b="0"/>
            <wp:docPr id="141" name="Imat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5"/>
                    <a:srcRect/>
                    <a:stretch>
                      <a:fillRect/>
                    </a:stretch>
                  </pic:blipFill>
                  <pic:spPr bwMode="auto">
                    <a:xfrm>
                      <a:off x="0" y="0"/>
                      <a:ext cx="1932305" cy="267335"/>
                    </a:xfrm>
                    <a:prstGeom prst="rect">
                      <a:avLst/>
                    </a:prstGeom>
                    <a:noFill/>
                    <a:ln w="9525">
                      <a:noFill/>
                      <a:miter lim="800000"/>
                      <a:headEnd/>
                      <a:tailEnd/>
                    </a:ln>
                  </pic:spPr>
                </pic:pic>
              </a:graphicData>
            </a:graphic>
          </wp:inline>
        </w:drawing>
      </w:r>
      <w:r w:rsidRPr="008A6161">
        <w:t xml:space="preserve"> que </w:t>
      </w:r>
      <w:r w:rsidR="00FA727A">
        <w:t xml:space="preserve">comprova si </w:t>
      </w:r>
      <w:r w:rsidRPr="008A6161">
        <w:t xml:space="preserve">el text introduït </w:t>
      </w:r>
      <w:r w:rsidR="00FA727A">
        <w:t xml:space="preserve">apareix en alguna de </w:t>
      </w:r>
      <w:r w:rsidR="005F3F47">
        <w:t xml:space="preserve">les columnes </w:t>
      </w:r>
      <w:r w:rsidR="00FA727A">
        <w:t>q</w:t>
      </w:r>
      <w:r w:rsidR="005F3F47">
        <w:t>ue conté la llista de taques i retorna les que compleixen la condició</w:t>
      </w:r>
      <w:r w:rsidRPr="008A6161">
        <w:t>.</w:t>
      </w:r>
      <w:r w:rsidR="005F3F47">
        <w:t xml:space="preserve"> </w:t>
      </w:r>
      <w:r w:rsidRPr="008A6161">
        <w:t xml:space="preserve">Aquesta funcionalitat </w:t>
      </w:r>
      <w:r w:rsidR="005F3F47">
        <w:t xml:space="preserve">pot aparèixer </w:t>
      </w:r>
      <w:r w:rsidRPr="008A6161">
        <w:t xml:space="preserve">en altres </w:t>
      </w:r>
      <w:r w:rsidR="00FA727A">
        <w:t>pantalles.</w:t>
      </w:r>
    </w:p>
    <w:p w:rsidR="00700FEF" w:rsidRDefault="00147C58" w:rsidP="00A65E43">
      <w:pPr>
        <w:jc w:val="both"/>
      </w:pPr>
      <w:r>
        <w:t>A continuació es descriuen les fitxes o pestanyes que pot tenir una tasca.</w:t>
      </w:r>
      <w:r w:rsidR="00584270">
        <w:t xml:space="preserve"> </w:t>
      </w:r>
    </w:p>
    <w:p w:rsidR="00700FEF" w:rsidRDefault="00092A41" w:rsidP="008C7209">
      <w:pPr>
        <w:pStyle w:val="Ttol2"/>
        <w:jc w:val="both"/>
      </w:pPr>
      <w:bookmarkStart w:id="7" w:name="_Toc370139430"/>
      <w:r>
        <w:t>Informació de la t</w:t>
      </w:r>
      <w:r w:rsidR="00700FEF">
        <w:t>asca</w:t>
      </w:r>
      <w:bookmarkEnd w:id="7"/>
    </w:p>
    <w:p w:rsidR="00FF7876" w:rsidRPr="00FF7876" w:rsidRDefault="00FF7876" w:rsidP="00FF7876"/>
    <w:p w:rsidR="005764D9" w:rsidRDefault="008F35F9" w:rsidP="00092A41">
      <w:pPr>
        <w:keepNext/>
        <w:jc w:val="center"/>
      </w:pPr>
      <w:r w:rsidRPr="008F35F9">
        <w:rPr>
          <w:noProof/>
          <w:lang w:val="es-ES" w:eastAsia="es-ES"/>
        </w:rPr>
        <w:lastRenderedPageBreak/>
        <w:drawing>
          <wp:inline distT="0" distB="0" distL="0" distR="0">
            <wp:extent cx="5391150" cy="1752600"/>
            <wp:effectExtent l="1905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 cstate="print"/>
                    <a:srcRect/>
                    <a:stretch>
                      <a:fillRect/>
                    </a:stretch>
                  </pic:blipFill>
                  <pic:spPr bwMode="auto">
                    <a:xfrm>
                      <a:off x="0" y="0"/>
                      <a:ext cx="5391150" cy="1752600"/>
                    </a:xfrm>
                    <a:prstGeom prst="rect">
                      <a:avLst/>
                    </a:prstGeom>
                    <a:noFill/>
                    <a:ln w="9525">
                      <a:noFill/>
                      <a:miter lim="800000"/>
                      <a:headEnd/>
                      <a:tailEnd/>
                    </a:ln>
                  </pic:spPr>
                </pic:pic>
              </a:graphicData>
            </a:graphic>
          </wp:inline>
        </w:drawing>
      </w:r>
    </w:p>
    <w:p w:rsidR="008F35F9" w:rsidRPr="008F35F9" w:rsidRDefault="005764D9" w:rsidP="00092A41">
      <w:pPr>
        <w:pStyle w:val="Llegenda"/>
        <w:jc w:val="center"/>
      </w:pPr>
      <w:r>
        <w:t xml:space="preserve">Figura </w:t>
      </w:r>
      <w:fldSimple w:instr=" SEQ Figura \* ARABIC ">
        <w:r w:rsidR="00092A41">
          <w:rPr>
            <w:noProof/>
          </w:rPr>
          <w:t>9</w:t>
        </w:r>
      </w:fldSimple>
      <w:r>
        <w:t>.-Informació de la tasca</w:t>
      </w:r>
    </w:p>
    <w:p w:rsidR="00FF7876" w:rsidRPr="008F35F9" w:rsidRDefault="00FF7876" w:rsidP="00FF7876">
      <w:pPr>
        <w:jc w:val="both"/>
      </w:pPr>
      <w:r>
        <w:t>Aquesta pestanya sempre s’inclou en la tasca i aporta informació general sobre ella:</w:t>
      </w:r>
    </w:p>
    <w:p w:rsidR="00B92FF9" w:rsidRDefault="00B92FF9" w:rsidP="001B268D">
      <w:pPr>
        <w:pStyle w:val="Pargrafdellista"/>
        <w:numPr>
          <w:ilvl w:val="0"/>
          <w:numId w:val="16"/>
        </w:numPr>
        <w:jc w:val="both"/>
      </w:pPr>
      <w:r>
        <w:t>En la part superior poden aparèixer missatges informatius marcats en color blau, si així s’ha definit en l’expedient.</w:t>
      </w:r>
    </w:p>
    <w:p w:rsidR="008F35F9" w:rsidRDefault="00D37B43" w:rsidP="001B268D">
      <w:pPr>
        <w:pStyle w:val="Pargrafdellista"/>
        <w:numPr>
          <w:ilvl w:val="0"/>
          <w:numId w:val="16"/>
        </w:numPr>
        <w:jc w:val="both"/>
      </w:pPr>
      <w:r>
        <w:t>Títol de l’expedient: Títol introd</w:t>
      </w:r>
      <w:r w:rsidR="009654EB">
        <w:t>uït a l’obertura de l’expedient.</w:t>
      </w:r>
    </w:p>
    <w:p w:rsidR="00D37B43" w:rsidRDefault="00D37B43" w:rsidP="001B268D">
      <w:pPr>
        <w:pStyle w:val="Pargrafdellista"/>
        <w:numPr>
          <w:ilvl w:val="0"/>
          <w:numId w:val="16"/>
        </w:numPr>
        <w:jc w:val="both"/>
      </w:pPr>
      <w:r>
        <w:t xml:space="preserve">Expedient: clau </w:t>
      </w:r>
      <w:r w:rsidR="009654EB">
        <w:t xml:space="preserve">o número </w:t>
      </w:r>
      <w:r>
        <w:t>de l’expedient</w:t>
      </w:r>
      <w:r w:rsidR="009654EB">
        <w:t>.</w:t>
      </w:r>
    </w:p>
    <w:p w:rsidR="00D37B43" w:rsidRDefault="00D37B43" w:rsidP="001B268D">
      <w:pPr>
        <w:pStyle w:val="Pargrafdellista"/>
        <w:numPr>
          <w:ilvl w:val="0"/>
          <w:numId w:val="16"/>
        </w:numPr>
        <w:jc w:val="both"/>
      </w:pPr>
      <w:r>
        <w:t>Data de creació</w:t>
      </w:r>
      <w:r w:rsidR="009654EB">
        <w:t>.</w:t>
      </w:r>
    </w:p>
    <w:p w:rsidR="00D37B43" w:rsidRDefault="00D37B43" w:rsidP="001B268D">
      <w:pPr>
        <w:pStyle w:val="Pargrafdellista"/>
        <w:numPr>
          <w:ilvl w:val="0"/>
          <w:numId w:val="16"/>
        </w:numPr>
        <w:jc w:val="both"/>
      </w:pPr>
      <w:r>
        <w:t>Descripció: nom de la tasca en tramitació</w:t>
      </w:r>
      <w:r w:rsidR="009654EB">
        <w:t>.</w:t>
      </w:r>
    </w:p>
    <w:p w:rsidR="00D37B43" w:rsidRDefault="00D37B43" w:rsidP="001B268D">
      <w:pPr>
        <w:pStyle w:val="Pargrafdellista"/>
        <w:numPr>
          <w:ilvl w:val="0"/>
          <w:numId w:val="16"/>
        </w:numPr>
        <w:jc w:val="both"/>
      </w:pPr>
      <w:r>
        <w:t>Prioritat: prioritat de la tasca</w:t>
      </w:r>
      <w:r w:rsidR="009654EB">
        <w:t>.</w:t>
      </w:r>
    </w:p>
    <w:p w:rsidR="00D37B43" w:rsidRDefault="00D37B43" w:rsidP="001B268D">
      <w:pPr>
        <w:pStyle w:val="Pargrafdellista"/>
        <w:numPr>
          <w:ilvl w:val="0"/>
          <w:numId w:val="16"/>
        </w:numPr>
        <w:jc w:val="both"/>
      </w:pPr>
      <w:r>
        <w:t xml:space="preserve">Finalitzar: opció per </w:t>
      </w:r>
      <w:r w:rsidR="009654EB">
        <w:t>finalitzar la tasca i passar a la següent.</w:t>
      </w:r>
    </w:p>
    <w:p w:rsidR="00700FEF" w:rsidRPr="008F35F9" w:rsidRDefault="00700FEF" w:rsidP="008C7209">
      <w:pPr>
        <w:pStyle w:val="Ttol3"/>
        <w:jc w:val="both"/>
      </w:pPr>
      <w:bookmarkStart w:id="8" w:name="_Toc253999157"/>
      <w:bookmarkStart w:id="9" w:name="_Toc370139431"/>
      <w:r w:rsidRPr="008F35F9">
        <w:t>Delegació de tasques</w:t>
      </w:r>
      <w:bookmarkEnd w:id="8"/>
      <w:bookmarkEnd w:id="9"/>
    </w:p>
    <w:p w:rsidR="00700FEF" w:rsidRDefault="00700FEF" w:rsidP="008C7209">
      <w:pPr>
        <w:jc w:val="both"/>
      </w:pPr>
      <w:r>
        <w:t>La delegació de tasques significa que l’usua</w:t>
      </w:r>
      <w:r w:rsidR="00FF7876">
        <w:t>ri que ha de tramitar una tasca</w:t>
      </w:r>
      <w:r>
        <w:t xml:space="preserve"> tendrà l’opció de definir</w:t>
      </w:r>
      <w:r w:rsidR="00FF7876">
        <w:t xml:space="preserve"> </w:t>
      </w:r>
      <w:r>
        <w:t>quina altra persona podrà també tramitar-la. En cas que existeixi aquesta opció (no totes les tasques seran delegables), apareixerà una opció dins la pestanya “Tasca”:</w:t>
      </w:r>
      <w:r w:rsidR="00FF7876">
        <w:t xml:space="preserve"> </w:t>
      </w:r>
      <w:r w:rsidR="00FF7876">
        <w:rPr>
          <w:noProof/>
          <w:lang w:val="es-ES" w:eastAsia="es-ES"/>
        </w:rPr>
        <w:drawing>
          <wp:inline distT="0" distB="0" distL="0" distR="0">
            <wp:extent cx="943058" cy="297049"/>
            <wp:effectExtent l="19050" t="0" r="9442" b="0"/>
            <wp:docPr id="50"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944774" cy="297590"/>
                    </a:xfrm>
                    <a:prstGeom prst="rect">
                      <a:avLst/>
                    </a:prstGeom>
                    <a:noFill/>
                    <a:ln w="9525">
                      <a:noFill/>
                      <a:miter lim="800000"/>
                      <a:headEnd/>
                      <a:tailEnd/>
                    </a:ln>
                  </pic:spPr>
                </pic:pic>
              </a:graphicData>
            </a:graphic>
          </wp:inline>
        </w:drawing>
      </w:r>
      <w:r>
        <w:t>.</w:t>
      </w:r>
      <w:r w:rsidR="00FF7876">
        <w:t xml:space="preserve"> Fent clic sobre el símbol </w:t>
      </w:r>
      <w:r w:rsidR="00FF7876">
        <w:rPr>
          <w:noProof/>
          <w:lang w:val="es-ES" w:eastAsia="es-ES"/>
        </w:rPr>
        <w:drawing>
          <wp:inline distT="0" distB="0" distL="0" distR="0">
            <wp:extent cx="222885" cy="246380"/>
            <wp:effectExtent l="19050" t="0" r="5715" b="0"/>
            <wp:docPr id="51" name="Imatge 16" descr="C:\DOCUME~1\paulac\CONFIG~1\Temp\SNAGHTML10b2c6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paulac\CONFIG~1\Temp\SNAGHTML10b2c6c6.PNG"/>
                    <pic:cNvPicPr>
                      <a:picLocks noChangeAspect="1" noChangeArrowheads="1"/>
                    </pic:cNvPicPr>
                  </pic:nvPicPr>
                  <pic:blipFill>
                    <a:blip r:embed="rId28"/>
                    <a:srcRect/>
                    <a:stretch>
                      <a:fillRect/>
                    </a:stretch>
                  </pic:blipFill>
                  <pic:spPr bwMode="auto">
                    <a:xfrm>
                      <a:off x="0" y="0"/>
                      <a:ext cx="222885" cy="246380"/>
                    </a:xfrm>
                    <a:prstGeom prst="rect">
                      <a:avLst/>
                    </a:prstGeom>
                    <a:noFill/>
                    <a:ln w="9525">
                      <a:noFill/>
                      <a:miter lim="800000"/>
                      <a:headEnd/>
                      <a:tailEnd/>
                    </a:ln>
                  </pic:spPr>
                </pic:pic>
              </a:graphicData>
            </a:graphic>
          </wp:inline>
        </w:drawing>
      </w:r>
      <w:r w:rsidR="00FF7876">
        <w:t xml:space="preserve"> es mostrarà un formulari amb la següent informació:</w:t>
      </w:r>
      <w:r w:rsidR="00FF7876" w:rsidRPr="00FF7876">
        <w:rPr>
          <w:noProof/>
          <w:lang w:val="es-ES" w:eastAsia="es-ES"/>
        </w:rPr>
        <w:t xml:space="preserve"> </w:t>
      </w:r>
    </w:p>
    <w:p w:rsidR="00725A1F" w:rsidRDefault="00725A1F" w:rsidP="001B268D">
      <w:pPr>
        <w:pStyle w:val="Pargrafdellista"/>
        <w:numPr>
          <w:ilvl w:val="0"/>
          <w:numId w:val="15"/>
        </w:numPr>
        <w:jc w:val="both"/>
      </w:pPr>
      <w:r>
        <w:t>Destinatari. Llista de possibles usuaris a qui delegar la tasca.</w:t>
      </w:r>
    </w:p>
    <w:p w:rsidR="00725A1F" w:rsidRDefault="00725A1F" w:rsidP="001B268D">
      <w:pPr>
        <w:pStyle w:val="Pargrafdellista"/>
        <w:numPr>
          <w:ilvl w:val="0"/>
          <w:numId w:val="15"/>
        </w:numPr>
        <w:jc w:val="both"/>
      </w:pPr>
      <w:r>
        <w:t xml:space="preserve">Comentari. Descripció </w:t>
      </w:r>
    </w:p>
    <w:p w:rsidR="00725A1F" w:rsidRPr="00725A1F" w:rsidRDefault="00725A1F" w:rsidP="001B268D">
      <w:pPr>
        <w:pStyle w:val="Pargrafdellista"/>
        <w:numPr>
          <w:ilvl w:val="0"/>
          <w:numId w:val="15"/>
        </w:numPr>
        <w:jc w:val="both"/>
      </w:pPr>
      <w:r>
        <w:t>Supervisar?. Si es marca l</w:t>
      </w:r>
      <w:r w:rsidR="006B09BA">
        <w:t>’expedient no avançarà si la persona que ha delegat no finalitza també la tasca.</w:t>
      </w:r>
      <w:r>
        <w:t xml:space="preserve"> Si no es marca, l</w:t>
      </w:r>
      <w:r w:rsidR="006B09BA">
        <w:t xml:space="preserve">’expedient avançarà quan la persona a qui </w:t>
      </w:r>
      <w:r>
        <w:t xml:space="preserve">se li ha delegat la tasca </w:t>
      </w:r>
      <w:r w:rsidR="006B09BA">
        <w:t>la finalitzi.</w:t>
      </w:r>
      <w:r w:rsidRPr="00725A1F">
        <w:rPr>
          <w:noProof/>
          <w:lang w:val="es-ES" w:eastAsia="es-ES"/>
        </w:rPr>
        <w:t xml:space="preserve"> </w:t>
      </w:r>
    </w:p>
    <w:p w:rsidR="006B09BA" w:rsidRDefault="003E2A2A" w:rsidP="00725A1F">
      <w:pPr>
        <w:ind w:left="360"/>
        <w:jc w:val="both"/>
      </w:pPr>
      <w:r>
        <w:rPr>
          <w:noProof/>
          <w:lang w:val="es-ES" w:eastAsia="es-ES"/>
        </w:rPr>
        <w:drawing>
          <wp:inline distT="0" distB="0" distL="0" distR="0">
            <wp:extent cx="5398339" cy="1449238"/>
            <wp:effectExtent l="19050" t="0" r="0" b="0"/>
            <wp:docPr id="10"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400040" cy="1449695"/>
                    </a:xfrm>
                    <a:prstGeom prst="rect">
                      <a:avLst/>
                    </a:prstGeom>
                    <a:noFill/>
                    <a:ln w="9525">
                      <a:noFill/>
                      <a:miter lim="800000"/>
                      <a:headEnd/>
                      <a:tailEnd/>
                    </a:ln>
                  </pic:spPr>
                </pic:pic>
              </a:graphicData>
            </a:graphic>
          </wp:inline>
        </w:drawing>
      </w:r>
    </w:p>
    <w:p w:rsidR="00725A1F" w:rsidRPr="008F35F9" w:rsidRDefault="00725A1F" w:rsidP="00725A1F">
      <w:pPr>
        <w:pStyle w:val="Llegenda"/>
        <w:jc w:val="center"/>
      </w:pPr>
      <w:r>
        <w:t xml:space="preserve">Figura </w:t>
      </w:r>
      <w:fldSimple w:instr=" SEQ Figura \* ARABIC ">
        <w:r w:rsidR="00AD54ED">
          <w:rPr>
            <w:noProof/>
          </w:rPr>
          <w:t>11</w:t>
        </w:r>
      </w:fldSimple>
      <w:r>
        <w:t>.-</w:t>
      </w:r>
      <w:r w:rsidR="00AD54ED">
        <w:t>Formulari d</w:t>
      </w:r>
      <w:r>
        <w:t>elegació de tasques</w:t>
      </w:r>
    </w:p>
    <w:p w:rsidR="00700FEF" w:rsidRPr="008F35F9" w:rsidRDefault="00F239D4" w:rsidP="008C7209">
      <w:pPr>
        <w:jc w:val="both"/>
      </w:pPr>
      <w:r>
        <w:lastRenderedPageBreak/>
        <w:t>Una vegada realitzada la delegació apareix la següent pantalla des d’on es pot desfer la delegació.</w:t>
      </w:r>
      <w:r w:rsidRPr="008F35F9">
        <w:t xml:space="preserve"> </w:t>
      </w:r>
      <w:r w:rsidR="00877DEE">
        <w:t xml:space="preserve">Aquesta informació també apareix accedint a la tasca des de </w:t>
      </w:r>
      <w:r w:rsidR="00AD54ED">
        <w:t>la pantalla de tasques pendents.</w:t>
      </w:r>
    </w:p>
    <w:p w:rsidR="00700FEF" w:rsidRDefault="00700FEF" w:rsidP="00FF7876">
      <w:pPr>
        <w:keepNext/>
        <w:jc w:val="center"/>
      </w:pPr>
      <w:r w:rsidRPr="008F35F9">
        <w:rPr>
          <w:noProof/>
          <w:lang w:val="es-ES" w:eastAsia="es-ES"/>
        </w:rPr>
        <w:drawing>
          <wp:inline distT="0" distB="0" distL="0" distR="0">
            <wp:extent cx="5391150" cy="2019300"/>
            <wp:effectExtent l="19050" t="0" r="0" b="0"/>
            <wp:docPr id="14"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0" cstate="print"/>
                    <a:srcRect/>
                    <a:stretch>
                      <a:fillRect/>
                    </a:stretch>
                  </pic:blipFill>
                  <pic:spPr bwMode="auto">
                    <a:xfrm>
                      <a:off x="0" y="0"/>
                      <a:ext cx="5391150" cy="2019300"/>
                    </a:xfrm>
                    <a:prstGeom prst="rect">
                      <a:avLst/>
                    </a:prstGeom>
                    <a:noFill/>
                    <a:ln w="9525">
                      <a:noFill/>
                      <a:miter lim="800000"/>
                      <a:headEnd/>
                      <a:tailEnd/>
                    </a:ln>
                  </pic:spPr>
                </pic:pic>
              </a:graphicData>
            </a:graphic>
          </wp:inline>
        </w:drawing>
      </w:r>
    </w:p>
    <w:p w:rsidR="00700FEF" w:rsidRPr="008F35F9" w:rsidRDefault="00700FEF" w:rsidP="00FF7876">
      <w:pPr>
        <w:pStyle w:val="Llegenda"/>
        <w:jc w:val="center"/>
      </w:pPr>
      <w:r>
        <w:t xml:space="preserve">Figura </w:t>
      </w:r>
      <w:fldSimple w:instr=" SEQ Figura \* ARABIC ">
        <w:r w:rsidR="00F239D4">
          <w:rPr>
            <w:noProof/>
          </w:rPr>
          <w:t>11</w:t>
        </w:r>
      </w:fldSimple>
      <w:r w:rsidR="00F239D4">
        <w:t>.-Informació d</w:t>
      </w:r>
      <w:r>
        <w:t xml:space="preserve">elegació </w:t>
      </w:r>
      <w:r w:rsidR="00F239D4">
        <w:t>t</w:t>
      </w:r>
      <w:r>
        <w:t>asca</w:t>
      </w:r>
    </w:p>
    <w:p w:rsidR="00AD54ED" w:rsidRDefault="00AD54ED" w:rsidP="00AD54ED">
      <w:pPr>
        <w:jc w:val="both"/>
      </w:pPr>
      <w:r>
        <w:t xml:space="preserve">Quan un usuari delega una tasca apareix en la llista de tasques amb el símbol </w:t>
      </w:r>
      <w:r>
        <w:rPr>
          <w:noProof/>
          <w:lang w:val="es-ES" w:eastAsia="es-ES"/>
        </w:rPr>
        <w:drawing>
          <wp:inline distT="0" distB="0" distL="0" distR="0">
            <wp:extent cx="182880" cy="182880"/>
            <wp:effectExtent l="19050" t="0" r="7620" b="0"/>
            <wp:docPr id="57"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182880" cy="182880"/>
                    </a:xfrm>
                    <a:prstGeom prst="rect">
                      <a:avLst/>
                    </a:prstGeom>
                    <a:noFill/>
                    <a:ln w="9525">
                      <a:noFill/>
                      <a:miter lim="800000"/>
                      <a:headEnd/>
                      <a:tailEnd/>
                    </a:ln>
                  </pic:spPr>
                </pic:pic>
              </a:graphicData>
            </a:graphic>
          </wp:inline>
        </w:drawing>
      </w:r>
      <w:r>
        <w:t>devora el nom de la tasca. Si apareix al principi del nom indica que es tracta d’una tasca que se’ns ha assignada. Si apareix al final del nom indica que hem delegat la tasca:</w:t>
      </w:r>
    </w:p>
    <w:p w:rsidR="00AD54ED" w:rsidRDefault="00AD54ED" w:rsidP="00AD54ED">
      <w:pPr>
        <w:jc w:val="both"/>
      </w:pPr>
      <w:r>
        <w:rPr>
          <w:noProof/>
          <w:lang w:val="es-ES" w:eastAsia="es-ES"/>
        </w:rPr>
        <w:drawing>
          <wp:inline distT="0" distB="0" distL="0" distR="0">
            <wp:extent cx="5400040" cy="836959"/>
            <wp:effectExtent l="19050" t="0" r="0" b="0"/>
            <wp:docPr id="58" name="Imatge 25" descr="C:\DOCUME~1\paulac\CONFIG~1\Temp\SNAGHTML10f09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1\paulac\CONFIG~1\Temp\SNAGHTML10f09865.PNG"/>
                    <pic:cNvPicPr>
                      <a:picLocks noChangeAspect="1" noChangeArrowheads="1"/>
                    </pic:cNvPicPr>
                  </pic:nvPicPr>
                  <pic:blipFill>
                    <a:blip r:embed="rId32"/>
                    <a:srcRect/>
                    <a:stretch>
                      <a:fillRect/>
                    </a:stretch>
                  </pic:blipFill>
                  <pic:spPr bwMode="auto">
                    <a:xfrm>
                      <a:off x="0" y="0"/>
                      <a:ext cx="5400040" cy="836959"/>
                    </a:xfrm>
                    <a:prstGeom prst="rect">
                      <a:avLst/>
                    </a:prstGeom>
                    <a:noFill/>
                    <a:ln w="9525">
                      <a:noFill/>
                      <a:miter lim="800000"/>
                      <a:headEnd/>
                      <a:tailEnd/>
                    </a:ln>
                  </pic:spPr>
                </pic:pic>
              </a:graphicData>
            </a:graphic>
          </wp:inline>
        </w:drawing>
      </w:r>
    </w:p>
    <w:p w:rsidR="00AD54ED" w:rsidRPr="008F35F9" w:rsidRDefault="00AD54ED" w:rsidP="00AD54ED">
      <w:pPr>
        <w:pStyle w:val="Llegenda"/>
        <w:jc w:val="center"/>
      </w:pPr>
      <w:r>
        <w:t xml:space="preserve">Figura </w:t>
      </w:r>
      <w:fldSimple w:instr=" SEQ Figura \* ARABIC ">
        <w:r>
          <w:rPr>
            <w:noProof/>
          </w:rPr>
          <w:t>11</w:t>
        </w:r>
      </w:fldSimple>
      <w:r>
        <w:t>.-</w:t>
      </w:r>
      <w:r w:rsidR="00106D5B">
        <w:t>Icones</w:t>
      </w:r>
      <w:r>
        <w:t xml:space="preserve"> delegació tasca</w:t>
      </w:r>
    </w:p>
    <w:p w:rsidR="00AD54ED" w:rsidRPr="008F35F9" w:rsidRDefault="00AD54ED" w:rsidP="008C7209">
      <w:pPr>
        <w:jc w:val="both"/>
      </w:pPr>
    </w:p>
    <w:p w:rsidR="00700FEF" w:rsidRDefault="00700FEF" w:rsidP="008C7209">
      <w:pPr>
        <w:pStyle w:val="Ttol2"/>
        <w:jc w:val="both"/>
      </w:pPr>
      <w:bookmarkStart w:id="10" w:name="_Toc370139432"/>
      <w:r>
        <w:t>Dades</w:t>
      </w:r>
      <w:bookmarkEnd w:id="10"/>
    </w:p>
    <w:p w:rsidR="002C4768" w:rsidRDefault="002C4768" w:rsidP="008C7209">
      <w:pPr>
        <w:jc w:val="both"/>
      </w:pPr>
      <w:r>
        <w:t>En la part superior de la fitxa de dades, i emmarcades en color blau, poden aparèixer dades o documents de consulta que s’inclouen per ajudar en el procés de tramitació de la tasca.</w:t>
      </w:r>
    </w:p>
    <w:p w:rsidR="008F35F9" w:rsidRDefault="002C4768" w:rsidP="008C7209">
      <w:pPr>
        <w:jc w:val="both"/>
      </w:pPr>
      <w:r>
        <w:t xml:space="preserve">A continuació es mostren les dades que és necessari completar. </w:t>
      </w:r>
      <w:r w:rsidR="008F35F9" w:rsidRPr="008F35F9">
        <w:t xml:space="preserve">Aquelles </w:t>
      </w:r>
      <w:r w:rsidR="00F42577">
        <w:t xml:space="preserve">que siguin </w:t>
      </w:r>
      <w:r w:rsidR="008F35F9" w:rsidRPr="008F35F9">
        <w:t xml:space="preserve">obligatòries </w:t>
      </w:r>
      <w:r w:rsidR="00F42577">
        <w:t xml:space="preserve">estan senyalades </w:t>
      </w:r>
      <w:r w:rsidR="008F35F9" w:rsidRPr="008F35F9">
        <w:t xml:space="preserve">amb un </w:t>
      </w:r>
      <w:r w:rsidR="00F42577">
        <w:t xml:space="preserve">punt </w:t>
      </w:r>
      <w:r w:rsidR="008F35F9" w:rsidRPr="008F35F9">
        <w:t xml:space="preserve">vermell. </w:t>
      </w:r>
      <w:r w:rsidR="008F35F9" w:rsidRPr="008F35F9">
        <w:rPr>
          <w:noProof/>
          <w:lang w:val="es-ES" w:eastAsia="es-ES"/>
        </w:rPr>
        <w:drawing>
          <wp:inline distT="0" distB="0" distL="0" distR="0">
            <wp:extent cx="114300" cy="104775"/>
            <wp:effectExtent l="1905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cstate="print"/>
                    <a:srcRect/>
                    <a:stretch>
                      <a:fillRect/>
                    </a:stretch>
                  </pic:blipFill>
                  <pic:spPr bwMode="auto">
                    <a:xfrm>
                      <a:off x="0" y="0"/>
                      <a:ext cx="114300" cy="104775"/>
                    </a:xfrm>
                    <a:prstGeom prst="rect">
                      <a:avLst/>
                    </a:prstGeom>
                    <a:noFill/>
                    <a:ln w="9525">
                      <a:noFill/>
                      <a:miter lim="800000"/>
                      <a:headEnd/>
                      <a:tailEnd/>
                    </a:ln>
                  </pic:spPr>
                </pic:pic>
              </a:graphicData>
            </a:graphic>
          </wp:inline>
        </w:drawing>
      </w:r>
    </w:p>
    <w:p w:rsidR="00987DE2" w:rsidRDefault="00987DE2" w:rsidP="008C7209">
      <w:pPr>
        <w:jc w:val="both"/>
      </w:pPr>
      <w:r>
        <w:t>Es poden realitzar les següents accions mentre s’emplena el formulari:</w:t>
      </w:r>
    </w:p>
    <w:p w:rsidR="00987DE2" w:rsidRDefault="00987DE2" w:rsidP="001B268D">
      <w:pPr>
        <w:pStyle w:val="Pargrafdellista"/>
        <w:numPr>
          <w:ilvl w:val="0"/>
          <w:numId w:val="14"/>
        </w:numPr>
        <w:jc w:val="both"/>
      </w:pPr>
      <w:r>
        <w:t xml:space="preserve">Guardar: permet gravar les dades </w:t>
      </w:r>
      <w:r w:rsidR="00AD28FA">
        <w:t xml:space="preserve">mentre s’estan </w:t>
      </w:r>
      <w:r>
        <w:t>introduït en el formulari</w:t>
      </w:r>
      <w:r w:rsidR="00AD28FA">
        <w:t xml:space="preserve"> i així impedir la seva pèrdua</w:t>
      </w:r>
      <w:r>
        <w:t>.</w:t>
      </w:r>
    </w:p>
    <w:p w:rsidR="00987DE2" w:rsidRDefault="00987DE2" w:rsidP="001B268D">
      <w:pPr>
        <w:pStyle w:val="Pargrafdellista"/>
        <w:numPr>
          <w:ilvl w:val="0"/>
          <w:numId w:val="14"/>
        </w:numPr>
        <w:jc w:val="both"/>
      </w:pPr>
      <w:r>
        <w:t>Validar: grava i dona per finalitzada l’edició de les dades. Fins que no es validin les dades no es podran adjuntar documents, si la tasca així ho requereix.</w:t>
      </w:r>
      <w:r w:rsidR="00AD28FA">
        <w:t xml:space="preserve"> La validació comprova aspectes com si s’han proporcionat tots els valors obligatoris o si s’han introduït segons el format exigit.</w:t>
      </w:r>
    </w:p>
    <w:p w:rsidR="008F35F9" w:rsidRPr="00987DE2" w:rsidRDefault="00987DE2" w:rsidP="001B268D">
      <w:pPr>
        <w:pStyle w:val="Pargrafdellista"/>
        <w:numPr>
          <w:ilvl w:val="0"/>
          <w:numId w:val="14"/>
        </w:numPr>
        <w:jc w:val="both"/>
        <w:rPr>
          <w:lang w:val="es-ES"/>
        </w:rPr>
      </w:pPr>
      <w:r>
        <w:lastRenderedPageBreak/>
        <w:t xml:space="preserve">Finalitzar: </w:t>
      </w:r>
      <w:r w:rsidR="002C4768">
        <w:t>Una vegada</w:t>
      </w:r>
      <w:r>
        <w:t xml:space="preserve"> omplert el formulari i </w:t>
      </w:r>
      <w:r w:rsidR="00AD28FA">
        <w:t xml:space="preserve">adjuntat els documents obligatoris, si n’hi ha, </w:t>
      </w:r>
      <w:r>
        <w:t>es pot finalitzar la tasca</w:t>
      </w:r>
      <w:r w:rsidR="00AD28FA">
        <w:t xml:space="preserve">. En el cas que no s’hagin d’adjuntar documents també es pot finalitzar la tasca </w:t>
      </w:r>
      <w:r>
        <w:t xml:space="preserve">directament </w:t>
      </w:r>
      <w:r w:rsidR="00AD28FA">
        <w:t xml:space="preserve">sense </w:t>
      </w:r>
      <w:r>
        <w:t>haver de validar les dades primer</w:t>
      </w:r>
      <w:r w:rsidR="00AD28FA">
        <w:t>. En aquest cas, es guardaran i validaran automàticament.</w:t>
      </w:r>
    </w:p>
    <w:p w:rsidR="006D4ACF" w:rsidRDefault="006D4ACF" w:rsidP="002C4768">
      <w:pPr>
        <w:keepNext/>
        <w:jc w:val="center"/>
      </w:pPr>
      <w:r>
        <w:rPr>
          <w:noProof/>
          <w:lang w:val="es-ES" w:eastAsia="es-ES"/>
        </w:rPr>
        <w:drawing>
          <wp:inline distT="0" distB="0" distL="0" distR="0">
            <wp:extent cx="5400040" cy="1892286"/>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400040" cy="1892286"/>
                    </a:xfrm>
                    <a:prstGeom prst="rect">
                      <a:avLst/>
                    </a:prstGeom>
                    <a:noFill/>
                    <a:ln w="9525">
                      <a:noFill/>
                      <a:miter lim="800000"/>
                      <a:headEnd/>
                      <a:tailEnd/>
                    </a:ln>
                  </pic:spPr>
                </pic:pic>
              </a:graphicData>
            </a:graphic>
          </wp:inline>
        </w:drawing>
      </w:r>
    </w:p>
    <w:p w:rsidR="008F35F9" w:rsidRPr="008F35F9" w:rsidRDefault="005764D9" w:rsidP="002C4768">
      <w:pPr>
        <w:pStyle w:val="Llegenda"/>
        <w:jc w:val="center"/>
      </w:pPr>
      <w:r>
        <w:t xml:space="preserve">Figura </w:t>
      </w:r>
      <w:fldSimple w:instr=" SEQ Figura \* ARABIC ">
        <w:r w:rsidR="00AD28FA">
          <w:rPr>
            <w:noProof/>
          </w:rPr>
          <w:t>14</w:t>
        </w:r>
      </w:fldSimple>
      <w:r>
        <w:t>.-</w:t>
      </w:r>
      <w:r w:rsidR="002C4768">
        <w:t xml:space="preserve">Dades de </w:t>
      </w:r>
      <w:r>
        <w:t>la tasca</w:t>
      </w:r>
    </w:p>
    <w:p w:rsidR="00987DE2" w:rsidRDefault="008F35F9" w:rsidP="002C4768">
      <w:pPr>
        <w:jc w:val="both"/>
      </w:pPr>
      <w:r w:rsidRPr="008F35F9">
        <w:t xml:space="preserve">Si la validació </w:t>
      </w:r>
      <w:r w:rsidR="00987DE2">
        <w:t xml:space="preserve">de les dades </w:t>
      </w:r>
      <w:r w:rsidRPr="008F35F9">
        <w:t xml:space="preserve">no es realitza amb èxit, s’indica el missatge de l’error. </w:t>
      </w:r>
    </w:p>
    <w:p w:rsidR="00987DE2" w:rsidRDefault="00061E1F" w:rsidP="00987DE2">
      <w:pPr>
        <w:keepNext/>
        <w:jc w:val="center"/>
      </w:pPr>
      <w:r>
        <w:rPr>
          <w:noProof/>
          <w:lang w:val="es-ES" w:eastAsia="es-ES"/>
        </w:rPr>
        <w:pict>
          <v:roundrect id="_x0000_s1060" style="position:absolute;left:0;text-align:left;margin-left:2.7pt;margin-top:126.5pt;width:94.5pt;height:30pt;z-index:251694080" arcsize="10923f" filled="f" strokecolor="#c0504d [3205]" strokeweight="2.25pt"/>
        </w:pict>
      </w:r>
      <w:r w:rsidR="00987DE2" w:rsidRPr="008F35F9">
        <w:rPr>
          <w:noProof/>
          <w:lang w:val="es-ES" w:eastAsia="es-ES"/>
        </w:rPr>
        <w:drawing>
          <wp:inline distT="0" distB="0" distL="0" distR="0">
            <wp:extent cx="5400675" cy="2066925"/>
            <wp:effectExtent l="19050" t="0" r="9525" b="0"/>
            <wp:docPr id="29"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5" cstate="print"/>
                    <a:srcRect/>
                    <a:stretch>
                      <a:fillRect/>
                    </a:stretch>
                  </pic:blipFill>
                  <pic:spPr bwMode="auto">
                    <a:xfrm>
                      <a:off x="0" y="0"/>
                      <a:ext cx="5400675" cy="2066925"/>
                    </a:xfrm>
                    <a:prstGeom prst="rect">
                      <a:avLst/>
                    </a:prstGeom>
                    <a:noFill/>
                    <a:ln w="9525">
                      <a:noFill/>
                      <a:miter lim="800000"/>
                      <a:headEnd/>
                      <a:tailEnd/>
                    </a:ln>
                  </pic:spPr>
                </pic:pic>
              </a:graphicData>
            </a:graphic>
          </wp:inline>
        </w:drawing>
      </w:r>
    </w:p>
    <w:p w:rsidR="00987DE2" w:rsidRPr="008F35F9" w:rsidRDefault="00987DE2" w:rsidP="00987DE2">
      <w:pPr>
        <w:pStyle w:val="Llegenda"/>
        <w:jc w:val="center"/>
      </w:pPr>
      <w:r>
        <w:t xml:space="preserve">Figura </w:t>
      </w:r>
      <w:fldSimple w:instr=" SEQ Figura \* ARABIC ">
        <w:r w:rsidR="00CD673E">
          <w:rPr>
            <w:noProof/>
          </w:rPr>
          <w:t>15</w:t>
        </w:r>
      </w:fldSimple>
      <w:r>
        <w:t>.-Missatge error en la validació de dades d’una tasca</w:t>
      </w:r>
    </w:p>
    <w:p w:rsidR="008F35F9" w:rsidRDefault="008F35F9" w:rsidP="002C4768">
      <w:pPr>
        <w:jc w:val="both"/>
      </w:pPr>
      <w:r w:rsidRPr="008F35F9">
        <w:t xml:space="preserve">Si </w:t>
      </w:r>
      <w:r w:rsidR="00AD28FA">
        <w:t>es vol finalitzar la tasca i no es passa la validació de les variables</w:t>
      </w:r>
      <w:r w:rsidRPr="008F35F9">
        <w:t>, surt un missatge d’advertència</w:t>
      </w:r>
      <w:r w:rsidR="00987DE2">
        <w:t xml:space="preserve"> al costat de la pestanya dades.</w:t>
      </w:r>
    </w:p>
    <w:p w:rsidR="00987DE2" w:rsidRDefault="00987DE2" w:rsidP="002C4768">
      <w:pPr>
        <w:jc w:val="both"/>
      </w:pPr>
      <w:r>
        <w:rPr>
          <w:noProof/>
          <w:lang w:val="es-ES" w:eastAsia="es-ES"/>
        </w:rPr>
        <w:drawing>
          <wp:inline distT="0" distB="0" distL="0" distR="0">
            <wp:extent cx="5400040" cy="446661"/>
            <wp:effectExtent l="19050" t="0" r="0" b="0"/>
            <wp:docPr id="1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400040" cy="446661"/>
                    </a:xfrm>
                    <a:prstGeom prst="rect">
                      <a:avLst/>
                    </a:prstGeom>
                    <a:noFill/>
                    <a:ln w="9525">
                      <a:noFill/>
                      <a:miter lim="800000"/>
                      <a:headEnd/>
                      <a:tailEnd/>
                    </a:ln>
                  </pic:spPr>
                </pic:pic>
              </a:graphicData>
            </a:graphic>
          </wp:inline>
        </w:drawing>
      </w:r>
    </w:p>
    <w:p w:rsidR="00987DE2" w:rsidRPr="008F35F9" w:rsidRDefault="00987DE2" w:rsidP="00987DE2">
      <w:pPr>
        <w:pStyle w:val="Llegenda"/>
        <w:jc w:val="center"/>
      </w:pPr>
      <w:r>
        <w:t xml:space="preserve">Figura </w:t>
      </w:r>
      <w:fldSimple w:instr=" SEQ Figura \* ARABIC ">
        <w:r w:rsidR="00AD28FA">
          <w:rPr>
            <w:noProof/>
          </w:rPr>
          <w:t>16</w:t>
        </w:r>
      </w:fldSimple>
      <w:r>
        <w:t xml:space="preserve">.-Missatge </w:t>
      </w:r>
      <w:r w:rsidR="00AD28FA">
        <w:t>d’</w:t>
      </w:r>
      <w:r>
        <w:t>error en la validació de dades d’una tasca</w:t>
      </w:r>
    </w:p>
    <w:p w:rsidR="00AD28FA" w:rsidRDefault="008F35F9" w:rsidP="00AD28FA">
      <w:pPr>
        <w:keepNext/>
        <w:jc w:val="both"/>
      </w:pPr>
      <w:r w:rsidRPr="008F35F9">
        <w:lastRenderedPageBreak/>
        <w:t>Una vegada s’</w:t>
      </w:r>
      <w:r w:rsidR="007F6316">
        <w:t xml:space="preserve">hagin validat les dades, es podran adjuntar documents i </w:t>
      </w:r>
      <w:r w:rsidR="00AD28FA">
        <w:t xml:space="preserve">una vegada adjuntats els </w:t>
      </w:r>
      <w:r w:rsidR="007F6316">
        <w:t xml:space="preserve">documents (si hi ha documents obligatoris) es podrà </w:t>
      </w:r>
      <w:r w:rsidR="00AD28FA">
        <w:t xml:space="preserve">finalitzar la tasca i així </w:t>
      </w:r>
      <w:r w:rsidRPr="008F35F9">
        <w:t xml:space="preserve">passar a la següent tasca del procés. </w:t>
      </w:r>
    </w:p>
    <w:p w:rsidR="008F35F9" w:rsidRDefault="00AD28FA" w:rsidP="00AD28FA">
      <w:pPr>
        <w:keepNext/>
        <w:jc w:val="both"/>
      </w:pPr>
      <w:r>
        <w:t xml:space="preserve">En algunes ocasions, en lloc mostrar-se l’opció </w:t>
      </w:r>
      <w:r w:rsidR="008F35F9" w:rsidRPr="008F35F9">
        <w:t xml:space="preserve">“Finalitzar” </w:t>
      </w:r>
      <w:r>
        <w:t xml:space="preserve">poden aparèixer altres botons. Això significa que </w:t>
      </w:r>
      <w:r w:rsidR="00BD09EA">
        <w:t>la tasca que s’executarà en finalitzar l’actual dependrà de l’opció que s’esculli.</w:t>
      </w:r>
    </w:p>
    <w:p w:rsidR="007F6316" w:rsidRDefault="007F6316" w:rsidP="00AD28FA">
      <w:pPr>
        <w:pStyle w:val="Pargrafdellista"/>
        <w:jc w:val="center"/>
      </w:pPr>
      <w:r>
        <w:rPr>
          <w:noProof/>
          <w:lang w:val="es-ES" w:eastAsia="es-ES"/>
        </w:rPr>
        <w:drawing>
          <wp:inline distT="0" distB="0" distL="0" distR="0">
            <wp:extent cx="5400040" cy="381863"/>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00040" cy="381863"/>
                    </a:xfrm>
                    <a:prstGeom prst="rect">
                      <a:avLst/>
                    </a:prstGeom>
                    <a:noFill/>
                    <a:ln w="9525">
                      <a:noFill/>
                      <a:miter lim="800000"/>
                      <a:headEnd/>
                      <a:tailEnd/>
                    </a:ln>
                  </pic:spPr>
                </pic:pic>
              </a:graphicData>
            </a:graphic>
          </wp:inline>
        </w:drawing>
      </w:r>
    </w:p>
    <w:p w:rsidR="00AD28FA" w:rsidRDefault="00AD28FA" w:rsidP="00AD28FA">
      <w:pPr>
        <w:pStyle w:val="Llegenda"/>
        <w:jc w:val="center"/>
      </w:pPr>
      <w:r>
        <w:t xml:space="preserve">Figura </w:t>
      </w:r>
      <w:fldSimple w:instr=" SEQ Figura \* ARABIC ">
        <w:r w:rsidR="002D6E82">
          <w:rPr>
            <w:noProof/>
          </w:rPr>
          <w:t>17</w:t>
        </w:r>
      </w:fldSimple>
      <w:r>
        <w:t>.-Decisió múltiple en la finalització d’una tasca</w:t>
      </w:r>
    </w:p>
    <w:p w:rsidR="008F35F9" w:rsidRPr="008F35F9" w:rsidRDefault="00700FEF" w:rsidP="008C7209">
      <w:pPr>
        <w:pStyle w:val="Ttol2"/>
        <w:jc w:val="both"/>
      </w:pPr>
      <w:bookmarkStart w:id="11" w:name="_Toc253999158"/>
      <w:bookmarkStart w:id="12" w:name="_Toc370139433"/>
      <w:r w:rsidRPr="004A525F">
        <w:t>Documents</w:t>
      </w:r>
      <w:bookmarkEnd w:id="11"/>
      <w:bookmarkEnd w:id="12"/>
    </w:p>
    <w:p w:rsidR="008F35F9" w:rsidRDefault="008F35F9" w:rsidP="008C7209">
      <w:pPr>
        <w:jc w:val="both"/>
      </w:pPr>
      <w:r w:rsidRPr="008F35F9">
        <w:t xml:space="preserve">Algunes tasques </w:t>
      </w:r>
      <w:r w:rsidR="00A45B37">
        <w:t xml:space="preserve">poden requerir que s’adjunti </w:t>
      </w:r>
      <w:r w:rsidR="006856C7">
        <w:t>documentació</w:t>
      </w:r>
      <w:r w:rsidR="00A45B37">
        <w:t>, la qual pot ser obligatòria o opcional. Si és obligatòria no es podrà finalitzar la tasca fins que s’adjunti.</w:t>
      </w:r>
    </w:p>
    <w:p w:rsidR="00A14E27" w:rsidRDefault="002D6E82" w:rsidP="00A14E27">
      <w:pPr>
        <w:jc w:val="both"/>
      </w:pPr>
      <w:r>
        <w:t xml:space="preserve">Els documents a adjuntar poden ser de dos tipus: </w:t>
      </w:r>
    </w:p>
    <w:p w:rsidR="00902927" w:rsidRDefault="00902927" w:rsidP="001B268D">
      <w:pPr>
        <w:pStyle w:val="Pargrafdellista"/>
        <w:numPr>
          <w:ilvl w:val="0"/>
          <w:numId w:val="17"/>
        </w:numPr>
        <w:jc w:val="both"/>
      </w:pPr>
      <w:r>
        <w:t xml:space="preserve">Documents generats a partir d’una plantilla. </w:t>
      </w:r>
    </w:p>
    <w:p w:rsidR="00902927" w:rsidRPr="008F35F9" w:rsidRDefault="00902927" w:rsidP="00902927">
      <w:pPr>
        <w:ind w:left="720"/>
        <w:jc w:val="both"/>
      </w:pPr>
      <w:r>
        <w:t>Una plantilla és un document que s’ha creat durant el disseny de l’expedient en el qual hi ha una part de text fix que no sol variar i una sèrie de dades que s’agafaran de l’expedient en el moment de crear el document. Per exemple, una notificació d’esmena de deficiències on el que varia cada vegada que se’n crea una són les dades del destinatari i els motius de les deficiències. Per tant, c</w:t>
      </w:r>
      <w:r w:rsidRPr="008F35F9">
        <w:t xml:space="preserve">om a resultat de generar un document </w:t>
      </w:r>
      <w:r>
        <w:t>a partir d’una plan</w:t>
      </w:r>
      <w:r w:rsidRPr="008F35F9">
        <w:t xml:space="preserve">tilla, aquelles dades </w:t>
      </w:r>
      <w:r>
        <w:t>que depenen de l’expedient hi quedaran</w:t>
      </w:r>
      <w:r w:rsidRPr="008F35F9">
        <w:t xml:space="preserve"> </w:t>
      </w:r>
      <w:r>
        <w:t>incloses</w:t>
      </w:r>
      <w:r w:rsidRPr="008F35F9">
        <w:t>:</w:t>
      </w:r>
    </w:p>
    <w:p w:rsidR="00902927" w:rsidRDefault="00902927" w:rsidP="00902927">
      <w:pPr>
        <w:keepNext/>
        <w:jc w:val="center"/>
      </w:pPr>
      <w:r w:rsidRPr="008F35F9">
        <w:rPr>
          <w:noProof/>
          <w:lang w:val="es-ES" w:eastAsia="es-ES"/>
        </w:rPr>
        <w:drawing>
          <wp:inline distT="0" distB="0" distL="0" distR="0">
            <wp:extent cx="5392623" cy="2476500"/>
            <wp:effectExtent l="5856" t="0" r="2196" b="0"/>
            <wp:docPr id="41" name="Objeto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6776" cy="3810001"/>
                      <a:chOff x="571472" y="2786058"/>
                      <a:chExt cx="8286776" cy="3810001"/>
                    </a:xfrm>
                  </a:grpSpPr>
                  <a:pic>
                    <a:nvPicPr>
                      <a:cNvPr id="166915" name="Picture 3"/>
                      <a:cNvPicPr>
                        <a:picLocks noChangeAspect="1" noChangeArrowheads="1"/>
                      </a:cNvPicPr>
                    </a:nvPicPr>
                    <a:blipFill>
                      <a:blip r:embed="rId38"/>
                      <a:srcRect l="21463" t="17533"/>
                      <a:stretch>
                        <a:fillRect/>
                      </a:stretch>
                    </a:blipFill>
                    <a:spPr bwMode="auto">
                      <a:xfrm>
                        <a:off x="571472" y="3571876"/>
                        <a:ext cx="4705341" cy="3024183"/>
                      </a:xfrm>
                      <a:prstGeom prst="rect">
                        <a:avLst/>
                      </a:prstGeom>
                      <a:noFill/>
                      <a:ln w="9525">
                        <a:solidFill>
                          <a:schemeClr val="accent6"/>
                        </a:solidFill>
                        <a:miter lim="800000"/>
                        <a:headEnd/>
                        <a:tailEnd/>
                      </a:ln>
                      <a:effectLst/>
                    </a:spPr>
                  </a:pic>
                  <a:pic>
                    <a:nvPicPr>
                      <a:cNvPr id="166916" name="Picture 4"/>
                      <a:cNvPicPr>
                        <a:picLocks noChangeAspect="1" noChangeArrowheads="1"/>
                      </a:cNvPicPr>
                    </a:nvPicPr>
                    <a:blipFill>
                      <a:blip r:embed="rId39"/>
                      <a:srcRect l="21907" r="14949"/>
                      <a:stretch>
                        <a:fillRect/>
                      </a:stretch>
                    </a:blipFill>
                    <a:spPr bwMode="auto">
                      <a:xfrm>
                        <a:off x="5357818" y="2786058"/>
                        <a:ext cx="3500430" cy="3067050"/>
                      </a:xfrm>
                      <a:prstGeom prst="rect">
                        <a:avLst/>
                      </a:prstGeom>
                      <a:noFill/>
                      <a:ln w="9525">
                        <a:solidFill>
                          <a:schemeClr val="accent6"/>
                        </a:solidFill>
                        <a:miter lim="800000"/>
                        <a:headEnd/>
                        <a:tailEnd/>
                      </a:ln>
                      <a:effectLst/>
                    </a:spPr>
                  </a:pic>
                  <a:sp>
                    <a:nvSpPr>
                      <a:cNvPr id="12" name="11 Flecha izquierda y derecha"/>
                      <a:cNvSpPr/>
                    </a:nvSpPr>
                    <a:spPr>
                      <a:xfrm rot="20477645">
                        <a:off x="4538308" y="4340394"/>
                        <a:ext cx="2143140" cy="142876"/>
                      </a:xfrm>
                      <a:prstGeom prst="leftRightArrow">
                        <a:avLst/>
                      </a:prstGeom>
                    </a:spPr>
                    <a:txSp>
                      <a:txBody>
                        <a:bodyPr rtlCol="0" anchor="ctr"/>
                        <a:lstStyle>
                          <a:defPPr>
                            <a:defRPr lang="es-E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Elipse"/>
                      <a:cNvSpPr/>
                    </a:nvSpPr>
                    <a:spPr>
                      <a:xfrm>
                        <a:off x="2500298" y="4500570"/>
                        <a:ext cx="1643074" cy="714380"/>
                      </a:xfrm>
                      <a:prstGeom prst="ellipse">
                        <a:avLst/>
                      </a:prstGeom>
                      <a:noFill/>
                    </a:spPr>
                    <a:txSp>
                      <a:txBody>
                        <a:bodyPr rtlCol="0" anchor="ctr"/>
                        <a:lstStyle>
                          <a:defPPr>
                            <a:defRPr lang="es-E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endParaRPr lang="es-ES"/>
                        </a:p>
                      </a:txBody>
                      <a:useSpRect/>
                    </a:txSp>
                    <a:style>
                      <a:lnRef idx="2">
                        <a:schemeClr val="accent1"/>
                      </a:lnRef>
                      <a:fillRef idx="1">
                        <a:schemeClr val="lt1"/>
                      </a:fillRef>
                      <a:effectRef idx="0">
                        <a:schemeClr val="accent1"/>
                      </a:effectRef>
                      <a:fontRef idx="minor">
                        <a:schemeClr val="dk1"/>
                      </a:fontRef>
                    </a:style>
                  </a:sp>
                  <a:sp>
                    <a:nvSpPr>
                      <a:cNvPr id="8" name="7 Flecha izquierda y derecha"/>
                      <a:cNvSpPr/>
                    </a:nvSpPr>
                    <a:spPr>
                      <a:xfrm rot="20477645">
                        <a:off x="3538175" y="5626279"/>
                        <a:ext cx="2143140" cy="142876"/>
                      </a:xfrm>
                      <a:prstGeom prst="leftRightArrow">
                        <a:avLst/>
                      </a:prstGeom>
                    </a:spPr>
                    <a:txSp>
                      <a:txBody>
                        <a:bodyPr rtlCol="0" anchor="ctr"/>
                        <a:lstStyle>
                          <a:defPPr>
                            <a:defRPr lang="es-E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2357422" y="5929330"/>
                        <a:ext cx="1000132" cy="428628"/>
                      </a:xfrm>
                      <a:prstGeom prst="ellipse">
                        <a:avLst/>
                      </a:prstGeom>
                      <a:noFill/>
                    </a:spPr>
                    <a:txSp>
                      <a:txBody>
                        <a:bodyPr rtlCol="0" anchor="ctr"/>
                        <a:lstStyle>
                          <a:defPPr>
                            <a:defRPr lang="es-E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endParaRPr lang="es-ES"/>
                        </a:p>
                      </a:txBody>
                      <a:useSpRect/>
                    </a:txSp>
                    <a:style>
                      <a:lnRef idx="2">
                        <a:schemeClr val="accent1"/>
                      </a:lnRef>
                      <a:fillRef idx="1">
                        <a:schemeClr val="lt1"/>
                      </a:fillRef>
                      <a:effectRef idx="0">
                        <a:schemeClr val="accent1"/>
                      </a:effectRef>
                      <a:fontRef idx="minor">
                        <a:schemeClr val="dk1"/>
                      </a:fontRef>
                    </a:style>
                  </a:sp>
                  <a:sp>
                    <a:nvSpPr>
                      <a:cNvPr id="10" name="9 Elipse"/>
                      <a:cNvSpPr/>
                    </a:nvSpPr>
                    <a:spPr>
                      <a:xfrm>
                        <a:off x="7000892" y="5000636"/>
                        <a:ext cx="1214446" cy="428628"/>
                      </a:xfrm>
                      <a:prstGeom prst="ellipse">
                        <a:avLst/>
                      </a:prstGeom>
                      <a:noFill/>
                    </a:spPr>
                    <a:txSp>
                      <a:txBody>
                        <a:bodyPr rtlCol="0" anchor="ctr"/>
                        <a:lstStyle>
                          <a:defPPr>
                            <a:defRPr lang="es-E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endParaRPr lang="es-ES"/>
                        </a:p>
                      </a:txBody>
                      <a:useSpRect/>
                    </a:txSp>
                    <a:style>
                      <a:lnRef idx="2">
                        <a:schemeClr val="accent1"/>
                      </a:lnRef>
                      <a:fillRef idx="1">
                        <a:schemeClr val="lt1"/>
                      </a:fillRef>
                      <a:effectRef idx="0">
                        <a:schemeClr val="accent1"/>
                      </a:effectRef>
                      <a:fontRef idx="minor">
                        <a:schemeClr val="dk1"/>
                      </a:fontRef>
                    </a:style>
                  </a:sp>
                  <a:sp>
                    <a:nvSpPr>
                      <a:cNvPr id="13" name="12 Elipse"/>
                      <a:cNvSpPr/>
                    </a:nvSpPr>
                    <a:spPr>
                      <a:xfrm>
                        <a:off x="7000892" y="3571876"/>
                        <a:ext cx="1643074" cy="714380"/>
                      </a:xfrm>
                      <a:prstGeom prst="ellipse">
                        <a:avLst/>
                      </a:prstGeom>
                      <a:noFill/>
                    </a:spPr>
                    <a:txSp>
                      <a:txBody>
                        <a:bodyPr rtlCol="0" anchor="ctr"/>
                        <a:lstStyle>
                          <a:defPPr>
                            <a:defRPr lang="es-E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endParaRPr lang="es-ES"/>
                        </a:p>
                      </a:txBody>
                      <a:useSpRect/>
                    </a:txSp>
                    <a:style>
                      <a:lnRef idx="2">
                        <a:schemeClr val="accent1"/>
                      </a:lnRef>
                      <a:fillRef idx="1">
                        <a:schemeClr val="lt1"/>
                      </a:fillRef>
                      <a:effectRef idx="0">
                        <a:schemeClr val="accent1"/>
                      </a:effectRef>
                      <a:fontRef idx="minor">
                        <a:schemeClr val="dk1"/>
                      </a:fontRef>
                    </a:style>
                  </a:sp>
                  <a:sp>
                    <a:nvSpPr>
                      <a:cNvPr id="14" name="13 Rectángulo"/>
                      <a:cNvSpPr/>
                    </a:nvSpPr>
                    <a:spPr>
                      <a:xfrm>
                        <a:off x="1000100" y="6286520"/>
                        <a:ext cx="1357322" cy="71438"/>
                      </a:xfrm>
                      <a:prstGeom prst="rect">
                        <a:avLst/>
                      </a:prstGeom>
                      <a:solidFill>
                        <a:schemeClr val="accent6"/>
                      </a:solidFill>
                      <a:ln>
                        <a:noFill/>
                      </a:ln>
                    </a:spPr>
                    <a:txSp>
                      <a:txBody>
                        <a:bodyPr rtlCol="0" anchor="ctr"/>
                        <a:lstStyle>
                          <a:defPPr>
                            <a:defRPr lang="es-E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02927" w:rsidRPr="008F35F9" w:rsidRDefault="00902927" w:rsidP="00902927">
      <w:pPr>
        <w:pStyle w:val="Llegenda"/>
        <w:jc w:val="center"/>
      </w:pPr>
      <w:r>
        <w:t xml:space="preserve">Figura </w:t>
      </w:r>
      <w:fldSimple w:instr=" SEQ Figura \* ARABIC ">
        <w:r>
          <w:rPr>
            <w:noProof/>
          </w:rPr>
          <w:t>18</w:t>
        </w:r>
      </w:fldSimple>
      <w:r>
        <w:t>.-Incorporació de variables a un document creat amb plantilla</w:t>
      </w:r>
    </w:p>
    <w:p w:rsidR="00902927" w:rsidRDefault="00902927" w:rsidP="00902927">
      <w:pPr>
        <w:pStyle w:val="Pargrafdellista"/>
        <w:jc w:val="both"/>
      </w:pPr>
      <w:r w:rsidRPr="008F35F9">
        <w:t xml:space="preserve">Els documents </w:t>
      </w:r>
      <w:r w:rsidRPr="00902927">
        <w:t>amb plantilla</w:t>
      </w:r>
      <w:r w:rsidRPr="008F35F9">
        <w:t xml:space="preserve"> es generen automàticament mitjançant la icona </w:t>
      </w:r>
      <w:r w:rsidRPr="008F35F9">
        <w:rPr>
          <w:noProof/>
          <w:lang w:val="es-ES" w:eastAsia="es-ES"/>
        </w:rPr>
        <w:drawing>
          <wp:inline distT="0" distB="0" distL="0" distR="0">
            <wp:extent cx="352425" cy="228600"/>
            <wp:effectExtent l="19050" t="0" r="9525" b="0"/>
            <wp:docPr id="54"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 cstate="print"/>
                    <a:srcRect/>
                    <a:stretch>
                      <a:fillRect/>
                    </a:stretch>
                  </pic:blipFill>
                  <pic:spPr bwMode="auto">
                    <a:xfrm>
                      <a:off x="0" y="0"/>
                      <a:ext cx="352425" cy="228600"/>
                    </a:xfrm>
                    <a:prstGeom prst="rect">
                      <a:avLst/>
                    </a:prstGeom>
                    <a:noFill/>
                    <a:ln w="9525">
                      <a:noFill/>
                      <a:miter lim="800000"/>
                      <a:headEnd/>
                      <a:tailEnd/>
                    </a:ln>
                  </pic:spPr>
                </pic:pic>
              </a:graphicData>
            </a:graphic>
          </wp:inline>
        </w:drawing>
      </w:r>
      <w:r w:rsidRPr="008F35F9">
        <w:t xml:space="preserve"> i </w:t>
      </w:r>
      <w:r>
        <w:t>s’adjunten amb la data que introduïm (per defecte la data del sistema)</w:t>
      </w:r>
    </w:p>
    <w:p w:rsidR="00902927" w:rsidRPr="008F35F9" w:rsidRDefault="00061E1F" w:rsidP="00902927">
      <w:pPr>
        <w:jc w:val="center"/>
      </w:pPr>
      <w:r>
        <w:rPr>
          <w:noProof/>
          <w:lang w:val="es-ES" w:eastAsia="es-ES"/>
        </w:rPr>
        <w:lastRenderedPageBreak/>
        <w:pict>
          <v:oval id="_x0000_s1062" style="position:absolute;left:0;text-align:left;margin-left:189.45pt;margin-top:184.2pt;width:63.75pt;height:23.25pt;z-index:251697152" filled="f" strokecolor="#4f81bd [3204]"/>
        </w:pict>
      </w:r>
      <w:r>
        <w:rPr>
          <w:noProof/>
          <w:lang w:val="es-ES" w:eastAsia="es-ES"/>
        </w:rPr>
        <w:pict>
          <v:shapetype id="_x0000_t32" coordsize="21600,21600" o:spt="32" o:oned="t" path="m,l21600,21600e" filled="f">
            <v:path arrowok="t" fillok="f" o:connecttype="none"/>
            <o:lock v:ext="edit" shapetype="t"/>
          </v:shapetype>
          <v:shape id="_x0000_s1061" type="#_x0000_t32" style="position:absolute;left:0;text-align:left;margin-left:136.95pt;margin-top:130.95pt;width:84.75pt;height:27.75pt;flip:y;z-index:251696128" o:connectortype="straight" strokecolor="#4f81bd [3204]">
            <v:stroke endarrow="block"/>
          </v:shape>
        </w:pict>
      </w:r>
      <w:r w:rsidR="00902927">
        <w:rPr>
          <w:noProof/>
          <w:lang w:val="es-ES" w:eastAsia="es-ES"/>
        </w:rPr>
        <w:drawing>
          <wp:inline distT="0" distB="0" distL="0" distR="0">
            <wp:extent cx="5400040" cy="2956609"/>
            <wp:effectExtent l="19050" t="0" r="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400040" cy="2956609"/>
                    </a:xfrm>
                    <a:prstGeom prst="rect">
                      <a:avLst/>
                    </a:prstGeom>
                    <a:noFill/>
                    <a:ln w="9525">
                      <a:noFill/>
                      <a:miter lim="800000"/>
                      <a:headEnd/>
                      <a:tailEnd/>
                    </a:ln>
                  </pic:spPr>
                </pic:pic>
              </a:graphicData>
            </a:graphic>
          </wp:inline>
        </w:drawing>
      </w:r>
    </w:p>
    <w:p w:rsidR="00902927" w:rsidRPr="008F35F9" w:rsidRDefault="00902927" w:rsidP="00902927">
      <w:pPr>
        <w:pStyle w:val="Llegenda"/>
        <w:jc w:val="center"/>
      </w:pPr>
      <w:r>
        <w:t xml:space="preserve">Figura </w:t>
      </w:r>
      <w:fldSimple w:instr=" SEQ Figura \* ARABIC ">
        <w:r>
          <w:rPr>
            <w:noProof/>
          </w:rPr>
          <w:t>19</w:t>
        </w:r>
      </w:fldSimple>
      <w:r>
        <w:t>.-Generació automàtica d’un document a partir d’una plantilla</w:t>
      </w:r>
    </w:p>
    <w:p w:rsidR="00E66964" w:rsidRDefault="00E66964" w:rsidP="00E66964">
      <w:pPr>
        <w:pStyle w:val="Pargrafdellista"/>
        <w:jc w:val="both"/>
      </w:pPr>
      <w:r>
        <w:t>Segons s’hagi definit en el disseny de l’expedient, una vegada creat el document aquest s’adjuntarà de forma automàtica a l’expedient. En cas contrari, s’haurà d’adjuntar de forma manual a través de les opcions “Seleccionar archivo” primer i “Guardar” després.</w:t>
      </w:r>
    </w:p>
    <w:p w:rsidR="00E66964" w:rsidRDefault="00E66964" w:rsidP="00E66964">
      <w:pPr>
        <w:pStyle w:val="Pargrafdellista"/>
        <w:jc w:val="both"/>
      </w:pPr>
    </w:p>
    <w:p w:rsidR="00CD673E" w:rsidRDefault="00902927" w:rsidP="001B268D">
      <w:pPr>
        <w:pStyle w:val="Pargrafdellista"/>
        <w:numPr>
          <w:ilvl w:val="0"/>
          <w:numId w:val="17"/>
        </w:numPr>
        <w:jc w:val="both"/>
      </w:pPr>
      <w:r>
        <w:t xml:space="preserve">Documents sense plantilla. </w:t>
      </w:r>
    </w:p>
    <w:p w:rsidR="008F35F9" w:rsidRPr="008F35F9" w:rsidRDefault="008F35F9" w:rsidP="00CD673E">
      <w:pPr>
        <w:pStyle w:val="Pargrafdellista"/>
        <w:jc w:val="both"/>
      </w:pPr>
      <w:r w:rsidRPr="008F35F9">
        <w:t xml:space="preserve">Els documents </w:t>
      </w:r>
      <w:r w:rsidRPr="00902927">
        <w:t>sense plantilla</w:t>
      </w:r>
      <w:r w:rsidRPr="008F35F9">
        <w:t xml:space="preserve"> es </w:t>
      </w:r>
      <w:r w:rsidR="00902927">
        <w:t>creen</w:t>
      </w:r>
      <w:r w:rsidRPr="008F35F9">
        <w:t xml:space="preserve"> amb independència de l’aplicació i posteriorment s’annexen a l’expedient.</w:t>
      </w:r>
    </w:p>
    <w:p w:rsidR="0036081D" w:rsidRDefault="008F35F9" w:rsidP="00A14E27">
      <w:pPr>
        <w:keepNext/>
        <w:jc w:val="center"/>
      </w:pPr>
      <w:r w:rsidRPr="008F35F9">
        <w:rPr>
          <w:noProof/>
          <w:lang w:val="es-ES" w:eastAsia="es-ES"/>
        </w:rPr>
        <w:drawing>
          <wp:inline distT="0" distB="0" distL="0" distR="0">
            <wp:extent cx="3752850" cy="1057275"/>
            <wp:effectExtent l="19050" t="0" r="0" b="0"/>
            <wp:docPr id="1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2" cstate="print"/>
                    <a:srcRect/>
                    <a:stretch>
                      <a:fillRect/>
                    </a:stretch>
                  </pic:blipFill>
                  <pic:spPr bwMode="auto">
                    <a:xfrm>
                      <a:off x="0" y="0"/>
                      <a:ext cx="3752850" cy="1057275"/>
                    </a:xfrm>
                    <a:prstGeom prst="rect">
                      <a:avLst/>
                    </a:prstGeom>
                    <a:noFill/>
                    <a:ln w="9525">
                      <a:noFill/>
                      <a:miter lim="800000"/>
                      <a:headEnd/>
                      <a:tailEnd/>
                    </a:ln>
                  </pic:spPr>
                </pic:pic>
              </a:graphicData>
            </a:graphic>
          </wp:inline>
        </w:drawing>
      </w:r>
    </w:p>
    <w:p w:rsidR="008F35F9" w:rsidRPr="008F35F9" w:rsidRDefault="0036081D" w:rsidP="00A14E27">
      <w:pPr>
        <w:pStyle w:val="Llegenda"/>
        <w:jc w:val="center"/>
      </w:pPr>
      <w:r>
        <w:t xml:space="preserve">Figura </w:t>
      </w:r>
      <w:fldSimple w:instr=" SEQ Figura \* ARABIC ">
        <w:r w:rsidR="00902927">
          <w:rPr>
            <w:noProof/>
          </w:rPr>
          <w:t>20</w:t>
        </w:r>
      </w:fldSimple>
      <w:r>
        <w:t>.-Annexió d</w:t>
      </w:r>
      <w:r w:rsidR="00902927">
        <w:t>’un</w:t>
      </w:r>
      <w:r>
        <w:t xml:space="preserve"> document a l'expedient</w:t>
      </w:r>
    </w:p>
    <w:p w:rsidR="00902927" w:rsidRDefault="00902927" w:rsidP="00902927">
      <w:pPr>
        <w:jc w:val="both"/>
      </w:pPr>
      <w:r>
        <w:t xml:space="preserve">Una vegada adjuntat el document es </w:t>
      </w:r>
      <w:r w:rsidR="008979FD">
        <w:t xml:space="preserve">mostra informació </w:t>
      </w:r>
      <w:r w:rsidR="002479BB">
        <w:t xml:space="preserve">sobre l’arxiu annexat </w:t>
      </w:r>
      <w:r w:rsidR="008979FD">
        <w:t xml:space="preserve">i es </w:t>
      </w:r>
      <w:r>
        <w:t>poden realitzar les següents accions:</w:t>
      </w:r>
    </w:p>
    <w:p w:rsidR="00902927" w:rsidRDefault="004F32B3" w:rsidP="0026229A">
      <w:pPr>
        <w:jc w:val="center"/>
      </w:pPr>
      <w:r>
        <w:rPr>
          <w:noProof/>
          <w:lang w:val="es-ES" w:eastAsia="es-ES"/>
        </w:rPr>
        <w:drawing>
          <wp:inline distT="0" distB="0" distL="0" distR="0">
            <wp:extent cx="4209415" cy="966470"/>
            <wp:effectExtent l="19050" t="0" r="635" b="0"/>
            <wp:docPr id="160"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4209415" cy="966470"/>
                    </a:xfrm>
                    <a:prstGeom prst="rect">
                      <a:avLst/>
                    </a:prstGeom>
                    <a:noFill/>
                    <a:ln w="9525">
                      <a:noFill/>
                      <a:miter lim="800000"/>
                      <a:headEnd/>
                      <a:tailEnd/>
                    </a:ln>
                  </pic:spPr>
                </pic:pic>
              </a:graphicData>
            </a:graphic>
          </wp:inline>
        </w:drawing>
      </w:r>
    </w:p>
    <w:p w:rsidR="004F32B3" w:rsidRPr="008F35F9" w:rsidRDefault="004F32B3" w:rsidP="004F32B3">
      <w:pPr>
        <w:pStyle w:val="Llegenda"/>
        <w:jc w:val="center"/>
      </w:pPr>
      <w:r>
        <w:t xml:space="preserve">Figura </w:t>
      </w:r>
      <w:fldSimple w:instr=" SEQ Figura \* ARABIC ">
        <w:r w:rsidR="00DD01A0">
          <w:rPr>
            <w:noProof/>
          </w:rPr>
          <w:t>21</w:t>
        </w:r>
      </w:fldSimple>
      <w:r>
        <w:t>.-</w:t>
      </w:r>
      <w:r w:rsidR="002479BB">
        <w:t>Informació document adjuntat</w:t>
      </w:r>
      <w:r>
        <w:t xml:space="preserve"> a l'expedient</w:t>
      </w:r>
    </w:p>
    <w:p w:rsidR="00902927" w:rsidRDefault="00902927" w:rsidP="00902927">
      <w:pPr>
        <w:pStyle w:val="Pargrafdellista"/>
        <w:jc w:val="both"/>
      </w:pPr>
      <w:r>
        <w:rPr>
          <w:noProof/>
          <w:lang w:val="es-ES" w:eastAsia="es-ES"/>
        </w:rPr>
        <w:lastRenderedPageBreak/>
        <w:drawing>
          <wp:inline distT="0" distB="0" distL="0" distR="0">
            <wp:extent cx="209550" cy="247650"/>
            <wp:effectExtent l="19050" t="0" r="0"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209550" cy="247650"/>
                    </a:xfrm>
                    <a:prstGeom prst="rect">
                      <a:avLst/>
                    </a:prstGeom>
                    <a:noFill/>
                    <a:ln w="9525">
                      <a:noFill/>
                      <a:miter lim="800000"/>
                      <a:headEnd/>
                      <a:tailEnd/>
                    </a:ln>
                  </pic:spPr>
                </pic:pic>
              </a:graphicData>
            </a:graphic>
          </wp:inline>
        </w:drawing>
      </w:r>
      <w:r>
        <w:t xml:space="preserve"> Descarregar i consultar el document.</w:t>
      </w:r>
    </w:p>
    <w:p w:rsidR="00902927" w:rsidRDefault="00902927" w:rsidP="00902927">
      <w:pPr>
        <w:pStyle w:val="Pargrafdellista"/>
        <w:jc w:val="both"/>
      </w:pPr>
      <w:r>
        <w:rPr>
          <w:noProof/>
          <w:lang w:val="es-ES" w:eastAsia="es-ES"/>
        </w:rPr>
        <w:drawing>
          <wp:inline distT="0" distB="0" distL="0" distR="0">
            <wp:extent cx="190500" cy="238125"/>
            <wp:effectExtent l="19050" t="0" r="0"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190500" cy="238125"/>
                    </a:xfrm>
                    <a:prstGeom prst="rect">
                      <a:avLst/>
                    </a:prstGeom>
                    <a:noFill/>
                    <a:ln w="9525">
                      <a:noFill/>
                      <a:miter lim="800000"/>
                      <a:headEnd/>
                      <a:tailEnd/>
                    </a:ln>
                  </pic:spPr>
                </pic:pic>
              </a:graphicData>
            </a:graphic>
          </wp:inline>
        </w:drawing>
      </w:r>
      <w:r>
        <w:t xml:space="preserve"> Eliminar el document adjunt.</w:t>
      </w:r>
    </w:p>
    <w:p w:rsidR="00902927" w:rsidRDefault="00902927" w:rsidP="00902927">
      <w:pPr>
        <w:pStyle w:val="Pargrafdellista"/>
        <w:jc w:val="both"/>
      </w:pPr>
      <w:r>
        <w:rPr>
          <w:noProof/>
          <w:lang w:val="es-ES" w:eastAsia="es-ES"/>
        </w:rPr>
        <w:drawing>
          <wp:inline distT="0" distB="0" distL="0" distR="0">
            <wp:extent cx="200025" cy="209550"/>
            <wp:effectExtent l="19050" t="0" r="9525" b="0"/>
            <wp:docPr id="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200025" cy="209550"/>
                    </a:xfrm>
                    <a:prstGeom prst="rect">
                      <a:avLst/>
                    </a:prstGeom>
                    <a:noFill/>
                    <a:ln w="9525">
                      <a:noFill/>
                      <a:miter lim="800000"/>
                      <a:headEnd/>
                      <a:tailEnd/>
                    </a:ln>
                  </pic:spPr>
                </pic:pic>
              </a:graphicData>
            </a:graphic>
          </wp:inline>
        </w:drawing>
      </w:r>
      <w:r>
        <w:t>Generar i adjuntar el document dins l’expedient</w:t>
      </w:r>
      <w:r w:rsidR="0026229A">
        <w:t>, si és de plantilla</w:t>
      </w:r>
      <w:r>
        <w:t>.</w:t>
      </w:r>
    </w:p>
    <w:p w:rsidR="008F35F9" w:rsidRPr="006106F9" w:rsidRDefault="008F35F9" w:rsidP="008C7209">
      <w:pPr>
        <w:pStyle w:val="Ttol2"/>
        <w:jc w:val="both"/>
      </w:pPr>
      <w:bookmarkStart w:id="13" w:name="_Toc253999159"/>
      <w:bookmarkStart w:id="14" w:name="_Toc370139434"/>
      <w:r w:rsidRPr="006106F9">
        <w:t xml:space="preserve">Signatura </w:t>
      </w:r>
      <w:r w:rsidR="000868AF">
        <w:t>e</w:t>
      </w:r>
      <w:r w:rsidRPr="006106F9">
        <w:t>lectrònica</w:t>
      </w:r>
      <w:bookmarkEnd w:id="13"/>
      <w:bookmarkEnd w:id="14"/>
    </w:p>
    <w:p w:rsidR="008F35F9" w:rsidRPr="006106F9" w:rsidRDefault="006856C7" w:rsidP="00E66964">
      <w:pPr>
        <w:jc w:val="both"/>
      </w:pPr>
      <w:r w:rsidRPr="006106F9">
        <w:t xml:space="preserve">Alguns </w:t>
      </w:r>
      <w:r w:rsidR="00DD01A0">
        <w:t xml:space="preserve">dels </w:t>
      </w:r>
      <w:r w:rsidRPr="006106F9">
        <w:t xml:space="preserve">documents </w:t>
      </w:r>
      <w:r w:rsidR="00DD01A0">
        <w:t xml:space="preserve">annexats a l’expedient </w:t>
      </w:r>
      <w:r w:rsidR="00E66964">
        <w:t xml:space="preserve">poden requerir de </w:t>
      </w:r>
      <w:r w:rsidRPr="006106F9">
        <w:t>signatura electrònica</w:t>
      </w:r>
      <w:r w:rsidR="00E66964">
        <w:t>. En aquests casos, s</w:t>
      </w:r>
      <w:r w:rsidR="008F35F9" w:rsidRPr="006106F9">
        <w:t>’accedeix a la pestanya de Signatures i se selecciona el document o documents a signar.</w:t>
      </w:r>
      <w:r w:rsidR="00E66964">
        <w:t xml:space="preserve"> A</w:t>
      </w:r>
      <w:r w:rsidR="008F35F9" w:rsidRPr="006106F9">
        <w:t xml:space="preserve">quells documents signats </w:t>
      </w:r>
      <w:r w:rsidR="00E66964">
        <w:t>es distingeixen amb</w:t>
      </w:r>
      <w:r w:rsidR="008F35F9" w:rsidRPr="006106F9">
        <w:t xml:space="preserve"> la icona </w:t>
      </w:r>
      <w:r w:rsidR="008F35F9" w:rsidRPr="006106F9">
        <w:rPr>
          <w:noProof/>
          <w:lang w:val="es-ES" w:eastAsia="es-ES"/>
        </w:rPr>
        <w:drawing>
          <wp:inline distT="0" distB="0" distL="0" distR="0">
            <wp:extent cx="285750" cy="285750"/>
            <wp:effectExtent l="19050" t="0" r="0" b="0"/>
            <wp:docPr id="1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7" cstate="print"/>
                    <a:srcRect r="28571" b="13690"/>
                    <a:stretch>
                      <a:fillRect/>
                    </a:stretch>
                  </pic:blipFill>
                  <pic:spPr bwMode="auto">
                    <a:xfrm>
                      <a:off x="0" y="0"/>
                      <a:ext cx="285750" cy="285750"/>
                    </a:xfrm>
                    <a:prstGeom prst="rect">
                      <a:avLst/>
                    </a:prstGeom>
                    <a:noFill/>
                    <a:ln w="9525">
                      <a:noFill/>
                      <a:miter lim="800000"/>
                      <a:headEnd/>
                      <a:tailEnd/>
                    </a:ln>
                  </pic:spPr>
                </pic:pic>
              </a:graphicData>
            </a:graphic>
          </wp:inline>
        </w:drawing>
      </w:r>
      <w:r w:rsidR="00E66964">
        <w:t>.</w:t>
      </w:r>
    </w:p>
    <w:p w:rsidR="0036081D" w:rsidRPr="006106F9" w:rsidRDefault="008F35F9" w:rsidP="00E66964">
      <w:pPr>
        <w:keepNext/>
        <w:jc w:val="center"/>
      </w:pPr>
      <w:r w:rsidRPr="006106F9">
        <w:rPr>
          <w:noProof/>
          <w:lang w:val="es-ES" w:eastAsia="es-ES"/>
        </w:rPr>
        <w:drawing>
          <wp:inline distT="0" distB="0" distL="0" distR="0">
            <wp:extent cx="5611371" cy="1733550"/>
            <wp:effectExtent l="6094" t="0" r="2285" b="0"/>
            <wp:docPr id="186" name="Objeto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34" cy="2476500"/>
                      <a:chOff x="785813" y="3571878"/>
                      <a:chExt cx="8001034" cy="2476500"/>
                    </a:xfrm>
                  </a:grpSpPr>
                  <a:pic>
                    <a:nvPicPr>
                      <a:cNvPr id="65539" name="Picture 4"/>
                      <a:cNvPicPr>
                        <a:picLocks noChangeAspect="1" noChangeArrowheads="1"/>
                      </a:cNvPicPr>
                    </a:nvPicPr>
                    <a:blipFill>
                      <a:blip r:embed="rId48"/>
                      <a:srcRect/>
                      <a:stretch>
                        <a:fillRect/>
                      </a:stretch>
                    </a:blipFill>
                    <a:spPr bwMode="auto">
                      <a:xfrm>
                        <a:off x="785813" y="3571878"/>
                        <a:ext cx="4752975" cy="2476500"/>
                      </a:xfrm>
                      <a:prstGeom prst="rect">
                        <a:avLst/>
                      </a:prstGeom>
                      <a:noFill/>
                      <a:ln w="9525">
                        <a:noFill/>
                        <a:miter lim="800000"/>
                        <a:headEnd/>
                        <a:tailEnd/>
                      </a:ln>
                    </a:spPr>
                  </a:pic>
                  <a:pic>
                    <a:nvPicPr>
                      <a:cNvPr id="4" name="Picture 4"/>
                      <a:cNvPicPr>
                        <a:picLocks noChangeAspect="1" noChangeArrowheads="1"/>
                      </a:cNvPicPr>
                    </a:nvPicPr>
                    <a:blipFill>
                      <a:blip r:embed="rId49"/>
                      <a:srcRect r="18518"/>
                      <a:stretch>
                        <a:fillRect/>
                      </a:stretch>
                    </a:blipFill>
                    <a:spPr bwMode="auto">
                      <a:xfrm>
                        <a:off x="5643570" y="4000504"/>
                        <a:ext cx="3143277" cy="1428750"/>
                      </a:xfrm>
                      <a:prstGeom prst="rect">
                        <a:avLst/>
                      </a:prstGeom>
                      <a:noFill/>
                      <a:ln w="9525">
                        <a:noFill/>
                        <a:miter lim="800000"/>
                        <a:headEnd/>
                        <a:tailEnd/>
                      </a:ln>
                    </a:spPr>
                  </a:pic>
                  <a:cxnSp>
                    <a:nvCxnSpPr>
                      <a:cNvPr id="6" name="5 Conector recto de flecha"/>
                      <a:cNvCxnSpPr/>
                    </a:nvCxnSpPr>
                    <a:spPr>
                      <a:xfrm>
                        <a:off x="4929190" y="5072074"/>
                        <a:ext cx="100013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8F35F9" w:rsidRPr="006106F9" w:rsidRDefault="0036081D" w:rsidP="00E66964">
      <w:pPr>
        <w:pStyle w:val="Llegenda"/>
        <w:jc w:val="center"/>
      </w:pPr>
      <w:r w:rsidRPr="006106F9">
        <w:t xml:space="preserve">Figura </w:t>
      </w:r>
      <w:fldSimple w:instr=" SEQ Figura \* ARABIC ">
        <w:r w:rsidR="00E66964">
          <w:rPr>
            <w:noProof/>
          </w:rPr>
          <w:t>22</w:t>
        </w:r>
      </w:fldSimple>
      <w:r w:rsidR="00E66964">
        <w:t>.-Signatura e</w:t>
      </w:r>
      <w:r w:rsidRPr="006106F9">
        <w:t>lectrònica</w:t>
      </w:r>
    </w:p>
    <w:p w:rsidR="00A46392" w:rsidRPr="006106F9" w:rsidRDefault="00A46392" w:rsidP="008C7209">
      <w:pPr>
        <w:pStyle w:val="Ttol2"/>
        <w:jc w:val="both"/>
      </w:pPr>
      <w:bookmarkStart w:id="15" w:name="_Toc370139435"/>
      <w:r w:rsidRPr="006106F9">
        <w:t>Tramitació massiva de tasques</w:t>
      </w:r>
      <w:bookmarkEnd w:id="15"/>
    </w:p>
    <w:p w:rsidR="00A46392" w:rsidRDefault="00A46392" w:rsidP="008C7209">
      <w:pPr>
        <w:jc w:val="both"/>
      </w:pPr>
      <w:r w:rsidRPr="006106F9">
        <w:t xml:space="preserve">En determinades tasques, és possible dur a terme la tramitació de forma massiva. Les tasques que tenen activada aquesta forma de tramitació estan identificades amb la icona </w:t>
      </w:r>
      <w:r w:rsidRPr="006106F9">
        <w:rPr>
          <w:noProof/>
          <w:lang w:val="es-ES" w:eastAsia="es-ES"/>
        </w:rPr>
        <w:drawing>
          <wp:inline distT="0" distB="0" distL="0" distR="0">
            <wp:extent cx="152400" cy="15240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6106F9" w:rsidRPr="006106F9">
        <w:t xml:space="preserve">. A la </w:t>
      </w:r>
      <w:r w:rsidR="008C5589">
        <w:t xml:space="preserve">següent figura es </w:t>
      </w:r>
      <w:r w:rsidR="006106F9" w:rsidRPr="006106F9">
        <w:t>pot veure un exemple de tasques amb la tramitació ma</w:t>
      </w:r>
      <w:r w:rsidR="006106F9">
        <w:t>s</w:t>
      </w:r>
      <w:r w:rsidR="006106F9" w:rsidRPr="006106F9">
        <w:t>siva activada.</w:t>
      </w:r>
    </w:p>
    <w:p w:rsidR="000D5850" w:rsidRDefault="000D5850" w:rsidP="008C5589">
      <w:pPr>
        <w:keepNext/>
        <w:jc w:val="center"/>
      </w:pPr>
      <w:r>
        <w:rPr>
          <w:noProof/>
          <w:lang w:val="es-ES" w:eastAsia="es-ES"/>
        </w:rPr>
        <w:drawing>
          <wp:inline distT="0" distB="0" distL="0" distR="0">
            <wp:extent cx="5400040" cy="201178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400040" cy="2011780"/>
                    </a:xfrm>
                    <a:prstGeom prst="rect">
                      <a:avLst/>
                    </a:prstGeom>
                    <a:noFill/>
                    <a:ln w="9525">
                      <a:noFill/>
                      <a:miter lim="800000"/>
                      <a:headEnd/>
                      <a:tailEnd/>
                    </a:ln>
                  </pic:spPr>
                </pic:pic>
              </a:graphicData>
            </a:graphic>
          </wp:inline>
        </w:drawing>
      </w:r>
    </w:p>
    <w:p w:rsidR="0066746F" w:rsidRDefault="000D5850" w:rsidP="008C5589">
      <w:pPr>
        <w:pStyle w:val="Llegenda"/>
        <w:jc w:val="center"/>
      </w:pPr>
      <w:bookmarkStart w:id="16" w:name="_Ref320531161"/>
      <w:r>
        <w:t xml:space="preserve">Figura </w:t>
      </w:r>
      <w:fldSimple w:instr=" SEQ Figura \* ARABIC ">
        <w:r w:rsidR="00815BC3">
          <w:rPr>
            <w:noProof/>
          </w:rPr>
          <w:t>15</w:t>
        </w:r>
      </w:fldSimple>
      <w:bookmarkEnd w:id="16"/>
      <w:r>
        <w:t xml:space="preserve">.-Llistat de tasques amb </w:t>
      </w:r>
      <w:r w:rsidR="00C85A52">
        <w:t xml:space="preserve">opció de </w:t>
      </w:r>
      <w:r>
        <w:t>tramitació massiva</w:t>
      </w:r>
    </w:p>
    <w:p w:rsidR="00C85A52" w:rsidRDefault="00C85A52" w:rsidP="008C7209">
      <w:pPr>
        <w:jc w:val="both"/>
      </w:pPr>
      <w:r>
        <w:t>Quan es fa clic a damunt la i</w:t>
      </w:r>
      <w:r w:rsidRPr="006106F9">
        <w:t xml:space="preserve">cona </w:t>
      </w:r>
      <w:r w:rsidRPr="006106F9">
        <w:rPr>
          <w:noProof/>
          <w:lang w:val="es-ES" w:eastAsia="es-ES"/>
        </w:rPr>
        <w:drawing>
          <wp:inline distT="0" distB="0" distL="0" distR="0">
            <wp:extent cx="152400" cy="15240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d’una d’aquestes tasques es presenta un llistat que ens permet seleccionar un </w:t>
      </w:r>
      <w:r w:rsidR="008C5589">
        <w:t>subconjunt de les tasques que só</w:t>
      </w:r>
      <w:r>
        <w:t>n del mateix tipus.</w:t>
      </w:r>
    </w:p>
    <w:p w:rsidR="00C85A52" w:rsidRDefault="00C85A52" w:rsidP="008C5589">
      <w:pPr>
        <w:keepNext/>
        <w:jc w:val="center"/>
      </w:pPr>
      <w:r>
        <w:rPr>
          <w:noProof/>
          <w:lang w:val="es-ES" w:eastAsia="es-ES"/>
        </w:rPr>
        <w:lastRenderedPageBreak/>
        <w:drawing>
          <wp:inline distT="0" distB="0" distL="0" distR="0">
            <wp:extent cx="5400040" cy="2428028"/>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400040" cy="2428028"/>
                    </a:xfrm>
                    <a:prstGeom prst="rect">
                      <a:avLst/>
                    </a:prstGeom>
                    <a:noFill/>
                    <a:ln w="9525">
                      <a:noFill/>
                      <a:miter lim="800000"/>
                      <a:headEnd/>
                      <a:tailEnd/>
                    </a:ln>
                  </pic:spPr>
                </pic:pic>
              </a:graphicData>
            </a:graphic>
          </wp:inline>
        </w:drawing>
      </w:r>
    </w:p>
    <w:p w:rsidR="00C85A52" w:rsidRDefault="00C85A52" w:rsidP="008C5589">
      <w:pPr>
        <w:pStyle w:val="Llegenda"/>
        <w:jc w:val="center"/>
      </w:pPr>
      <w:bookmarkStart w:id="17" w:name="_Ref320532050"/>
      <w:r>
        <w:t xml:space="preserve">Figura </w:t>
      </w:r>
      <w:fldSimple w:instr=" SEQ Figura \* ARABIC ">
        <w:r w:rsidR="00FC3BA3">
          <w:rPr>
            <w:noProof/>
          </w:rPr>
          <w:t>24</w:t>
        </w:r>
      </w:fldSimple>
      <w:bookmarkEnd w:id="17"/>
      <w:r>
        <w:t>.- Llistat de selecció de tasques per a la tramitació massiva</w:t>
      </w:r>
    </w:p>
    <w:p w:rsidR="00C85A52" w:rsidRDefault="00C85A52" w:rsidP="008C7209">
      <w:pPr>
        <w:jc w:val="both"/>
      </w:pPr>
      <w:r>
        <w:t xml:space="preserve">Les tasques que </w:t>
      </w:r>
      <w:r w:rsidR="008C5589">
        <w:t>se</w:t>
      </w:r>
      <w:r>
        <w:t xml:space="preserve"> seleccionin en aquest llistat es tramitaran conjuntament i els canvis que es realitzin es propagaran a les demés tasques. A l’hora de tramitar, per indicar que està activa la tramita</w:t>
      </w:r>
      <w:r w:rsidR="001B777E">
        <w:t xml:space="preserve">ció massiva, apareixerà el requadre </w:t>
      </w:r>
      <w:r w:rsidR="00EA688A">
        <w:t>que es mostra en la següent figura</w:t>
      </w:r>
      <w:r w:rsidR="001B777E">
        <w:t xml:space="preserve">. Aquest requadre, que es pot expandir i contreure mitjançant les icones </w:t>
      </w:r>
      <w:r w:rsidR="001B777E">
        <w:rPr>
          <w:noProof/>
          <w:lang w:val="es-ES" w:eastAsia="es-ES"/>
        </w:rPr>
        <w:drawing>
          <wp:inline distT="0" distB="0" distL="0" distR="0">
            <wp:extent cx="123825" cy="123825"/>
            <wp:effectExtent l="19050" t="0" r="9525" b="0"/>
            <wp:docPr id="3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1B777E">
        <w:t xml:space="preserve"> i </w:t>
      </w:r>
      <w:r w:rsidR="001B777E">
        <w:rPr>
          <w:noProof/>
          <w:lang w:val="es-ES" w:eastAsia="es-ES"/>
        </w:rPr>
        <w:drawing>
          <wp:inline distT="0" distB="0" distL="0" distR="0">
            <wp:extent cx="123825" cy="123825"/>
            <wp:effectExtent l="19050" t="0" r="9525" b="0"/>
            <wp:docPr id="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1B777E">
        <w:t>, dona informació de les tasques que formen part de la tramitació massiva.</w:t>
      </w:r>
    </w:p>
    <w:p w:rsidR="00360E52" w:rsidRDefault="001B777E" w:rsidP="00EA688A">
      <w:pPr>
        <w:keepNext/>
        <w:jc w:val="center"/>
      </w:pPr>
      <w:r>
        <w:rPr>
          <w:noProof/>
          <w:lang w:val="es-ES" w:eastAsia="es-ES"/>
        </w:rPr>
        <w:drawing>
          <wp:inline distT="0" distB="0" distL="0" distR="0">
            <wp:extent cx="5400040" cy="1866680"/>
            <wp:effectExtent l="19050" t="0" r="0" b="0"/>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400040" cy="1866680"/>
                    </a:xfrm>
                    <a:prstGeom prst="rect">
                      <a:avLst/>
                    </a:prstGeom>
                    <a:noFill/>
                    <a:ln w="9525">
                      <a:noFill/>
                      <a:miter lim="800000"/>
                      <a:headEnd/>
                      <a:tailEnd/>
                    </a:ln>
                  </pic:spPr>
                </pic:pic>
              </a:graphicData>
            </a:graphic>
          </wp:inline>
        </w:drawing>
      </w:r>
    </w:p>
    <w:p w:rsidR="001B777E" w:rsidRDefault="00360E52" w:rsidP="00EA688A">
      <w:pPr>
        <w:pStyle w:val="Llegenda"/>
        <w:jc w:val="center"/>
      </w:pPr>
      <w:bookmarkStart w:id="18" w:name="_Ref320532133"/>
      <w:r>
        <w:t xml:space="preserve">Figura </w:t>
      </w:r>
      <w:fldSimple w:instr=" SEQ Figura \* ARABIC ">
        <w:r w:rsidR="00EA688A">
          <w:rPr>
            <w:noProof/>
          </w:rPr>
          <w:t>25</w:t>
        </w:r>
      </w:fldSimple>
      <w:bookmarkEnd w:id="18"/>
      <w:r>
        <w:t>.- Requadre d’informació de les tasques seleccionades per a la tramitació massiva</w:t>
      </w:r>
    </w:p>
    <w:p w:rsidR="000D5850" w:rsidRDefault="00C85A52" w:rsidP="008C7209">
      <w:pPr>
        <w:jc w:val="both"/>
      </w:pPr>
      <w:r>
        <w:t>Les accions susceptibles de propaga</w:t>
      </w:r>
      <w:r w:rsidR="00EA688A">
        <w:t>ció amb la tramitació massiva só</w:t>
      </w:r>
      <w:r>
        <w:t>n les següents:</w:t>
      </w:r>
    </w:p>
    <w:p w:rsidR="00C85A52" w:rsidRDefault="00C85A52" w:rsidP="001B268D">
      <w:pPr>
        <w:pStyle w:val="Pargrafdellista"/>
        <w:numPr>
          <w:ilvl w:val="0"/>
          <w:numId w:val="18"/>
        </w:numPr>
        <w:jc w:val="both"/>
      </w:pPr>
      <w:r>
        <w:t>Modificar/Guardar dades de la tasca</w:t>
      </w:r>
      <w:r w:rsidR="00106AD3">
        <w:t>.</w:t>
      </w:r>
    </w:p>
    <w:p w:rsidR="00C85A52" w:rsidRDefault="00C85A52" w:rsidP="001B268D">
      <w:pPr>
        <w:pStyle w:val="Pargrafdellista"/>
        <w:numPr>
          <w:ilvl w:val="0"/>
          <w:numId w:val="18"/>
        </w:numPr>
        <w:jc w:val="both"/>
      </w:pPr>
      <w:r>
        <w:t>Validar dades de la tasca</w:t>
      </w:r>
      <w:r w:rsidR="00106AD3">
        <w:t>.</w:t>
      </w:r>
    </w:p>
    <w:p w:rsidR="00C85A52" w:rsidRDefault="00C85A52" w:rsidP="001B268D">
      <w:pPr>
        <w:pStyle w:val="Pargrafdellista"/>
        <w:numPr>
          <w:ilvl w:val="0"/>
          <w:numId w:val="18"/>
        </w:numPr>
        <w:jc w:val="both"/>
      </w:pPr>
      <w:r>
        <w:t>Generar documents de forma automàtica</w:t>
      </w:r>
      <w:r w:rsidR="00106AD3">
        <w:t>.</w:t>
      </w:r>
    </w:p>
    <w:p w:rsidR="00C85A52" w:rsidRDefault="00C85A52" w:rsidP="001B268D">
      <w:pPr>
        <w:pStyle w:val="Pargrafdellista"/>
        <w:numPr>
          <w:ilvl w:val="0"/>
          <w:numId w:val="18"/>
        </w:numPr>
        <w:jc w:val="both"/>
      </w:pPr>
      <w:r>
        <w:t>Adjuntar documents a la tasca</w:t>
      </w:r>
      <w:r w:rsidR="00106AD3">
        <w:t>.</w:t>
      </w:r>
    </w:p>
    <w:p w:rsidR="00C85A52" w:rsidRDefault="00C85A52" w:rsidP="001B268D">
      <w:pPr>
        <w:pStyle w:val="Pargrafdellista"/>
        <w:numPr>
          <w:ilvl w:val="0"/>
          <w:numId w:val="18"/>
        </w:numPr>
        <w:jc w:val="both"/>
      </w:pPr>
      <w:r>
        <w:t>Completar la tasca</w:t>
      </w:r>
      <w:r w:rsidR="00106AD3">
        <w:t>.</w:t>
      </w:r>
    </w:p>
    <w:p w:rsidR="006A733C" w:rsidRDefault="006A733C" w:rsidP="00F70EAA">
      <w:pPr>
        <w:pStyle w:val="Ttol3"/>
      </w:pPr>
      <w:bookmarkStart w:id="19" w:name="_Toc370139436"/>
      <w:r>
        <w:t>Impressió massiva de documents</w:t>
      </w:r>
      <w:bookmarkEnd w:id="19"/>
    </w:p>
    <w:p w:rsidR="006A733C" w:rsidRPr="006A733C" w:rsidRDefault="006A733C" w:rsidP="008C7209">
      <w:pPr>
        <w:jc w:val="both"/>
      </w:pPr>
      <w:r>
        <w:t>La tramitació massiva ens facilita la tasca d’imprimir</w:t>
      </w:r>
      <w:r w:rsidR="00961C02">
        <w:t xml:space="preserve"> documents de múltiples tasques. En cada un dels documents adjuntats a la tasca apareix una icona addicional (</w:t>
      </w:r>
      <w:r w:rsidR="00961C02">
        <w:rPr>
          <w:noProof/>
          <w:lang w:val="es-ES" w:eastAsia="es-ES"/>
        </w:rPr>
        <w:drawing>
          <wp:inline distT="0" distB="0" distL="0" distR="0">
            <wp:extent cx="152400" cy="161925"/>
            <wp:effectExtent l="19050" t="0" r="0"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00961C02">
        <w:t xml:space="preserve">) que permet </w:t>
      </w:r>
      <w:r w:rsidR="00961C02">
        <w:lastRenderedPageBreak/>
        <w:t>descarregar un arxiu comprimit amb format .zip que conté tots els documents de les diferents tasques</w:t>
      </w:r>
      <w:r w:rsidR="00AF467F">
        <w:t xml:space="preserve"> que s’han tramitat massivament</w:t>
      </w:r>
      <w:r w:rsidR="00961C02">
        <w:t>.</w:t>
      </w:r>
    </w:p>
    <w:p w:rsidR="00815BC3" w:rsidRDefault="006A733C" w:rsidP="008C7209">
      <w:pPr>
        <w:keepNext/>
        <w:jc w:val="both"/>
      </w:pPr>
      <w:r>
        <w:rPr>
          <w:noProof/>
          <w:lang w:val="es-ES" w:eastAsia="es-ES"/>
        </w:rPr>
        <w:drawing>
          <wp:inline distT="0" distB="0" distL="0" distR="0">
            <wp:extent cx="5400040" cy="591049"/>
            <wp:effectExtent l="19050" t="0" r="0" b="0"/>
            <wp:docPr id="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5400040" cy="591049"/>
                    </a:xfrm>
                    <a:prstGeom prst="rect">
                      <a:avLst/>
                    </a:prstGeom>
                    <a:noFill/>
                    <a:ln w="9525">
                      <a:noFill/>
                      <a:miter lim="800000"/>
                      <a:headEnd/>
                      <a:tailEnd/>
                    </a:ln>
                  </pic:spPr>
                </pic:pic>
              </a:graphicData>
            </a:graphic>
          </wp:inline>
        </w:drawing>
      </w:r>
    </w:p>
    <w:p w:rsidR="00C85A52" w:rsidRDefault="00815BC3" w:rsidP="00106AD3">
      <w:pPr>
        <w:pStyle w:val="Llegenda"/>
        <w:jc w:val="center"/>
      </w:pPr>
      <w:bookmarkStart w:id="20" w:name="_Ref320532639"/>
      <w:r>
        <w:t xml:space="preserve">Figura </w:t>
      </w:r>
      <w:fldSimple w:instr=" SEQ Figura \* ARABIC ">
        <w:r w:rsidR="00106AD3">
          <w:rPr>
            <w:noProof/>
          </w:rPr>
          <w:t>26</w:t>
        </w:r>
      </w:fldSimple>
      <w:bookmarkEnd w:id="20"/>
      <w:r>
        <w:t>.- Icones de gestió del document en la tramitació massiva</w:t>
      </w:r>
    </w:p>
    <w:p w:rsidR="00852043" w:rsidRDefault="00333F42" w:rsidP="008C7209">
      <w:pPr>
        <w:jc w:val="both"/>
      </w:pPr>
      <w:r>
        <w:t xml:space="preserve">Si es descomprimeixen els arxius a dins una carpeta es pot fer ús de les eines que facilita el sistema operatiu per a imprimir </w:t>
      </w:r>
      <w:r w:rsidR="00B87294">
        <w:t>múltiples arxius</w:t>
      </w:r>
      <w:r w:rsidR="002F364F">
        <w:t>. Les passes a seguir a damunt Windows són les següents:</w:t>
      </w:r>
    </w:p>
    <w:p w:rsidR="002F364F" w:rsidRDefault="002F364F" w:rsidP="001B268D">
      <w:pPr>
        <w:pStyle w:val="Pargrafdellista"/>
        <w:numPr>
          <w:ilvl w:val="0"/>
          <w:numId w:val="19"/>
        </w:numPr>
        <w:jc w:val="both"/>
      </w:pPr>
      <w:r>
        <w:t>Seleccionar tots els arxius a imprimir.</w:t>
      </w:r>
    </w:p>
    <w:p w:rsidR="002F364F" w:rsidRDefault="002F364F" w:rsidP="001B268D">
      <w:pPr>
        <w:pStyle w:val="Pargrafdellista"/>
        <w:numPr>
          <w:ilvl w:val="0"/>
          <w:numId w:val="19"/>
        </w:numPr>
        <w:jc w:val="both"/>
      </w:pPr>
      <w:r>
        <w:t>Fer clic amb el botó dret a damunt la selecció.</w:t>
      </w:r>
    </w:p>
    <w:p w:rsidR="002F364F" w:rsidRDefault="002F364F" w:rsidP="001B268D">
      <w:pPr>
        <w:pStyle w:val="Pargrafdellista"/>
        <w:numPr>
          <w:ilvl w:val="0"/>
          <w:numId w:val="19"/>
        </w:numPr>
        <w:jc w:val="both"/>
      </w:pPr>
      <w:r>
        <w:t xml:space="preserve">Anar a l’opció </w:t>
      </w:r>
      <w:r w:rsidRPr="002F364F">
        <w:rPr>
          <w:i/>
        </w:rPr>
        <w:t>Imprimir</w:t>
      </w:r>
      <w:r>
        <w:t>.</w:t>
      </w:r>
    </w:p>
    <w:p w:rsidR="008F35F9" w:rsidRPr="006106F9" w:rsidRDefault="008F35F9" w:rsidP="008C7209">
      <w:pPr>
        <w:pStyle w:val="Ttol1"/>
        <w:jc w:val="both"/>
      </w:pPr>
      <w:bookmarkStart w:id="21" w:name="_Toc253999160"/>
      <w:bookmarkStart w:id="22" w:name="_Toc370139437"/>
      <w:r w:rsidRPr="006106F9">
        <w:t xml:space="preserve">Consulta dels </w:t>
      </w:r>
      <w:r w:rsidR="00106AD3">
        <w:t>e</w:t>
      </w:r>
      <w:r w:rsidRPr="006106F9">
        <w:t>xpedients</w:t>
      </w:r>
      <w:bookmarkEnd w:id="21"/>
      <w:bookmarkEnd w:id="22"/>
    </w:p>
    <w:p w:rsidR="00DB4780" w:rsidRDefault="006856C7" w:rsidP="008C7209">
      <w:pPr>
        <w:jc w:val="both"/>
      </w:pPr>
      <w:r w:rsidRPr="006106F9">
        <w:t>Aquest apartat explica com gestionar i visualitzar la globalitat de l’expedient</w:t>
      </w:r>
      <w:r w:rsidR="00DB4780">
        <w:t>, amb l’objectiu de consultar o modificar informació</w:t>
      </w:r>
      <w:r w:rsidRPr="006106F9">
        <w:t xml:space="preserve">. </w:t>
      </w:r>
    </w:p>
    <w:p w:rsidR="008F35F9" w:rsidRPr="006106F9" w:rsidRDefault="006856C7" w:rsidP="008C7209">
      <w:pPr>
        <w:jc w:val="both"/>
      </w:pPr>
      <w:r w:rsidRPr="006106F9">
        <w:t>Per accedir a la</w:t>
      </w:r>
      <w:r w:rsidR="008F35F9" w:rsidRPr="006106F9">
        <w:t xml:space="preserve"> consulta d’un expedient </w:t>
      </w:r>
      <w:r w:rsidRPr="006106F9">
        <w:t>tenim dues opcions</w:t>
      </w:r>
      <w:r w:rsidR="008F35F9" w:rsidRPr="006106F9">
        <w:t>:</w:t>
      </w:r>
    </w:p>
    <w:p w:rsidR="00DF10FD" w:rsidRDefault="005C7801" w:rsidP="001B268D">
      <w:pPr>
        <w:pStyle w:val="Pargrafdellista"/>
        <w:numPr>
          <w:ilvl w:val="0"/>
          <w:numId w:val="4"/>
        </w:numPr>
        <w:jc w:val="both"/>
      </w:pPr>
      <w:r>
        <w:t xml:space="preserve">Menú </w:t>
      </w:r>
      <w:r w:rsidR="00DF10FD">
        <w:t>“Consultes”:</w:t>
      </w:r>
    </w:p>
    <w:p w:rsidR="005C7801" w:rsidRDefault="00DF10FD" w:rsidP="001B268D">
      <w:pPr>
        <w:pStyle w:val="Pargrafdellista"/>
        <w:numPr>
          <w:ilvl w:val="1"/>
          <w:numId w:val="4"/>
        </w:numPr>
        <w:jc w:val="both"/>
      </w:pPr>
      <w:r>
        <w:t>L</w:t>
      </w:r>
      <w:r w:rsidR="00142902" w:rsidRPr="006106F9">
        <w:t>listat expedients</w:t>
      </w:r>
      <w:r w:rsidR="005C7801">
        <w:t>. Conté diversos filtres per realitzar cerques, el resultat de les quals és un llistat d’expedients.</w:t>
      </w:r>
    </w:p>
    <w:p w:rsidR="008F35F9" w:rsidRDefault="00DF10FD" w:rsidP="001B268D">
      <w:pPr>
        <w:pStyle w:val="Pargrafdellista"/>
        <w:numPr>
          <w:ilvl w:val="1"/>
          <w:numId w:val="4"/>
        </w:numPr>
        <w:jc w:val="both"/>
      </w:pPr>
      <w:r>
        <w:t>C</w:t>
      </w:r>
      <w:r w:rsidR="00142902" w:rsidRPr="006106F9">
        <w:t>onsultes per tipus</w:t>
      </w:r>
      <w:r>
        <w:t xml:space="preserve">, </w:t>
      </w:r>
      <w:r w:rsidR="005C7801">
        <w:t xml:space="preserve">que correspon a </w:t>
      </w:r>
      <w:r w:rsidR="00142902" w:rsidRPr="006106F9">
        <w:t>consultes per opc</w:t>
      </w:r>
      <w:r>
        <w:t>ions avançades de l’expedient.</w:t>
      </w:r>
    </w:p>
    <w:p w:rsidR="009944E8" w:rsidRDefault="009944E8" w:rsidP="009944E8">
      <w:pPr>
        <w:ind w:left="426"/>
        <w:jc w:val="center"/>
      </w:pPr>
      <w:r>
        <w:rPr>
          <w:noProof/>
          <w:lang w:val="es-ES" w:eastAsia="es-ES"/>
        </w:rPr>
        <w:drawing>
          <wp:inline distT="0" distB="0" distL="0" distR="0">
            <wp:extent cx="4812758" cy="828136"/>
            <wp:effectExtent l="19050" t="0" r="6892" b="0"/>
            <wp:docPr id="179" name="Imat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4814135" cy="828373"/>
                    </a:xfrm>
                    <a:prstGeom prst="rect">
                      <a:avLst/>
                    </a:prstGeom>
                    <a:noFill/>
                    <a:ln w="9525">
                      <a:noFill/>
                      <a:miter lim="800000"/>
                      <a:headEnd/>
                      <a:tailEnd/>
                    </a:ln>
                  </pic:spPr>
                </pic:pic>
              </a:graphicData>
            </a:graphic>
          </wp:inline>
        </w:drawing>
      </w:r>
    </w:p>
    <w:p w:rsidR="009944E8" w:rsidRPr="005C7801" w:rsidRDefault="009944E8" w:rsidP="009944E8">
      <w:pPr>
        <w:pStyle w:val="Llegenda"/>
        <w:jc w:val="center"/>
      </w:pPr>
      <w:r w:rsidRPr="005C7801">
        <w:t xml:space="preserve">Figura </w:t>
      </w:r>
      <w:fldSimple w:instr=" SEQ Figura \* ARABIC ">
        <w:r>
          <w:rPr>
            <w:noProof/>
          </w:rPr>
          <w:t>27</w:t>
        </w:r>
      </w:fldSimple>
      <w:r w:rsidRPr="005C7801">
        <w:t>.-</w:t>
      </w:r>
      <w:r>
        <w:t>Opció de menú per a la consulta d’expedients</w:t>
      </w:r>
    </w:p>
    <w:p w:rsidR="008F35F9" w:rsidRPr="008F35F9" w:rsidRDefault="005C7801" w:rsidP="001B268D">
      <w:pPr>
        <w:pStyle w:val="Pargrafdellista"/>
        <w:numPr>
          <w:ilvl w:val="0"/>
          <w:numId w:val="4"/>
        </w:numPr>
        <w:jc w:val="both"/>
      </w:pPr>
      <w:r>
        <w:t>E</w:t>
      </w:r>
      <w:r w:rsidR="008F35F9" w:rsidRPr="008F35F9">
        <w:t xml:space="preserve">nllaç </w:t>
      </w:r>
      <w:r>
        <w:t xml:space="preserve">a l’expedient des </w:t>
      </w:r>
      <w:r w:rsidR="008F35F9" w:rsidRPr="008F35F9">
        <w:t>de la pestanya “Tasca” quan accedim a una tasca.</w:t>
      </w:r>
    </w:p>
    <w:p w:rsidR="0036081D" w:rsidRDefault="00061E1F" w:rsidP="005C7801">
      <w:pPr>
        <w:keepNext/>
        <w:jc w:val="center"/>
      </w:pPr>
      <w:r>
        <w:rPr>
          <w:lang w:val="es-ES"/>
        </w:rPr>
        <w:lastRenderedPageBreak/>
        <w:pict>
          <v:oval id="_x0000_s1029" style="position:absolute;left:0;text-align:left;margin-left:81.5pt;margin-top:60.05pt;width:48.2pt;height:16.9pt;z-index:251667456" filled="f" strokecolor="#c0504d" strokeweight="1.5pt"/>
        </w:pict>
      </w:r>
      <w:r w:rsidR="008F35F9" w:rsidRPr="008F35F9">
        <w:rPr>
          <w:noProof/>
          <w:lang w:val="es-ES" w:eastAsia="es-ES"/>
        </w:rPr>
        <w:drawing>
          <wp:inline distT="0" distB="0" distL="0" distR="0">
            <wp:extent cx="5391150" cy="1752600"/>
            <wp:effectExtent l="1905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6" cstate="print"/>
                    <a:srcRect/>
                    <a:stretch>
                      <a:fillRect/>
                    </a:stretch>
                  </pic:blipFill>
                  <pic:spPr bwMode="auto">
                    <a:xfrm>
                      <a:off x="0" y="0"/>
                      <a:ext cx="5391150" cy="1752600"/>
                    </a:xfrm>
                    <a:prstGeom prst="rect">
                      <a:avLst/>
                    </a:prstGeom>
                    <a:noFill/>
                    <a:ln w="9525">
                      <a:noFill/>
                      <a:miter lim="800000"/>
                      <a:headEnd/>
                      <a:tailEnd/>
                    </a:ln>
                  </pic:spPr>
                </pic:pic>
              </a:graphicData>
            </a:graphic>
          </wp:inline>
        </w:drawing>
      </w:r>
    </w:p>
    <w:p w:rsidR="008F35F9" w:rsidRPr="005C7801" w:rsidRDefault="0036081D" w:rsidP="005C7801">
      <w:pPr>
        <w:pStyle w:val="Llegenda"/>
        <w:jc w:val="center"/>
      </w:pPr>
      <w:r w:rsidRPr="005C7801">
        <w:t xml:space="preserve">Figura </w:t>
      </w:r>
      <w:fldSimple w:instr=" SEQ Figura \* ARABIC ">
        <w:r w:rsidR="00874D11">
          <w:rPr>
            <w:noProof/>
          </w:rPr>
          <w:t>28</w:t>
        </w:r>
      </w:fldSimple>
      <w:r w:rsidRPr="005C7801">
        <w:t>.-Enllaç a l'expedient a partir de tasca pendent</w:t>
      </w:r>
    </w:p>
    <w:p w:rsidR="009944E8" w:rsidRDefault="009944E8" w:rsidP="008C7209">
      <w:pPr>
        <w:pStyle w:val="Ttol2"/>
        <w:jc w:val="both"/>
      </w:pPr>
      <w:bookmarkStart w:id="23" w:name="_Toc370139438"/>
      <w:r>
        <w:t>Llistat d’expedients</w:t>
      </w:r>
      <w:bookmarkEnd w:id="23"/>
    </w:p>
    <w:p w:rsidR="00540D5F" w:rsidRPr="00540D5F" w:rsidRDefault="00DB4780" w:rsidP="00540D5F">
      <w:r>
        <w:t>Aquesta opció permet consultar expedients a partir d’una sèrie de criteris de cerca predefinits.</w:t>
      </w:r>
    </w:p>
    <w:p w:rsidR="009944E8" w:rsidRDefault="00E160E0" w:rsidP="009944E8">
      <w:pPr>
        <w:keepNext/>
        <w:jc w:val="both"/>
      </w:pPr>
      <w:r>
        <w:rPr>
          <w:noProof/>
          <w:lang w:val="es-ES" w:eastAsia="es-ES"/>
        </w:rPr>
        <w:drawing>
          <wp:inline distT="0" distB="0" distL="0" distR="0">
            <wp:extent cx="5400040" cy="2093971"/>
            <wp:effectExtent l="19050" t="0" r="0" b="0"/>
            <wp:docPr id="156" name="Imat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9"/>
                    <a:srcRect/>
                    <a:stretch>
                      <a:fillRect/>
                    </a:stretch>
                  </pic:blipFill>
                  <pic:spPr bwMode="auto">
                    <a:xfrm>
                      <a:off x="0" y="0"/>
                      <a:ext cx="5400040" cy="2093971"/>
                    </a:xfrm>
                    <a:prstGeom prst="rect">
                      <a:avLst/>
                    </a:prstGeom>
                    <a:noFill/>
                    <a:ln w="9525">
                      <a:noFill/>
                      <a:miter lim="800000"/>
                      <a:headEnd/>
                      <a:tailEnd/>
                    </a:ln>
                  </pic:spPr>
                </pic:pic>
              </a:graphicData>
            </a:graphic>
          </wp:inline>
        </w:drawing>
      </w:r>
    </w:p>
    <w:p w:rsidR="009944E8" w:rsidRPr="008F35F9" w:rsidRDefault="009944E8" w:rsidP="009944E8">
      <w:pPr>
        <w:pStyle w:val="Llegenda"/>
        <w:jc w:val="center"/>
      </w:pPr>
      <w:r>
        <w:t xml:space="preserve">Figura </w:t>
      </w:r>
      <w:fldSimple w:instr=" SEQ Figura \* ARABIC ">
        <w:r w:rsidR="00874D11">
          <w:rPr>
            <w:noProof/>
          </w:rPr>
          <w:t>29</w:t>
        </w:r>
      </w:fldSimple>
      <w:r>
        <w:t>.-Llistat d’expedients</w:t>
      </w:r>
    </w:p>
    <w:p w:rsidR="009944E8" w:rsidRDefault="009944E8" w:rsidP="00540D5F">
      <w:pPr>
        <w:jc w:val="both"/>
      </w:pPr>
      <w:r>
        <w:t>Des de la llista d’expedients que retorna es poden realitzar les següents accions:</w:t>
      </w:r>
    </w:p>
    <w:p w:rsidR="009944E8" w:rsidRDefault="009944E8" w:rsidP="009944E8">
      <w:pPr>
        <w:ind w:left="360"/>
        <w:jc w:val="both"/>
      </w:pPr>
      <w:r>
        <w:rPr>
          <w:noProof/>
          <w:lang w:val="es-ES" w:eastAsia="es-ES"/>
        </w:rPr>
        <w:drawing>
          <wp:inline distT="0" distB="0" distL="0" distR="0">
            <wp:extent cx="172720" cy="189865"/>
            <wp:effectExtent l="19050" t="0" r="0" b="0"/>
            <wp:docPr id="171"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172720" cy="189865"/>
                    </a:xfrm>
                    <a:prstGeom prst="rect">
                      <a:avLst/>
                    </a:prstGeom>
                    <a:noFill/>
                    <a:ln w="9525">
                      <a:noFill/>
                      <a:miter lim="800000"/>
                      <a:headEnd/>
                      <a:tailEnd/>
                    </a:ln>
                  </pic:spPr>
                </pic:pic>
              </a:graphicData>
            </a:graphic>
          </wp:inline>
        </w:drawing>
      </w:r>
      <w:r>
        <w:t>Accedir a tota la informació de l’expedient (dades, documents, etc.)</w:t>
      </w:r>
    </w:p>
    <w:p w:rsidR="009944E8" w:rsidRDefault="009944E8" w:rsidP="009944E8">
      <w:pPr>
        <w:ind w:firstLine="360"/>
        <w:jc w:val="both"/>
      </w:pPr>
      <w:r>
        <w:rPr>
          <w:noProof/>
          <w:lang w:val="es-ES" w:eastAsia="es-ES"/>
        </w:rPr>
        <w:drawing>
          <wp:inline distT="0" distB="0" distL="0" distR="0">
            <wp:extent cx="180975" cy="180975"/>
            <wp:effectExtent l="19050" t="0" r="9525" b="0"/>
            <wp:docPr id="175"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2"/>
                    <pic:cNvPicPr>
                      <a:picLocks noChangeAspect="1" noChangeArrowheads="1"/>
                    </pic:cNvPicPr>
                  </pic:nvPicPr>
                  <pic:blipFill>
                    <a:blip r:embed="rId61"/>
                    <a:srcRect/>
                    <a:stretch>
                      <a:fillRect/>
                    </a:stretch>
                  </pic:blipFill>
                  <pic:spPr bwMode="auto">
                    <a:xfrm>
                      <a:off x="0" y="0"/>
                      <a:ext cx="180975" cy="180975"/>
                    </a:xfrm>
                    <a:prstGeom prst="rect">
                      <a:avLst/>
                    </a:prstGeom>
                    <a:noFill/>
                    <a:ln w="9525">
                      <a:noFill/>
                      <a:miter lim="800000"/>
                      <a:headEnd/>
                      <a:tailEnd/>
                    </a:ln>
                  </pic:spPr>
                </pic:pic>
              </a:graphicData>
            </a:graphic>
          </wp:inline>
        </w:drawing>
      </w:r>
      <w:r>
        <w:rPr>
          <w:noProof/>
          <w:lang w:val="es-ES" w:eastAsia="es-ES"/>
        </w:rPr>
        <w:t>Anul·lar l’expedient, aturant la seva tramització.</w:t>
      </w:r>
    </w:p>
    <w:p w:rsidR="009944E8" w:rsidRDefault="009944E8" w:rsidP="009944E8">
      <w:pPr>
        <w:ind w:firstLine="360"/>
        <w:jc w:val="both"/>
      </w:pPr>
      <w:r>
        <w:rPr>
          <w:noProof/>
          <w:lang w:val="es-ES" w:eastAsia="es-ES"/>
        </w:rPr>
        <w:drawing>
          <wp:inline distT="0" distB="0" distL="0" distR="0">
            <wp:extent cx="189865" cy="180975"/>
            <wp:effectExtent l="19050" t="0" r="635" b="0"/>
            <wp:docPr id="17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2"/>
                    <pic:cNvPicPr>
                      <a:picLocks noChangeAspect="1" noChangeArrowheads="1"/>
                    </pic:cNvPicPr>
                  </pic:nvPicPr>
                  <pic:blipFill>
                    <a:blip r:embed="rId62"/>
                    <a:srcRect/>
                    <a:stretch>
                      <a:fillRect/>
                    </a:stretch>
                  </pic:blipFill>
                  <pic:spPr bwMode="auto">
                    <a:xfrm>
                      <a:off x="0" y="0"/>
                      <a:ext cx="189865" cy="180975"/>
                    </a:xfrm>
                    <a:prstGeom prst="rect">
                      <a:avLst/>
                    </a:prstGeom>
                    <a:noFill/>
                    <a:ln w="9525">
                      <a:noFill/>
                      <a:miter lim="800000"/>
                      <a:headEnd/>
                      <a:tailEnd/>
                    </a:ln>
                  </pic:spPr>
                </pic:pic>
              </a:graphicData>
            </a:graphic>
          </wp:inline>
        </w:drawing>
      </w:r>
      <w:r>
        <w:t>Eliminar l’expedient</w:t>
      </w:r>
    </w:p>
    <w:p w:rsidR="009944E8" w:rsidRDefault="009944E8" w:rsidP="009944E8">
      <w:pPr>
        <w:ind w:left="360"/>
        <w:jc w:val="both"/>
      </w:pPr>
      <w:r>
        <w:t>Fer clic damunt el nom de la tasca que apareix en la primera columna i accedir a la tasca en què es troba la tramitació de l’expedient.</w:t>
      </w:r>
    </w:p>
    <w:p w:rsidR="00E160E0" w:rsidRDefault="00E160E0" w:rsidP="00E160E0">
      <w:pPr>
        <w:pStyle w:val="Ttol3"/>
      </w:pPr>
      <w:bookmarkStart w:id="24" w:name="_Toc370139439"/>
      <w:r>
        <w:t>Accions massives</w:t>
      </w:r>
      <w:bookmarkEnd w:id="24"/>
    </w:p>
    <w:p w:rsidR="00E160E0" w:rsidRDefault="00E160E0" w:rsidP="004A3039">
      <w:pPr>
        <w:jc w:val="both"/>
      </w:pPr>
      <w:r>
        <w:t>Funcionalitat que permet realitzar una acció sobre un conjunt d’expedients. Les passes a seguir per executar una acció massiva són les següents:</w:t>
      </w:r>
    </w:p>
    <w:p w:rsidR="00C746DF" w:rsidRDefault="00E160E0" w:rsidP="001B268D">
      <w:pPr>
        <w:pStyle w:val="Pargrafdellista"/>
        <w:numPr>
          <w:ilvl w:val="0"/>
          <w:numId w:val="10"/>
        </w:numPr>
        <w:jc w:val="both"/>
      </w:pPr>
      <w:r>
        <w:t xml:space="preserve">Seleccionar un tipus d’expedient: </w:t>
      </w:r>
    </w:p>
    <w:p w:rsidR="00E160E0" w:rsidRDefault="00E160E0" w:rsidP="00C746DF">
      <w:pPr>
        <w:pStyle w:val="Pargrafdellista"/>
        <w:jc w:val="both"/>
      </w:pPr>
      <w:r>
        <w:rPr>
          <w:noProof/>
          <w:lang w:val="es-ES" w:eastAsia="es-ES"/>
        </w:rPr>
        <w:drawing>
          <wp:inline distT="0" distB="0" distL="0" distR="0">
            <wp:extent cx="4148042" cy="267419"/>
            <wp:effectExtent l="19050" t="0" r="4858" b="0"/>
            <wp:docPr id="162" name="Imat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3"/>
                    <a:srcRect/>
                    <a:stretch>
                      <a:fillRect/>
                    </a:stretch>
                  </pic:blipFill>
                  <pic:spPr bwMode="auto">
                    <a:xfrm>
                      <a:off x="0" y="0"/>
                      <a:ext cx="4186865" cy="269922"/>
                    </a:xfrm>
                    <a:prstGeom prst="rect">
                      <a:avLst/>
                    </a:prstGeom>
                    <a:noFill/>
                    <a:ln w="9525">
                      <a:noFill/>
                      <a:miter lim="800000"/>
                      <a:headEnd/>
                      <a:tailEnd/>
                    </a:ln>
                  </pic:spPr>
                </pic:pic>
              </a:graphicData>
            </a:graphic>
          </wp:inline>
        </w:drawing>
      </w:r>
    </w:p>
    <w:p w:rsidR="00E160E0" w:rsidRPr="00E160E0" w:rsidRDefault="00E160E0" w:rsidP="001B268D">
      <w:pPr>
        <w:pStyle w:val="Pargrafdellista"/>
        <w:numPr>
          <w:ilvl w:val="0"/>
          <w:numId w:val="10"/>
        </w:numPr>
        <w:jc w:val="both"/>
      </w:pPr>
      <w:r>
        <w:lastRenderedPageBreak/>
        <w:t xml:space="preserve">Activar les accions massives fent clic sobre el botó </w:t>
      </w:r>
      <w:r>
        <w:rPr>
          <w:noProof/>
          <w:lang w:val="es-ES" w:eastAsia="es-ES"/>
        </w:rPr>
        <w:drawing>
          <wp:inline distT="0" distB="0" distL="0" distR="0">
            <wp:extent cx="1279094" cy="223081"/>
            <wp:effectExtent l="19050" t="0" r="0" b="0"/>
            <wp:docPr id="159" name="Imat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4"/>
                    <a:srcRect/>
                    <a:stretch>
                      <a:fillRect/>
                    </a:stretch>
                  </pic:blipFill>
                  <pic:spPr bwMode="auto">
                    <a:xfrm>
                      <a:off x="0" y="0"/>
                      <a:ext cx="1281461" cy="223494"/>
                    </a:xfrm>
                    <a:prstGeom prst="rect">
                      <a:avLst/>
                    </a:prstGeom>
                    <a:noFill/>
                    <a:ln w="9525">
                      <a:noFill/>
                      <a:miter lim="800000"/>
                      <a:headEnd/>
                      <a:tailEnd/>
                    </a:ln>
                  </pic:spPr>
                </pic:pic>
              </a:graphicData>
            </a:graphic>
          </wp:inline>
        </w:drawing>
      </w:r>
      <w:r>
        <w:rPr>
          <w:lang w:val="es-ES"/>
        </w:rPr>
        <w:t>.</w:t>
      </w:r>
    </w:p>
    <w:p w:rsidR="00E160E0" w:rsidRDefault="00E160E0" w:rsidP="001B268D">
      <w:pPr>
        <w:pStyle w:val="Pargrafdellista"/>
        <w:numPr>
          <w:ilvl w:val="0"/>
          <w:numId w:val="10"/>
        </w:numPr>
        <w:jc w:val="both"/>
      </w:pPr>
      <w:r>
        <w:t xml:space="preserve">A continuació </w:t>
      </w:r>
      <w:r w:rsidR="00C746DF">
        <w:t>s</w:t>
      </w:r>
      <w:r w:rsidR="004A3039">
        <w:t>’han de marcar els expedients sobre els què aplicar l’acció massiva</w:t>
      </w:r>
      <w:r w:rsidR="00C746DF">
        <w:t xml:space="preserve"> i prémer el botó “Executar accions massives”.</w:t>
      </w:r>
    </w:p>
    <w:p w:rsidR="004A3039" w:rsidRDefault="004A3039" w:rsidP="00FC7799">
      <w:pPr>
        <w:pStyle w:val="Pargrafdellista"/>
        <w:ind w:left="426"/>
        <w:jc w:val="both"/>
      </w:pPr>
      <w:r>
        <w:rPr>
          <w:noProof/>
          <w:lang w:val="es-ES" w:eastAsia="es-ES"/>
        </w:rPr>
        <w:drawing>
          <wp:inline distT="0" distB="0" distL="0" distR="0">
            <wp:extent cx="5400040" cy="925095"/>
            <wp:effectExtent l="19050" t="0" r="0" b="0"/>
            <wp:docPr id="86" name="Imat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5"/>
                    <a:srcRect/>
                    <a:stretch>
                      <a:fillRect/>
                    </a:stretch>
                  </pic:blipFill>
                  <pic:spPr bwMode="auto">
                    <a:xfrm>
                      <a:off x="0" y="0"/>
                      <a:ext cx="5400040" cy="925095"/>
                    </a:xfrm>
                    <a:prstGeom prst="rect">
                      <a:avLst/>
                    </a:prstGeom>
                    <a:noFill/>
                    <a:ln w="9525">
                      <a:noFill/>
                      <a:miter lim="800000"/>
                      <a:headEnd/>
                      <a:tailEnd/>
                    </a:ln>
                  </pic:spPr>
                </pic:pic>
              </a:graphicData>
            </a:graphic>
          </wp:inline>
        </w:drawing>
      </w:r>
    </w:p>
    <w:p w:rsidR="00C746DF" w:rsidRPr="008F35F9" w:rsidRDefault="00C746DF" w:rsidP="00C746DF">
      <w:pPr>
        <w:pStyle w:val="Llegenda"/>
        <w:jc w:val="center"/>
      </w:pPr>
      <w:r>
        <w:t xml:space="preserve">Figura </w:t>
      </w:r>
      <w:fldSimple w:instr=" SEQ Figura \* ARABIC ">
        <w:r>
          <w:rPr>
            <w:noProof/>
          </w:rPr>
          <w:t>30</w:t>
        </w:r>
      </w:fldSimple>
      <w:r>
        <w:t>.-Selecció d’expedients per a accions massives</w:t>
      </w:r>
    </w:p>
    <w:p w:rsidR="00E160E0" w:rsidRDefault="00C746DF" w:rsidP="001B268D">
      <w:pPr>
        <w:pStyle w:val="Pargrafdellista"/>
        <w:numPr>
          <w:ilvl w:val="0"/>
          <w:numId w:val="10"/>
        </w:numPr>
        <w:jc w:val="both"/>
      </w:pPr>
      <w:r>
        <w:t>L’última passa consisteix en definir l’acció massiva a executar entre les següents possibilitats:</w:t>
      </w:r>
    </w:p>
    <w:p w:rsidR="00C746DF" w:rsidRDefault="00C746DF" w:rsidP="001B268D">
      <w:pPr>
        <w:pStyle w:val="Pargrafdellista"/>
        <w:numPr>
          <w:ilvl w:val="1"/>
          <w:numId w:val="11"/>
        </w:numPr>
        <w:jc w:val="both"/>
      </w:pPr>
      <w:r>
        <w:t>Canviar la versió del procés.</w:t>
      </w:r>
    </w:p>
    <w:p w:rsidR="00C746DF" w:rsidRDefault="00FC7799" w:rsidP="001B268D">
      <w:pPr>
        <w:pStyle w:val="Pargrafdellista"/>
        <w:numPr>
          <w:ilvl w:val="1"/>
          <w:numId w:val="11"/>
        </w:numPr>
        <w:jc w:val="both"/>
      </w:pPr>
      <w:r>
        <w:t>Executar un script.</w:t>
      </w:r>
    </w:p>
    <w:p w:rsidR="008D0884" w:rsidRDefault="008D0884" w:rsidP="001B268D">
      <w:pPr>
        <w:pStyle w:val="Pargrafdellista"/>
        <w:numPr>
          <w:ilvl w:val="1"/>
          <w:numId w:val="11"/>
        </w:numPr>
        <w:jc w:val="both"/>
      </w:pPr>
      <w:r>
        <w:t>Aturar la tramitació dels expedients seleccionats indicant un motiu.</w:t>
      </w:r>
    </w:p>
    <w:p w:rsidR="008D0884" w:rsidRDefault="008D0884" w:rsidP="001B268D">
      <w:pPr>
        <w:pStyle w:val="Pargrafdellista"/>
        <w:numPr>
          <w:ilvl w:val="1"/>
          <w:numId w:val="11"/>
        </w:numPr>
        <w:jc w:val="both"/>
      </w:pPr>
      <w:r>
        <w:t>Executar una acció.</w:t>
      </w:r>
    </w:p>
    <w:p w:rsidR="008D0884" w:rsidRDefault="008D0884" w:rsidP="001B268D">
      <w:pPr>
        <w:pStyle w:val="Pargrafdellista"/>
        <w:numPr>
          <w:ilvl w:val="1"/>
          <w:numId w:val="11"/>
        </w:numPr>
        <w:jc w:val="both"/>
      </w:pPr>
      <w:r>
        <w:t>Assignar valor a una variable.</w:t>
      </w:r>
    </w:p>
    <w:p w:rsidR="008D0884" w:rsidRDefault="008D0884" w:rsidP="001B268D">
      <w:pPr>
        <w:pStyle w:val="Pargrafdellista"/>
        <w:numPr>
          <w:ilvl w:val="1"/>
          <w:numId w:val="11"/>
        </w:numPr>
        <w:jc w:val="both"/>
      </w:pPr>
      <w:r>
        <w:t>Modificar, generar, esborrar o adjuntar un document als expedients seleccionats.</w:t>
      </w:r>
    </w:p>
    <w:p w:rsidR="008D0884" w:rsidRDefault="008D0884" w:rsidP="001B268D">
      <w:pPr>
        <w:pStyle w:val="Pargrafdellista"/>
        <w:numPr>
          <w:ilvl w:val="1"/>
          <w:numId w:val="11"/>
        </w:numPr>
        <w:jc w:val="both"/>
      </w:pPr>
      <w:r>
        <w:t>Reindexar expedients. Operació reservada a usuaris administradors</w:t>
      </w:r>
      <w:r w:rsidR="005F69CE">
        <w:t xml:space="preserve"> consistent en refer la informació dels expedients per optimitzar el seu rendiment</w:t>
      </w:r>
      <w:r>
        <w:t>.</w:t>
      </w:r>
    </w:p>
    <w:p w:rsidR="00FC7799" w:rsidRDefault="00FC7799" w:rsidP="00FC7799">
      <w:pPr>
        <w:ind w:left="708"/>
        <w:jc w:val="both"/>
      </w:pPr>
      <w:r>
        <w:t xml:space="preserve">L’inici de l’execució de l’acció massiva es pot programar. També es pot configurar si </w:t>
      </w:r>
      <w:r w:rsidR="008D0884">
        <w:t>volem rebre</w:t>
      </w:r>
      <w:r>
        <w:t xml:space="preserve"> </w:t>
      </w:r>
      <w:r w:rsidR="008D0884">
        <w:t xml:space="preserve">un avís </w:t>
      </w:r>
      <w:r>
        <w:t>per email en finalitzar la seva execució.</w:t>
      </w:r>
    </w:p>
    <w:p w:rsidR="00C746DF" w:rsidRDefault="00C746DF" w:rsidP="00C746DF">
      <w:r>
        <w:rPr>
          <w:noProof/>
          <w:lang w:val="es-ES" w:eastAsia="es-ES"/>
        </w:rPr>
        <w:lastRenderedPageBreak/>
        <w:drawing>
          <wp:inline distT="0" distB="0" distL="0" distR="0">
            <wp:extent cx="5400040" cy="3842505"/>
            <wp:effectExtent l="19050" t="0" r="0" b="0"/>
            <wp:docPr id="88" name="Imatge 180" descr="C:\DOCUME~1\paulac\CONFIG~1\Temp\SNAGHTML1a93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DOCUME~1\paulac\CONFIG~1\Temp\SNAGHTML1a93bdd.PNG"/>
                    <pic:cNvPicPr>
                      <a:picLocks noChangeAspect="1" noChangeArrowheads="1"/>
                    </pic:cNvPicPr>
                  </pic:nvPicPr>
                  <pic:blipFill>
                    <a:blip r:embed="rId66"/>
                    <a:srcRect/>
                    <a:stretch>
                      <a:fillRect/>
                    </a:stretch>
                  </pic:blipFill>
                  <pic:spPr bwMode="auto">
                    <a:xfrm>
                      <a:off x="0" y="0"/>
                      <a:ext cx="5400040" cy="3842505"/>
                    </a:xfrm>
                    <a:prstGeom prst="rect">
                      <a:avLst/>
                    </a:prstGeom>
                    <a:noFill/>
                    <a:ln w="9525">
                      <a:noFill/>
                      <a:miter lim="800000"/>
                      <a:headEnd/>
                      <a:tailEnd/>
                    </a:ln>
                  </pic:spPr>
                </pic:pic>
              </a:graphicData>
            </a:graphic>
          </wp:inline>
        </w:drawing>
      </w:r>
    </w:p>
    <w:p w:rsidR="00C746DF" w:rsidRPr="008F35F9" w:rsidRDefault="00C746DF" w:rsidP="00C746DF">
      <w:pPr>
        <w:pStyle w:val="Llegenda"/>
        <w:jc w:val="center"/>
      </w:pPr>
      <w:r>
        <w:t xml:space="preserve">Figura </w:t>
      </w:r>
      <w:fldSimple w:instr=" SEQ Figura \* ARABIC ">
        <w:r>
          <w:rPr>
            <w:noProof/>
          </w:rPr>
          <w:t>31</w:t>
        </w:r>
      </w:fldSimple>
      <w:r>
        <w:t>.-Accions massives</w:t>
      </w:r>
    </w:p>
    <w:p w:rsidR="006856C7" w:rsidRDefault="004A525F" w:rsidP="008C7209">
      <w:pPr>
        <w:pStyle w:val="Ttol2"/>
        <w:jc w:val="both"/>
      </w:pPr>
      <w:bookmarkStart w:id="25" w:name="_Toc370139440"/>
      <w:r>
        <w:t xml:space="preserve">Consultes </w:t>
      </w:r>
      <w:r w:rsidR="008A51B6">
        <w:t>per tipus</w:t>
      </w:r>
      <w:bookmarkEnd w:id="25"/>
    </w:p>
    <w:p w:rsidR="004A525F" w:rsidRDefault="004A525F" w:rsidP="008C7209">
      <w:pPr>
        <w:jc w:val="both"/>
      </w:pPr>
      <w:r>
        <w:t xml:space="preserve">Les consultes avançades permeten cercar expedients a partir de paràmetres personalitzats. </w:t>
      </w:r>
      <w:r w:rsidR="00DB4780">
        <w:t xml:space="preserve">Per poder utilitzar aquest tipus de consultes s’hauran d’haver dissenyat prèviament a través de l’opció </w:t>
      </w:r>
      <w:r w:rsidR="0070290F">
        <w:t xml:space="preserve">“Disseny, Consultes per tipus” </w:t>
      </w:r>
      <w:r w:rsidR="00DB4780">
        <w:t xml:space="preserve">(veure el Manual de disseny). </w:t>
      </w:r>
      <w:r w:rsidR="0070290F">
        <w:t xml:space="preserve">Aquesta funcionalitat permet dissenyar consultes sobre els tipus d’expedient definit tant els criteris de cerca com els camps que es mostraran en el llistat. </w:t>
      </w:r>
    </w:p>
    <w:p w:rsidR="0070290F" w:rsidRDefault="0070290F" w:rsidP="008C7209">
      <w:pPr>
        <w:jc w:val="both"/>
      </w:pPr>
      <w:r>
        <w:t>En el següent exemple, es disposa d’una consulta que permet consultar els expedients de guals permanents introduint el nom del sol·licitant:</w:t>
      </w:r>
    </w:p>
    <w:p w:rsidR="0070290F" w:rsidRDefault="0070290F" w:rsidP="00874D11">
      <w:pPr>
        <w:jc w:val="center"/>
      </w:pPr>
      <w:r>
        <w:rPr>
          <w:noProof/>
          <w:lang w:val="es-ES" w:eastAsia="es-ES"/>
        </w:rPr>
        <w:drawing>
          <wp:inline distT="0" distB="0" distL="0" distR="0">
            <wp:extent cx="4716852" cy="1875226"/>
            <wp:effectExtent l="19050" t="0" r="7548" b="0"/>
            <wp:docPr id="180" name="Imat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4717185" cy="1875358"/>
                    </a:xfrm>
                    <a:prstGeom prst="rect">
                      <a:avLst/>
                    </a:prstGeom>
                    <a:noFill/>
                    <a:ln w="9525">
                      <a:noFill/>
                      <a:miter lim="800000"/>
                      <a:headEnd/>
                      <a:tailEnd/>
                    </a:ln>
                  </pic:spPr>
                </pic:pic>
              </a:graphicData>
            </a:graphic>
          </wp:inline>
        </w:drawing>
      </w:r>
    </w:p>
    <w:p w:rsidR="00874D11" w:rsidRPr="008F35F9" w:rsidRDefault="00874D11" w:rsidP="00874D11">
      <w:pPr>
        <w:pStyle w:val="Llegenda"/>
        <w:jc w:val="center"/>
      </w:pPr>
      <w:r>
        <w:t xml:space="preserve">Figura </w:t>
      </w:r>
      <w:fldSimple w:instr=" SEQ Figura \* ARABIC ">
        <w:r w:rsidR="00C746DF">
          <w:rPr>
            <w:noProof/>
          </w:rPr>
          <w:t>32</w:t>
        </w:r>
      </w:fldSimple>
      <w:r>
        <w:t>.-Consulta per tipus</w:t>
      </w:r>
    </w:p>
    <w:p w:rsidR="00874D11" w:rsidRDefault="00874D11" w:rsidP="00874D11">
      <w:pPr>
        <w:jc w:val="both"/>
        <w:rPr>
          <w:noProof/>
          <w:lang w:val="es-ES" w:eastAsia="es-ES"/>
        </w:rPr>
      </w:pPr>
      <w:r>
        <w:rPr>
          <w:noProof/>
          <w:lang w:val="es-ES" w:eastAsia="es-ES"/>
        </w:rPr>
        <w:lastRenderedPageBreak/>
        <w:t>Una vegada seleccionada la consulta entre les disponibles apareixen els camps pels quals es pot r</w:t>
      </w:r>
      <w:r w:rsidR="001C04D1">
        <w:rPr>
          <w:noProof/>
          <w:lang w:val="es-ES" w:eastAsia="es-ES"/>
        </w:rPr>
        <w:t>e</w:t>
      </w:r>
      <w:r>
        <w:rPr>
          <w:noProof/>
          <w:lang w:val="es-ES" w:eastAsia="es-ES"/>
        </w:rPr>
        <w:t xml:space="preserve">alitzar la </w:t>
      </w:r>
      <w:r w:rsidR="001C04D1">
        <w:rPr>
          <w:noProof/>
          <w:lang w:val="es-ES" w:eastAsia="es-ES"/>
        </w:rPr>
        <w:t>consulta</w:t>
      </w:r>
      <w:r>
        <w:rPr>
          <w:noProof/>
          <w:lang w:val="es-ES" w:eastAsia="es-ES"/>
        </w:rPr>
        <w:t xml:space="preserve">. </w:t>
      </w:r>
    </w:p>
    <w:p w:rsidR="00874D11" w:rsidRDefault="00874D11" w:rsidP="00874D11">
      <w:pPr>
        <w:jc w:val="center"/>
      </w:pPr>
      <w:r>
        <w:rPr>
          <w:noProof/>
          <w:lang w:val="es-ES" w:eastAsia="es-ES"/>
        </w:rPr>
        <w:drawing>
          <wp:inline distT="0" distB="0" distL="0" distR="0">
            <wp:extent cx="4822190" cy="1708150"/>
            <wp:effectExtent l="19050" t="0" r="0" b="0"/>
            <wp:docPr id="182" name="Imat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4822190" cy="1708150"/>
                    </a:xfrm>
                    <a:prstGeom prst="rect">
                      <a:avLst/>
                    </a:prstGeom>
                    <a:noFill/>
                    <a:ln w="9525">
                      <a:noFill/>
                      <a:miter lim="800000"/>
                      <a:headEnd/>
                      <a:tailEnd/>
                    </a:ln>
                  </pic:spPr>
                </pic:pic>
              </a:graphicData>
            </a:graphic>
          </wp:inline>
        </w:drawing>
      </w:r>
    </w:p>
    <w:p w:rsidR="00874D11" w:rsidRPr="008F35F9" w:rsidRDefault="00874D11" w:rsidP="00874D11">
      <w:pPr>
        <w:pStyle w:val="Llegenda"/>
        <w:jc w:val="center"/>
      </w:pPr>
      <w:r>
        <w:t xml:space="preserve">Figura </w:t>
      </w:r>
      <w:fldSimple w:instr=" SEQ Figura \* ARABIC ">
        <w:r w:rsidR="008D0884">
          <w:rPr>
            <w:noProof/>
          </w:rPr>
          <w:t>33</w:t>
        </w:r>
      </w:fldSimple>
      <w:r>
        <w:t>.-Criteris de cerca en la consulta per tipus</w:t>
      </w:r>
    </w:p>
    <w:p w:rsidR="0070290F" w:rsidRDefault="00EB78C8" w:rsidP="008C7209">
      <w:pPr>
        <w:jc w:val="both"/>
      </w:pPr>
      <w:r>
        <w:t>El resulta</w:t>
      </w:r>
      <w:r w:rsidR="00CD673E">
        <w:t>t</w:t>
      </w:r>
      <w:r>
        <w:t xml:space="preserve"> de la consulta mostra els expedients que compleixen el criteri de cerca. Els camps que es mostren s</w:t>
      </w:r>
      <w:r w:rsidR="001C04D1">
        <w:t>ó</w:t>
      </w:r>
      <w:r>
        <w:t xml:space="preserve">n els que s’han definit en el moment de </w:t>
      </w:r>
      <w:r w:rsidR="001C04D1">
        <w:t>dissenyar</w:t>
      </w:r>
      <w:r>
        <w:t xml:space="preserve"> la consulta. A més a més</w:t>
      </w:r>
      <w:r w:rsidR="001C04D1">
        <w:t>, si així s’ha definit,</w:t>
      </w:r>
      <w:r>
        <w:t xml:space="preserve"> el resultat es pot exportar a Excel.</w:t>
      </w:r>
    </w:p>
    <w:p w:rsidR="00EB78C8" w:rsidRDefault="00EB78C8" w:rsidP="008C7209">
      <w:pPr>
        <w:jc w:val="both"/>
      </w:pPr>
      <w:r>
        <w:rPr>
          <w:noProof/>
          <w:lang w:val="es-ES" w:eastAsia="es-ES"/>
        </w:rPr>
        <w:drawing>
          <wp:inline distT="0" distB="0" distL="0" distR="0">
            <wp:extent cx="5400040" cy="2068783"/>
            <wp:effectExtent l="19050" t="0" r="0" b="0"/>
            <wp:docPr id="187" name="Imat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srcRect/>
                    <a:stretch>
                      <a:fillRect/>
                    </a:stretch>
                  </pic:blipFill>
                  <pic:spPr bwMode="auto">
                    <a:xfrm>
                      <a:off x="0" y="0"/>
                      <a:ext cx="5400040" cy="2068783"/>
                    </a:xfrm>
                    <a:prstGeom prst="rect">
                      <a:avLst/>
                    </a:prstGeom>
                    <a:noFill/>
                    <a:ln w="9525">
                      <a:noFill/>
                      <a:miter lim="800000"/>
                      <a:headEnd/>
                      <a:tailEnd/>
                    </a:ln>
                  </pic:spPr>
                </pic:pic>
              </a:graphicData>
            </a:graphic>
          </wp:inline>
        </w:drawing>
      </w:r>
    </w:p>
    <w:p w:rsidR="00EB78C8" w:rsidRPr="008F35F9" w:rsidRDefault="00EB78C8" w:rsidP="00EB78C8">
      <w:pPr>
        <w:pStyle w:val="Llegenda"/>
        <w:jc w:val="center"/>
      </w:pPr>
      <w:r>
        <w:t xml:space="preserve">Figura </w:t>
      </w:r>
      <w:fldSimple w:instr=" SEQ Figura \* ARABIC ">
        <w:r w:rsidR="008D0884">
          <w:rPr>
            <w:noProof/>
          </w:rPr>
          <w:t>34</w:t>
        </w:r>
      </w:fldSimple>
      <w:r>
        <w:t>.-Resultat de la consulta per tipus</w:t>
      </w:r>
    </w:p>
    <w:p w:rsidR="001C04D1" w:rsidRDefault="001C04D1" w:rsidP="001C04D1">
      <w:pPr>
        <w:jc w:val="both"/>
      </w:pPr>
      <w:r>
        <w:t>Des de la llista d’expedients que retorna la consulta es poden realitzar les següents accions:</w:t>
      </w:r>
    </w:p>
    <w:p w:rsidR="001C04D1" w:rsidRDefault="001C04D1" w:rsidP="001C04D1">
      <w:pPr>
        <w:ind w:left="360"/>
        <w:jc w:val="both"/>
      </w:pPr>
      <w:r>
        <w:rPr>
          <w:noProof/>
          <w:lang w:val="es-ES" w:eastAsia="es-ES"/>
        </w:rPr>
        <w:drawing>
          <wp:inline distT="0" distB="0" distL="0" distR="0">
            <wp:extent cx="172720" cy="189865"/>
            <wp:effectExtent l="19050" t="0" r="0" b="0"/>
            <wp:docPr id="190"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172720" cy="189865"/>
                    </a:xfrm>
                    <a:prstGeom prst="rect">
                      <a:avLst/>
                    </a:prstGeom>
                    <a:noFill/>
                    <a:ln w="9525">
                      <a:noFill/>
                      <a:miter lim="800000"/>
                      <a:headEnd/>
                      <a:tailEnd/>
                    </a:ln>
                  </pic:spPr>
                </pic:pic>
              </a:graphicData>
            </a:graphic>
          </wp:inline>
        </w:drawing>
      </w:r>
      <w:r>
        <w:t>Accedir a tota la informació de l’expedient (dades, documents, etc.)</w:t>
      </w:r>
    </w:p>
    <w:p w:rsidR="001C04D1" w:rsidRDefault="001C04D1" w:rsidP="001C04D1">
      <w:pPr>
        <w:ind w:firstLine="360"/>
        <w:jc w:val="both"/>
      </w:pPr>
      <w:r>
        <w:rPr>
          <w:noProof/>
          <w:lang w:val="es-ES" w:eastAsia="es-ES"/>
        </w:rPr>
        <w:drawing>
          <wp:inline distT="0" distB="0" distL="0" distR="0">
            <wp:extent cx="180975" cy="180975"/>
            <wp:effectExtent l="19050" t="0" r="9525" b="0"/>
            <wp:docPr id="195"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2"/>
                    <pic:cNvPicPr>
                      <a:picLocks noChangeAspect="1" noChangeArrowheads="1"/>
                    </pic:cNvPicPr>
                  </pic:nvPicPr>
                  <pic:blipFill>
                    <a:blip r:embed="rId61"/>
                    <a:srcRect/>
                    <a:stretch>
                      <a:fillRect/>
                    </a:stretch>
                  </pic:blipFill>
                  <pic:spPr bwMode="auto">
                    <a:xfrm>
                      <a:off x="0" y="0"/>
                      <a:ext cx="180975" cy="180975"/>
                    </a:xfrm>
                    <a:prstGeom prst="rect">
                      <a:avLst/>
                    </a:prstGeom>
                    <a:noFill/>
                    <a:ln w="9525">
                      <a:noFill/>
                      <a:miter lim="800000"/>
                      <a:headEnd/>
                      <a:tailEnd/>
                    </a:ln>
                  </pic:spPr>
                </pic:pic>
              </a:graphicData>
            </a:graphic>
          </wp:inline>
        </w:drawing>
      </w:r>
      <w:r>
        <w:rPr>
          <w:noProof/>
          <w:lang w:val="es-ES" w:eastAsia="es-ES"/>
        </w:rPr>
        <w:t>Anul·lar l’expedient, aturant la seva tramització.</w:t>
      </w:r>
    </w:p>
    <w:p w:rsidR="001C04D1" w:rsidRDefault="001C04D1" w:rsidP="001C04D1">
      <w:pPr>
        <w:ind w:firstLine="360"/>
        <w:jc w:val="both"/>
      </w:pPr>
      <w:r>
        <w:rPr>
          <w:noProof/>
          <w:lang w:val="es-ES" w:eastAsia="es-ES"/>
        </w:rPr>
        <w:drawing>
          <wp:inline distT="0" distB="0" distL="0" distR="0">
            <wp:extent cx="189865" cy="180975"/>
            <wp:effectExtent l="19050" t="0" r="635" b="0"/>
            <wp:docPr id="196"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2"/>
                    <pic:cNvPicPr>
                      <a:picLocks noChangeAspect="1" noChangeArrowheads="1"/>
                    </pic:cNvPicPr>
                  </pic:nvPicPr>
                  <pic:blipFill>
                    <a:blip r:embed="rId62"/>
                    <a:srcRect/>
                    <a:stretch>
                      <a:fillRect/>
                    </a:stretch>
                  </pic:blipFill>
                  <pic:spPr bwMode="auto">
                    <a:xfrm>
                      <a:off x="0" y="0"/>
                      <a:ext cx="189865" cy="180975"/>
                    </a:xfrm>
                    <a:prstGeom prst="rect">
                      <a:avLst/>
                    </a:prstGeom>
                    <a:noFill/>
                    <a:ln w="9525">
                      <a:noFill/>
                      <a:miter lim="800000"/>
                      <a:headEnd/>
                      <a:tailEnd/>
                    </a:ln>
                  </pic:spPr>
                </pic:pic>
              </a:graphicData>
            </a:graphic>
          </wp:inline>
        </w:drawing>
      </w:r>
      <w:r>
        <w:t>Eliminar l’expedient</w:t>
      </w:r>
    </w:p>
    <w:p w:rsidR="001C04D1" w:rsidRDefault="001C04D1" w:rsidP="001C04D1">
      <w:pPr>
        <w:ind w:left="360"/>
        <w:jc w:val="both"/>
      </w:pPr>
      <w:r>
        <w:t>Fer clic damunt el nom de la tasca que apareix en la primera columna i accedir a la tasca en què es troba la tramitació de l’expedient.</w:t>
      </w:r>
    </w:p>
    <w:p w:rsidR="008F35F9" w:rsidRDefault="00C91880" w:rsidP="008C7209">
      <w:pPr>
        <w:pStyle w:val="Ttol2"/>
        <w:jc w:val="both"/>
      </w:pPr>
      <w:bookmarkStart w:id="26" w:name="_Toc253999161"/>
      <w:bookmarkStart w:id="27" w:name="_Toc370139441"/>
      <w:r>
        <w:t xml:space="preserve">Accés a la informació </w:t>
      </w:r>
      <w:r w:rsidR="008F35F9" w:rsidRPr="008F35F9">
        <w:t>de l’</w:t>
      </w:r>
      <w:r w:rsidR="00CB3A6C">
        <w:t>e</w:t>
      </w:r>
      <w:r w:rsidR="008F35F9" w:rsidRPr="008F35F9">
        <w:t>xpedien</w:t>
      </w:r>
      <w:bookmarkEnd w:id="26"/>
      <w:r w:rsidR="004A525F">
        <w:t>t</w:t>
      </w:r>
      <w:bookmarkEnd w:id="27"/>
    </w:p>
    <w:p w:rsidR="00C91880" w:rsidRDefault="00C91880" w:rsidP="00C91880">
      <w:pPr>
        <w:jc w:val="both"/>
      </w:pPr>
      <w:r>
        <w:t xml:space="preserve">La consulta d’un expedient permet accedir a la tota la informació que el forma </w:t>
      </w:r>
      <w:r w:rsidR="007D4E80">
        <w:t xml:space="preserve">i que es visualitza </w:t>
      </w:r>
      <w:r>
        <w:t xml:space="preserve">organitzada en els següents apartats: </w:t>
      </w:r>
    </w:p>
    <w:p w:rsidR="00640945" w:rsidRDefault="00640945" w:rsidP="001B268D">
      <w:pPr>
        <w:pStyle w:val="Pargrafdellista"/>
        <w:numPr>
          <w:ilvl w:val="0"/>
          <w:numId w:val="20"/>
        </w:numPr>
        <w:jc w:val="both"/>
      </w:pPr>
      <w:r>
        <w:lastRenderedPageBreak/>
        <w:t xml:space="preserve">Expedient </w:t>
      </w:r>
    </w:p>
    <w:p w:rsidR="00C91880" w:rsidRDefault="00C91880" w:rsidP="001B268D">
      <w:pPr>
        <w:pStyle w:val="Pargrafdellista"/>
        <w:numPr>
          <w:ilvl w:val="0"/>
          <w:numId w:val="20"/>
        </w:numPr>
        <w:jc w:val="both"/>
      </w:pPr>
      <w:r>
        <w:t>Dades</w:t>
      </w:r>
    </w:p>
    <w:p w:rsidR="00C91880" w:rsidRDefault="00C91880" w:rsidP="001B268D">
      <w:pPr>
        <w:pStyle w:val="Pargrafdellista"/>
        <w:numPr>
          <w:ilvl w:val="0"/>
          <w:numId w:val="20"/>
        </w:numPr>
        <w:jc w:val="both"/>
      </w:pPr>
      <w:r>
        <w:t>Documents</w:t>
      </w:r>
    </w:p>
    <w:p w:rsidR="007D4E80" w:rsidRDefault="007D4E80" w:rsidP="001B268D">
      <w:pPr>
        <w:pStyle w:val="Pargrafdellista"/>
        <w:numPr>
          <w:ilvl w:val="0"/>
          <w:numId w:val="20"/>
        </w:numPr>
        <w:jc w:val="both"/>
      </w:pPr>
      <w:r>
        <w:t>Cronograma</w:t>
      </w:r>
    </w:p>
    <w:p w:rsidR="00C91880" w:rsidRDefault="00C91880" w:rsidP="001B268D">
      <w:pPr>
        <w:pStyle w:val="Pargrafdellista"/>
        <w:numPr>
          <w:ilvl w:val="0"/>
          <w:numId w:val="20"/>
        </w:numPr>
        <w:jc w:val="both"/>
      </w:pPr>
      <w:r>
        <w:t>Terminis</w:t>
      </w:r>
    </w:p>
    <w:p w:rsidR="00C91880" w:rsidRDefault="00C91880" w:rsidP="001B268D">
      <w:pPr>
        <w:pStyle w:val="Pargrafdellista"/>
        <w:numPr>
          <w:ilvl w:val="0"/>
          <w:numId w:val="20"/>
        </w:numPr>
        <w:jc w:val="both"/>
      </w:pPr>
      <w:r>
        <w:t>Tasques</w:t>
      </w:r>
    </w:p>
    <w:p w:rsidR="007D4E80" w:rsidRDefault="007D4E80" w:rsidP="001B268D">
      <w:pPr>
        <w:pStyle w:val="Pargrafdellista"/>
        <w:numPr>
          <w:ilvl w:val="0"/>
          <w:numId w:val="20"/>
        </w:numPr>
        <w:jc w:val="both"/>
      </w:pPr>
      <w:r>
        <w:t>Tokens</w:t>
      </w:r>
    </w:p>
    <w:p w:rsidR="00C91880" w:rsidRDefault="00C91880" w:rsidP="001B268D">
      <w:pPr>
        <w:pStyle w:val="Pargrafdellista"/>
        <w:numPr>
          <w:ilvl w:val="0"/>
          <w:numId w:val="20"/>
        </w:numPr>
        <w:jc w:val="both"/>
      </w:pPr>
      <w:r>
        <w:t>Registre</w:t>
      </w:r>
    </w:p>
    <w:p w:rsidR="007D4E80" w:rsidRDefault="007D4E80" w:rsidP="001B268D">
      <w:pPr>
        <w:pStyle w:val="Pargrafdellista"/>
        <w:numPr>
          <w:ilvl w:val="0"/>
          <w:numId w:val="20"/>
        </w:numPr>
        <w:jc w:val="both"/>
      </w:pPr>
      <w:r>
        <w:t>Eines</w:t>
      </w:r>
    </w:p>
    <w:p w:rsidR="00DB4780" w:rsidRDefault="007D4E80" w:rsidP="007D4E80">
      <w:pPr>
        <w:jc w:val="both"/>
      </w:pPr>
      <w:r>
        <w:t>Les pestanyes que es visualitzin dependran dels permisos de que disposi l’usuari.</w:t>
      </w:r>
    </w:p>
    <w:p w:rsidR="00640945" w:rsidRDefault="00640945" w:rsidP="00640945">
      <w:pPr>
        <w:pStyle w:val="Ttol3"/>
        <w:jc w:val="both"/>
        <w:rPr>
          <w:lang w:val="es-ES"/>
        </w:rPr>
      </w:pPr>
      <w:bookmarkStart w:id="28" w:name="_Toc370139442"/>
      <w:r>
        <w:rPr>
          <w:lang w:val="es-ES"/>
        </w:rPr>
        <w:t>Expedient</w:t>
      </w:r>
      <w:bookmarkEnd w:id="28"/>
    </w:p>
    <w:p w:rsidR="00640945" w:rsidRPr="00640945" w:rsidRDefault="00640945" w:rsidP="00640945">
      <w:pPr>
        <w:jc w:val="both"/>
      </w:pPr>
      <w:r w:rsidRPr="00640945">
        <w:t>Les dades bàsiques de l’expedient</w:t>
      </w:r>
      <w:r>
        <w:t>, i que foren definides en el moment en que es va iniciar, es poden modificar des d’aquesta pestanya</w:t>
      </w:r>
      <w:r w:rsidRPr="00640945">
        <w:t>.</w:t>
      </w:r>
    </w:p>
    <w:p w:rsidR="00640945" w:rsidRDefault="00640945" w:rsidP="00640945">
      <w:pPr>
        <w:keepNext/>
        <w:jc w:val="center"/>
      </w:pPr>
      <w:r>
        <w:rPr>
          <w:noProof/>
          <w:lang w:val="es-ES" w:eastAsia="es-ES"/>
        </w:rPr>
        <w:drawing>
          <wp:inline distT="0" distB="0" distL="0" distR="0">
            <wp:extent cx="5400040" cy="3172023"/>
            <wp:effectExtent l="19050" t="0" r="0" b="0"/>
            <wp:docPr id="199" name="Imat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srcRect/>
                    <a:stretch>
                      <a:fillRect/>
                    </a:stretch>
                  </pic:blipFill>
                  <pic:spPr bwMode="auto">
                    <a:xfrm>
                      <a:off x="0" y="0"/>
                      <a:ext cx="5400040" cy="3172023"/>
                    </a:xfrm>
                    <a:prstGeom prst="rect">
                      <a:avLst/>
                    </a:prstGeom>
                    <a:noFill/>
                    <a:ln w="9525">
                      <a:noFill/>
                      <a:miter lim="800000"/>
                      <a:headEnd/>
                      <a:tailEnd/>
                    </a:ln>
                  </pic:spPr>
                </pic:pic>
              </a:graphicData>
            </a:graphic>
          </wp:inline>
        </w:drawing>
      </w:r>
    </w:p>
    <w:p w:rsidR="00640945" w:rsidRDefault="00640945" w:rsidP="00640945">
      <w:pPr>
        <w:pStyle w:val="Llegenda"/>
        <w:jc w:val="center"/>
        <w:rPr>
          <w:lang w:val="es-ES"/>
        </w:rPr>
      </w:pPr>
      <w:r>
        <w:t xml:space="preserve">Figura </w:t>
      </w:r>
      <w:fldSimple w:instr=" SEQ Figura \* ARABIC ">
        <w:r w:rsidR="008D0884">
          <w:rPr>
            <w:noProof/>
          </w:rPr>
          <w:t>35</w:t>
        </w:r>
      </w:fldSimple>
      <w:r>
        <w:t>.-Modificació de dades bàsiques de l’expedient (I)</w:t>
      </w:r>
    </w:p>
    <w:p w:rsidR="00640945" w:rsidRDefault="00640945" w:rsidP="00640945">
      <w:pPr>
        <w:keepNext/>
        <w:jc w:val="center"/>
      </w:pPr>
      <w:r>
        <w:rPr>
          <w:noProof/>
          <w:lang w:val="es-ES" w:eastAsia="es-ES"/>
        </w:rPr>
        <w:lastRenderedPageBreak/>
        <w:drawing>
          <wp:inline distT="0" distB="0" distL="0" distR="0">
            <wp:extent cx="5400040" cy="3426732"/>
            <wp:effectExtent l="19050" t="0" r="0" b="0"/>
            <wp:docPr id="200" name="Imat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srcRect/>
                    <a:stretch>
                      <a:fillRect/>
                    </a:stretch>
                  </pic:blipFill>
                  <pic:spPr bwMode="auto">
                    <a:xfrm>
                      <a:off x="0" y="0"/>
                      <a:ext cx="5400040" cy="3426732"/>
                    </a:xfrm>
                    <a:prstGeom prst="rect">
                      <a:avLst/>
                    </a:prstGeom>
                    <a:noFill/>
                    <a:ln w="9525">
                      <a:noFill/>
                      <a:miter lim="800000"/>
                      <a:headEnd/>
                      <a:tailEnd/>
                    </a:ln>
                  </pic:spPr>
                </pic:pic>
              </a:graphicData>
            </a:graphic>
          </wp:inline>
        </w:drawing>
      </w:r>
    </w:p>
    <w:p w:rsidR="00640945" w:rsidRPr="008F35F9" w:rsidRDefault="00640945" w:rsidP="00640945">
      <w:pPr>
        <w:pStyle w:val="Llegenda"/>
        <w:jc w:val="center"/>
        <w:rPr>
          <w:lang w:val="es-ES"/>
        </w:rPr>
      </w:pPr>
      <w:r>
        <w:t xml:space="preserve">Figura </w:t>
      </w:r>
      <w:fldSimple w:instr=" SEQ Figura \* ARABIC ">
        <w:r w:rsidR="008D0884">
          <w:rPr>
            <w:noProof/>
          </w:rPr>
          <w:t>36</w:t>
        </w:r>
      </w:fldSimple>
      <w:r>
        <w:t>.-Modificació dades bàsiques de l'expedient (II)</w:t>
      </w:r>
    </w:p>
    <w:p w:rsidR="004A525F" w:rsidRPr="004A525F" w:rsidRDefault="004A525F" w:rsidP="008C7209">
      <w:pPr>
        <w:pStyle w:val="Ttol3"/>
        <w:jc w:val="both"/>
      </w:pPr>
      <w:bookmarkStart w:id="29" w:name="_Toc370139443"/>
      <w:r>
        <w:t>Dades</w:t>
      </w:r>
      <w:bookmarkEnd w:id="29"/>
    </w:p>
    <w:p w:rsidR="008F35F9" w:rsidRPr="008F35F9" w:rsidRDefault="008F35F9" w:rsidP="008C7209">
      <w:pPr>
        <w:jc w:val="both"/>
      </w:pPr>
      <w:r w:rsidRPr="008F35F9">
        <w:t>Les dades de l’expedient es poden modificar accedint a la pestanya “Dades”</w:t>
      </w:r>
      <w:r w:rsidR="00640945">
        <w:t xml:space="preserve"> i corresponen a </w:t>
      </w:r>
      <w:r w:rsidR="006856C7">
        <w:t>les dades que s’han anat introduint al llarg de la tramitació.</w:t>
      </w:r>
      <w:r w:rsidR="00640945">
        <w:t xml:space="preserve"> A més a més des d’aquesta opció es poden crear noves variables.</w:t>
      </w:r>
    </w:p>
    <w:p w:rsidR="0036081D" w:rsidRDefault="00640945" w:rsidP="008C7209">
      <w:pPr>
        <w:keepNext/>
        <w:jc w:val="both"/>
      </w:pPr>
      <w:r>
        <w:rPr>
          <w:noProof/>
          <w:lang w:val="es-ES" w:eastAsia="es-ES"/>
        </w:rPr>
        <w:drawing>
          <wp:inline distT="0" distB="0" distL="0" distR="0">
            <wp:extent cx="5400040" cy="2346153"/>
            <wp:effectExtent l="19050" t="0" r="0" b="0"/>
            <wp:docPr id="201" name="Imat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srcRect/>
                    <a:stretch>
                      <a:fillRect/>
                    </a:stretch>
                  </pic:blipFill>
                  <pic:spPr bwMode="auto">
                    <a:xfrm>
                      <a:off x="0" y="0"/>
                      <a:ext cx="5400040" cy="2346153"/>
                    </a:xfrm>
                    <a:prstGeom prst="rect">
                      <a:avLst/>
                    </a:prstGeom>
                    <a:noFill/>
                    <a:ln w="9525">
                      <a:noFill/>
                      <a:miter lim="800000"/>
                      <a:headEnd/>
                      <a:tailEnd/>
                    </a:ln>
                  </pic:spPr>
                </pic:pic>
              </a:graphicData>
            </a:graphic>
          </wp:inline>
        </w:drawing>
      </w:r>
    </w:p>
    <w:p w:rsidR="008F35F9" w:rsidRDefault="0036081D" w:rsidP="00640945">
      <w:pPr>
        <w:pStyle w:val="Llegenda"/>
        <w:jc w:val="center"/>
      </w:pPr>
      <w:r>
        <w:t xml:space="preserve">Figura </w:t>
      </w:r>
      <w:fldSimple w:instr=" SEQ Figura \* ARABIC ">
        <w:r w:rsidR="008D0884">
          <w:rPr>
            <w:noProof/>
          </w:rPr>
          <w:t>37</w:t>
        </w:r>
      </w:fldSimple>
      <w:r>
        <w:t>.-Modificació</w:t>
      </w:r>
      <w:r w:rsidR="00640945">
        <w:t xml:space="preserve"> de les</w:t>
      </w:r>
      <w:r>
        <w:t xml:space="preserve"> dades </w:t>
      </w:r>
      <w:r w:rsidR="00640945">
        <w:t xml:space="preserve">d’un </w:t>
      </w:r>
      <w:r>
        <w:t>expedient</w:t>
      </w:r>
    </w:p>
    <w:p w:rsidR="00640945" w:rsidRDefault="00D97111" w:rsidP="00D97111">
      <w:pPr>
        <w:jc w:val="both"/>
      </w:pPr>
      <w:r>
        <w:t xml:space="preserve">A través del botó </w:t>
      </w:r>
      <w:r>
        <w:rPr>
          <w:noProof/>
          <w:lang w:val="es-ES" w:eastAsia="es-ES"/>
        </w:rPr>
        <w:drawing>
          <wp:inline distT="0" distB="0" distL="0" distR="0">
            <wp:extent cx="1688980" cy="237051"/>
            <wp:effectExtent l="19050" t="0" r="6470" b="0"/>
            <wp:docPr id="203" name="Imat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srcRect/>
                    <a:stretch>
                      <a:fillRect/>
                    </a:stretch>
                  </pic:blipFill>
                  <pic:spPr bwMode="auto">
                    <a:xfrm>
                      <a:off x="0" y="0"/>
                      <a:ext cx="1695448" cy="237959"/>
                    </a:xfrm>
                    <a:prstGeom prst="rect">
                      <a:avLst/>
                    </a:prstGeom>
                    <a:noFill/>
                    <a:ln w="9525">
                      <a:noFill/>
                      <a:miter lim="800000"/>
                      <a:headEnd/>
                      <a:tailEnd/>
                    </a:ln>
                  </pic:spPr>
                </pic:pic>
              </a:graphicData>
            </a:graphic>
          </wp:inline>
        </w:drawing>
      </w:r>
      <w:r>
        <w:t>, es pot donar valor una variable que tengui definida l’expedient o crear-ne una de nova. Per exemple, si no es va inicialitzar una variable quan es va tramitar la tasca perquè es desconeixia el seu valor, o si es necessita guardar un valor i l’expedient no disposa de cap variable adequada.</w:t>
      </w:r>
    </w:p>
    <w:p w:rsidR="00640945" w:rsidRDefault="00640945" w:rsidP="00640945">
      <w:r>
        <w:rPr>
          <w:noProof/>
          <w:lang w:val="es-ES" w:eastAsia="es-ES"/>
        </w:rPr>
        <w:lastRenderedPageBreak/>
        <w:drawing>
          <wp:inline distT="0" distB="0" distL="0" distR="0">
            <wp:extent cx="5400040" cy="1396600"/>
            <wp:effectExtent l="19050" t="0" r="0" b="0"/>
            <wp:docPr id="202" name="Imat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srcRect/>
                    <a:stretch>
                      <a:fillRect/>
                    </a:stretch>
                  </pic:blipFill>
                  <pic:spPr bwMode="auto">
                    <a:xfrm>
                      <a:off x="0" y="0"/>
                      <a:ext cx="5400040" cy="1396600"/>
                    </a:xfrm>
                    <a:prstGeom prst="rect">
                      <a:avLst/>
                    </a:prstGeom>
                    <a:noFill/>
                    <a:ln w="9525">
                      <a:noFill/>
                      <a:miter lim="800000"/>
                      <a:headEnd/>
                      <a:tailEnd/>
                    </a:ln>
                  </pic:spPr>
                </pic:pic>
              </a:graphicData>
            </a:graphic>
          </wp:inline>
        </w:drawing>
      </w:r>
    </w:p>
    <w:p w:rsidR="00D97111" w:rsidRDefault="00D97111" w:rsidP="00D97111">
      <w:pPr>
        <w:pStyle w:val="Llegenda"/>
        <w:jc w:val="center"/>
      </w:pPr>
      <w:r>
        <w:t xml:space="preserve">Figura </w:t>
      </w:r>
      <w:fldSimple w:instr=" SEQ Figura \* ARABIC ">
        <w:r w:rsidR="008D0884">
          <w:rPr>
            <w:noProof/>
          </w:rPr>
          <w:t>38</w:t>
        </w:r>
      </w:fldSimple>
      <w:r>
        <w:t>.-Afegir una dades a d’un expedient</w:t>
      </w:r>
    </w:p>
    <w:p w:rsidR="004E7279" w:rsidRDefault="004E7279" w:rsidP="005274FD">
      <w:pPr>
        <w:pStyle w:val="Ttol3"/>
      </w:pPr>
      <w:bookmarkStart w:id="30" w:name="_Toc370139444"/>
      <w:bookmarkStart w:id="31" w:name="_Toc253999162"/>
      <w:r w:rsidRPr="004A525F">
        <w:t>Documents</w:t>
      </w:r>
      <w:bookmarkEnd w:id="30"/>
    </w:p>
    <w:p w:rsidR="004E7279" w:rsidRDefault="00D97111" w:rsidP="008C7209">
      <w:pPr>
        <w:jc w:val="both"/>
      </w:pPr>
      <w:r>
        <w:t>Des d’aquesta p</w:t>
      </w:r>
      <w:r w:rsidR="004E7279">
        <w:t xml:space="preserve">estanya es poden consultar tots els documents que s’han anat annexant </w:t>
      </w:r>
      <w:r>
        <w:t>a l’expedient</w:t>
      </w:r>
      <w:r w:rsidR="004E7279">
        <w:t xml:space="preserve">. </w:t>
      </w:r>
    </w:p>
    <w:p w:rsidR="004E7279" w:rsidRDefault="00F06B9B" w:rsidP="008C7209">
      <w:pPr>
        <w:jc w:val="both"/>
      </w:pPr>
      <w:r>
        <w:rPr>
          <w:noProof/>
          <w:lang w:val="es-ES" w:eastAsia="es-ES"/>
        </w:rPr>
        <w:drawing>
          <wp:inline distT="0" distB="0" distL="0" distR="0">
            <wp:extent cx="5400040" cy="1221783"/>
            <wp:effectExtent l="19050" t="0" r="0" b="0"/>
            <wp:docPr id="26"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5400040" cy="1221783"/>
                    </a:xfrm>
                    <a:prstGeom prst="rect">
                      <a:avLst/>
                    </a:prstGeom>
                    <a:noFill/>
                    <a:ln w="9525">
                      <a:noFill/>
                      <a:miter lim="800000"/>
                      <a:headEnd/>
                      <a:tailEnd/>
                    </a:ln>
                  </pic:spPr>
                </pic:pic>
              </a:graphicData>
            </a:graphic>
          </wp:inline>
        </w:drawing>
      </w:r>
    </w:p>
    <w:p w:rsidR="008A165D" w:rsidRDefault="008A165D" w:rsidP="008A165D">
      <w:pPr>
        <w:pStyle w:val="Llegenda"/>
        <w:jc w:val="center"/>
      </w:pPr>
      <w:r>
        <w:t xml:space="preserve">Figura </w:t>
      </w:r>
      <w:fldSimple w:instr=" SEQ Figura \* ARABIC ">
        <w:r w:rsidR="008D0884">
          <w:rPr>
            <w:noProof/>
          </w:rPr>
          <w:t>39</w:t>
        </w:r>
      </w:fldSimple>
      <w:r>
        <w:t>.-Accés als documents d’un expedient</w:t>
      </w:r>
    </w:p>
    <w:p w:rsidR="004E7279" w:rsidRPr="00F06B9B" w:rsidRDefault="004E7279" w:rsidP="008C7209">
      <w:pPr>
        <w:jc w:val="both"/>
        <w:rPr>
          <w:lang w:val="es-ES"/>
        </w:rPr>
      </w:pPr>
      <w:r>
        <w:t>A més existeix la possibilitat d’annexar qualsevol document de manera global, sense necessitat que es demani aquest document a una tasca concreta.</w:t>
      </w:r>
      <w:r w:rsidR="00F06B9B">
        <w:t xml:space="preserve"> Els documents annexats que no han estat generats a partir d’una plantilla es distingeixen amb la icona </w:t>
      </w:r>
      <w:r w:rsidR="00F06B9B">
        <w:rPr>
          <w:noProof/>
          <w:lang w:val="es-ES" w:eastAsia="es-ES"/>
        </w:rPr>
        <w:drawing>
          <wp:inline distT="0" distB="0" distL="0" distR="0">
            <wp:extent cx="198120" cy="189865"/>
            <wp:effectExtent l="19050" t="0" r="0" b="0"/>
            <wp:docPr id="48" name="Imat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00F06B9B">
        <w:rPr>
          <w:lang w:val="es-ES"/>
        </w:rPr>
        <w:t>.</w:t>
      </w:r>
    </w:p>
    <w:p w:rsidR="0036081D" w:rsidRDefault="004E7279" w:rsidP="008C7209">
      <w:pPr>
        <w:keepNext/>
        <w:jc w:val="both"/>
      </w:pPr>
      <w:r>
        <w:rPr>
          <w:noProof/>
          <w:lang w:val="es-ES" w:eastAsia="es-ES"/>
        </w:rPr>
        <w:drawing>
          <wp:inline distT="0" distB="0" distL="0" distR="0">
            <wp:extent cx="5400040" cy="1300010"/>
            <wp:effectExtent l="19050" t="0" r="0" b="0"/>
            <wp:docPr id="1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5400040" cy="1300010"/>
                    </a:xfrm>
                    <a:prstGeom prst="rect">
                      <a:avLst/>
                    </a:prstGeom>
                    <a:noFill/>
                    <a:ln w="9525">
                      <a:noFill/>
                      <a:miter lim="800000"/>
                      <a:headEnd/>
                      <a:tailEnd/>
                    </a:ln>
                  </pic:spPr>
                </pic:pic>
              </a:graphicData>
            </a:graphic>
          </wp:inline>
        </w:drawing>
      </w:r>
    </w:p>
    <w:p w:rsidR="004E7279" w:rsidRDefault="0036081D" w:rsidP="00491AA3">
      <w:pPr>
        <w:pStyle w:val="Llegenda"/>
        <w:jc w:val="center"/>
      </w:pPr>
      <w:r>
        <w:t xml:space="preserve">Figura </w:t>
      </w:r>
      <w:fldSimple w:instr=" SEQ Figura \* ARABIC ">
        <w:r w:rsidR="008D0884">
          <w:rPr>
            <w:noProof/>
          </w:rPr>
          <w:t>40</w:t>
        </w:r>
      </w:fldSimple>
      <w:r>
        <w:t>.-Adjuntar document excepcional al procés</w:t>
      </w:r>
    </w:p>
    <w:p w:rsidR="00CD673E" w:rsidRDefault="00CD673E" w:rsidP="00D21A76">
      <w:r>
        <w:t>Es poden realitzar les següents accions sobre cada document:</w:t>
      </w:r>
    </w:p>
    <w:p w:rsidR="00CD673E" w:rsidRDefault="00CD673E" w:rsidP="00CD673E">
      <w:pPr>
        <w:pStyle w:val="Pargrafdellista"/>
        <w:jc w:val="both"/>
      </w:pPr>
      <w:r w:rsidRPr="00D21A76">
        <w:t xml:space="preserve"> </w:t>
      </w:r>
      <w:r>
        <w:rPr>
          <w:noProof/>
          <w:lang w:val="es-ES" w:eastAsia="es-ES"/>
        </w:rPr>
        <w:drawing>
          <wp:inline distT="0" distB="0" distL="0" distR="0">
            <wp:extent cx="209550" cy="247650"/>
            <wp:effectExtent l="19050" t="0" r="0"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209550" cy="247650"/>
                    </a:xfrm>
                    <a:prstGeom prst="rect">
                      <a:avLst/>
                    </a:prstGeom>
                    <a:noFill/>
                    <a:ln w="9525">
                      <a:noFill/>
                      <a:miter lim="800000"/>
                      <a:headEnd/>
                      <a:tailEnd/>
                    </a:ln>
                  </pic:spPr>
                </pic:pic>
              </a:graphicData>
            </a:graphic>
          </wp:inline>
        </w:drawing>
      </w:r>
      <w:r>
        <w:t xml:space="preserve"> Descarregar </w:t>
      </w:r>
      <w:r w:rsidR="00F06B9B">
        <w:t>el document per a la seva</w:t>
      </w:r>
      <w:r>
        <w:t xml:space="preserve"> consulta.</w:t>
      </w:r>
    </w:p>
    <w:p w:rsidR="00CE2BFA" w:rsidRDefault="00CE2BFA" w:rsidP="00CD673E">
      <w:pPr>
        <w:pStyle w:val="Pargrafdellista"/>
        <w:jc w:val="both"/>
      </w:pPr>
      <w:r>
        <w:rPr>
          <w:noProof/>
          <w:lang w:val="es-ES" w:eastAsia="es-ES"/>
        </w:rPr>
        <w:drawing>
          <wp:inline distT="0" distB="0" distL="0" distR="0">
            <wp:extent cx="198120" cy="241300"/>
            <wp:effectExtent l="19050" t="0" r="0" b="0"/>
            <wp:docPr id="1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198120" cy="241300"/>
                    </a:xfrm>
                    <a:prstGeom prst="rect">
                      <a:avLst/>
                    </a:prstGeom>
                    <a:noFill/>
                    <a:ln w="9525">
                      <a:noFill/>
                      <a:miter lim="800000"/>
                      <a:headEnd/>
                      <a:tailEnd/>
                    </a:ln>
                  </pic:spPr>
                </pic:pic>
              </a:graphicData>
            </a:graphic>
          </wp:inline>
        </w:drawing>
      </w:r>
      <w:r w:rsidR="00F06B9B">
        <w:t xml:space="preserve">  Editar el document.</w:t>
      </w:r>
    </w:p>
    <w:p w:rsidR="00CD673E" w:rsidRDefault="00CD673E" w:rsidP="00CD673E">
      <w:pPr>
        <w:pStyle w:val="Pargrafdellista"/>
        <w:jc w:val="both"/>
      </w:pPr>
      <w:r>
        <w:rPr>
          <w:noProof/>
          <w:lang w:val="es-ES" w:eastAsia="es-ES"/>
        </w:rPr>
        <w:drawing>
          <wp:inline distT="0" distB="0" distL="0" distR="0">
            <wp:extent cx="190500" cy="238125"/>
            <wp:effectExtent l="19050" t="0" r="0" b="0"/>
            <wp:docPr id="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190500" cy="238125"/>
                    </a:xfrm>
                    <a:prstGeom prst="rect">
                      <a:avLst/>
                    </a:prstGeom>
                    <a:noFill/>
                    <a:ln w="9525">
                      <a:noFill/>
                      <a:miter lim="800000"/>
                      <a:headEnd/>
                      <a:tailEnd/>
                    </a:ln>
                  </pic:spPr>
                </pic:pic>
              </a:graphicData>
            </a:graphic>
          </wp:inline>
        </w:drawing>
      </w:r>
      <w:r>
        <w:t xml:space="preserve"> </w:t>
      </w:r>
      <w:r w:rsidR="00F06B9B">
        <w:t xml:space="preserve"> </w:t>
      </w:r>
      <w:r>
        <w:t>Eliminar el document adjunt.</w:t>
      </w:r>
    </w:p>
    <w:p w:rsidR="00F06B9B" w:rsidRDefault="009B27DB" w:rsidP="00CE2BFA">
      <w:pPr>
        <w:jc w:val="both"/>
      </w:pPr>
      <w:r>
        <w:t>L’opció d</w:t>
      </w:r>
      <w:r w:rsidR="00F06B9B">
        <w:t xml:space="preserve">’edició d’un document </w:t>
      </w:r>
      <w:r>
        <w:t>porta a una nova pantalla des d’on es podrà descarregar el document per a la seva consulta o eliminar-lo per així poder annexar-lo de nou.</w:t>
      </w:r>
    </w:p>
    <w:p w:rsidR="00F06B9B" w:rsidRDefault="00F06B9B" w:rsidP="00CE2BFA">
      <w:pPr>
        <w:jc w:val="both"/>
      </w:pPr>
      <w:r>
        <w:rPr>
          <w:noProof/>
          <w:lang w:val="es-ES" w:eastAsia="es-ES"/>
        </w:rPr>
        <w:lastRenderedPageBreak/>
        <w:drawing>
          <wp:inline distT="0" distB="0" distL="0" distR="0">
            <wp:extent cx="5400040" cy="1091919"/>
            <wp:effectExtent l="19050" t="0" r="0" b="0"/>
            <wp:docPr id="60" name="Imat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srcRect/>
                    <a:stretch>
                      <a:fillRect/>
                    </a:stretch>
                  </pic:blipFill>
                  <pic:spPr bwMode="auto">
                    <a:xfrm>
                      <a:off x="0" y="0"/>
                      <a:ext cx="5400040" cy="1091919"/>
                    </a:xfrm>
                    <a:prstGeom prst="rect">
                      <a:avLst/>
                    </a:prstGeom>
                    <a:noFill/>
                    <a:ln w="9525">
                      <a:noFill/>
                      <a:miter lim="800000"/>
                      <a:headEnd/>
                      <a:tailEnd/>
                    </a:ln>
                  </pic:spPr>
                </pic:pic>
              </a:graphicData>
            </a:graphic>
          </wp:inline>
        </w:drawing>
      </w:r>
    </w:p>
    <w:p w:rsidR="00F06B9B" w:rsidRDefault="00F06B9B" w:rsidP="00F06B9B">
      <w:pPr>
        <w:pStyle w:val="Llegenda"/>
        <w:jc w:val="center"/>
      </w:pPr>
      <w:r>
        <w:t xml:space="preserve">Figura </w:t>
      </w:r>
      <w:fldSimple w:instr=" SEQ Figura \* ARABIC ">
        <w:r w:rsidR="008D0884">
          <w:rPr>
            <w:noProof/>
          </w:rPr>
          <w:t>41</w:t>
        </w:r>
      </w:fldSimple>
      <w:r>
        <w:t>.-Edició d’un document de l’expedient</w:t>
      </w:r>
    </w:p>
    <w:p w:rsidR="00CE2BFA" w:rsidRDefault="00CE2BFA" w:rsidP="00CE2BFA">
      <w:pPr>
        <w:jc w:val="both"/>
      </w:pPr>
      <w:r>
        <w:t xml:space="preserve">Ocasionalment, </w:t>
      </w:r>
      <w:r w:rsidR="009B27DB">
        <w:t>els documents poden anar acompanyats de les següents icones:</w:t>
      </w:r>
    </w:p>
    <w:p w:rsidR="00F06B9B" w:rsidRDefault="003E2A2A" w:rsidP="009B27DB">
      <w:pPr>
        <w:ind w:left="708"/>
        <w:jc w:val="both"/>
      </w:pPr>
      <w:r w:rsidRPr="00061E1F">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tge 13" o:spid="_x0000_i1025" type="#_x0000_t75" style="width:14.25pt;height:15.6pt;visibility:visible;mso-wrap-style:square" o:bullet="t">
            <v:imagedata r:id="rId80" o:title=""/>
          </v:shape>
        </w:pict>
      </w:r>
      <w:r w:rsidR="009B27DB">
        <w:rPr>
          <w:noProof/>
          <w:lang w:val="es-ES" w:eastAsia="es-ES"/>
        </w:rPr>
        <w:t>Indica que el document s’ha signat electrònicament. Fent clic a sobre es pot consultar informació relativa a la signatura.</w:t>
      </w:r>
    </w:p>
    <w:p w:rsidR="00F06B9B" w:rsidRDefault="00F06B9B" w:rsidP="009B27DB">
      <w:pPr>
        <w:ind w:left="708"/>
        <w:jc w:val="both"/>
      </w:pPr>
      <w:r>
        <w:rPr>
          <w:noProof/>
          <w:lang w:val="es-ES" w:eastAsia="es-ES"/>
        </w:rPr>
        <w:drawing>
          <wp:inline distT="0" distB="0" distL="0" distR="0">
            <wp:extent cx="215900" cy="233045"/>
            <wp:effectExtent l="19050" t="0" r="0" b="0"/>
            <wp:docPr id="44"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srcRect/>
                    <a:stretch>
                      <a:fillRect/>
                    </a:stretch>
                  </pic:blipFill>
                  <pic:spPr bwMode="auto">
                    <a:xfrm>
                      <a:off x="0" y="0"/>
                      <a:ext cx="215900" cy="233045"/>
                    </a:xfrm>
                    <a:prstGeom prst="rect">
                      <a:avLst/>
                    </a:prstGeom>
                    <a:noFill/>
                    <a:ln w="9525">
                      <a:noFill/>
                      <a:miter lim="800000"/>
                      <a:headEnd/>
                      <a:tailEnd/>
                    </a:ln>
                  </pic:spPr>
                </pic:pic>
              </a:graphicData>
            </a:graphic>
          </wp:inline>
        </w:drawing>
      </w:r>
      <w:r w:rsidR="009B27DB">
        <w:t>Esborrar totes les signatures electròniques del document.</w:t>
      </w:r>
    </w:p>
    <w:p w:rsidR="00F06B9B" w:rsidRDefault="003E2A2A" w:rsidP="009B27DB">
      <w:pPr>
        <w:ind w:left="708"/>
        <w:jc w:val="both"/>
      </w:pPr>
      <w:r w:rsidRPr="00061E1F">
        <w:rPr>
          <w:noProof/>
          <w:lang w:val="es-ES" w:eastAsia="es-ES"/>
        </w:rPr>
        <w:pict>
          <v:shape id="Imatge 20" o:spid="_x0000_i1026" type="#_x0000_t75" style="width:18.35pt;height:15.6pt;visibility:visible;mso-wrap-style:square" o:bullet="t">
            <v:imagedata r:id="rId82" o:title=""/>
          </v:shape>
        </w:pict>
      </w:r>
      <w:r w:rsidR="009B27DB">
        <w:t>Indica que el document s’ha registrat automàticament en l’aplicació de registre de l’organisme. Fent clic a sobre es mostren les dades de l’apunt de registre:</w:t>
      </w:r>
    </w:p>
    <w:p w:rsidR="009B27DB" w:rsidRDefault="009B27DB" w:rsidP="00F06B9B">
      <w:pPr>
        <w:jc w:val="both"/>
      </w:pPr>
    </w:p>
    <w:p w:rsidR="009B27DB" w:rsidRDefault="009B27DB" w:rsidP="009B27DB">
      <w:pPr>
        <w:jc w:val="center"/>
      </w:pPr>
      <w:r>
        <w:rPr>
          <w:noProof/>
          <w:lang w:val="es-ES" w:eastAsia="es-ES"/>
        </w:rPr>
        <w:drawing>
          <wp:inline distT="0" distB="0" distL="0" distR="0">
            <wp:extent cx="3707561" cy="1605275"/>
            <wp:effectExtent l="19050" t="0" r="7189" b="0"/>
            <wp:docPr id="66" name="Imat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srcRect/>
                    <a:stretch>
                      <a:fillRect/>
                    </a:stretch>
                  </pic:blipFill>
                  <pic:spPr bwMode="auto">
                    <a:xfrm>
                      <a:off x="0" y="0"/>
                      <a:ext cx="3708962" cy="1605882"/>
                    </a:xfrm>
                    <a:prstGeom prst="rect">
                      <a:avLst/>
                    </a:prstGeom>
                    <a:noFill/>
                    <a:ln w="9525">
                      <a:noFill/>
                      <a:miter lim="800000"/>
                      <a:headEnd/>
                      <a:tailEnd/>
                    </a:ln>
                  </pic:spPr>
                </pic:pic>
              </a:graphicData>
            </a:graphic>
          </wp:inline>
        </w:drawing>
      </w:r>
    </w:p>
    <w:p w:rsidR="009B27DB" w:rsidRDefault="009B27DB" w:rsidP="009B27DB">
      <w:pPr>
        <w:pStyle w:val="Llegenda"/>
        <w:jc w:val="center"/>
      </w:pPr>
      <w:r>
        <w:t xml:space="preserve">Figura </w:t>
      </w:r>
      <w:fldSimple w:instr=" SEQ Figura \* ARABIC ">
        <w:r w:rsidR="008D0884">
          <w:rPr>
            <w:noProof/>
          </w:rPr>
          <w:t>42</w:t>
        </w:r>
      </w:fldSimple>
      <w:r>
        <w:t>.-Dades del registre d’un document de l’expedient</w:t>
      </w:r>
    </w:p>
    <w:p w:rsidR="005274FD" w:rsidRDefault="005274FD" w:rsidP="005274FD">
      <w:pPr>
        <w:pStyle w:val="Ttol3"/>
      </w:pPr>
      <w:bookmarkStart w:id="32" w:name="_Toc370139445"/>
      <w:r w:rsidRPr="004A525F">
        <w:t>Cronograma</w:t>
      </w:r>
      <w:bookmarkEnd w:id="32"/>
    </w:p>
    <w:p w:rsidR="005274FD" w:rsidRDefault="005274FD" w:rsidP="005274FD">
      <w:pPr>
        <w:jc w:val="both"/>
      </w:pPr>
      <w:r>
        <w:t>El cronograma situa dins un espai temporal tots els documents annexats a l’expedient.</w:t>
      </w:r>
      <w:r w:rsidR="00393072">
        <w:t xml:space="preserve"> Per a cada un d’ells permet conèixer la data del document així com facilita la seva descàrrega.</w:t>
      </w:r>
    </w:p>
    <w:p w:rsidR="005274FD" w:rsidRDefault="005274FD" w:rsidP="005274FD">
      <w:pPr>
        <w:keepNext/>
        <w:jc w:val="both"/>
      </w:pPr>
      <w:r>
        <w:rPr>
          <w:noProof/>
          <w:lang w:val="es-ES" w:eastAsia="es-ES"/>
        </w:rPr>
        <w:lastRenderedPageBreak/>
        <w:drawing>
          <wp:inline distT="0" distB="0" distL="0" distR="0">
            <wp:extent cx="5400040" cy="1839456"/>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5400040" cy="1839456"/>
                    </a:xfrm>
                    <a:prstGeom prst="rect">
                      <a:avLst/>
                    </a:prstGeom>
                    <a:noFill/>
                    <a:ln w="9525">
                      <a:noFill/>
                      <a:miter lim="800000"/>
                      <a:headEnd/>
                      <a:tailEnd/>
                    </a:ln>
                  </pic:spPr>
                </pic:pic>
              </a:graphicData>
            </a:graphic>
          </wp:inline>
        </w:drawing>
      </w:r>
    </w:p>
    <w:p w:rsidR="005274FD" w:rsidRPr="004E7279" w:rsidRDefault="005274FD" w:rsidP="005274FD">
      <w:pPr>
        <w:pStyle w:val="Llegenda"/>
        <w:jc w:val="center"/>
      </w:pPr>
      <w:r>
        <w:t xml:space="preserve">Figura </w:t>
      </w:r>
      <w:fldSimple w:instr=" SEQ Figura \* ARABIC ">
        <w:r w:rsidR="008D0884">
          <w:rPr>
            <w:noProof/>
          </w:rPr>
          <w:t>43</w:t>
        </w:r>
      </w:fldSimple>
      <w:r>
        <w:t xml:space="preserve">.-Cronograma </w:t>
      </w:r>
      <w:r w:rsidR="009B27DB">
        <w:t xml:space="preserve">dels </w:t>
      </w:r>
      <w:r>
        <w:t xml:space="preserve">documents </w:t>
      </w:r>
      <w:r w:rsidR="009B27DB">
        <w:t>de l’</w:t>
      </w:r>
      <w:r>
        <w:t>expedient</w:t>
      </w:r>
    </w:p>
    <w:p w:rsidR="008F35F9" w:rsidRPr="008F35F9" w:rsidRDefault="008F35F9" w:rsidP="005274FD">
      <w:pPr>
        <w:pStyle w:val="Ttol3"/>
      </w:pPr>
      <w:bookmarkStart w:id="33" w:name="_Toc370139446"/>
      <w:r w:rsidRPr="004A525F">
        <w:t>Terminis</w:t>
      </w:r>
      <w:bookmarkEnd w:id="31"/>
      <w:bookmarkEnd w:id="33"/>
    </w:p>
    <w:p w:rsidR="003B7D04" w:rsidRDefault="008F35F9" w:rsidP="003B7D04">
      <w:pPr>
        <w:jc w:val="both"/>
      </w:pPr>
      <w:r w:rsidRPr="008F35F9">
        <w:t xml:space="preserve">La pestanya “Terminis” </w:t>
      </w:r>
      <w:r w:rsidR="00C75B79">
        <w:t>permet</w:t>
      </w:r>
      <w:r w:rsidRPr="008F35F9">
        <w:t xml:space="preserve"> gestionar els diferents terminis de</w:t>
      </w:r>
      <w:r w:rsidR="00311CFD">
        <w:t xml:space="preserve"> l’expedient</w:t>
      </w:r>
      <w:r w:rsidR="003B7D04">
        <w:t>. La gestió dels terminis només té sentit quan l’expedient depèn d’ells d’alguna manera: caducitat de tasca, avisos, etc.</w:t>
      </w:r>
    </w:p>
    <w:p w:rsidR="003B7D04" w:rsidRDefault="003B7D04" w:rsidP="003B7D04">
      <w:pPr>
        <w:keepNext/>
        <w:jc w:val="both"/>
      </w:pPr>
      <w:r>
        <w:rPr>
          <w:noProof/>
          <w:lang w:val="es-ES" w:eastAsia="es-ES"/>
        </w:rPr>
        <w:drawing>
          <wp:inline distT="0" distB="0" distL="0" distR="0">
            <wp:extent cx="5400040" cy="253722"/>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cstate="print"/>
                    <a:srcRect/>
                    <a:stretch>
                      <a:fillRect/>
                    </a:stretch>
                  </pic:blipFill>
                  <pic:spPr bwMode="auto">
                    <a:xfrm>
                      <a:off x="0" y="0"/>
                      <a:ext cx="5400040" cy="253722"/>
                    </a:xfrm>
                    <a:prstGeom prst="rect">
                      <a:avLst/>
                    </a:prstGeom>
                    <a:noFill/>
                    <a:ln w="9525">
                      <a:noFill/>
                      <a:miter lim="800000"/>
                      <a:headEnd/>
                      <a:tailEnd/>
                    </a:ln>
                  </pic:spPr>
                </pic:pic>
              </a:graphicData>
            </a:graphic>
          </wp:inline>
        </w:drawing>
      </w:r>
    </w:p>
    <w:p w:rsidR="003B7D04" w:rsidRPr="008F35F9" w:rsidRDefault="003B7D04" w:rsidP="003B7D04">
      <w:pPr>
        <w:pStyle w:val="Llegenda"/>
        <w:jc w:val="center"/>
        <w:rPr>
          <w:lang w:val="es-ES"/>
        </w:rPr>
      </w:pPr>
      <w:r>
        <w:t xml:space="preserve">Figura </w:t>
      </w:r>
      <w:fldSimple w:instr=" SEQ Figura \* ARABIC ">
        <w:r w:rsidR="008D0884">
          <w:rPr>
            <w:noProof/>
          </w:rPr>
          <w:t>44</w:t>
        </w:r>
      </w:fldSimple>
      <w:r>
        <w:t>.-Terminis del procés</w:t>
      </w:r>
    </w:p>
    <w:p w:rsidR="00A849B0" w:rsidRDefault="003B7D04" w:rsidP="008C7209">
      <w:pPr>
        <w:jc w:val="both"/>
      </w:pPr>
      <w:r>
        <w:t xml:space="preserve">Les accions disponibles són </w:t>
      </w:r>
      <w:r w:rsidR="00A849B0">
        <w:t>les seg</w:t>
      </w:r>
      <w:r>
        <w:t>üents</w:t>
      </w:r>
      <w:r w:rsidR="00311CFD">
        <w:t xml:space="preserve">: </w:t>
      </w:r>
    </w:p>
    <w:p w:rsidR="00A849B0" w:rsidRDefault="00A849B0" w:rsidP="00A849B0">
      <w:pPr>
        <w:ind w:firstLine="708"/>
        <w:jc w:val="both"/>
      </w:pPr>
      <w:r>
        <w:rPr>
          <w:noProof/>
          <w:lang w:val="es-ES" w:eastAsia="es-ES"/>
        </w:rPr>
        <w:t xml:space="preserve"> </w:t>
      </w:r>
      <w:r w:rsidR="003E2A2A" w:rsidRPr="00061E1F">
        <w:rPr>
          <w:noProof/>
          <w:lang w:val="es-ES" w:eastAsia="es-ES"/>
        </w:rPr>
        <w:pict>
          <v:shape id="Imatge 51" o:spid="_x0000_i1027" type="#_x0000_t75" style="width:13.6pt;height:15.6pt;visibility:visible;mso-wrap-style:square" o:bullet="t">
            <v:imagedata r:id="rId86" o:title=""/>
          </v:shape>
        </w:pict>
      </w:r>
      <w:r>
        <w:rPr>
          <w:noProof/>
          <w:lang w:val="es-ES" w:eastAsia="es-ES"/>
        </w:rPr>
        <w:t xml:space="preserve">  </w:t>
      </w:r>
      <w:r>
        <w:t>I</w:t>
      </w:r>
      <w:r w:rsidR="00311CFD">
        <w:t>niciar</w:t>
      </w:r>
      <w:r>
        <w:t xml:space="preserve"> el termini</w:t>
      </w:r>
    </w:p>
    <w:p w:rsidR="00A849B0" w:rsidRDefault="00A849B0" w:rsidP="00A849B0">
      <w:pPr>
        <w:ind w:firstLine="708"/>
        <w:jc w:val="both"/>
      </w:pPr>
      <w:r>
        <w:rPr>
          <w:noProof/>
          <w:lang w:val="es-ES" w:eastAsia="es-ES"/>
        </w:rPr>
        <w:drawing>
          <wp:inline distT="0" distB="0" distL="0" distR="0">
            <wp:extent cx="233045" cy="207010"/>
            <wp:effectExtent l="19050" t="0" r="0" b="0"/>
            <wp:docPr id="69" name="Imat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a:srcRect/>
                    <a:stretch>
                      <a:fillRect/>
                    </a:stretch>
                  </pic:blipFill>
                  <pic:spPr bwMode="auto">
                    <a:xfrm>
                      <a:off x="0" y="0"/>
                      <a:ext cx="233045" cy="207010"/>
                    </a:xfrm>
                    <a:prstGeom prst="rect">
                      <a:avLst/>
                    </a:prstGeom>
                    <a:noFill/>
                    <a:ln w="9525">
                      <a:noFill/>
                      <a:miter lim="800000"/>
                      <a:headEnd/>
                      <a:tailEnd/>
                    </a:ln>
                  </pic:spPr>
                </pic:pic>
              </a:graphicData>
            </a:graphic>
          </wp:inline>
        </w:drawing>
      </w:r>
      <w:r>
        <w:t xml:space="preserve"> P</w:t>
      </w:r>
      <w:r w:rsidR="00311CFD">
        <w:t>ausar</w:t>
      </w:r>
      <w:r w:rsidRPr="00A849B0">
        <w:t xml:space="preserve"> </w:t>
      </w:r>
      <w:r>
        <w:t>el termini</w:t>
      </w:r>
    </w:p>
    <w:p w:rsidR="00A849B0" w:rsidRDefault="00A849B0" w:rsidP="00A849B0">
      <w:pPr>
        <w:ind w:firstLine="708"/>
        <w:jc w:val="both"/>
      </w:pPr>
      <w:r>
        <w:rPr>
          <w:noProof/>
          <w:lang w:val="es-ES" w:eastAsia="es-ES"/>
        </w:rPr>
        <w:drawing>
          <wp:inline distT="0" distB="0" distL="0" distR="0">
            <wp:extent cx="189865" cy="207010"/>
            <wp:effectExtent l="19050" t="0" r="635" b="0"/>
            <wp:docPr id="71" name="Imat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a:srcRect/>
                    <a:stretch>
                      <a:fillRect/>
                    </a:stretch>
                  </pic:blipFill>
                  <pic:spPr bwMode="auto">
                    <a:xfrm>
                      <a:off x="0" y="0"/>
                      <a:ext cx="189865" cy="207010"/>
                    </a:xfrm>
                    <a:prstGeom prst="rect">
                      <a:avLst/>
                    </a:prstGeom>
                    <a:noFill/>
                    <a:ln w="9525">
                      <a:noFill/>
                      <a:miter lim="800000"/>
                      <a:headEnd/>
                      <a:tailEnd/>
                    </a:ln>
                  </pic:spPr>
                </pic:pic>
              </a:graphicData>
            </a:graphic>
          </wp:inline>
        </w:drawing>
      </w:r>
      <w:r>
        <w:t xml:space="preserve">  A</w:t>
      </w:r>
      <w:r w:rsidR="008F35F9" w:rsidRPr="008F35F9">
        <w:t xml:space="preserve">turar </w:t>
      </w:r>
      <w:r>
        <w:t>el termini</w:t>
      </w:r>
    </w:p>
    <w:p w:rsidR="008F35F9" w:rsidRPr="008F35F9" w:rsidRDefault="00A849B0" w:rsidP="003B7D04">
      <w:pPr>
        <w:ind w:left="708"/>
        <w:jc w:val="both"/>
      </w:pPr>
      <w:r>
        <w:rPr>
          <w:noProof/>
          <w:lang w:val="es-ES" w:eastAsia="es-ES"/>
        </w:rPr>
        <w:drawing>
          <wp:inline distT="0" distB="0" distL="0" distR="0">
            <wp:extent cx="241300" cy="233045"/>
            <wp:effectExtent l="19050" t="0" r="6350" b="0"/>
            <wp:docPr id="72" name="Imat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9"/>
                    <a:srcRect/>
                    <a:stretch>
                      <a:fillRect/>
                    </a:stretch>
                  </pic:blipFill>
                  <pic:spPr bwMode="auto">
                    <a:xfrm>
                      <a:off x="0" y="0"/>
                      <a:ext cx="241300" cy="233045"/>
                    </a:xfrm>
                    <a:prstGeom prst="rect">
                      <a:avLst/>
                    </a:prstGeom>
                    <a:noFill/>
                    <a:ln w="9525">
                      <a:noFill/>
                      <a:miter lim="800000"/>
                      <a:headEnd/>
                      <a:tailEnd/>
                    </a:ln>
                  </pic:spPr>
                </pic:pic>
              </a:graphicData>
            </a:graphic>
          </wp:inline>
        </w:drawing>
      </w:r>
      <w:r>
        <w:t xml:space="preserve"> M</w:t>
      </w:r>
      <w:r w:rsidR="00311CFD">
        <w:t xml:space="preserve">odificar </w:t>
      </w:r>
      <w:r>
        <w:t>el termini</w:t>
      </w:r>
      <w:r w:rsidR="003B7D04">
        <w:t xml:space="preserve">. Permet </w:t>
      </w:r>
      <w:r w:rsidR="00311CFD">
        <w:t xml:space="preserve">canviar </w:t>
      </w:r>
      <w:r w:rsidR="003B7D04">
        <w:t xml:space="preserve">la durada, </w:t>
      </w:r>
      <w:r w:rsidR="00311CFD">
        <w:t xml:space="preserve">la data d’inici </w:t>
      </w:r>
      <w:r w:rsidR="003B7D04">
        <w:t>i la data final</w:t>
      </w:r>
      <w:r w:rsidR="00311CFD">
        <w:t>.</w:t>
      </w:r>
    </w:p>
    <w:p w:rsidR="008F35F9" w:rsidRPr="008F35F9" w:rsidRDefault="008F35F9" w:rsidP="005274FD">
      <w:pPr>
        <w:pStyle w:val="Ttol3"/>
      </w:pPr>
      <w:bookmarkStart w:id="34" w:name="_Toc253999163"/>
      <w:bookmarkStart w:id="35" w:name="_Toc370139447"/>
      <w:r w:rsidRPr="004A525F">
        <w:t>Tasques</w:t>
      </w:r>
      <w:bookmarkEnd w:id="34"/>
      <w:bookmarkEnd w:id="35"/>
    </w:p>
    <w:p w:rsidR="008F35F9" w:rsidRPr="008F35F9" w:rsidRDefault="008F35F9" w:rsidP="008C7209">
      <w:pPr>
        <w:jc w:val="both"/>
      </w:pPr>
      <w:r w:rsidRPr="008F35F9">
        <w:t xml:space="preserve">La pestanya tasques mostra totes les tasques que s’han tramitat </w:t>
      </w:r>
      <w:r w:rsidR="00E216E9">
        <w:t xml:space="preserve">indicant per a cada una d’elles una relació de dades com és la data de creació, de finalització, el seu responsable, etc. </w:t>
      </w:r>
    </w:p>
    <w:p w:rsidR="0036081D" w:rsidRDefault="00C75B79" w:rsidP="008C7209">
      <w:pPr>
        <w:keepNext/>
        <w:jc w:val="both"/>
      </w:pPr>
      <w:r>
        <w:rPr>
          <w:noProof/>
          <w:lang w:val="es-ES" w:eastAsia="es-ES"/>
        </w:rPr>
        <w:drawing>
          <wp:inline distT="0" distB="0" distL="0" distR="0">
            <wp:extent cx="5400040" cy="1012960"/>
            <wp:effectExtent l="19050" t="0" r="0" b="0"/>
            <wp:docPr id="64" name="Imat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srcRect/>
                    <a:stretch>
                      <a:fillRect/>
                    </a:stretch>
                  </pic:blipFill>
                  <pic:spPr bwMode="auto">
                    <a:xfrm>
                      <a:off x="0" y="0"/>
                      <a:ext cx="5400040" cy="1012960"/>
                    </a:xfrm>
                    <a:prstGeom prst="rect">
                      <a:avLst/>
                    </a:prstGeom>
                    <a:noFill/>
                    <a:ln w="9525">
                      <a:noFill/>
                      <a:miter lim="800000"/>
                      <a:headEnd/>
                      <a:tailEnd/>
                    </a:ln>
                  </pic:spPr>
                </pic:pic>
              </a:graphicData>
            </a:graphic>
          </wp:inline>
        </w:drawing>
      </w:r>
    </w:p>
    <w:p w:rsidR="008F35F9" w:rsidRPr="008F35F9" w:rsidRDefault="0036081D" w:rsidP="00C75B79">
      <w:pPr>
        <w:pStyle w:val="Llegenda"/>
        <w:jc w:val="center"/>
        <w:rPr>
          <w:lang w:val="es-ES"/>
        </w:rPr>
      </w:pPr>
      <w:r>
        <w:t xml:space="preserve">Figura </w:t>
      </w:r>
      <w:fldSimple w:instr=" SEQ Figura \* ARABIC ">
        <w:r w:rsidR="0065760B">
          <w:rPr>
            <w:noProof/>
          </w:rPr>
          <w:t>45</w:t>
        </w:r>
      </w:fldSimple>
      <w:r>
        <w:t>.-Tasques de l'expedient</w:t>
      </w:r>
    </w:p>
    <w:p w:rsidR="00BA1BFF" w:rsidRDefault="00BA1BFF" w:rsidP="008C7209">
      <w:pPr>
        <w:jc w:val="both"/>
      </w:pPr>
      <w:r>
        <w:t>Les accions que es poden realitzar sobre les tasques són:</w:t>
      </w:r>
    </w:p>
    <w:p w:rsidR="00BA1BFF" w:rsidRDefault="00BA1BFF" w:rsidP="00BA1BFF">
      <w:pPr>
        <w:ind w:firstLine="708"/>
        <w:jc w:val="both"/>
      </w:pPr>
      <w:r>
        <w:rPr>
          <w:noProof/>
          <w:lang w:val="es-ES" w:eastAsia="es-ES"/>
        </w:rPr>
        <w:drawing>
          <wp:inline distT="0" distB="0" distL="0" distR="0">
            <wp:extent cx="215900" cy="207010"/>
            <wp:effectExtent l="19050" t="0" r="0" b="0"/>
            <wp:docPr id="78" name="Imat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1"/>
                    <a:srcRect/>
                    <a:stretch>
                      <a:fillRect/>
                    </a:stretch>
                  </pic:blipFill>
                  <pic:spPr bwMode="auto">
                    <a:xfrm>
                      <a:off x="0" y="0"/>
                      <a:ext cx="215900" cy="207010"/>
                    </a:xfrm>
                    <a:prstGeom prst="rect">
                      <a:avLst/>
                    </a:prstGeom>
                    <a:noFill/>
                    <a:ln w="9525">
                      <a:noFill/>
                      <a:miter lim="800000"/>
                      <a:headEnd/>
                      <a:tailEnd/>
                    </a:ln>
                  </pic:spPr>
                </pic:pic>
              </a:graphicData>
            </a:graphic>
          </wp:inline>
        </w:drawing>
      </w:r>
      <w:r>
        <w:t xml:space="preserve">  Pausar la tasca, permetent reprendre-la posteriorment.</w:t>
      </w:r>
    </w:p>
    <w:p w:rsidR="00BA1BFF" w:rsidRDefault="00BA1BFF" w:rsidP="00BA1BFF">
      <w:pPr>
        <w:ind w:firstLine="708"/>
        <w:jc w:val="both"/>
      </w:pPr>
      <w:r>
        <w:rPr>
          <w:noProof/>
          <w:lang w:val="es-ES" w:eastAsia="es-ES"/>
        </w:rPr>
        <w:lastRenderedPageBreak/>
        <w:drawing>
          <wp:inline distT="0" distB="0" distL="0" distR="0">
            <wp:extent cx="207010" cy="207010"/>
            <wp:effectExtent l="19050" t="0" r="2540" b="0"/>
            <wp:docPr id="84" name="Imat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srcRect/>
                    <a:stretch>
                      <a:fillRect/>
                    </a:stretch>
                  </pic:blipFill>
                  <pic:spPr bwMode="auto">
                    <a:xfrm>
                      <a:off x="0" y="0"/>
                      <a:ext cx="207010" cy="207010"/>
                    </a:xfrm>
                    <a:prstGeom prst="rect">
                      <a:avLst/>
                    </a:prstGeom>
                    <a:noFill/>
                    <a:ln w="9525">
                      <a:noFill/>
                      <a:miter lim="800000"/>
                      <a:headEnd/>
                      <a:tailEnd/>
                    </a:ln>
                  </pic:spPr>
                </pic:pic>
              </a:graphicData>
            </a:graphic>
          </wp:inline>
        </w:drawing>
      </w:r>
      <w:r>
        <w:t xml:space="preserve">  </w:t>
      </w:r>
      <w:r w:rsidR="00D23EB6">
        <w:t xml:space="preserve">Reprendre </w:t>
      </w:r>
      <w:r>
        <w:t>una tasca pausada.</w:t>
      </w:r>
    </w:p>
    <w:p w:rsidR="00BA1BFF" w:rsidRDefault="00BA1BFF" w:rsidP="00BA1BFF">
      <w:pPr>
        <w:ind w:firstLine="708"/>
        <w:jc w:val="both"/>
      </w:pPr>
      <w:r>
        <w:rPr>
          <w:noProof/>
          <w:lang w:val="es-ES" w:eastAsia="es-ES"/>
        </w:rPr>
        <w:drawing>
          <wp:inline distT="0" distB="0" distL="0" distR="0">
            <wp:extent cx="189865" cy="233045"/>
            <wp:effectExtent l="19050" t="0" r="635" b="0"/>
            <wp:docPr id="81" name="Imat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srcRect/>
                    <a:stretch>
                      <a:fillRect/>
                    </a:stretch>
                  </pic:blipFill>
                  <pic:spPr bwMode="auto">
                    <a:xfrm>
                      <a:off x="0" y="0"/>
                      <a:ext cx="189865" cy="233045"/>
                    </a:xfrm>
                    <a:prstGeom prst="rect">
                      <a:avLst/>
                    </a:prstGeom>
                    <a:noFill/>
                    <a:ln w="9525">
                      <a:noFill/>
                      <a:miter lim="800000"/>
                      <a:headEnd/>
                      <a:tailEnd/>
                    </a:ln>
                  </pic:spPr>
                </pic:pic>
              </a:graphicData>
            </a:graphic>
          </wp:inline>
        </w:drawing>
      </w:r>
      <w:r>
        <w:t xml:space="preserve">  Cancel·lar una tasca. En aquest cas no es podrà </w:t>
      </w:r>
      <w:r w:rsidR="00D23EB6">
        <w:t>reprendre</w:t>
      </w:r>
      <w:r>
        <w:t>.</w:t>
      </w:r>
    </w:p>
    <w:p w:rsidR="008F35F9" w:rsidRDefault="00BA1BFF" w:rsidP="001809FE">
      <w:pPr>
        <w:ind w:left="708"/>
        <w:jc w:val="both"/>
      </w:pPr>
      <w:r>
        <w:rPr>
          <w:noProof/>
          <w:lang w:val="es-ES" w:eastAsia="es-ES"/>
        </w:rPr>
        <w:drawing>
          <wp:inline distT="0" distB="0" distL="0" distR="0">
            <wp:extent cx="215900" cy="241300"/>
            <wp:effectExtent l="19050" t="0" r="0" b="0"/>
            <wp:docPr id="76" name="Imat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srcRect/>
                    <a:stretch>
                      <a:fillRect/>
                    </a:stretch>
                  </pic:blipFill>
                  <pic:spPr bwMode="auto">
                    <a:xfrm>
                      <a:off x="0" y="0"/>
                      <a:ext cx="215900" cy="241300"/>
                    </a:xfrm>
                    <a:prstGeom prst="rect">
                      <a:avLst/>
                    </a:prstGeom>
                    <a:noFill/>
                    <a:ln w="9525">
                      <a:noFill/>
                      <a:miter lim="800000"/>
                      <a:headEnd/>
                      <a:tailEnd/>
                    </a:ln>
                  </pic:spPr>
                </pic:pic>
              </a:graphicData>
            </a:graphic>
          </wp:inline>
        </w:drawing>
      </w:r>
      <w:r>
        <w:t xml:space="preserve"> Reassignar una tasca</w:t>
      </w:r>
      <w:r w:rsidR="001809FE">
        <w:t xml:space="preserve"> a una altra persona o grup de persones. La reassignació es realitza </w:t>
      </w:r>
      <w:r w:rsidR="009F61F4">
        <w:t>introduint</w:t>
      </w:r>
      <w:r w:rsidR="001809FE">
        <w:t xml:space="preserve"> una expressió d’assignació:</w:t>
      </w:r>
    </w:p>
    <w:p w:rsidR="001809FE" w:rsidRDefault="001809FE" w:rsidP="001B268D">
      <w:pPr>
        <w:pStyle w:val="Pargrafdellista"/>
        <w:numPr>
          <w:ilvl w:val="0"/>
          <w:numId w:val="7"/>
        </w:numPr>
        <w:jc w:val="both"/>
      </w:pPr>
      <w:r w:rsidRPr="008F35F9">
        <w:t>Assignar a una persona concreta: user(codi_usuari)</w:t>
      </w:r>
      <w:r>
        <w:t>.</w:t>
      </w:r>
    </w:p>
    <w:p w:rsidR="001809FE" w:rsidRPr="008F35F9" w:rsidRDefault="001809FE" w:rsidP="001B268D">
      <w:pPr>
        <w:pStyle w:val="Pargrafdellista"/>
        <w:numPr>
          <w:ilvl w:val="0"/>
          <w:numId w:val="7"/>
        </w:numPr>
        <w:jc w:val="both"/>
      </w:pPr>
      <w:r w:rsidRPr="008F35F9">
        <w:t>Assignar a un grup: group(nom_grup). El grup ha de ser una àrea de l’estructura organitzativa.</w:t>
      </w:r>
    </w:p>
    <w:p w:rsidR="0036081D" w:rsidRDefault="00C75B79" w:rsidP="008C7209">
      <w:pPr>
        <w:keepNext/>
        <w:jc w:val="both"/>
      </w:pPr>
      <w:r>
        <w:rPr>
          <w:noProof/>
          <w:lang w:val="es-ES" w:eastAsia="es-ES"/>
        </w:rPr>
        <w:drawing>
          <wp:inline distT="0" distB="0" distL="0" distR="0">
            <wp:extent cx="5400040" cy="1019869"/>
            <wp:effectExtent l="19050" t="0" r="0" b="0"/>
            <wp:docPr id="67" name="Imat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5"/>
                    <a:srcRect/>
                    <a:stretch>
                      <a:fillRect/>
                    </a:stretch>
                  </pic:blipFill>
                  <pic:spPr bwMode="auto">
                    <a:xfrm>
                      <a:off x="0" y="0"/>
                      <a:ext cx="5400040" cy="1019869"/>
                    </a:xfrm>
                    <a:prstGeom prst="rect">
                      <a:avLst/>
                    </a:prstGeom>
                    <a:noFill/>
                    <a:ln w="9525">
                      <a:noFill/>
                      <a:miter lim="800000"/>
                      <a:headEnd/>
                      <a:tailEnd/>
                    </a:ln>
                  </pic:spPr>
                </pic:pic>
              </a:graphicData>
            </a:graphic>
          </wp:inline>
        </w:drawing>
      </w:r>
    </w:p>
    <w:p w:rsidR="008F35F9" w:rsidRPr="008F35F9" w:rsidRDefault="0036081D" w:rsidP="00C75B79">
      <w:pPr>
        <w:pStyle w:val="Llegenda"/>
        <w:jc w:val="center"/>
        <w:rPr>
          <w:lang w:val="es-ES"/>
        </w:rPr>
      </w:pPr>
      <w:r>
        <w:t xml:space="preserve">Figura </w:t>
      </w:r>
      <w:fldSimple w:instr=" SEQ Figura \* ARABIC ">
        <w:r w:rsidR="008D0884">
          <w:rPr>
            <w:noProof/>
          </w:rPr>
          <w:t>46</w:t>
        </w:r>
      </w:fldSimple>
      <w:r>
        <w:t>.-R</w:t>
      </w:r>
      <w:r w:rsidR="00C75B79">
        <w:t>e</w:t>
      </w:r>
      <w:r>
        <w:t>assignació de tasca de l'expedient</w:t>
      </w:r>
    </w:p>
    <w:p w:rsidR="008F35F9" w:rsidRPr="008F35F9" w:rsidRDefault="008F35F9" w:rsidP="005274FD">
      <w:pPr>
        <w:pStyle w:val="Ttol3"/>
      </w:pPr>
      <w:bookmarkStart w:id="36" w:name="_Toc253999165"/>
      <w:bookmarkStart w:id="37" w:name="_Toc370139448"/>
      <w:r w:rsidRPr="004A525F">
        <w:t>Tokens</w:t>
      </w:r>
      <w:bookmarkEnd w:id="36"/>
      <w:bookmarkEnd w:id="37"/>
    </w:p>
    <w:p w:rsidR="00137364" w:rsidRDefault="001809FE" w:rsidP="001809FE">
      <w:pPr>
        <w:jc w:val="both"/>
      </w:pPr>
      <w:r>
        <w:t>Aquesta opció p</w:t>
      </w:r>
      <w:r w:rsidR="008F35F9" w:rsidRPr="008F35F9">
        <w:t>ermet retrocedir expedients</w:t>
      </w:r>
      <w:r>
        <w:t xml:space="preserve"> a través de la icona </w:t>
      </w:r>
      <w:r w:rsidRPr="001809FE">
        <w:rPr>
          <w:noProof/>
          <w:lang w:val="es-ES" w:eastAsia="es-ES"/>
        </w:rPr>
        <w:drawing>
          <wp:inline distT="0" distB="0" distL="0" distR="0">
            <wp:extent cx="189865" cy="189865"/>
            <wp:effectExtent l="19050" t="0" r="635" b="0"/>
            <wp:docPr id="79" name="Imat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srcRect/>
                    <a:stretch>
                      <a:fillRect/>
                    </a:stretch>
                  </pic:blipFill>
                  <pic:spPr bwMode="auto">
                    <a:xfrm>
                      <a:off x="0" y="0"/>
                      <a:ext cx="189865" cy="189865"/>
                    </a:xfrm>
                    <a:prstGeom prst="rect">
                      <a:avLst/>
                    </a:prstGeom>
                    <a:noFill/>
                    <a:ln w="9525">
                      <a:noFill/>
                      <a:miter lim="800000"/>
                      <a:headEnd/>
                      <a:tailEnd/>
                    </a:ln>
                  </pic:spPr>
                </pic:pic>
              </a:graphicData>
            </a:graphic>
          </wp:inline>
        </w:drawing>
      </w:r>
      <w:r>
        <w:t xml:space="preserve">. </w:t>
      </w:r>
      <w:r w:rsidR="00137364">
        <w:t xml:space="preserve">Aquest retrocés situa la tramitació de l’expedient en la tasca immediatament anterior a la que es troba en l’actualitat. </w:t>
      </w:r>
    </w:p>
    <w:p w:rsidR="001809FE" w:rsidRPr="008F35F9" w:rsidRDefault="001809FE" w:rsidP="001809FE">
      <w:pPr>
        <w:jc w:val="both"/>
      </w:pPr>
      <w:r>
        <w:t>En primer lloc, es v</w:t>
      </w:r>
      <w:r w:rsidRPr="008F35F9">
        <w:t>isualitz</w:t>
      </w:r>
      <w:r>
        <w:t xml:space="preserve">a </w:t>
      </w:r>
      <w:r w:rsidRPr="008F35F9">
        <w:t xml:space="preserve">el node </w:t>
      </w:r>
      <w:r>
        <w:t xml:space="preserve">del procés </w:t>
      </w:r>
      <w:r w:rsidRPr="008F35F9">
        <w:t xml:space="preserve">en el qual </w:t>
      </w:r>
      <w:r>
        <w:t>es troba l’expedient.</w:t>
      </w:r>
    </w:p>
    <w:p w:rsidR="001809FE" w:rsidRDefault="001809FE" w:rsidP="001809FE">
      <w:pPr>
        <w:jc w:val="both"/>
      </w:pPr>
      <w:r w:rsidRPr="008F35F9">
        <w:rPr>
          <w:noProof/>
          <w:lang w:val="es-ES" w:eastAsia="es-ES"/>
        </w:rPr>
        <w:drawing>
          <wp:inline distT="0" distB="0" distL="0" distR="0">
            <wp:extent cx="5391150" cy="466725"/>
            <wp:effectExtent l="19050" t="0" r="0" b="0"/>
            <wp:docPr id="77"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7" cstate="print"/>
                    <a:srcRect/>
                    <a:stretch>
                      <a:fillRect/>
                    </a:stretch>
                  </pic:blipFill>
                  <pic:spPr bwMode="auto">
                    <a:xfrm>
                      <a:off x="0" y="0"/>
                      <a:ext cx="5391150" cy="466725"/>
                    </a:xfrm>
                    <a:prstGeom prst="rect">
                      <a:avLst/>
                    </a:prstGeom>
                    <a:noFill/>
                    <a:ln w="9525">
                      <a:noFill/>
                      <a:miter lim="800000"/>
                      <a:headEnd/>
                      <a:tailEnd/>
                    </a:ln>
                  </pic:spPr>
                </pic:pic>
              </a:graphicData>
            </a:graphic>
          </wp:inline>
        </w:drawing>
      </w:r>
    </w:p>
    <w:p w:rsidR="001809FE" w:rsidRPr="008F35F9" w:rsidRDefault="001809FE" w:rsidP="001809FE">
      <w:pPr>
        <w:pStyle w:val="Llegenda"/>
        <w:jc w:val="center"/>
      </w:pPr>
      <w:r>
        <w:t xml:space="preserve">Figura </w:t>
      </w:r>
      <w:fldSimple w:instr=" SEQ Figura \* ARABIC ">
        <w:r w:rsidR="008D0884">
          <w:rPr>
            <w:noProof/>
          </w:rPr>
          <w:t>47</w:t>
        </w:r>
      </w:fldSimple>
      <w:r>
        <w:t>.-Retrocés d’expedient</w:t>
      </w:r>
    </w:p>
    <w:p w:rsidR="0036081D" w:rsidRDefault="001809FE" w:rsidP="001809FE">
      <w:pPr>
        <w:keepNext/>
        <w:jc w:val="both"/>
      </w:pPr>
      <w:r>
        <w:t>A continuació s’ha d’escollir a quin node retrocedir l’expedient, i indicar si la tasca actual s’ha de cancel·lar o no.</w:t>
      </w:r>
    </w:p>
    <w:p w:rsidR="0036081D" w:rsidRDefault="004E7279" w:rsidP="001809FE">
      <w:pPr>
        <w:keepNext/>
        <w:jc w:val="center"/>
      </w:pPr>
      <w:r>
        <w:rPr>
          <w:noProof/>
          <w:lang w:val="es-ES" w:eastAsia="es-ES"/>
        </w:rPr>
        <w:drawing>
          <wp:inline distT="0" distB="0" distL="0" distR="0">
            <wp:extent cx="5400040" cy="60496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srcRect/>
                    <a:stretch>
                      <a:fillRect/>
                    </a:stretch>
                  </pic:blipFill>
                  <pic:spPr bwMode="auto">
                    <a:xfrm>
                      <a:off x="0" y="0"/>
                      <a:ext cx="5400040" cy="604967"/>
                    </a:xfrm>
                    <a:prstGeom prst="rect">
                      <a:avLst/>
                    </a:prstGeom>
                    <a:noFill/>
                    <a:ln w="9525">
                      <a:noFill/>
                      <a:miter lim="800000"/>
                      <a:headEnd/>
                      <a:tailEnd/>
                    </a:ln>
                  </pic:spPr>
                </pic:pic>
              </a:graphicData>
            </a:graphic>
          </wp:inline>
        </w:drawing>
      </w:r>
    </w:p>
    <w:p w:rsidR="008F35F9" w:rsidRPr="008F35F9" w:rsidRDefault="0036081D" w:rsidP="001809FE">
      <w:pPr>
        <w:pStyle w:val="Llegenda"/>
        <w:jc w:val="center"/>
        <w:rPr>
          <w:lang w:val="es-ES"/>
        </w:rPr>
      </w:pPr>
      <w:r>
        <w:t xml:space="preserve">Figura </w:t>
      </w:r>
      <w:fldSimple w:instr=" SEQ Figura \* ARABIC ">
        <w:r w:rsidR="008D0884">
          <w:rPr>
            <w:noProof/>
          </w:rPr>
          <w:t>48</w:t>
        </w:r>
      </w:fldSimple>
      <w:r>
        <w:t xml:space="preserve">.-Selecció </w:t>
      </w:r>
      <w:r w:rsidR="00137364">
        <w:t xml:space="preserve">de </w:t>
      </w:r>
      <w:r>
        <w:t>node a retrocedir</w:t>
      </w:r>
    </w:p>
    <w:p w:rsidR="005274FD" w:rsidRPr="008F35F9" w:rsidRDefault="005274FD" w:rsidP="005274FD">
      <w:pPr>
        <w:pStyle w:val="Ttol3"/>
      </w:pPr>
      <w:bookmarkStart w:id="38" w:name="_Toc253999164"/>
      <w:bookmarkStart w:id="39" w:name="_Toc370139449"/>
      <w:bookmarkStart w:id="40" w:name="_Toc253999166"/>
      <w:r w:rsidRPr="004A525F">
        <w:t>Registre</w:t>
      </w:r>
      <w:bookmarkEnd w:id="38"/>
      <w:bookmarkEnd w:id="39"/>
    </w:p>
    <w:p w:rsidR="005274FD" w:rsidRPr="008F35F9" w:rsidRDefault="006874DD" w:rsidP="005274FD">
      <w:pPr>
        <w:jc w:val="both"/>
      </w:pPr>
      <w:r>
        <w:t xml:space="preserve">El registre permet conèixer </w:t>
      </w:r>
      <w:r w:rsidR="005274FD" w:rsidRPr="008F35F9">
        <w:t>totes les activitats realitzades a l’expedient</w:t>
      </w:r>
      <w:r w:rsidR="00137364">
        <w:t>:</w:t>
      </w:r>
    </w:p>
    <w:p w:rsidR="009F61F4" w:rsidRDefault="009F61F4" w:rsidP="005274FD">
      <w:pPr>
        <w:keepNext/>
        <w:jc w:val="center"/>
      </w:pPr>
      <w:r>
        <w:rPr>
          <w:noProof/>
          <w:lang w:val="es-ES" w:eastAsia="es-ES"/>
        </w:rPr>
        <w:lastRenderedPageBreak/>
        <w:drawing>
          <wp:inline distT="0" distB="0" distL="0" distR="0">
            <wp:extent cx="5400040" cy="1004590"/>
            <wp:effectExtent l="19050" t="0" r="0" b="0"/>
            <wp:docPr id="99" name="Imat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9"/>
                    <a:srcRect/>
                    <a:stretch>
                      <a:fillRect/>
                    </a:stretch>
                  </pic:blipFill>
                  <pic:spPr bwMode="auto">
                    <a:xfrm>
                      <a:off x="0" y="0"/>
                      <a:ext cx="5400040" cy="1004590"/>
                    </a:xfrm>
                    <a:prstGeom prst="rect">
                      <a:avLst/>
                    </a:prstGeom>
                    <a:noFill/>
                    <a:ln w="9525">
                      <a:noFill/>
                      <a:miter lim="800000"/>
                      <a:headEnd/>
                      <a:tailEnd/>
                    </a:ln>
                  </pic:spPr>
                </pic:pic>
              </a:graphicData>
            </a:graphic>
          </wp:inline>
        </w:drawing>
      </w:r>
    </w:p>
    <w:p w:rsidR="005274FD" w:rsidRDefault="005274FD" w:rsidP="005274FD">
      <w:pPr>
        <w:pStyle w:val="Llegenda"/>
        <w:jc w:val="center"/>
      </w:pPr>
      <w:r>
        <w:t xml:space="preserve">Figura </w:t>
      </w:r>
      <w:fldSimple w:instr=" SEQ Figura \* ARABIC ">
        <w:r w:rsidR="008D0884">
          <w:rPr>
            <w:noProof/>
          </w:rPr>
          <w:t>49</w:t>
        </w:r>
      </w:fldSimple>
      <w:r w:rsidR="00137364">
        <w:t>.-Registre de l’e</w:t>
      </w:r>
      <w:r>
        <w:t>xpedient</w:t>
      </w:r>
    </w:p>
    <w:p w:rsidR="00137364" w:rsidRDefault="00137364" w:rsidP="00137364">
      <w:pPr>
        <w:jc w:val="both"/>
      </w:pPr>
      <w:r>
        <w:t>Una activitat és qualsevol acció que s’hagi duit a terme a l’expedient: l’inici de l’expedient, execució d’accions, assignació de valors a variables, etc.</w:t>
      </w:r>
    </w:p>
    <w:p w:rsidR="00137364" w:rsidRPr="009F61F4" w:rsidRDefault="00137364" w:rsidP="00137364">
      <w:pPr>
        <w:jc w:val="both"/>
      </w:pPr>
      <w:r w:rsidRPr="009F61F4">
        <w:t xml:space="preserve">La llista d’activitats es pot visualitzar de forma detallada o agrupada per tasca a través de l’opció </w:t>
      </w:r>
      <w:r w:rsidRPr="009F61F4">
        <w:rPr>
          <w:noProof/>
          <w:lang w:val="es-ES" w:eastAsia="es-ES"/>
        </w:rPr>
        <w:drawing>
          <wp:inline distT="0" distB="0" distL="0" distR="0">
            <wp:extent cx="1483995" cy="241300"/>
            <wp:effectExtent l="19050" t="0" r="1905" b="0"/>
            <wp:docPr id="96" name="Imat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srcRect/>
                    <a:stretch>
                      <a:fillRect/>
                    </a:stretch>
                  </pic:blipFill>
                  <pic:spPr bwMode="auto">
                    <a:xfrm>
                      <a:off x="0" y="0"/>
                      <a:ext cx="1483995" cy="241300"/>
                    </a:xfrm>
                    <a:prstGeom prst="rect">
                      <a:avLst/>
                    </a:prstGeom>
                    <a:noFill/>
                    <a:ln w="9525">
                      <a:noFill/>
                      <a:miter lim="800000"/>
                      <a:headEnd/>
                      <a:tailEnd/>
                    </a:ln>
                  </pic:spPr>
                </pic:pic>
              </a:graphicData>
            </a:graphic>
          </wp:inline>
        </w:drawing>
      </w:r>
      <w:r w:rsidRPr="009F61F4">
        <w:t>.</w:t>
      </w:r>
      <w:r w:rsidR="009F61F4" w:rsidRPr="009F61F4">
        <w:t xml:space="preserve"> A través de la icona </w:t>
      </w:r>
      <w:r w:rsidR="009F61F4">
        <w:rPr>
          <w:noProof/>
          <w:lang w:val="es-ES" w:eastAsia="es-ES"/>
        </w:rPr>
        <w:drawing>
          <wp:inline distT="0" distB="0" distL="0" distR="0">
            <wp:extent cx="207010" cy="215900"/>
            <wp:effectExtent l="19050" t="0" r="2540" b="0"/>
            <wp:docPr id="102" name="Imat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1"/>
                    <a:srcRect/>
                    <a:stretch>
                      <a:fillRect/>
                    </a:stretch>
                  </pic:blipFill>
                  <pic:spPr bwMode="auto">
                    <a:xfrm>
                      <a:off x="0" y="0"/>
                      <a:ext cx="207010" cy="215900"/>
                    </a:xfrm>
                    <a:prstGeom prst="rect">
                      <a:avLst/>
                    </a:prstGeom>
                    <a:noFill/>
                    <a:ln w="9525">
                      <a:noFill/>
                      <a:miter lim="800000"/>
                      <a:headEnd/>
                      <a:tailEnd/>
                    </a:ln>
                  </pic:spPr>
                </pic:pic>
              </a:graphicData>
            </a:graphic>
          </wp:inline>
        </w:drawing>
      </w:r>
      <w:r w:rsidR="009F61F4">
        <w:t xml:space="preserve"> </w:t>
      </w:r>
      <w:r w:rsidR="009F61F4" w:rsidRPr="009F61F4">
        <w:t>es poden consultar les activitats realitzades en una tasca concreta.</w:t>
      </w:r>
    </w:p>
    <w:p w:rsidR="005274FD" w:rsidRPr="005274FD" w:rsidRDefault="00137364" w:rsidP="00137364">
      <w:pPr>
        <w:jc w:val="both"/>
      </w:pPr>
      <w:r>
        <w:t>Des d’aquesta pestanya i a través de la icona</w:t>
      </w:r>
      <w:r w:rsidRPr="00137364">
        <w:rPr>
          <w:noProof/>
          <w:lang w:val="es-ES" w:eastAsia="es-ES"/>
        </w:rPr>
        <w:drawing>
          <wp:inline distT="0" distB="0" distL="0" distR="0">
            <wp:extent cx="189865" cy="189865"/>
            <wp:effectExtent l="19050" t="0" r="635" b="0"/>
            <wp:docPr id="80" name="Imat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srcRect/>
                    <a:stretch>
                      <a:fillRect/>
                    </a:stretch>
                  </pic:blipFill>
                  <pic:spPr bwMode="auto">
                    <a:xfrm>
                      <a:off x="0" y="0"/>
                      <a:ext cx="189865" cy="189865"/>
                    </a:xfrm>
                    <a:prstGeom prst="rect">
                      <a:avLst/>
                    </a:prstGeom>
                    <a:noFill/>
                    <a:ln w="9525">
                      <a:noFill/>
                      <a:miter lim="800000"/>
                      <a:headEnd/>
                      <a:tailEnd/>
                    </a:ln>
                  </pic:spPr>
                </pic:pic>
              </a:graphicData>
            </a:graphic>
          </wp:inline>
        </w:drawing>
      </w:r>
      <w:r>
        <w:t>, també es pot retrocedir l’expedient a qualsevol de les tasques que s’hagin realitzat en el passat.</w:t>
      </w:r>
    </w:p>
    <w:p w:rsidR="008F35F9" w:rsidRDefault="008F35F9" w:rsidP="00137364">
      <w:pPr>
        <w:pStyle w:val="Ttol3"/>
        <w:jc w:val="both"/>
      </w:pPr>
      <w:bookmarkStart w:id="41" w:name="_Toc370139450"/>
      <w:r w:rsidRPr="004A525F">
        <w:t>Eines</w:t>
      </w:r>
      <w:bookmarkEnd w:id="40"/>
      <w:bookmarkEnd w:id="41"/>
    </w:p>
    <w:p w:rsidR="00CA76E1" w:rsidRPr="00CA76E1" w:rsidRDefault="005B40D3" w:rsidP="005B40D3">
      <w:pPr>
        <w:jc w:val="both"/>
      </w:pPr>
      <w:r>
        <w:t xml:space="preserve">Aquesta pestanya està disponible per a usuaris administradors i permet </w:t>
      </w:r>
      <w:r w:rsidR="00CA76E1">
        <w:t>realitzar les següents accions:</w:t>
      </w:r>
    </w:p>
    <w:p w:rsidR="008F35F9" w:rsidRPr="008F35F9" w:rsidRDefault="008F35F9" w:rsidP="001B268D">
      <w:pPr>
        <w:pStyle w:val="Pargrafdellista"/>
        <w:numPr>
          <w:ilvl w:val="0"/>
          <w:numId w:val="6"/>
        </w:numPr>
        <w:jc w:val="both"/>
      </w:pPr>
      <w:r w:rsidRPr="008F35F9">
        <w:t>Aturar la tramitació d’un expedient indicant el motiu</w:t>
      </w:r>
      <w:r w:rsidR="00CA76E1">
        <w:t>.</w:t>
      </w:r>
    </w:p>
    <w:p w:rsidR="008F35F9" w:rsidRDefault="008F35F9" w:rsidP="001B268D">
      <w:pPr>
        <w:pStyle w:val="Pargrafdellista"/>
        <w:numPr>
          <w:ilvl w:val="0"/>
          <w:numId w:val="6"/>
        </w:numPr>
        <w:jc w:val="both"/>
      </w:pPr>
      <w:r w:rsidRPr="008F35F9">
        <w:t>Executar un script a mida.</w:t>
      </w:r>
    </w:p>
    <w:p w:rsidR="004E7279" w:rsidRPr="008F35F9" w:rsidRDefault="004E7279" w:rsidP="001B268D">
      <w:pPr>
        <w:pStyle w:val="Pargrafdellista"/>
        <w:numPr>
          <w:ilvl w:val="0"/>
          <w:numId w:val="6"/>
        </w:numPr>
        <w:jc w:val="both"/>
      </w:pPr>
      <w:r>
        <w:t>Canviar la versió del procés</w:t>
      </w:r>
      <w:r w:rsidR="00CA76E1">
        <w:t>.</w:t>
      </w:r>
    </w:p>
    <w:p w:rsidR="0036081D" w:rsidRDefault="004E7279" w:rsidP="00CA76E1">
      <w:pPr>
        <w:keepNext/>
        <w:jc w:val="center"/>
      </w:pPr>
      <w:r>
        <w:rPr>
          <w:noProof/>
          <w:lang w:val="es-ES" w:eastAsia="es-ES"/>
        </w:rPr>
        <w:drawing>
          <wp:inline distT="0" distB="0" distL="0" distR="0">
            <wp:extent cx="5400040" cy="133461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5400040" cy="1334611"/>
                    </a:xfrm>
                    <a:prstGeom prst="rect">
                      <a:avLst/>
                    </a:prstGeom>
                    <a:noFill/>
                    <a:ln w="9525">
                      <a:noFill/>
                      <a:miter lim="800000"/>
                      <a:headEnd/>
                      <a:tailEnd/>
                    </a:ln>
                  </pic:spPr>
                </pic:pic>
              </a:graphicData>
            </a:graphic>
          </wp:inline>
        </w:drawing>
      </w:r>
    </w:p>
    <w:p w:rsidR="00424A47" w:rsidRDefault="0036081D" w:rsidP="00572C69">
      <w:pPr>
        <w:pStyle w:val="Llegenda"/>
        <w:jc w:val="center"/>
      </w:pPr>
      <w:r>
        <w:t xml:space="preserve">Figura </w:t>
      </w:r>
      <w:fldSimple w:instr=" SEQ Figura \* ARABIC ">
        <w:r w:rsidR="008D0884">
          <w:rPr>
            <w:noProof/>
          </w:rPr>
          <w:t>50</w:t>
        </w:r>
      </w:fldSimple>
      <w:r>
        <w:t xml:space="preserve">.-Eines </w:t>
      </w:r>
      <w:r w:rsidR="005B0239">
        <w:t>de l’</w:t>
      </w:r>
      <w:r>
        <w:t>expedient</w:t>
      </w:r>
    </w:p>
    <w:p w:rsidR="001A25F0" w:rsidRDefault="00F44EE6" w:rsidP="00F44EE6">
      <w:pPr>
        <w:pStyle w:val="Ttol1"/>
      </w:pPr>
      <w:bookmarkStart w:id="42" w:name="_Toc370139451"/>
      <w:r>
        <w:t>Funcionalitats vàries</w:t>
      </w:r>
      <w:bookmarkEnd w:id="42"/>
    </w:p>
    <w:p w:rsidR="001A25F0" w:rsidRDefault="00D41BEC" w:rsidP="00D41BEC">
      <w:pPr>
        <w:pStyle w:val="Ttol2"/>
      </w:pPr>
      <w:bookmarkStart w:id="43" w:name="_Toc370139452"/>
      <w:r>
        <w:t>Alertes</w:t>
      </w:r>
      <w:bookmarkEnd w:id="43"/>
    </w:p>
    <w:p w:rsidR="00D41BEC" w:rsidRDefault="00AF467F" w:rsidP="000C0859">
      <w:pPr>
        <w:jc w:val="both"/>
      </w:pPr>
      <w:r>
        <w:t xml:space="preserve">La icona </w:t>
      </w:r>
      <w:r>
        <w:rPr>
          <w:noProof/>
          <w:lang w:val="es-ES" w:eastAsia="es-ES"/>
        </w:rPr>
        <w:drawing>
          <wp:inline distT="0" distB="0" distL="0" distR="0">
            <wp:extent cx="209550" cy="180975"/>
            <wp:effectExtent l="19050" t="0" r="0" b="0"/>
            <wp:docPr id="117" name="Imat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3"/>
                    <a:srcRect/>
                    <a:stretch>
                      <a:fillRect/>
                    </a:stretch>
                  </pic:blipFill>
                  <pic:spPr bwMode="auto">
                    <a:xfrm>
                      <a:off x="0" y="0"/>
                      <a:ext cx="209550" cy="180975"/>
                    </a:xfrm>
                    <a:prstGeom prst="rect">
                      <a:avLst/>
                    </a:prstGeom>
                    <a:noFill/>
                    <a:ln w="9525">
                      <a:noFill/>
                      <a:miter lim="800000"/>
                      <a:headEnd/>
                      <a:tailEnd/>
                    </a:ln>
                  </pic:spPr>
                </pic:pic>
              </a:graphicData>
            </a:graphic>
          </wp:inline>
        </w:drawing>
      </w:r>
      <w:r>
        <w:t xml:space="preserve"> que es mostra devora el nom de l’entorn indica que existeixen alertes pendents de llegir. </w:t>
      </w:r>
      <w:r w:rsidR="00AE0FE8">
        <w:t>Les alertes poden ser de tres tipus:</w:t>
      </w:r>
    </w:p>
    <w:p w:rsidR="00AE0FE8" w:rsidRDefault="00AE0FE8" w:rsidP="001B268D">
      <w:pPr>
        <w:pStyle w:val="Pargrafdellista"/>
        <w:numPr>
          <w:ilvl w:val="0"/>
          <w:numId w:val="8"/>
        </w:numPr>
        <w:jc w:val="both"/>
      </w:pPr>
      <w:r>
        <w:t xml:space="preserve">Terminis associats a tasques. La generació d’alertes associades a terminis dependrà de la pròpia configuració del termini. es pot generar en expirar el termini, varis dies aban d’expirar, etc. </w:t>
      </w:r>
    </w:p>
    <w:p w:rsidR="002D34CB" w:rsidRDefault="002D34CB" w:rsidP="001B268D">
      <w:pPr>
        <w:pStyle w:val="Pargrafdellista"/>
        <w:numPr>
          <w:ilvl w:val="0"/>
          <w:numId w:val="8"/>
        </w:numPr>
        <w:jc w:val="both"/>
      </w:pPr>
      <w:r>
        <w:lastRenderedPageBreak/>
        <w:t>Alertes configurades durant el disseny expedient. Per exemple: generar una alerta quan un expedient de llicència d’obra passi a Junta de Govern.</w:t>
      </w:r>
    </w:p>
    <w:p w:rsidR="00AE0FE8" w:rsidRDefault="00AE0FE8" w:rsidP="001B268D">
      <w:pPr>
        <w:pStyle w:val="Pargrafdellista"/>
        <w:numPr>
          <w:ilvl w:val="0"/>
          <w:numId w:val="8"/>
        </w:numPr>
        <w:jc w:val="both"/>
      </w:pPr>
      <w:r>
        <w:t>Missatges d’error d’integracions amb sistemes externs.</w:t>
      </w:r>
    </w:p>
    <w:p w:rsidR="001A25F0" w:rsidRDefault="001A25F0" w:rsidP="001A25F0">
      <w:r>
        <w:rPr>
          <w:noProof/>
          <w:lang w:val="es-ES" w:eastAsia="es-ES"/>
        </w:rPr>
        <w:drawing>
          <wp:inline distT="0" distB="0" distL="0" distR="0">
            <wp:extent cx="5400040" cy="2185936"/>
            <wp:effectExtent l="19050" t="0" r="0" b="0"/>
            <wp:docPr id="108" name="Imat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4"/>
                    <a:srcRect/>
                    <a:stretch>
                      <a:fillRect/>
                    </a:stretch>
                  </pic:blipFill>
                  <pic:spPr bwMode="auto">
                    <a:xfrm>
                      <a:off x="0" y="0"/>
                      <a:ext cx="5400040" cy="2185936"/>
                    </a:xfrm>
                    <a:prstGeom prst="rect">
                      <a:avLst/>
                    </a:prstGeom>
                    <a:noFill/>
                    <a:ln w="9525">
                      <a:noFill/>
                      <a:miter lim="800000"/>
                      <a:headEnd/>
                      <a:tailEnd/>
                    </a:ln>
                  </pic:spPr>
                </pic:pic>
              </a:graphicData>
            </a:graphic>
          </wp:inline>
        </w:drawing>
      </w:r>
    </w:p>
    <w:p w:rsidR="005B0239" w:rsidRDefault="005B0239" w:rsidP="005B0239">
      <w:pPr>
        <w:pStyle w:val="Llegenda"/>
        <w:jc w:val="center"/>
      </w:pPr>
      <w:r>
        <w:t xml:space="preserve">Figura </w:t>
      </w:r>
      <w:fldSimple w:instr=" SEQ Figura \* ARABIC ">
        <w:r w:rsidR="008D0884">
          <w:rPr>
            <w:noProof/>
          </w:rPr>
          <w:t>51</w:t>
        </w:r>
      </w:fldSimple>
      <w:r>
        <w:t>.-Alertes de l’expedient</w:t>
      </w:r>
      <w:r w:rsidR="00AC59FF">
        <w:t xml:space="preserve"> (I)</w:t>
      </w:r>
    </w:p>
    <w:p w:rsidR="00AE0FE8" w:rsidRDefault="00A00FCB" w:rsidP="000C0859">
      <w:pPr>
        <w:jc w:val="both"/>
      </w:pPr>
      <w:r>
        <w:t xml:space="preserve">Es poden consultar totes les alertes que existeixen o seleccionar-les per tipus d’expedients. </w:t>
      </w:r>
    </w:p>
    <w:p w:rsidR="000C0859" w:rsidRDefault="000C0859" w:rsidP="001A25F0">
      <w:r>
        <w:rPr>
          <w:noProof/>
          <w:lang w:val="es-ES" w:eastAsia="es-ES"/>
        </w:rPr>
        <w:drawing>
          <wp:inline distT="0" distB="0" distL="0" distR="0">
            <wp:extent cx="5400040" cy="1048929"/>
            <wp:effectExtent l="19050" t="0" r="0" b="0"/>
            <wp:docPr id="129" name="Imat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5"/>
                    <a:srcRect/>
                    <a:stretch>
                      <a:fillRect/>
                    </a:stretch>
                  </pic:blipFill>
                  <pic:spPr bwMode="auto">
                    <a:xfrm>
                      <a:off x="0" y="0"/>
                      <a:ext cx="5400040" cy="1048929"/>
                    </a:xfrm>
                    <a:prstGeom prst="rect">
                      <a:avLst/>
                    </a:prstGeom>
                    <a:noFill/>
                    <a:ln w="9525">
                      <a:noFill/>
                      <a:miter lim="800000"/>
                      <a:headEnd/>
                      <a:tailEnd/>
                    </a:ln>
                  </pic:spPr>
                </pic:pic>
              </a:graphicData>
            </a:graphic>
          </wp:inline>
        </w:drawing>
      </w:r>
    </w:p>
    <w:p w:rsidR="00AC59FF" w:rsidRDefault="00AC59FF" w:rsidP="00AC59FF">
      <w:pPr>
        <w:pStyle w:val="Llegenda"/>
        <w:jc w:val="center"/>
      </w:pPr>
      <w:r>
        <w:t xml:space="preserve">Figura </w:t>
      </w:r>
      <w:fldSimple w:instr=" SEQ Figura \* ARABIC ">
        <w:r w:rsidR="008D0884">
          <w:rPr>
            <w:noProof/>
          </w:rPr>
          <w:t>52</w:t>
        </w:r>
      </w:fldSimple>
      <w:r>
        <w:t>.-Alertes de l’expedient (II)</w:t>
      </w:r>
    </w:p>
    <w:p w:rsidR="00AC59FF" w:rsidRDefault="00387A47" w:rsidP="00AE0FE8">
      <w:pPr>
        <w:jc w:val="both"/>
      </w:pPr>
      <w:r>
        <w:t>Una alerta es pot marcar com llegida o no llegida (</w:t>
      </w:r>
      <w:r>
        <w:rPr>
          <w:noProof/>
          <w:lang w:val="es-ES" w:eastAsia="es-ES"/>
        </w:rPr>
        <w:drawing>
          <wp:inline distT="0" distB="0" distL="0" distR="0">
            <wp:extent cx="219075" cy="152400"/>
            <wp:effectExtent l="19050" t="0" r="9525" b="0"/>
            <wp:docPr id="123" name="Imat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6"/>
                    <a:srcRect/>
                    <a:stretch>
                      <a:fillRect/>
                    </a:stretch>
                  </pic:blipFill>
                  <pic:spPr bwMode="auto">
                    <a:xfrm>
                      <a:off x="0" y="0"/>
                      <a:ext cx="219075" cy="152400"/>
                    </a:xfrm>
                    <a:prstGeom prst="rect">
                      <a:avLst/>
                    </a:prstGeom>
                    <a:noFill/>
                    <a:ln w="9525">
                      <a:noFill/>
                      <a:miter lim="800000"/>
                      <a:headEnd/>
                      <a:tailEnd/>
                    </a:ln>
                  </pic:spPr>
                </pic:pic>
              </a:graphicData>
            </a:graphic>
          </wp:inline>
        </w:drawing>
      </w:r>
      <w:r>
        <w:rPr>
          <w:lang w:val="es-ES"/>
        </w:rPr>
        <w:t>)</w:t>
      </w:r>
      <w:r>
        <w:t xml:space="preserve"> i també es pot eliminar (</w:t>
      </w:r>
      <w:r>
        <w:rPr>
          <w:noProof/>
          <w:lang w:val="es-ES" w:eastAsia="es-ES"/>
        </w:rPr>
        <w:drawing>
          <wp:inline distT="0" distB="0" distL="0" distR="0">
            <wp:extent cx="190500" cy="200025"/>
            <wp:effectExtent l="19050" t="0" r="0" b="0"/>
            <wp:docPr id="126" name="Imat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7"/>
                    <a:srcRect/>
                    <a:stretch>
                      <a:fillRect/>
                    </a:stretch>
                  </pic:blipFill>
                  <pic:spPr bwMode="auto">
                    <a:xfrm>
                      <a:off x="0" y="0"/>
                      <a:ext cx="190500" cy="200025"/>
                    </a:xfrm>
                    <a:prstGeom prst="rect">
                      <a:avLst/>
                    </a:prstGeom>
                    <a:noFill/>
                    <a:ln w="9525">
                      <a:noFill/>
                      <a:miter lim="800000"/>
                      <a:headEnd/>
                      <a:tailEnd/>
                    </a:ln>
                  </pic:spPr>
                </pic:pic>
              </a:graphicData>
            </a:graphic>
          </wp:inline>
        </w:drawing>
      </w:r>
      <w:r>
        <w:t>).</w:t>
      </w:r>
    </w:p>
    <w:p w:rsidR="00387A47" w:rsidRDefault="00F44EE6" w:rsidP="00F44EE6">
      <w:pPr>
        <w:pStyle w:val="Ttol2"/>
      </w:pPr>
      <w:bookmarkStart w:id="44" w:name="_Toc370139453"/>
      <w:r>
        <w:t>Execucions massives</w:t>
      </w:r>
      <w:bookmarkEnd w:id="44"/>
    </w:p>
    <w:p w:rsidR="00F44EE6" w:rsidRDefault="00F44EE6" w:rsidP="00AE0FE8">
      <w:pPr>
        <w:jc w:val="both"/>
      </w:pPr>
      <w:r>
        <w:t>Aquest</w:t>
      </w:r>
      <w:r w:rsidR="00FC3BA3">
        <w:t>a</w:t>
      </w:r>
      <w:r>
        <w:t xml:space="preserve"> opció permet obtenir informació sobre les </w:t>
      </w:r>
      <w:r w:rsidR="00FC3BA3">
        <w:t>accions</w:t>
      </w:r>
      <w:r>
        <w:t xml:space="preserve"> massives </w:t>
      </w:r>
      <w:r w:rsidR="00FC3BA3">
        <w:t xml:space="preserve">executades a nivell d’expedient i les tramitacions massives </w:t>
      </w:r>
      <w:r>
        <w:t>de tasques que s’han executat.</w:t>
      </w:r>
    </w:p>
    <w:p w:rsidR="00F44EE6" w:rsidRDefault="00F44EE6" w:rsidP="001A25F0">
      <w:r>
        <w:rPr>
          <w:noProof/>
          <w:lang w:val="es-ES" w:eastAsia="es-ES"/>
        </w:rPr>
        <w:lastRenderedPageBreak/>
        <w:drawing>
          <wp:inline distT="0" distB="0" distL="0" distR="0">
            <wp:extent cx="5400040" cy="3033062"/>
            <wp:effectExtent l="19050" t="0" r="0" b="0"/>
            <wp:docPr id="132" name="Imat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8"/>
                    <a:srcRect/>
                    <a:stretch>
                      <a:fillRect/>
                    </a:stretch>
                  </pic:blipFill>
                  <pic:spPr bwMode="auto">
                    <a:xfrm>
                      <a:off x="0" y="0"/>
                      <a:ext cx="5400040" cy="3033062"/>
                    </a:xfrm>
                    <a:prstGeom prst="rect">
                      <a:avLst/>
                    </a:prstGeom>
                    <a:noFill/>
                    <a:ln w="9525">
                      <a:noFill/>
                      <a:miter lim="800000"/>
                      <a:headEnd/>
                      <a:tailEnd/>
                    </a:ln>
                  </pic:spPr>
                </pic:pic>
              </a:graphicData>
            </a:graphic>
          </wp:inline>
        </w:drawing>
      </w:r>
    </w:p>
    <w:p w:rsidR="00F44EE6" w:rsidRDefault="00F44EE6" w:rsidP="00F44EE6">
      <w:pPr>
        <w:pStyle w:val="Llegenda"/>
        <w:jc w:val="center"/>
      </w:pPr>
      <w:r>
        <w:t xml:space="preserve">Figura </w:t>
      </w:r>
      <w:fldSimple w:instr=" SEQ Figura \* ARABIC ">
        <w:r w:rsidR="008D0884">
          <w:rPr>
            <w:noProof/>
          </w:rPr>
          <w:t>53</w:t>
        </w:r>
      </w:fldSimple>
      <w:r>
        <w:t>.-</w:t>
      </w:r>
      <w:r w:rsidR="00AE0FE8">
        <w:t>Informació d’e</w:t>
      </w:r>
      <w:r>
        <w:t>xecucions massives</w:t>
      </w:r>
    </w:p>
    <w:p w:rsidR="00F44EE6" w:rsidRDefault="00F44EE6" w:rsidP="00AE0FE8">
      <w:pPr>
        <w:jc w:val="both"/>
      </w:pPr>
      <w:r>
        <w:t xml:space="preserve">Per a cada </w:t>
      </w:r>
      <w:r w:rsidR="00FC3BA3">
        <w:t>acció</w:t>
      </w:r>
      <w:r>
        <w:t xml:space="preserve"> massiva es mostra la data i hora d’inici i el percentatge d’execució. Fent clic sobre la descripció es poden veure els expedients afectats i si l’acció s’ha realitzat amb èxit o no sobre cada un d’ells.</w:t>
      </w:r>
    </w:p>
    <w:p w:rsidR="00F44EE6" w:rsidRDefault="00F44EE6" w:rsidP="00F44EE6">
      <w:pPr>
        <w:pStyle w:val="Ttol2"/>
      </w:pPr>
      <w:bookmarkStart w:id="45" w:name="_Toc370139454"/>
      <w:r>
        <w:t>Monitor</w:t>
      </w:r>
      <w:bookmarkEnd w:id="45"/>
    </w:p>
    <w:p w:rsidR="00AE0FE8" w:rsidRPr="00AE0FE8" w:rsidRDefault="00AE0FE8" w:rsidP="00AE0FE8">
      <w:pPr>
        <w:jc w:val="both"/>
      </w:pPr>
      <w:r>
        <w:t>Aquesta funcionalitat permet consultar les característiques físiques de</w:t>
      </w:r>
      <w:r w:rsidR="00610EE7">
        <w:t xml:space="preserve"> la màquina virtual de Java</w:t>
      </w:r>
      <w:r>
        <w:t>, així com els th</w:t>
      </w:r>
      <w:r w:rsidR="005F3F47">
        <w:t>reads</w:t>
      </w:r>
      <w:r>
        <w:t xml:space="preserve"> que s’hi executen. D’aquesta forma es po</w:t>
      </w:r>
      <w:r w:rsidR="00610EE7">
        <w:t>den</w:t>
      </w:r>
      <w:r>
        <w:t xml:space="preserve"> detectar processos </w:t>
      </w:r>
      <w:r w:rsidR="00610EE7">
        <w:t>que provoquin bloquejos o que consumeixin molta CPU.</w:t>
      </w:r>
      <w:r>
        <w:t xml:space="preserve"> </w:t>
      </w:r>
    </w:p>
    <w:p w:rsidR="00F44EE6" w:rsidRDefault="00AE0FE8" w:rsidP="00AE0FE8">
      <w:pPr>
        <w:jc w:val="center"/>
      </w:pPr>
      <w:r>
        <w:rPr>
          <w:noProof/>
          <w:lang w:val="es-ES" w:eastAsia="es-ES"/>
        </w:rPr>
        <w:lastRenderedPageBreak/>
        <w:drawing>
          <wp:inline distT="0" distB="0" distL="0" distR="0">
            <wp:extent cx="5400040" cy="3730644"/>
            <wp:effectExtent l="19050" t="0" r="0" b="0"/>
            <wp:docPr id="135" name="Imat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9"/>
                    <a:srcRect/>
                    <a:stretch>
                      <a:fillRect/>
                    </a:stretch>
                  </pic:blipFill>
                  <pic:spPr bwMode="auto">
                    <a:xfrm>
                      <a:off x="0" y="0"/>
                      <a:ext cx="5400040" cy="3730644"/>
                    </a:xfrm>
                    <a:prstGeom prst="rect">
                      <a:avLst/>
                    </a:prstGeom>
                    <a:noFill/>
                    <a:ln w="9525">
                      <a:noFill/>
                      <a:miter lim="800000"/>
                      <a:headEnd/>
                      <a:tailEnd/>
                    </a:ln>
                  </pic:spPr>
                </pic:pic>
              </a:graphicData>
            </a:graphic>
          </wp:inline>
        </w:drawing>
      </w:r>
    </w:p>
    <w:p w:rsidR="00AE0FE8" w:rsidRDefault="00AE0FE8" w:rsidP="00AE0FE8">
      <w:pPr>
        <w:pStyle w:val="Llegenda"/>
        <w:jc w:val="center"/>
      </w:pPr>
      <w:r>
        <w:t xml:space="preserve">Figura </w:t>
      </w:r>
      <w:fldSimple w:instr=" SEQ Figura \* ARABIC ">
        <w:r w:rsidR="008D0884">
          <w:rPr>
            <w:noProof/>
          </w:rPr>
          <w:t>54</w:t>
        </w:r>
      </w:fldSimple>
      <w:r>
        <w:t>.-Opció monitor</w:t>
      </w:r>
    </w:p>
    <w:p w:rsidR="00F44EE6" w:rsidRPr="00F44EE6" w:rsidRDefault="00F44EE6" w:rsidP="00F44EE6">
      <w:pPr>
        <w:pStyle w:val="Ttol2"/>
      </w:pPr>
      <w:bookmarkStart w:id="46" w:name="_Toc370139455"/>
      <w:r>
        <w:t>Mesures de temps</w:t>
      </w:r>
      <w:bookmarkEnd w:id="46"/>
    </w:p>
    <w:p w:rsidR="00F44EE6" w:rsidRDefault="00D63E9E" w:rsidP="001A25F0">
      <w:r>
        <w:t>A través d’aquesta opció es poden conèixer les mesures de temps de certes operacions, com per exemple:</w:t>
      </w:r>
    </w:p>
    <w:p w:rsidR="00D63E9E" w:rsidRDefault="00D63E9E" w:rsidP="001B268D">
      <w:pPr>
        <w:pStyle w:val="Pargrafdellista"/>
        <w:numPr>
          <w:ilvl w:val="0"/>
          <w:numId w:val="9"/>
        </w:numPr>
      </w:pPr>
      <w:r>
        <w:t>Tramitacions massives de tasques.</w:t>
      </w:r>
    </w:p>
    <w:p w:rsidR="00D63E9E" w:rsidRDefault="00D63E9E" w:rsidP="001B268D">
      <w:pPr>
        <w:pStyle w:val="Pargrafdellista"/>
        <w:numPr>
          <w:ilvl w:val="0"/>
          <w:numId w:val="9"/>
        </w:numPr>
      </w:pPr>
      <w:r>
        <w:t>Accions realitzades en tramitar una tasca.</w:t>
      </w:r>
    </w:p>
    <w:p w:rsidR="00D63E9E" w:rsidRDefault="00D63E9E" w:rsidP="001B268D">
      <w:pPr>
        <w:pStyle w:val="Pargrafdellista"/>
        <w:numPr>
          <w:ilvl w:val="0"/>
          <w:numId w:val="9"/>
        </w:numPr>
      </w:pPr>
      <w:r>
        <w:t>Mesures de temps de consultes a base de dades amb un temps superior al 100ms.</w:t>
      </w:r>
    </w:p>
    <w:p w:rsidR="00D63E9E" w:rsidRDefault="00D63E9E" w:rsidP="001B268D">
      <w:pPr>
        <w:pStyle w:val="Pargrafdellista"/>
        <w:numPr>
          <w:ilvl w:val="0"/>
          <w:numId w:val="9"/>
        </w:numPr>
      </w:pPr>
      <w:r>
        <w:t>Mesures de temps de consultes d’expedients, de tasques de grup o tasques personals.</w:t>
      </w:r>
    </w:p>
    <w:p w:rsidR="00D63E9E" w:rsidRDefault="00D63E9E" w:rsidP="001B268D">
      <w:pPr>
        <w:pStyle w:val="Pargrafdellista"/>
        <w:numPr>
          <w:ilvl w:val="0"/>
          <w:numId w:val="9"/>
        </w:numPr>
      </w:pPr>
      <w:r>
        <w:t>Etc.</w:t>
      </w:r>
    </w:p>
    <w:p w:rsidR="00D63E9E" w:rsidRDefault="00D63E9E" w:rsidP="00D63E9E">
      <w:r>
        <w:t>Existeix la possibilitat d’exportar les dades a Excel.</w:t>
      </w:r>
    </w:p>
    <w:p w:rsidR="00D63E9E" w:rsidRDefault="00D63E9E" w:rsidP="00D63E9E">
      <w:r>
        <w:rPr>
          <w:noProof/>
          <w:lang w:val="es-ES" w:eastAsia="es-ES"/>
        </w:rPr>
        <w:lastRenderedPageBreak/>
        <w:drawing>
          <wp:inline distT="0" distB="0" distL="0" distR="0">
            <wp:extent cx="5400040" cy="3713873"/>
            <wp:effectExtent l="19050" t="0" r="0" b="0"/>
            <wp:docPr id="147" name="Imat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0"/>
                    <a:srcRect/>
                    <a:stretch>
                      <a:fillRect/>
                    </a:stretch>
                  </pic:blipFill>
                  <pic:spPr bwMode="auto">
                    <a:xfrm>
                      <a:off x="0" y="0"/>
                      <a:ext cx="5400040" cy="3713873"/>
                    </a:xfrm>
                    <a:prstGeom prst="rect">
                      <a:avLst/>
                    </a:prstGeom>
                    <a:noFill/>
                    <a:ln w="9525">
                      <a:noFill/>
                      <a:miter lim="800000"/>
                      <a:headEnd/>
                      <a:tailEnd/>
                    </a:ln>
                  </pic:spPr>
                </pic:pic>
              </a:graphicData>
            </a:graphic>
          </wp:inline>
        </w:drawing>
      </w:r>
    </w:p>
    <w:p w:rsidR="00F44EE6" w:rsidRDefault="00D63E9E" w:rsidP="009E115F">
      <w:pPr>
        <w:pStyle w:val="Llegenda"/>
        <w:jc w:val="center"/>
      </w:pPr>
      <w:r>
        <w:t xml:space="preserve">Figura </w:t>
      </w:r>
      <w:fldSimple w:instr=" SEQ Figura \* ARABIC ">
        <w:r w:rsidR="008D0884">
          <w:rPr>
            <w:noProof/>
          </w:rPr>
          <w:t>55</w:t>
        </w:r>
      </w:fldSimple>
      <w:r>
        <w:t>.-Mesures de temps (I)</w:t>
      </w:r>
    </w:p>
    <w:p w:rsidR="00D63E9E" w:rsidRDefault="00D63E9E" w:rsidP="001A25F0">
      <w:r>
        <w:rPr>
          <w:noProof/>
          <w:lang w:val="es-ES" w:eastAsia="es-ES"/>
        </w:rPr>
        <w:drawing>
          <wp:inline distT="0" distB="0" distL="0" distR="0">
            <wp:extent cx="5400040" cy="3716892"/>
            <wp:effectExtent l="19050" t="0" r="0" b="0"/>
            <wp:docPr id="150" name="Imat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1"/>
                    <a:srcRect/>
                    <a:stretch>
                      <a:fillRect/>
                    </a:stretch>
                  </pic:blipFill>
                  <pic:spPr bwMode="auto">
                    <a:xfrm>
                      <a:off x="0" y="0"/>
                      <a:ext cx="5400040" cy="3716892"/>
                    </a:xfrm>
                    <a:prstGeom prst="rect">
                      <a:avLst/>
                    </a:prstGeom>
                    <a:noFill/>
                    <a:ln w="9525">
                      <a:noFill/>
                      <a:miter lim="800000"/>
                      <a:headEnd/>
                      <a:tailEnd/>
                    </a:ln>
                  </pic:spPr>
                </pic:pic>
              </a:graphicData>
            </a:graphic>
          </wp:inline>
        </w:drawing>
      </w:r>
    </w:p>
    <w:p w:rsidR="00D63E9E" w:rsidRPr="001A25F0" w:rsidRDefault="00D63E9E" w:rsidP="009E115F">
      <w:pPr>
        <w:pStyle w:val="Llegenda"/>
        <w:jc w:val="center"/>
      </w:pPr>
      <w:r>
        <w:t xml:space="preserve">Figura </w:t>
      </w:r>
      <w:fldSimple w:instr=" SEQ Figura \* ARABIC ">
        <w:r w:rsidR="008D0884">
          <w:rPr>
            <w:noProof/>
          </w:rPr>
          <w:t>56</w:t>
        </w:r>
      </w:fldSimple>
      <w:r>
        <w:t>.-Mesures de temps (II)</w:t>
      </w:r>
    </w:p>
    <w:sectPr w:rsidR="00D63E9E" w:rsidRPr="001A25F0" w:rsidSect="00A223DB">
      <w:headerReference w:type="default" r:id="rId112"/>
      <w:footerReference w:type="default" r:id="rId113"/>
      <w:headerReference w:type="first" r:id="rId114"/>
      <w:pgSz w:w="11906" w:h="16838"/>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5092" w:rsidRDefault="00305092" w:rsidP="008052C3">
      <w:pPr>
        <w:spacing w:after="0" w:line="240" w:lineRule="auto"/>
      </w:pPr>
      <w:r>
        <w:separator/>
      </w:r>
    </w:p>
  </w:endnote>
  <w:endnote w:type="continuationSeparator" w:id="1">
    <w:p w:rsidR="00305092" w:rsidRDefault="00305092" w:rsidP="008052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ulaambquadrcula"/>
      <w:tblW w:w="10207" w:type="dxa"/>
      <w:tblInd w:w="-743"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20"/>
      <w:gridCol w:w="5387"/>
    </w:tblGrid>
    <w:tr w:rsidR="00E160E0" w:rsidTr="00B9082A">
      <w:tc>
        <w:tcPr>
          <w:tcW w:w="4820" w:type="dxa"/>
          <w:vAlign w:val="center"/>
        </w:tcPr>
        <w:p w:rsidR="00E160E0" w:rsidRPr="00532944" w:rsidRDefault="00E160E0" w:rsidP="00E22AE2">
          <w:pPr>
            <w:pStyle w:val="Peu"/>
            <w:rPr>
              <w:sz w:val="20"/>
              <w:szCs w:val="20"/>
            </w:rPr>
          </w:pPr>
          <w:r w:rsidRPr="00532944">
            <w:rPr>
              <w:sz w:val="20"/>
              <w:szCs w:val="20"/>
            </w:rPr>
            <w:t>F Rev.0</w:t>
          </w:r>
        </w:p>
      </w:tc>
      <w:tc>
        <w:tcPr>
          <w:tcW w:w="5387" w:type="dxa"/>
          <w:vAlign w:val="center"/>
        </w:tcPr>
        <w:p w:rsidR="00E160E0" w:rsidRPr="00532944" w:rsidRDefault="00E160E0" w:rsidP="00E22AE2">
          <w:pPr>
            <w:pStyle w:val="Peu"/>
            <w:jc w:val="right"/>
            <w:rPr>
              <w:sz w:val="20"/>
              <w:szCs w:val="20"/>
            </w:rPr>
          </w:pPr>
          <w:r w:rsidRPr="00532944">
            <w:rPr>
              <w:rStyle w:val="Nmerodepgina"/>
              <w:sz w:val="20"/>
              <w:szCs w:val="20"/>
            </w:rPr>
            <w:t xml:space="preserve">pàg. </w:t>
          </w:r>
          <w:r w:rsidR="00061E1F" w:rsidRPr="00532944">
            <w:rPr>
              <w:rStyle w:val="Nmerodepgina"/>
              <w:sz w:val="20"/>
              <w:szCs w:val="20"/>
            </w:rPr>
            <w:fldChar w:fldCharType="begin"/>
          </w:r>
          <w:r w:rsidRPr="00532944">
            <w:rPr>
              <w:rStyle w:val="Nmerodepgina"/>
              <w:sz w:val="20"/>
              <w:szCs w:val="20"/>
            </w:rPr>
            <w:instrText xml:space="preserve"> PAGE </w:instrText>
          </w:r>
          <w:r w:rsidR="00061E1F" w:rsidRPr="00532944">
            <w:rPr>
              <w:rStyle w:val="Nmerodepgina"/>
              <w:sz w:val="20"/>
              <w:szCs w:val="20"/>
            </w:rPr>
            <w:fldChar w:fldCharType="separate"/>
          </w:r>
          <w:r w:rsidR="003E2A2A">
            <w:rPr>
              <w:rStyle w:val="Nmerodepgina"/>
              <w:noProof/>
              <w:sz w:val="20"/>
              <w:szCs w:val="20"/>
            </w:rPr>
            <w:t>8</w:t>
          </w:r>
          <w:r w:rsidR="00061E1F" w:rsidRPr="00532944">
            <w:rPr>
              <w:rStyle w:val="Nmerodepgina"/>
              <w:sz w:val="20"/>
              <w:szCs w:val="20"/>
            </w:rPr>
            <w:fldChar w:fldCharType="end"/>
          </w:r>
          <w:r w:rsidRPr="00532944">
            <w:rPr>
              <w:rStyle w:val="Nmerodepgina"/>
              <w:sz w:val="20"/>
              <w:szCs w:val="20"/>
            </w:rPr>
            <w:t xml:space="preserve">/ </w:t>
          </w:r>
          <w:r w:rsidR="00061E1F" w:rsidRPr="00532944">
            <w:rPr>
              <w:rStyle w:val="Nmerodepgina"/>
              <w:sz w:val="20"/>
              <w:szCs w:val="20"/>
            </w:rPr>
            <w:fldChar w:fldCharType="begin"/>
          </w:r>
          <w:r w:rsidRPr="00532944">
            <w:rPr>
              <w:rStyle w:val="Nmerodepgina"/>
              <w:sz w:val="20"/>
              <w:szCs w:val="20"/>
            </w:rPr>
            <w:instrText xml:space="preserve"> NUMPAGES </w:instrText>
          </w:r>
          <w:r w:rsidR="00061E1F" w:rsidRPr="00532944">
            <w:rPr>
              <w:rStyle w:val="Nmerodepgina"/>
              <w:sz w:val="20"/>
              <w:szCs w:val="20"/>
            </w:rPr>
            <w:fldChar w:fldCharType="separate"/>
          </w:r>
          <w:r w:rsidR="003E2A2A">
            <w:rPr>
              <w:rStyle w:val="Nmerodepgina"/>
              <w:noProof/>
              <w:sz w:val="20"/>
              <w:szCs w:val="20"/>
            </w:rPr>
            <w:t>30</w:t>
          </w:r>
          <w:r w:rsidR="00061E1F" w:rsidRPr="00532944">
            <w:rPr>
              <w:rStyle w:val="Nmerodepgina"/>
              <w:sz w:val="20"/>
              <w:szCs w:val="20"/>
            </w:rPr>
            <w:fldChar w:fldCharType="end"/>
          </w:r>
        </w:p>
      </w:tc>
    </w:tr>
  </w:tbl>
  <w:p w:rsidR="00E160E0" w:rsidRDefault="00E160E0">
    <w:pPr>
      <w:pStyle w:val="Peu"/>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5092" w:rsidRDefault="00305092" w:rsidP="008052C3">
      <w:pPr>
        <w:spacing w:after="0" w:line="240" w:lineRule="auto"/>
      </w:pPr>
      <w:r>
        <w:separator/>
      </w:r>
    </w:p>
  </w:footnote>
  <w:footnote w:type="continuationSeparator" w:id="1">
    <w:p w:rsidR="00305092" w:rsidRDefault="00305092" w:rsidP="008052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ulaambquadrcula"/>
      <w:tblW w:w="10207" w:type="dxa"/>
      <w:tblInd w:w="-743"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350"/>
      <w:gridCol w:w="3587"/>
      <w:gridCol w:w="3270"/>
    </w:tblGrid>
    <w:tr w:rsidR="00E160E0" w:rsidTr="00B9082A">
      <w:trPr>
        <w:trHeight w:val="420"/>
      </w:trPr>
      <w:tc>
        <w:tcPr>
          <w:tcW w:w="3350" w:type="dxa"/>
          <w:vAlign w:val="center"/>
        </w:tcPr>
        <w:p w:rsidR="00E160E0" w:rsidRDefault="00E160E0" w:rsidP="00532944">
          <w:pPr>
            <w:pStyle w:val="Capalera"/>
            <w:jc w:val="center"/>
          </w:pPr>
          <w:r w:rsidRPr="00311CFD">
            <w:rPr>
              <w:noProof/>
              <w:lang w:val="es-ES" w:eastAsia="es-ES"/>
            </w:rPr>
            <w:drawing>
              <wp:inline distT="0" distB="0" distL="0" distR="0">
                <wp:extent cx="1400175" cy="561975"/>
                <wp:effectExtent l="19050" t="0" r="9525" b="0"/>
                <wp:docPr id="3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srcRect/>
                        <a:stretch>
                          <a:fillRect/>
                        </a:stretch>
                      </pic:blipFill>
                      <pic:spPr bwMode="auto">
                        <a:xfrm>
                          <a:off x="0" y="0"/>
                          <a:ext cx="1400175" cy="561975"/>
                        </a:xfrm>
                        <a:prstGeom prst="rect">
                          <a:avLst/>
                        </a:prstGeom>
                        <a:noFill/>
                        <a:ln w="9525">
                          <a:noFill/>
                          <a:miter lim="800000"/>
                          <a:headEnd/>
                          <a:tailEnd/>
                        </a:ln>
                      </pic:spPr>
                    </pic:pic>
                  </a:graphicData>
                </a:graphic>
              </wp:inline>
            </w:drawing>
          </w:r>
        </w:p>
      </w:tc>
      <w:sdt>
        <w:sdtPr>
          <w:alias w:val="Título"/>
          <w:id w:val="97291475"/>
          <w:dataBinding w:prefixMappings="xmlns:ns0='http://purl.org/dc/elements/1.1/' xmlns:ns1='http://schemas.openxmlformats.org/package/2006/metadata/core-properties' " w:xpath="/ns1:coreProperties[1]/ns0:title[1]" w:storeItemID="{6C3C8BC8-F283-45AE-878A-BAB7291924A1}"/>
          <w:text/>
        </w:sdtPr>
        <w:sdtContent>
          <w:tc>
            <w:tcPr>
              <w:tcW w:w="3587" w:type="dxa"/>
              <w:vAlign w:val="center"/>
            </w:tcPr>
            <w:p w:rsidR="00E160E0" w:rsidRDefault="00E160E0" w:rsidP="00532944">
              <w:pPr>
                <w:pStyle w:val="Capalera"/>
                <w:jc w:val="center"/>
              </w:pPr>
              <w:r>
                <w:rPr>
                  <w:lang w:val="es-ES"/>
                </w:rPr>
                <w:t>Manual d’usuari</w:t>
              </w:r>
            </w:p>
          </w:tc>
        </w:sdtContent>
      </w:sdt>
      <w:tc>
        <w:tcPr>
          <w:tcW w:w="3270" w:type="dxa"/>
          <w:vAlign w:val="center"/>
        </w:tcPr>
        <w:p w:rsidR="00E160E0" w:rsidRDefault="00061E1F" w:rsidP="003163CE">
          <w:pPr>
            <w:jc w:val="center"/>
          </w:pPr>
          <w:fldSimple w:instr=" FILENAME   \* MERGEFORMAT ">
            <w:r w:rsidR="00E160E0">
              <w:rPr>
                <w:noProof/>
              </w:rPr>
              <w:t>manual_usuari.docx</w:t>
            </w:r>
          </w:fldSimple>
        </w:p>
      </w:tc>
    </w:tr>
  </w:tbl>
  <w:p w:rsidR="00E160E0" w:rsidRDefault="00E160E0">
    <w:pPr>
      <w:pStyle w:val="Capaler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ulaambquadrcula"/>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5495"/>
      <w:gridCol w:w="425"/>
      <w:gridCol w:w="2800"/>
    </w:tblGrid>
    <w:tr w:rsidR="00E160E0" w:rsidTr="003C00DA">
      <w:tc>
        <w:tcPr>
          <w:tcW w:w="5495" w:type="dxa"/>
        </w:tcPr>
        <w:p w:rsidR="00E160E0" w:rsidRDefault="00E160E0">
          <w:pPr>
            <w:pStyle w:val="Capalera"/>
          </w:pPr>
          <w:r w:rsidRPr="00311CFD">
            <w:rPr>
              <w:noProof/>
              <w:lang w:val="es-ES" w:eastAsia="es-ES"/>
            </w:rPr>
            <w:drawing>
              <wp:inline distT="0" distB="0" distL="0" distR="0">
                <wp:extent cx="1400175" cy="561975"/>
                <wp:effectExtent l="19050" t="0" r="9525" b="0"/>
                <wp:docPr id="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srcRect/>
                        <a:stretch>
                          <a:fillRect/>
                        </a:stretch>
                      </pic:blipFill>
                      <pic:spPr bwMode="auto">
                        <a:xfrm>
                          <a:off x="0" y="0"/>
                          <a:ext cx="1400175" cy="561975"/>
                        </a:xfrm>
                        <a:prstGeom prst="rect">
                          <a:avLst/>
                        </a:prstGeom>
                        <a:noFill/>
                        <a:ln w="9525">
                          <a:noFill/>
                          <a:miter lim="800000"/>
                          <a:headEnd/>
                          <a:tailEnd/>
                        </a:ln>
                      </pic:spPr>
                    </pic:pic>
                  </a:graphicData>
                </a:graphic>
              </wp:inline>
            </w:drawing>
          </w:r>
        </w:p>
      </w:tc>
      <w:tc>
        <w:tcPr>
          <w:tcW w:w="425" w:type="dxa"/>
        </w:tcPr>
        <w:p w:rsidR="00E160E0" w:rsidRDefault="00E160E0">
          <w:pPr>
            <w:pStyle w:val="Capalera"/>
          </w:pPr>
        </w:p>
      </w:tc>
      <w:tc>
        <w:tcPr>
          <w:tcW w:w="2800" w:type="dxa"/>
        </w:tcPr>
        <w:p w:rsidR="00E160E0" w:rsidRDefault="00E160E0">
          <w:pPr>
            <w:pStyle w:val="Capalera"/>
          </w:pPr>
          <w:r w:rsidRPr="00B17A6B">
            <w:rPr>
              <w:noProof/>
              <w:lang w:val="es-ES" w:eastAsia="es-ES"/>
            </w:rPr>
            <w:drawing>
              <wp:inline distT="0" distB="0" distL="0" distR="0">
                <wp:extent cx="1609725" cy="587549"/>
                <wp:effectExtent l="19050" t="0" r="9525" b="0"/>
                <wp:docPr id="4" name="Imagen 2" descr="0000_logos_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00_logos_iso"/>
                        <pic:cNvPicPr>
                          <a:picLocks noChangeAspect="1" noChangeArrowheads="1"/>
                        </pic:cNvPicPr>
                      </pic:nvPicPr>
                      <pic:blipFill>
                        <a:blip r:embed="rId2"/>
                        <a:srcRect/>
                        <a:stretch>
                          <a:fillRect/>
                        </a:stretch>
                      </pic:blipFill>
                      <pic:spPr bwMode="auto">
                        <a:xfrm>
                          <a:off x="0" y="0"/>
                          <a:ext cx="1630010" cy="594953"/>
                        </a:xfrm>
                        <a:prstGeom prst="rect">
                          <a:avLst/>
                        </a:prstGeom>
                        <a:noFill/>
                        <a:ln w="9525">
                          <a:noFill/>
                          <a:miter lim="800000"/>
                          <a:headEnd/>
                          <a:tailEnd/>
                        </a:ln>
                      </pic:spPr>
                    </pic:pic>
                  </a:graphicData>
                </a:graphic>
              </wp:inline>
            </w:drawing>
          </w:r>
        </w:p>
      </w:tc>
    </w:tr>
  </w:tbl>
  <w:p w:rsidR="00E160E0" w:rsidRDefault="00E160E0">
    <w:pPr>
      <w:pStyle w:val="Capaler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249F"/>
    <w:multiLevelType w:val="hybridMultilevel"/>
    <w:tmpl w:val="5C4652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FF552F"/>
    <w:multiLevelType w:val="hybridMultilevel"/>
    <w:tmpl w:val="44C6F358"/>
    <w:lvl w:ilvl="0" w:tplc="0C0A0011">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6B6214B"/>
    <w:multiLevelType w:val="hybridMultilevel"/>
    <w:tmpl w:val="E4B4682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094A4C"/>
    <w:multiLevelType w:val="hybridMultilevel"/>
    <w:tmpl w:val="45F63F1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5777D8"/>
    <w:multiLevelType w:val="multilevel"/>
    <w:tmpl w:val="0C0A0025"/>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5">
    <w:nsid w:val="122B3E70"/>
    <w:multiLevelType w:val="hybridMultilevel"/>
    <w:tmpl w:val="21B69BCE"/>
    <w:lvl w:ilvl="0" w:tplc="0C0A0011">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nsid w:val="1B485A80"/>
    <w:multiLevelType w:val="hybridMultilevel"/>
    <w:tmpl w:val="21B69BCE"/>
    <w:lvl w:ilvl="0" w:tplc="0C0A0011">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212709D7"/>
    <w:multiLevelType w:val="hybridMultilevel"/>
    <w:tmpl w:val="43E4DDD4"/>
    <w:lvl w:ilvl="0" w:tplc="0C0A000B">
      <w:start w:val="1"/>
      <w:numFmt w:val="bullet"/>
      <w:lvlText w:val=""/>
      <w:lvlJc w:val="left"/>
      <w:pPr>
        <w:ind w:left="720" w:hanging="360"/>
      </w:pPr>
      <w:rPr>
        <w:rFonts w:ascii="Wingdings" w:hAnsi="Wingding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nsid w:val="24B03766"/>
    <w:multiLevelType w:val="hybridMultilevel"/>
    <w:tmpl w:val="1BA052D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A4E2B47"/>
    <w:multiLevelType w:val="hybridMultilevel"/>
    <w:tmpl w:val="DFFC6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87567A"/>
    <w:multiLevelType w:val="hybridMultilevel"/>
    <w:tmpl w:val="DCB21236"/>
    <w:lvl w:ilvl="0" w:tplc="0C0A0011">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nsid w:val="36715B42"/>
    <w:multiLevelType w:val="hybridMultilevel"/>
    <w:tmpl w:val="8670F66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92E6A14"/>
    <w:multiLevelType w:val="hybridMultilevel"/>
    <w:tmpl w:val="B3F2E8DE"/>
    <w:lvl w:ilvl="0" w:tplc="0C0A000B">
      <w:start w:val="1"/>
      <w:numFmt w:val="bullet"/>
      <w:lvlText w:val=""/>
      <w:lvlJc w:val="left"/>
      <w:pPr>
        <w:ind w:left="720" w:hanging="360"/>
      </w:pPr>
      <w:rPr>
        <w:rFonts w:ascii="Wingdings" w:hAnsi="Wingding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nsid w:val="3A5934FF"/>
    <w:multiLevelType w:val="hybridMultilevel"/>
    <w:tmpl w:val="DCB21236"/>
    <w:lvl w:ilvl="0" w:tplc="0C0A0011">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nsid w:val="46493270"/>
    <w:multiLevelType w:val="hybridMultilevel"/>
    <w:tmpl w:val="761462C2"/>
    <w:lvl w:ilvl="0" w:tplc="0C0A000B">
      <w:start w:val="1"/>
      <w:numFmt w:val="bullet"/>
      <w:lvlText w:val=""/>
      <w:lvlJc w:val="left"/>
      <w:pPr>
        <w:ind w:left="1428" w:hanging="360"/>
      </w:pPr>
      <w:rPr>
        <w:rFonts w:ascii="Wingdings" w:hAnsi="Wingdings" w:hint="default"/>
      </w:rPr>
    </w:lvl>
    <w:lvl w:ilvl="1" w:tplc="04030003">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15">
    <w:nsid w:val="5C26682E"/>
    <w:multiLevelType w:val="hybridMultilevel"/>
    <w:tmpl w:val="21B69BCE"/>
    <w:lvl w:ilvl="0" w:tplc="0C0A0011">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nsid w:val="61F65477"/>
    <w:multiLevelType w:val="hybridMultilevel"/>
    <w:tmpl w:val="67D2691E"/>
    <w:lvl w:ilvl="0" w:tplc="0C0A000B">
      <w:start w:val="1"/>
      <w:numFmt w:val="bullet"/>
      <w:lvlText w:val=""/>
      <w:lvlJc w:val="left"/>
      <w:pPr>
        <w:ind w:left="720" w:hanging="360"/>
      </w:pPr>
      <w:rPr>
        <w:rFonts w:ascii="Wingdings" w:hAnsi="Wingding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nsid w:val="741D4336"/>
    <w:multiLevelType w:val="hybridMultilevel"/>
    <w:tmpl w:val="3BB024E0"/>
    <w:lvl w:ilvl="0" w:tplc="0C0A000B">
      <w:start w:val="1"/>
      <w:numFmt w:val="bullet"/>
      <w:lvlText w:val=""/>
      <w:lvlJc w:val="left"/>
      <w:pPr>
        <w:ind w:left="720" w:hanging="360"/>
      </w:pPr>
      <w:rPr>
        <w:rFonts w:ascii="Wingdings" w:hAnsi="Wingding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nsid w:val="764D3489"/>
    <w:multiLevelType w:val="hybridMultilevel"/>
    <w:tmpl w:val="34CE3B6E"/>
    <w:lvl w:ilvl="0" w:tplc="0C0A0011">
      <w:start w:val="1"/>
      <w:numFmt w:val="decimal"/>
      <w:lvlText w:val="%1)"/>
      <w:lvlJc w:val="left"/>
      <w:pPr>
        <w:ind w:left="720" w:hanging="360"/>
      </w:pPr>
      <w:rPr>
        <w:rFonts w:hint="default"/>
      </w:rPr>
    </w:lvl>
    <w:lvl w:ilvl="1" w:tplc="0C0A000B">
      <w:start w:val="1"/>
      <w:numFmt w:val="bullet"/>
      <w:lvlText w:val=""/>
      <w:lvlJc w:val="left"/>
      <w:pPr>
        <w:ind w:left="1440" w:hanging="360"/>
      </w:pPr>
      <w:rPr>
        <w:rFonts w:ascii="Wingdings" w:hAnsi="Wingdings"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nsid w:val="7A0E32E4"/>
    <w:multiLevelType w:val="hybridMultilevel"/>
    <w:tmpl w:val="21B69BCE"/>
    <w:lvl w:ilvl="0" w:tplc="0C0A0011">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9"/>
  </w:num>
  <w:num w:numId="4">
    <w:abstractNumId w:val="13"/>
  </w:num>
  <w:num w:numId="5">
    <w:abstractNumId w:val="12"/>
  </w:num>
  <w:num w:numId="6">
    <w:abstractNumId w:val="17"/>
  </w:num>
  <w:num w:numId="7">
    <w:abstractNumId w:val="14"/>
  </w:num>
  <w:num w:numId="8">
    <w:abstractNumId w:val="0"/>
  </w:num>
  <w:num w:numId="9">
    <w:abstractNumId w:val="3"/>
  </w:num>
  <w:num w:numId="10">
    <w:abstractNumId w:val="10"/>
  </w:num>
  <w:num w:numId="11">
    <w:abstractNumId w:val="18"/>
  </w:num>
  <w:num w:numId="12">
    <w:abstractNumId w:val="5"/>
  </w:num>
  <w:num w:numId="13">
    <w:abstractNumId w:val="15"/>
  </w:num>
  <w:num w:numId="14">
    <w:abstractNumId w:val="19"/>
  </w:num>
  <w:num w:numId="15">
    <w:abstractNumId w:val="7"/>
  </w:num>
  <w:num w:numId="16">
    <w:abstractNumId w:val="16"/>
  </w:num>
  <w:num w:numId="17">
    <w:abstractNumId w:val="6"/>
  </w:num>
  <w:num w:numId="18">
    <w:abstractNumId w:val="2"/>
  </w:num>
  <w:num w:numId="19">
    <w:abstractNumId w:val="11"/>
  </w:num>
  <w:num w:numId="20">
    <w:abstractNumId w:val="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23554">
      <o:colormenu v:ext="edit" fillcolor="none"/>
    </o:shapedefaults>
  </w:hdrShapeDefaults>
  <w:footnotePr>
    <w:footnote w:id="0"/>
    <w:footnote w:id="1"/>
  </w:footnotePr>
  <w:endnotePr>
    <w:endnote w:id="0"/>
    <w:endnote w:id="1"/>
  </w:endnotePr>
  <w:compat/>
  <w:rsids>
    <w:rsidRoot w:val="00115A07"/>
    <w:rsid w:val="000215FC"/>
    <w:rsid w:val="0003250E"/>
    <w:rsid w:val="000445FF"/>
    <w:rsid w:val="00061E1F"/>
    <w:rsid w:val="00062020"/>
    <w:rsid w:val="00071F82"/>
    <w:rsid w:val="00080EFA"/>
    <w:rsid w:val="00080FD2"/>
    <w:rsid w:val="00081330"/>
    <w:rsid w:val="000868AF"/>
    <w:rsid w:val="00092A41"/>
    <w:rsid w:val="00092B0C"/>
    <w:rsid w:val="000B15FB"/>
    <w:rsid w:val="000C0859"/>
    <w:rsid w:val="000C65D5"/>
    <w:rsid w:val="000D5850"/>
    <w:rsid w:val="00101F96"/>
    <w:rsid w:val="001069F9"/>
    <w:rsid w:val="00106AD3"/>
    <w:rsid w:val="00106D5B"/>
    <w:rsid w:val="00111A1B"/>
    <w:rsid w:val="001159D0"/>
    <w:rsid w:val="00115A07"/>
    <w:rsid w:val="00122BA9"/>
    <w:rsid w:val="00137364"/>
    <w:rsid w:val="00142902"/>
    <w:rsid w:val="00147C58"/>
    <w:rsid w:val="00161534"/>
    <w:rsid w:val="00164E6C"/>
    <w:rsid w:val="001735E7"/>
    <w:rsid w:val="001809FE"/>
    <w:rsid w:val="0018291E"/>
    <w:rsid w:val="00184105"/>
    <w:rsid w:val="001A25F0"/>
    <w:rsid w:val="001B268D"/>
    <w:rsid w:val="001B777E"/>
    <w:rsid w:val="001B78C9"/>
    <w:rsid w:val="001C04D1"/>
    <w:rsid w:val="001D3CB4"/>
    <w:rsid w:val="001D57E6"/>
    <w:rsid w:val="001F7D36"/>
    <w:rsid w:val="00203E3B"/>
    <w:rsid w:val="00207ED0"/>
    <w:rsid w:val="00210857"/>
    <w:rsid w:val="00213362"/>
    <w:rsid w:val="0024594E"/>
    <w:rsid w:val="002479BB"/>
    <w:rsid w:val="00260B6B"/>
    <w:rsid w:val="00261637"/>
    <w:rsid w:val="0026229A"/>
    <w:rsid w:val="0027137C"/>
    <w:rsid w:val="00271F5E"/>
    <w:rsid w:val="00276181"/>
    <w:rsid w:val="0028739C"/>
    <w:rsid w:val="002B3220"/>
    <w:rsid w:val="002B4192"/>
    <w:rsid w:val="002C4768"/>
    <w:rsid w:val="002D18FB"/>
    <w:rsid w:val="002D1F9E"/>
    <w:rsid w:val="002D34CB"/>
    <w:rsid w:val="002D6E82"/>
    <w:rsid w:val="002E0061"/>
    <w:rsid w:val="002E1561"/>
    <w:rsid w:val="002F364F"/>
    <w:rsid w:val="002F4917"/>
    <w:rsid w:val="00302C35"/>
    <w:rsid w:val="00305092"/>
    <w:rsid w:val="00311CFD"/>
    <w:rsid w:val="003125E6"/>
    <w:rsid w:val="003163CE"/>
    <w:rsid w:val="00322051"/>
    <w:rsid w:val="00333F42"/>
    <w:rsid w:val="00356EAB"/>
    <w:rsid w:val="0036081D"/>
    <w:rsid w:val="00360E52"/>
    <w:rsid w:val="00372435"/>
    <w:rsid w:val="00376D5C"/>
    <w:rsid w:val="00381387"/>
    <w:rsid w:val="00387455"/>
    <w:rsid w:val="00387A47"/>
    <w:rsid w:val="00393072"/>
    <w:rsid w:val="003A38ED"/>
    <w:rsid w:val="003A5509"/>
    <w:rsid w:val="003B7D04"/>
    <w:rsid w:val="003C00DA"/>
    <w:rsid w:val="003D4F26"/>
    <w:rsid w:val="003E2A2A"/>
    <w:rsid w:val="00404B87"/>
    <w:rsid w:val="0040546C"/>
    <w:rsid w:val="00411D97"/>
    <w:rsid w:val="00414A3E"/>
    <w:rsid w:val="00416C44"/>
    <w:rsid w:val="00424A47"/>
    <w:rsid w:val="00460B8A"/>
    <w:rsid w:val="0047176E"/>
    <w:rsid w:val="004772CB"/>
    <w:rsid w:val="00491AA3"/>
    <w:rsid w:val="004A0053"/>
    <w:rsid w:val="004A3039"/>
    <w:rsid w:val="004A525F"/>
    <w:rsid w:val="004B28C8"/>
    <w:rsid w:val="004D18C8"/>
    <w:rsid w:val="004E133E"/>
    <w:rsid w:val="004E140E"/>
    <w:rsid w:val="004E7279"/>
    <w:rsid w:val="004F0AA2"/>
    <w:rsid w:val="004F32B3"/>
    <w:rsid w:val="004F34DD"/>
    <w:rsid w:val="004F5397"/>
    <w:rsid w:val="004F70CA"/>
    <w:rsid w:val="005274FD"/>
    <w:rsid w:val="00532944"/>
    <w:rsid w:val="00533171"/>
    <w:rsid w:val="00533CC3"/>
    <w:rsid w:val="00540D5F"/>
    <w:rsid w:val="0054521A"/>
    <w:rsid w:val="005475F4"/>
    <w:rsid w:val="00564242"/>
    <w:rsid w:val="005656A8"/>
    <w:rsid w:val="0056674B"/>
    <w:rsid w:val="00572C69"/>
    <w:rsid w:val="005764D9"/>
    <w:rsid w:val="0058287F"/>
    <w:rsid w:val="00584270"/>
    <w:rsid w:val="00596301"/>
    <w:rsid w:val="00597F52"/>
    <w:rsid w:val="005B0239"/>
    <w:rsid w:val="005B40D3"/>
    <w:rsid w:val="005B63A8"/>
    <w:rsid w:val="005C093E"/>
    <w:rsid w:val="005C7801"/>
    <w:rsid w:val="005D417E"/>
    <w:rsid w:val="005E62FF"/>
    <w:rsid w:val="005E6C9F"/>
    <w:rsid w:val="005F0822"/>
    <w:rsid w:val="005F3F47"/>
    <w:rsid w:val="005F69CE"/>
    <w:rsid w:val="00601578"/>
    <w:rsid w:val="00604577"/>
    <w:rsid w:val="00605E44"/>
    <w:rsid w:val="006106F9"/>
    <w:rsid w:val="00610EE7"/>
    <w:rsid w:val="00621B9E"/>
    <w:rsid w:val="00631DD0"/>
    <w:rsid w:val="006340F0"/>
    <w:rsid w:val="00636621"/>
    <w:rsid w:val="00640945"/>
    <w:rsid w:val="00640952"/>
    <w:rsid w:val="0065233A"/>
    <w:rsid w:val="0065760B"/>
    <w:rsid w:val="00657DB1"/>
    <w:rsid w:val="0066746F"/>
    <w:rsid w:val="00677379"/>
    <w:rsid w:val="00683704"/>
    <w:rsid w:val="006856C7"/>
    <w:rsid w:val="006874DD"/>
    <w:rsid w:val="006A733C"/>
    <w:rsid w:val="006A7F18"/>
    <w:rsid w:val="006B09BA"/>
    <w:rsid w:val="006B1B63"/>
    <w:rsid w:val="006B732C"/>
    <w:rsid w:val="006C3F20"/>
    <w:rsid w:val="006D4ACF"/>
    <w:rsid w:val="006E1942"/>
    <w:rsid w:val="00700FEF"/>
    <w:rsid w:val="0070290F"/>
    <w:rsid w:val="007220D5"/>
    <w:rsid w:val="00725A1F"/>
    <w:rsid w:val="007351F5"/>
    <w:rsid w:val="007354A5"/>
    <w:rsid w:val="0073773A"/>
    <w:rsid w:val="00770B43"/>
    <w:rsid w:val="00784BA7"/>
    <w:rsid w:val="007850F0"/>
    <w:rsid w:val="007870CD"/>
    <w:rsid w:val="0079725D"/>
    <w:rsid w:val="007A6205"/>
    <w:rsid w:val="007A66BE"/>
    <w:rsid w:val="007D4E80"/>
    <w:rsid w:val="007D565E"/>
    <w:rsid w:val="007F6316"/>
    <w:rsid w:val="008052C3"/>
    <w:rsid w:val="00810257"/>
    <w:rsid w:val="00815BC3"/>
    <w:rsid w:val="008174A1"/>
    <w:rsid w:val="00826461"/>
    <w:rsid w:val="00831F28"/>
    <w:rsid w:val="00832396"/>
    <w:rsid w:val="00847BFC"/>
    <w:rsid w:val="00852043"/>
    <w:rsid w:val="00852238"/>
    <w:rsid w:val="00854473"/>
    <w:rsid w:val="008577C3"/>
    <w:rsid w:val="0086483B"/>
    <w:rsid w:val="00874D11"/>
    <w:rsid w:val="00874DBC"/>
    <w:rsid w:val="00877CAC"/>
    <w:rsid w:val="00877DEE"/>
    <w:rsid w:val="00884F21"/>
    <w:rsid w:val="008979FD"/>
    <w:rsid w:val="008A165D"/>
    <w:rsid w:val="008A51B6"/>
    <w:rsid w:val="008A56FA"/>
    <w:rsid w:val="008A6161"/>
    <w:rsid w:val="008B2275"/>
    <w:rsid w:val="008B6FDC"/>
    <w:rsid w:val="008C5589"/>
    <w:rsid w:val="008C6456"/>
    <w:rsid w:val="008C7209"/>
    <w:rsid w:val="008D0884"/>
    <w:rsid w:val="008E354F"/>
    <w:rsid w:val="008E52B9"/>
    <w:rsid w:val="008F35F9"/>
    <w:rsid w:val="008F4A6C"/>
    <w:rsid w:val="00902927"/>
    <w:rsid w:val="00906FD1"/>
    <w:rsid w:val="009101C9"/>
    <w:rsid w:val="00916436"/>
    <w:rsid w:val="00920A8C"/>
    <w:rsid w:val="009441FF"/>
    <w:rsid w:val="00954E3D"/>
    <w:rsid w:val="00961C02"/>
    <w:rsid w:val="00964F91"/>
    <w:rsid w:val="009654EB"/>
    <w:rsid w:val="00981839"/>
    <w:rsid w:val="00986531"/>
    <w:rsid w:val="00987DE2"/>
    <w:rsid w:val="00990A7E"/>
    <w:rsid w:val="009944E8"/>
    <w:rsid w:val="009A683F"/>
    <w:rsid w:val="009B27DB"/>
    <w:rsid w:val="009C3317"/>
    <w:rsid w:val="009D71DD"/>
    <w:rsid w:val="009E0939"/>
    <w:rsid w:val="009E115F"/>
    <w:rsid w:val="009F3E82"/>
    <w:rsid w:val="009F61F4"/>
    <w:rsid w:val="00A00FCB"/>
    <w:rsid w:val="00A12473"/>
    <w:rsid w:val="00A144A8"/>
    <w:rsid w:val="00A14E27"/>
    <w:rsid w:val="00A1672A"/>
    <w:rsid w:val="00A2217F"/>
    <w:rsid w:val="00A223DB"/>
    <w:rsid w:val="00A42522"/>
    <w:rsid w:val="00A45B37"/>
    <w:rsid w:val="00A46392"/>
    <w:rsid w:val="00A463C4"/>
    <w:rsid w:val="00A57C46"/>
    <w:rsid w:val="00A65E43"/>
    <w:rsid w:val="00A83487"/>
    <w:rsid w:val="00A849B0"/>
    <w:rsid w:val="00A84E67"/>
    <w:rsid w:val="00A85BF6"/>
    <w:rsid w:val="00AA6DBE"/>
    <w:rsid w:val="00AB4164"/>
    <w:rsid w:val="00AB6544"/>
    <w:rsid w:val="00AB6FE7"/>
    <w:rsid w:val="00AC59FF"/>
    <w:rsid w:val="00AC66AD"/>
    <w:rsid w:val="00AD28FA"/>
    <w:rsid w:val="00AD316C"/>
    <w:rsid w:val="00AD51B1"/>
    <w:rsid w:val="00AD54ED"/>
    <w:rsid w:val="00AE0FE8"/>
    <w:rsid w:val="00AE3AF7"/>
    <w:rsid w:val="00AF467F"/>
    <w:rsid w:val="00B01EDE"/>
    <w:rsid w:val="00B02154"/>
    <w:rsid w:val="00B075E6"/>
    <w:rsid w:val="00B10AF8"/>
    <w:rsid w:val="00B13C02"/>
    <w:rsid w:val="00B17A6B"/>
    <w:rsid w:val="00B3119F"/>
    <w:rsid w:val="00B31F14"/>
    <w:rsid w:val="00B363B7"/>
    <w:rsid w:val="00B4295B"/>
    <w:rsid w:val="00B4410E"/>
    <w:rsid w:val="00B60A95"/>
    <w:rsid w:val="00B63E16"/>
    <w:rsid w:val="00B64217"/>
    <w:rsid w:val="00B836FA"/>
    <w:rsid w:val="00B87294"/>
    <w:rsid w:val="00B9082A"/>
    <w:rsid w:val="00B92FF9"/>
    <w:rsid w:val="00BA0FEE"/>
    <w:rsid w:val="00BA1BFF"/>
    <w:rsid w:val="00BA23DB"/>
    <w:rsid w:val="00BD09EA"/>
    <w:rsid w:val="00BD372A"/>
    <w:rsid w:val="00C03E38"/>
    <w:rsid w:val="00C04CAB"/>
    <w:rsid w:val="00C423F2"/>
    <w:rsid w:val="00C5417D"/>
    <w:rsid w:val="00C5540B"/>
    <w:rsid w:val="00C62AA9"/>
    <w:rsid w:val="00C72821"/>
    <w:rsid w:val="00C746DF"/>
    <w:rsid w:val="00C75B79"/>
    <w:rsid w:val="00C85A52"/>
    <w:rsid w:val="00C91880"/>
    <w:rsid w:val="00CA336B"/>
    <w:rsid w:val="00CA76E1"/>
    <w:rsid w:val="00CB3A6C"/>
    <w:rsid w:val="00CC6D29"/>
    <w:rsid w:val="00CD4415"/>
    <w:rsid w:val="00CD673E"/>
    <w:rsid w:val="00CD69FF"/>
    <w:rsid w:val="00CE2BFA"/>
    <w:rsid w:val="00CF6913"/>
    <w:rsid w:val="00D00038"/>
    <w:rsid w:val="00D047C0"/>
    <w:rsid w:val="00D05B8B"/>
    <w:rsid w:val="00D13E35"/>
    <w:rsid w:val="00D1493F"/>
    <w:rsid w:val="00D21A76"/>
    <w:rsid w:val="00D23EB6"/>
    <w:rsid w:val="00D27FB6"/>
    <w:rsid w:val="00D37B43"/>
    <w:rsid w:val="00D41569"/>
    <w:rsid w:val="00D41702"/>
    <w:rsid w:val="00D41BEC"/>
    <w:rsid w:val="00D444FD"/>
    <w:rsid w:val="00D47659"/>
    <w:rsid w:val="00D63E9E"/>
    <w:rsid w:val="00D64815"/>
    <w:rsid w:val="00D77B27"/>
    <w:rsid w:val="00D8636A"/>
    <w:rsid w:val="00D97111"/>
    <w:rsid w:val="00DA1C9A"/>
    <w:rsid w:val="00DA2923"/>
    <w:rsid w:val="00DA336A"/>
    <w:rsid w:val="00DA4809"/>
    <w:rsid w:val="00DA7C71"/>
    <w:rsid w:val="00DB4780"/>
    <w:rsid w:val="00DC1CC7"/>
    <w:rsid w:val="00DD01A0"/>
    <w:rsid w:val="00DF01CE"/>
    <w:rsid w:val="00DF10FD"/>
    <w:rsid w:val="00DF1216"/>
    <w:rsid w:val="00E035F4"/>
    <w:rsid w:val="00E160E0"/>
    <w:rsid w:val="00E20F0F"/>
    <w:rsid w:val="00E216E9"/>
    <w:rsid w:val="00E22AE2"/>
    <w:rsid w:val="00E24E91"/>
    <w:rsid w:val="00E35A20"/>
    <w:rsid w:val="00E36D81"/>
    <w:rsid w:val="00E60096"/>
    <w:rsid w:val="00E60D5C"/>
    <w:rsid w:val="00E60FBE"/>
    <w:rsid w:val="00E66964"/>
    <w:rsid w:val="00E71147"/>
    <w:rsid w:val="00E80E63"/>
    <w:rsid w:val="00E93C38"/>
    <w:rsid w:val="00EA224F"/>
    <w:rsid w:val="00EA688A"/>
    <w:rsid w:val="00EB78C8"/>
    <w:rsid w:val="00EC7452"/>
    <w:rsid w:val="00EE0C75"/>
    <w:rsid w:val="00EE32C4"/>
    <w:rsid w:val="00EF4CE1"/>
    <w:rsid w:val="00F06B9B"/>
    <w:rsid w:val="00F11069"/>
    <w:rsid w:val="00F236C8"/>
    <w:rsid w:val="00F239D4"/>
    <w:rsid w:val="00F36F69"/>
    <w:rsid w:val="00F37640"/>
    <w:rsid w:val="00F42577"/>
    <w:rsid w:val="00F44EE6"/>
    <w:rsid w:val="00F53201"/>
    <w:rsid w:val="00F64E17"/>
    <w:rsid w:val="00F65FEC"/>
    <w:rsid w:val="00F70EAA"/>
    <w:rsid w:val="00F75A8D"/>
    <w:rsid w:val="00F866B8"/>
    <w:rsid w:val="00F92F26"/>
    <w:rsid w:val="00F93115"/>
    <w:rsid w:val="00FA0FF6"/>
    <w:rsid w:val="00FA727A"/>
    <w:rsid w:val="00FB1B83"/>
    <w:rsid w:val="00FB3671"/>
    <w:rsid w:val="00FC04D8"/>
    <w:rsid w:val="00FC3BA3"/>
    <w:rsid w:val="00FC7799"/>
    <w:rsid w:val="00FE1CC3"/>
    <w:rsid w:val="00FE325E"/>
    <w:rsid w:val="00FF4AED"/>
    <w:rsid w:val="00FF505E"/>
    <w:rsid w:val="00FF7077"/>
    <w:rsid w:val="00FF787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o:shapedefaults>
    <o:shapelayout v:ext="edit">
      <o:idmap v:ext="edit" data="1"/>
      <o:rules v:ext="edit">
        <o:r id="V:Rule2"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BF6"/>
  </w:style>
  <w:style w:type="paragraph" w:styleId="Ttol1">
    <w:name w:val="heading 1"/>
    <w:basedOn w:val="Normal"/>
    <w:next w:val="Normal"/>
    <w:link w:val="Ttol1Car"/>
    <w:uiPriority w:val="9"/>
    <w:qFormat/>
    <w:rsid w:val="00115A0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ol2">
    <w:name w:val="heading 2"/>
    <w:basedOn w:val="Normal"/>
    <w:next w:val="Normal"/>
    <w:link w:val="Ttol2Car"/>
    <w:uiPriority w:val="9"/>
    <w:unhideWhenUsed/>
    <w:qFormat/>
    <w:rsid w:val="00115A07"/>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ol3">
    <w:name w:val="heading 3"/>
    <w:basedOn w:val="Normal"/>
    <w:next w:val="Normal"/>
    <w:link w:val="Ttol3Car"/>
    <w:uiPriority w:val="9"/>
    <w:unhideWhenUsed/>
    <w:qFormat/>
    <w:rsid w:val="00874DBC"/>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ol4">
    <w:name w:val="heading 4"/>
    <w:basedOn w:val="Normal"/>
    <w:next w:val="Normal"/>
    <w:link w:val="Ttol4Car"/>
    <w:uiPriority w:val="9"/>
    <w:semiHidden/>
    <w:unhideWhenUsed/>
    <w:qFormat/>
    <w:rsid w:val="000C65D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ol5">
    <w:name w:val="heading 5"/>
    <w:basedOn w:val="Normal"/>
    <w:next w:val="Normal"/>
    <w:link w:val="Ttol5Car"/>
    <w:uiPriority w:val="9"/>
    <w:semiHidden/>
    <w:unhideWhenUsed/>
    <w:qFormat/>
    <w:rsid w:val="000C65D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ol6">
    <w:name w:val="heading 6"/>
    <w:basedOn w:val="Normal"/>
    <w:next w:val="Normal"/>
    <w:link w:val="Ttol6Car"/>
    <w:uiPriority w:val="9"/>
    <w:semiHidden/>
    <w:unhideWhenUsed/>
    <w:qFormat/>
    <w:rsid w:val="000C65D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ol7">
    <w:name w:val="heading 7"/>
    <w:basedOn w:val="Normal"/>
    <w:next w:val="Normal"/>
    <w:link w:val="Ttol7Car"/>
    <w:uiPriority w:val="9"/>
    <w:semiHidden/>
    <w:unhideWhenUsed/>
    <w:qFormat/>
    <w:rsid w:val="000C65D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ol8">
    <w:name w:val="heading 8"/>
    <w:basedOn w:val="Normal"/>
    <w:next w:val="Normal"/>
    <w:link w:val="Ttol8Car"/>
    <w:uiPriority w:val="9"/>
    <w:semiHidden/>
    <w:unhideWhenUsed/>
    <w:qFormat/>
    <w:rsid w:val="000C65D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ol9">
    <w:name w:val="heading 9"/>
    <w:basedOn w:val="Normal"/>
    <w:next w:val="Normal"/>
    <w:link w:val="Ttol9Car"/>
    <w:uiPriority w:val="9"/>
    <w:semiHidden/>
    <w:unhideWhenUsed/>
    <w:qFormat/>
    <w:rsid w:val="000C65D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qFormat/>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Tipusdelletraperdefectedelpargraf"/>
    <w:link w:val="Ttol1"/>
    <w:uiPriority w:val="9"/>
    <w:rsid w:val="00115A07"/>
    <w:rPr>
      <w:rFonts w:asciiTheme="majorHAnsi" w:eastAsiaTheme="majorEastAsia" w:hAnsiTheme="majorHAnsi" w:cstheme="majorBidi"/>
      <w:b/>
      <w:bCs/>
      <w:color w:val="365F91" w:themeColor="accent1" w:themeShade="BF"/>
      <w:sz w:val="28"/>
      <w:szCs w:val="28"/>
    </w:rPr>
  </w:style>
  <w:style w:type="character" w:customStyle="1" w:styleId="Ttol2Car">
    <w:name w:val="Títol 2 Car"/>
    <w:basedOn w:val="Tipusdelletraperdefectedelpargraf"/>
    <w:link w:val="Ttol2"/>
    <w:uiPriority w:val="9"/>
    <w:rsid w:val="00115A07"/>
    <w:rPr>
      <w:rFonts w:asciiTheme="majorHAnsi" w:eastAsiaTheme="majorEastAsia" w:hAnsiTheme="majorHAnsi" w:cstheme="majorBidi"/>
      <w:b/>
      <w:bCs/>
      <w:color w:val="4F81BD" w:themeColor="accent1"/>
      <w:sz w:val="26"/>
      <w:szCs w:val="26"/>
    </w:rPr>
  </w:style>
  <w:style w:type="paragraph" w:styleId="Textdeglobus">
    <w:name w:val="Balloon Text"/>
    <w:basedOn w:val="Normal"/>
    <w:link w:val="TextdeglobusCar"/>
    <w:uiPriority w:val="99"/>
    <w:semiHidden/>
    <w:unhideWhenUsed/>
    <w:rsid w:val="00115A07"/>
    <w:pPr>
      <w:spacing w:after="0" w:line="240" w:lineRule="auto"/>
    </w:pPr>
    <w:rPr>
      <w:rFonts w:ascii="Tahoma" w:hAnsi="Tahoma" w:cs="Tahoma"/>
      <w:sz w:val="16"/>
      <w:szCs w:val="16"/>
    </w:rPr>
  </w:style>
  <w:style w:type="character" w:customStyle="1" w:styleId="TextdeglobusCar">
    <w:name w:val="Text de globus Car"/>
    <w:basedOn w:val="Tipusdelletraperdefectedelpargraf"/>
    <w:link w:val="Textdeglobus"/>
    <w:uiPriority w:val="99"/>
    <w:semiHidden/>
    <w:rsid w:val="00115A07"/>
    <w:rPr>
      <w:rFonts w:ascii="Tahoma" w:hAnsi="Tahoma" w:cs="Tahoma"/>
      <w:sz w:val="16"/>
      <w:szCs w:val="16"/>
    </w:rPr>
  </w:style>
  <w:style w:type="paragraph" w:styleId="IDC2">
    <w:name w:val="toc 2"/>
    <w:basedOn w:val="Normal"/>
    <w:next w:val="Normal"/>
    <w:autoRedefine/>
    <w:uiPriority w:val="39"/>
    <w:unhideWhenUsed/>
    <w:rsid w:val="00DA1C9A"/>
    <w:pPr>
      <w:spacing w:after="100"/>
      <w:ind w:left="220"/>
    </w:pPr>
  </w:style>
  <w:style w:type="paragraph" w:styleId="IDC1">
    <w:name w:val="toc 1"/>
    <w:basedOn w:val="Normal"/>
    <w:next w:val="Normal"/>
    <w:autoRedefine/>
    <w:uiPriority w:val="39"/>
    <w:unhideWhenUsed/>
    <w:rsid w:val="00DA1C9A"/>
    <w:pPr>
      <w:spacing w:after="100"/>
    </w:pPr>
    <w:rPr>
      <w:b/>
    </w:rPr>
  </w:style>
  <w:style w:type="character" w:styleId="Enlla">
    <w:name w:val="Hyperlink"/>
    <w:basedOn w:val="Tipusdelletraperdefectedelpargraf"/>
    <w:uiPriority w:val="99"/>
    <w:unhideWhenUsed/>
    <w:rsid w:val="00DA1C9A"/>
    <w:rPr>
      <w:color w:val="0000FF" w:themeColor="hyperlink"/>
      <w:u w:val="single"/>
    </w:rPr>
  </w:style>
  <w:style w:type="paragraph" w:styleId="Pargrafdellista">
    <w:name w:val="List Paragraph"/>
    <w:basedOn w:val="Normal"/>
    <w:uiPriority w:val="34"/>
    <w:qFormat/>
    <w:rsid w:val="00FF4AED"/>
    <w:pPr>
      <w:ind w:left="720"/>
      <w:contextualSpacing/>
    </w:pPr>
  </w:style>
  <w:style w:type="paragraph" w:styleId="Capalera">
    <w:name w:val="header"/>
    <w:basedOn w:val="Normal"/>
    <w:link w:val="CapaleraCar"/>
    <w:uiPriority w:val="99"/>
    <w:unhideWhenUsed/>
    <w:rsid w:val="008052C3"/>
    <w:pPr>
      <w:tabs>
        <w:tab w:val="center" w:pos="4252"/>
        <w:tab w:val="right" w:pos="8504"/>
      </w:tabs>
      <w:spacing w:after="0" w:line="240" w:lineRule="auto"/>
    </w:pPr>
  </w:style>
  <w:style w:type="character" w:customStyle="1" w:styleId="CapaleraCar">
    <w:name w:val="Capçalera Car"/>
    <w:basedOn w:val="Tipusdelletraperdefectedelpargraf"/>
    <w:link w:val="Capalera"/>
    <w:uiPriority w:val="99"/>
    <w:rsid w:val="008052C3"/>
  </w:style>
  <w:style w:type="paragraph" w:styleId="Peu">
    <w:name w:val="footer"/>
    <w:basedOn w:val="Normal"/>
    <w:link w:val="PeuCar"/>
    <w:uiPriority w:val="99"/>
    <w:unhideWhenUsed/>
    <w:rsid w:val="008052C3"/>
    <w:pPr>
      <w:tabs>
        <w:tab w:val="center" w:pos="4252"/>
        <w:tab w:val="right" w:pos="8504"/>
      </w:tabs>
      <w:spacing w:after="0" w:line="240" w:lineRule="auto"/>
    </w:pPr>
  </w:style>
  <w:style w:type="character" w:customStyle="1" w:styleId="PeuCar">
    <w:name w:val="Peu Car"/>
    <w:basedOn w:val="Tipusdelletraperdefectedelpargraf"/>
    <w:link w:val="Peu"/>
    <w:uiPriority w:val="99"/>
    <w:rsid w:val="008052C3"/>
  </w:style>
  <w:style w:type="character" w:customStyle="1" w:styleId="Ttol3Car">
    <w:name w:val="Títol 3 Car"/>
    <w:basedOn w:val="Tipusdelletraperdefectedelpargraf"/>
    <w:link w:val="Ttol3"/>
    <w:uiPriority w:val="9"/>
    <w:rsid w:val="00874DBC"/>
    <w:rPr>
      <w:rFonts w:asciiTheme="majorHAnsi" w:eastAsiaTheme="majorEastAsia" w:hAnsiTheme="majorHAnsi" w:cstheme="majorBidi"/>
      <w:b/>
      <w:bCs/>
      <w:color w:val="4F81BD" w:themeColor="accent1"/>
    </w:rPr>
  </w:style>
  <w:style w:type="paragraph" w:styleId="IDC3">
    <w:name w:val="toc 3"/>
    <w:basedOn w:val="Normal"/>
    <w:next w:val="Normal"/>
    <w:autoRedefine/>
    <w:uiPriority w:val="39"/>
    <w:unhideWhenUsed/>
    <w:rsid w:val="00F11069"/>
    <w:pPr>
      <w:spacing w:after="100"/>
      <w:ind w:left="440"/>
    </w:pPr>
  </w:style>
  <w:style w:type="table" w:styleId="Taulaambquadrcula">
    <w:name w:val="Table Grid"/>
    <w:basedOn w:val="Taulanormal"/>
    <w:uiPriority w:val="59"/>
    <w:rsid w:val="00C04CA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nfasis11">
    <w:name w:val="Cuadrícula clara - Énfasis 11"/>
    <w:basedOn w:val="Taulanormal"/>
    <w:uiPriority w:val="62"/>
    <w:rsid w:val="00EC745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nfasis12">
    <w:name w:val="Lista clara - Énfasis 12"/>
    <w:basedOn w:val="Taulanormal"/>
    <w:uiPriority w:val="61"/>
    <w:rsid w:val="001159D0"/>
    <w:pPr>
      <w:spacing w:after="0" w:line="240" w:lineRule="auto"/>
    </w:pPr>
    <w:rPr>
      <w:rFonts w:eastAsiaTheme="minorEastAsia"/>
      <w:sz w:val="20"/>
      <w:szCs w:val="20"/>
      <w:lang w:val="es-ES" w:eastAsia="es-E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merodepgina">
    <w:name w:val="page number"/>
    <w:basedOn w:val="Tipusdelletraperdefectedelpargraf"/>
    <w:rsid w:val="005B63A8"/>
  </w:style>
  <w:style w:type="character" w:styleId="Textdelcontenidor">
    <w:name w:val="Placeholder Text"/>
    <w:basedOn w:val="Tipusdelletraperdefectedelpargraf"/>
    <w:uiPriority w:val="99"/>
    <w:semiHidden/>
    <w:rsid w:val="00A463C4"/>
    <w:rPr>
      <w:color w:val="808080"/>
    </w:rPr>
  </w:style>
  <w:style w:type="character" w:customStyle="1" w:styleId="Ttol4Car">
    <w:name w:val="Títol 4 Car"/>
    <w:basedOn w:val="Tipusdelletraperdefectedelpargraf"/>
    <w:link w:val="Ttol4"/>
    <w:uiPriority w:val="9"/>
    <w:semiHidden/>
    <w:rsid w:val="000C65D5"/>
    <w:rPr>
      <w:rFonts w:asciiTheme="majorHAnsi" w:eastAsiaTheme="majorEastAsia" w:hAnsiTheme="majorHAnsi" w:cstheme="majorBidi"/>
      <w:b/>
      <w:bCs/>
      <w:i/>
      <w:iCs/>
      <w:color w:val="4F81BD" w:themeColor="accent1"/>
    </w:rPr>
  </w:style>
  <w:style w:type="character" w:customStyle="1" w:styleId="Ttol5Car">
    <w:name w:val="Títol 5 Car"/>
    <w:basedOn w:val="Tipusdelletraperdefectedelpargraf"/>
    <w:link w:val="Ttol5"/>
    <w:uiPriority w:val="9"/>
    <w:semiHidden/>
    <w:rsid w:val="000C65D5"/>
    <w:rPr>
      <w:rFonts w:asciiTheme="majorHAnsi" w:eastAsiaTheme="majorEastAsia" w:hAnsiTheme="majorHAnsi" w:cstheme="majorBidi"/>
      <w:color w:val="243F60" w:themeColor="accent1" w:themeShade="7F"/>
    </w:rPr>
  </w:style>
  <w:style w:type="character" w:customStyle="1" w:styleId="Ttol6Car">
    <w:name w:val="Títol 6 Car"/>
    <w:basedOn w:val="Tipusdelletraperdefectedelpargraf"/>
    <w:link w:val="Ttol6"/>
    <w:uiPriority w:val="9"/>
    <w:semiHidden/>
    <w:rsid w:val="000C65D5"/>
    <w:rPr>
      <w:rFonts w:asciiTheme="majorHAnsi" w:eastAsiaTheme="majorEastAsia" w:hAnsiTheme="majorHAnsi" w:cstheme="majorBidi"/>
      <w:i/>
      <w:iCs/>
      <w:color w:val="243F60" w:themeColor="accent1" w:themeShade="7F"/>
    </w:rPr>
  </w:style>
  <w:style w:type="character" w:customStyle="1" w:styleId="Ttol7Car">
    <w:name w:val="Títol 7 Car"/>
    <w:basedOn w:val="Tipusdelletraperdefectedelpargraf"/>
    <w:link w:val="Ttol7"/>
    <w:uiPriority w:val="9"/>
    <w:semiHidden/>
    <w:rsid w:val="000C65D5"/>
    <w:rPr>
      <w:rFonts w:asciiTheme="majorHAnsi" w:eastAsiaTheme="majorEastAsia" w:hAnsiTheme="majorHAnsi" w:cstheme="majorBidi"/>
      <w:i/>
      <w:iCs/>
      <w:color w:val="404040" w:themeColor="text1" w:themeTint="BF"/>
    </w:rPr>
  </w:style>
  <w:style w:type="character" w:customStyle="1" w:styleId="Ttol8Car">
    <w:name w:val="Títol 8 Car"/>
    <w:basedOn w:val="Tipusdelletraperdefectedelpargraf"/>
    <w:link w:val="Ttol8"/>
    <w:uiPriority w:val="9"/>
    <w:semiHidden/>
    <w:rsid w:val="000C65D5"/>
    <w:rPr>
      <w:rFonts w:asciiTheme="majorHAnsi" w:eastAsiaTheme="majorEastAsia" w:hAnsiTheme="majorHAnsi" w:cstheme="majorBidi"/>
      <w:color w:val="404040" w:themeColor="text1" w:themeTint="BF"/>
      <w:sz w:val="20"/>
      <w:szCs w:val="20"/>
    </w:rPr>
  </w:style>
  <w:style w:type="character" w:customStyle="1" w:styleId="Ttol9Car">
    <w:name w:val="Títol 9 Car"/>
    <w:basedOn w:val="Tipusdelletraperdefectedelpargraf"/>
    <w:link w:val="Ttol9"/>
    <w:uiPriority w:val="9"/>
    <w:semiHidden/>
    <w:rsid w:val="000C65D5"/>
    <w:rPr>
      <w:rFonts w:asciiTheme="majorHAnsi" w:eastAsiaTheme="majorEastAsia" w:hAnsiTheme="majorHAnsi" w:cstheme="majorBidi"/>
      <w:i/>
      <w:iCs/>
      <w:color w:val="404040" w:themeColor="text1" w:themeTint="BF"/>
      <w:sz w:val="20"/>
      <w:szCs w:val="20"/>
    </w:rPr>
  </w:style>
  <w:style w:type="paragraph" w:styleId="Llegenda">
    <w:name w:val="caption"/>
    <w:basedOn w:val="Normal"/>
    <w:next w:val="Normal"/>
    <w:uiPriority w:val="35"/>
    <w:unhideWhenUsed/>
    <w:qFormat/>
    <w:rsid w:val="005764D9"/>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30665540">
      <w:bodyDiv w:val="1"/>
      <w:marLeft w:val="0"/>
      <w:marRight w:val="0"/>
      <w:marTop w:val="0"/>
      <w:marBottom w:val="0"/>
      <w:divBdr>
        <w:top w:val="none" w:sz="0" w:space="0" w:color="auto"/>
        <w:left w:val="none" w:sz="0" w:space="0" w:color="auto"/>
        <w:bottom w:val="none" w:sz="0" w:space="0" w:color="auto"/>
        <w:right w:val="none" w:sz="0" w:space="0" w:color="auto"/>
      </w:divBdr>
    </w:div>
    <w:div w:id="146168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header" Target="header2.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04.png"/></Relationships>
</file>

<file path=word/_rels/header2.xml.rels><?xml version="1.0" encoding="UTF-8" standalone="yes"?>
<Relationships xmlns="http://schemas.openxmlformats.org/package/2006/relationships"><Relationship Id="rId2" Type="http://schemas.openxmlformats.org/officeDocument/2006/relationships/image" Target="media/image105.png"/><Relationship Id="rId1" Type="http://schemas.openxmlformats.org/officeDocument/2006/relationships/image" Target="media/image10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7B47E-61AB-4FB8-A64B-FE200D5D7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30</Pages>
  <Words>4348</Words>
  <Characters>23919</Characters>
  <Application>Microsoft Office Word</Application>
  <DocSecurity>0</DocSecurity>
  <Lines>199</Lines>
  <Paragraphs>56</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Manual d’usuari</vt:lpstr>
      <vt:lpstr>Manual d’usuari</vt:lpstr>
    </vt:vector>
  </TitlesOfParts>
  <Company>Límit Tecnologies S.A.</Company>
  <LinksUpToDate>false</LinksUpToDate>
  <CharactersWithSpaces>28211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d’usuari</dc:title>
  <dc:subject>Helium - Gestió d’expedients</dc:subject>
  <dc:creator>Sion Andreu</dc:creator>
  <cp:lastModifiedBy>paulac</cp:lastModifiedBy>
  <cp:revision>118</cp:revision>
  <dcterms:created xsi:type="dcterms:W3CDTF">2012-03-26T11:43:00Z</dcterms:created>
  <dcterms:modified xsi:type="dcterms:W3CDTF">2013-10-28T08:25:00Z</dcterms:modified>
</cp:coreProperties>
</file>