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EE7" w:rsidRDefault="002B2431">
      <w:proofErr w:type="spellStart"/>
      <w:r>
        <w:t>Pengujian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findByFlightNumber</w:t>
      </w:r>
      <w:proofErr w:type="spellEnd"/>
      <w:r>
        <w:t>(</w:t>
      </w:r>
      <w:proofErr w:type="gramEnd"/>
      <w:r>
        <w:t xml:space="preserve">) </w:t>
      </w:r>
      <w:proofErr w:type="spellStart"/>
      <w:r>
        <w:t>menghasilkan</w:t>
      </w:r>
      <w:proofErr w:type="spellEnd"/>
      <w:r>
        <w:t xml:space="preserve"> object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>.</w:t>
      </w:r>
    </w:p>
    <w:p w:rsidR="00F13EE7" w:rsidRDefault="002B2431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object </w:t>
      </w:r>
      <w:proofErr w:type="spellStart"/>
      <w:r>
        <w:t>PilotModel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di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FlightModel</w:t>
      </w:r>
      <w:proofErr w:type="spellEnd"/>
      <w:r>
        <w:t xml:space="preserve">? </w:t>
      </w:r>
    </w:p>
    <w:p w:rsidR="00F13EE7" w:rsidRDefault="002B2431">
      <w:pPr>
        <w:pStyle w:val="ListParagraph"/>
        <w:ind w:left="405"/>
      </w:pPr>
      <w:proofErr w:type="spellStart"/>
      <w:r>
        <w:t>Flightmodel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di </w:t>
      </w:r>
      <w:proofErr w:type="spellStart"/>
      <w:r>
        <w:t>pilotModel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licenseNumber</w:t>
      </w:r>
      <w:proofErr w:type="spellEnd"/>
      <w:r>
        <w:t>.</w:t>
      </w:r>
    </w:p>
    <w:p w:rsidR="00F13EE7" w:rsidRDefault="002B243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object </w:t>
      </w:r>
      <w:proofErr w:type="spellStart"/>
      <w:r>
        <w:t>PilotModel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setPilot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FlightModel</w:t>
      </w:r>
      <w:proofErr w:type="spellEnd"/>
      <w:r>
        <w:t>?</w:t>
      </w:r>
    </w:p>
    <w:p w:rsidR="00F13EE7" w:rsidRDefault="002B2431">
      <w:pPr>
        <w:ind w:left="405"/>
      </w:pPr>
      <w:proofErr w:type="spellStart"/>
      <w:r>
        <w:t>Terjadi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licenseNumber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PilotModel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</w:t>
      </w:r>
      <w:r>
        <w:t>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licenseNumber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null.</w:t>
      </w:r>
    </w:p>
    <w:p w:rsidR="00F13EE7" w:rsidRDefault="00F13EE7"/>
    <w:p w:rsidR="00F13EE7" w:rsidRDefault="002B2431">
      <w:proofErr w:type="spellStart"/>
      <w:r>
        <w:t>Pengujian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getFlightDetailByFlightNumber</w:t>
      </w:r>
      <w:proofErr w:type="spellEnd"/>
      <w:r>
        <w:t>(</w:t>
      </w:r>
      <w:proofErr w:type="gramEnd"/>
      <w:r>
        <w:t xml:space="preserve">) </w:t>
      </w:r>
      <w:proofErr w:type="spellStart"/>
      <w:r>
        <w:t>menghasilkan</w:t>
      </w:r>
      <w:proofErr w:type="spellEnd"/>
      <w:r>
        <w:t xml:space="preserve"> object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 ya</w:t>
      </w:r>
      <w:r>
        <w:t xml:space="preserve">ng </w:t>
      </w:r>
      <w:proofErr w:type="spellStart"/>
      <w:r>
        <w:t>dilakukan</w:t>
      </w:r>
      <w:proofErr w:type="spellEnd"/>
      <w:r>
        <w:t xml:space="preserve"> di service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. </w:t>
      </w:r>
    </w:p>
    <w:p w:rsidR="00F13EE7" w:rsidRDefault="002B243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code</w:t>
      </w:r>
    </w:p>
    <w:p w:rsidR="00F13EE7" w:rsidRDefault="002B2431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54483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7" w:rsidRDefault="002B2431">
      <w:pPr>
        <w:pStyle w:val="ListParagraph"/>
        <w:ind w:left="405"/>
      </w:pPr>
      <w:r>
        <w:t>“</w:t>
      </w:r>
      <w:proofErr w:type="gramStart"/>
      <w:r>
        <w:t>when(</w:t>
      </w:r>
      <w:proofErr w:type="gramEnd"/>
      <w:r>
        <w:t xml:space="preserve">)”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event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objek</w:t>
      </w:r>
      <w:proofErr w:type="spellEnd"/>
      <w:r>
        <w:t>.</w:t>
      </w:r>
    </w:p>
    <w:p w:rsidR="00F13EE7" w:rsidRDefault="002B2431">
      <w:pPr>
        <w:pStyle w:val="ListParagraph"/>
        <w:ind w:left="405"/>
      </w:pPr>
      <w:proofErr w:type="spellStart"/>
      <w:r>
        <w:t>Dimana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mock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fl</w:t>
      </w:r>
      <w:r>
        <w:t>ightNumber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flight-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diatasnya</w:t>
      </w:r>
      <w:proofErr w:type="spellEnd"/>
      <w:r>
        <w:t>.</w:t>
      </w:r>
    </w:p>
    <w:p w:rsidR="00F13EE7" w:rsidRDefault="00F13EE7"/>
    <w:p w:rsidR="00F13EE7" w:rsidRDefault="002B2431">
      <w:r>
        <w:rPr>
          <w:noProof/>
        </w:rPr>
        <w:drawing>
          <wp:inline distT="0" distB="0" distL="0" distR="0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7" w:rsidRDefault="002B2431">
      <w:r>
        <w:rPr>
          <w:noProof/>
        </w:rPr>
        <w:drawing>
          <wp:inline distT="0" distB="0" distL="0" distR="0">
            <wp:extent cx="5943600" cy="75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7" w:rsidRDefault="002B2431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F13EE7" w:rsidRDefault="002B243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 3</w:t>
      </w:r>
    </w:p>
    <w:p w:rsidR="00F13EE7" w:rsidRDefault="002B2431">
      <w:pPr>
        <w:pStyle w:val="ListParagraph"/>
        <w:numPr>
          <w:ilvl w:val="0"/>
          <w:numId w:val="1"/>
        </w:numPr>
      </w:pPr>
      <w:proofErr w:type="spellStart"/>
      <w:r>
        <w:t>Mengecek</w:t>
      </w:r>
      <w:proofErr w:type="spellEnd"/>
      <w:r>
        <w:t xml:space="preserve"> status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(OK) </w:t>
      </w:r>
      <w:proofErr w:type="spellStart"/>
      <w:r>
        <w:t>tanpa</w:t>
      </w:r>
      <w:proofErr w:type="spellEnd"/>
      <w:r>
        <w:t xml:space="preserve"> </w:t>
      </w:r>
      <w:r>
        <w:t>error.</w:t>
      </w:r>
      <w:bookmarkStart w:id="0" w:name="_GoBack"/>
      <w:bookmarkEnd w:id="0"/>
    </w:p>
    <w:p w:rsidR="00F13EE7" w:rsidRDefault="002B2431">
      <w:pPr>
        <w:pStyle w:val="ListParagraph"/>
        <w:numPr>
          <w:ilvl w:val="0"/>
          <w:numId w:val="1"/>
        </w:numPr>
      </w:pPr>
      <w:proofErr w:type="spellStart"/>
      <w:r>
        <w:lastRenderedPageBreak/>
        <w:t>Melakukan</w:t>
      </w:r>
      <w:proofErr w:type="spellEnd"/>
      <w:r>
        <w:t xml:space="preserve"> matching </w:t>
      </w:r>
      <w:proofErr w:type="spellStart"/>
      <w:r>
        <w:t>antara</w:t>
      </w:r>
      <w:proofErr w:type="spellEnd"/>
      <w:r>
        <w:t xml:space="preserve"> response content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flightNumber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Matchers.is(</w:t>
      </w:r>
      <w:proofErr w:type="spellStart"/>
      <w:r>
        <w:t>flight.get</w:t>
      </w:r>
      <w:proofErr w:type="spellEnd"/>
      <w:r>
        <w:t>(</w:t>
      </w:r>
      <w:proofErr w:type="gramStart"/>
      <w:r>
        <w:t>).</w:t>
      </w:r>
      <w:proofErr w:type="spellStart"/>
      <w:r>
        <w:t>getFlightNumber</w:t>
      </w:r>
      <w:proofErr w:type="spellEnd"/>
      <w:proofErr w:type="gramEnd"/>
      <w:r>
        <w:t>()).</w:t>
      </w:r>
    </w:p>
    <w:p w:rsidR="00F13EE7" w:rsidRDefault="002B2431">
      <w:pPr>
        <w:pStyle w:val="ListParagraph"/>
        <w:numPr>
          <w:ilvl w:val="0"/>
          <w:numId w:val="1"/>
        </w:numPr>
      </w:pPr>
      <w:proofErr w:type="spellStart"/>
      <w:r>
        <w:t>Anotasi</w:t>
      </w:r>
      <w:proofErr w:type="spellEnd"/>
      <w:r>
        <w:t xml:space="preserve"> @</w:t>
      </w:r>
      <w:proofErr w:type="spellStart"/>
      <w:r>
        <w:t>ResponseBody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controller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diserialkan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JSON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FlightModel</w:t>
      </w:r>
      <w:proofErr w:type="spellEnd"/>
      <w:r>
        <w:t>.</w:t>
      </w:r>
    </w:p>
    <w:p w:rsidR="00F13EE7" w:rsidRDefault="00F13EE7">
      <w:pPr>
        <w:ind w:left="45"/>
      </w:pPr>
    </w:p>
    <w:p w:rsidR="00F13EE7" w:rsidRDefault="002B2431">
      <w:pPr>
        <w:ind w:left="45"/>
      </w:pPr>
      <w:r>
        <w:rPr>
          <w:noProof/>
        </w:rPr>
        <w:drawing>
          <wp:inline distT="0" distB="0" distL="0" distR="0">
            <wp:extent cx="5943600" cy="2908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7" w:rsidRDefault="00F13EE7">
      <w:pPr>
        <w:ind w:left="45"/>
      </w:pPr>
    </w:p>
    <w:p w:rsidR="00F13EE7" w:rsidRDefault="002B2431">
      <w:pPr>
        <w:ind w:left="45"/>
      </w:pPr>
      <w:r>
        <w:rPr>
          <w:noProof/>
        </w:rPr>
        <w:drawing>
          <wp:inline distT="0" distB="0" distL="0" distR="0">
            <wp:extent cx="5943600" cy="2226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7" w:rsidRDefault="00F13EE7">
      <w:pPr>
        <w:ind w:left="45"/>
      </w:pPr>
    </w:p>
    <w:p w:rsidR="00F13EE7" w:rsidRDefault="002B2431">
      <w:pPr>
        <w:ind w:left="45"/>
      </w:pPr>
      <w:r>
        <w:rPr>
          <w:noProof/>
        </w:rPr>
        <w:lastRenderedPageBreak/>
        <w:drawing>
          <wp:inline distT="0" distB="0" distL="0" distR="0">
            <wp:extent cx="5943600" cy="308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7" w:rsidRDefault="00F13EE7">
      <w:pPr>
        <w:ind w:left="45"/>
      </w:pPr>
    </w:p>
    <w:sectPr w:rsidR="00F13EE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431" w:rsidRDefault="002B2431">
      <w:pPr>
        <w:spacing w:after="0" w:line="240" w:lineRule="auto"/>
      </w:pPr>
      <w:r>
        <w:separator/>
      </w:r>
    </w:p>
  </w:endnote>
  <w:endnote w:type="continuationSeparator" w:id="0">
    <w:p w:rsidR="002B2431" w:rsidRDefault="002B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EE7" w:rsidRDefault="0072182E">
    <w:pPr>
      <w:pStyle w:val="Footer"/>
      <w:wordWrap w:val="0"/>
      <w:jc w:val="right"/>
    </w:pPr>
    <w:r>
      <w:t>Ghina Almira Salsabila</w:t>
    </w:r>
    <w:r w:rsidR="002B2431">
      <w:t xml:space="preserve"> </w:t>
    </w:r>
    <w:r>
      <w:t>–</w:t>
    </w:r>
    <w:r w:rsidR="002B2431">
      <w:t xml:space="preserve"> 1606</w:t>
    </w:r>
    <w:r>
      <w:t>917815</w:t>
    </w:r>
  </w:p>
  <w:p w:rsidR="0072182E" w:rsidRDefault="0072182E">
    <w:pPr>
      <w:pStyle w:val="Footer"/>
      <w:wordWrap w:val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431" w:rsidRDefault="002B2431">
      <w:pPr>
        <w:spacing w:after="0" w:line="240" w:lineRule="auto"/>
      </w:pPr>
      <w:r>
        <w:separator/>
      </w:r>
    </w:p>
  </w:footnote>
  <w:footnote w:type="continuationSeparator" w:id="0">
    <w:p w:rsidR="002B2431" w:rsidRDefault="002B2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854E7"/>
    <w:multiLevelType w:val="multilevel"/>
    <w:tmpl w:val="649854E7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A9"/>
    <w:rsid w:val="00047103"/>
    <w:rsid w:val="002B2431"/>
    <w:rsid w:val="00452DA6"/>
    <w:rsid w:val="004C368B"/>
    <w:rsid w:val="0072182E"/>
    <w:rsid w:val="008C4BD8"/>
    <w:rsid w:val="009845E9"/>
    <w:rsid w:val="009B2926"/>
    <w:rsid w:val="009B7696"/>
    <w:rsid w:val="00A4491F"/>
    <w:rsid w:val="00C608B6"/>
    <w:rsid w:val="00D25AC3"/>
    <w:rsid w:val="00E42CFE"/>
    <w:rsid w:val="00EE0692"/>
    <w:rsid w:val="00EE5AA9"/>
    <w:rsid w:val="00F13EE7"/>
    <w:rsid w:val="374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3458"/>
  <w15:docId w15:val="{FB629B01-E658-4629-87A8-BE723E3F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widya syafira</dc:creator>
  <cp:lastModifiedBy>Ghina almira Salsabila</cp:lastModifiedBy>
  <cp:revision>3</cp:revision>
  <dcterms:created xsi:type="dcterms:W3CDTF">2018-10-17T08:26:00Z</dcterms:created>
  <dcterms:modified xsi:type="dcterms:W3CDTF">2018-10-17T12:19:00Z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