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24" w:rsidRDefault="005C3724" w:rsidP="005C3724">
      <w:pPr>
        <w:jc w:val="both"/>
      </w:pPr>
      <w:r>
        <w:t xml:space="preserve">1.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object </w:t>
      </w:r>
      <w:proofErr w:type="spellStart"/>
      <w:r>
        <w:t>PilotModel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yang di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FlightModel</w:t>
      </w:r>
      <w:proofErr w:type="spellEnd"/>
      <w:r>
        <w:t xml:space="preserve">? </w:t>
      </w:r>
    </w:p>
    <w:p w:rsidR="005C3724" w:rsidRDefault="005C3724" w:rsidP="005C3724">
      <w:pPr>
        <w:jc w:val="both"/>
      </w:pPr>
      <w:proofErr w:type="spellStart"/>
      <w:r>
        <w:t>FlightModel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attribute pilot yang </w:t>
      </w:r>
      <w:proofErr w:type="spellStart"/>
      <w:r>
        <w:t>merefer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pilot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PilotModel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3469E1" w:rsidRDefault="005C3724" w:rsidP="005C3724">
      <w:pPr>
        <w:jc w:val="both"/>
      </w:pPr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object </w:t>
      </w:r>
      <w:proofErr w:type="spellStart"/>
      <w:r>
        <w:t>PilotModel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setPilot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FlightModel</w:t>
      </w:r>
      <w:proofErr w:type="spellEnd"/>
      <w:r>
        <w:t>?</w:t>
      </w:r>
    </w:p>
    <w:p w:rsidR="000B6D52" w:rsidRDefault="000B6D52" w:rsidP="005C3724">
      <w:pPr>
        <w:jc w:val="both"/>
      </w:pPr>
      <w:proofErr w:type="spellStart"/>
      <w:r>
        <w:t>Maka</w:t>
      </w:r>
      <w:proofErr w:type="spellEnd"/>
      <w:r>
        <w:t xml:space="preserve"> attribute pilot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FlightModel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null, </w:t>
      </w:r>
    </w:p>
    <w:p w:rsidR="005C3724" w:rsidRDefault="0000024C" w:rsidP="005C3724">
      <w:pPr>
        <w:jc w:val="both"/>
      </w:pPr>
      <w:r>
        <w:t xml:space="preserve">3. </w:t>
      </w:r>
      <w:proofErr w:type="spellStart"/>
      <w:r w:rsidR="000D7498">
        <w:t>Jelaskan</w:t>
      </w:r>
      <w:proofErr w:type="spellEnd"/>
      <w:r w:rsidR="000D7498">
        <w:t xml:space="preserve"> </w:t>
      </w:r>
      <w:proofErr w:type="spellStart"/>
      <w:r w:rsidR="000D7498">
        <w:t>apa</w:t>
      </w:r>
      <w:proofErr w:type="spellEnd"/>
      <w:r w:rsidR="000D7498">
        <w:t xml:space="preserve"> yang </w:t>
      </w:r>
      <w:proofErr w:type="spellStart"/>
      <w:r w:rsidR="000D7498">
        <w:t>dilakukan</w:t>
      </w:r>
      <w:proofErr w:type="spellEnd"/>
      <w:r w:rsidR="000D7498">
        <w:t xml:space="preserve"> code</w:t>
      </w:r>
    </w:p>
    <w:p w:rsidR="000D7498" w:rsidRDefault="000D7498" w:rsidP="005C3724">
      <w:pPr>
        <w:jc w:val="both"/>
      </w:pPr>
      <w:r>
        <w:rPr>
          <w:noProof/>
        </w:rPr>
        <w:drawing>
          <wp:inline distT="0" distB="0" distL="0" distR="0" wp14:anchorId="5D69DE0F" wp14:editId="4F7041A5">
            <wp:extent cx="54959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84" w:rsidRDefault="003C4C2D" w:rsidP="005C3724">
      <w:pPr>
        <w:jc w:val="both"/>
      </w:pPr>
      <w:proofErr w:type="spellStart"/>
      <w:r>
        <w:t>Apabila</w:t>
      </w:r>
      <w:proofErr w:type="spellEnd"/>
      <w:r>
        <w:t xml:space="preserve"> database </w:t>
      </w:r>
      <w:proofErr w:type="spellStart"/>
      <w:r>
        <w:t>menemukan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mockObject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>.</w:t>
      </w:r>
    </w:p>
    <w:p w:rsidR="000D7498" w:rsidRDefault="000D7498" w:rsidP="005C3724">
      <w:pPr>
        <w:jc w:val="both"/>
      </w:pPr>
      <w:r>
        <w:t xml:space="preserve">4.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code</w:t>
      </w:r>
    </w:p>
    <w:p w:rsidR="000D7498" w:rsidRDefault="000D7498" w:rsidP="005C3724">
      <w:pPr>
        <w:jc w:val="both"/>
      </w:pPr>
      <w:r>
        <w:rPr>
          <w:noProof/>
        </w:rPr>
        <w:drawing>
          <wp:inline distT="0" distB="0" distL="0" distR="0" wp14:anchorId="7CEF86F8" wp14:editId="7CF438D3">
            <wp:extent cx="54578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2D" w:rsidRDefault="003C4C2D" w:rsidP="005C3724">
      <w:p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flightservice</w:t>
      </w:r>
      <w:proofErr w:type="spellEnd"/>
      <w:r>
        <w:t xml:space="preserve"> </w:t>
      </w:r>
      <w:proofErr w:type="spellStart"/>
      <w:r>
        <w:t>dit</w:t>
      </w:r>
      <w:r>
        <w:t>emukan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mockObject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>.</w:t>
      </w:r>
    </w:p>
    <w:p w:rsidR="000D7498" w:rsidRDefault="000D7498" w:rsidP="005C3724">
      <w:pPr>
        <w:jc w:val="both"/>
      </w:pPr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ditest</w:t>
      </w:r>
      <w:proofErr w:type="spellEnd"/>
      <w:r>
        <w:t xml:space="preserve"> code</w:t>
      </w:r>
    </w:p>
    <w:p w:rsidR="003C4C2D" w:rsidRDefault="000D7498" w:rsidP="005C3724">
      <w:pPr>
        <w:jc w:val="both"/>
      </w:pPr>
      <w:r>
        <w:rPr>
          <w:noProof/>
        </w:rPr>
        <w:drawing>
          <wp:inline distT="0" distB="0" distL="0" distR="0" wp14:anchorId="56DE02D4" wp14:editId="375CE50F">
            <wp:extent cx="30003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498" w:rsidRDefault="000D7498" w:rsidP="005C3724">
      <w:pPr>
        <w:jc w:val="both"/>
      </w:pPr>
      <w:r>
        <w:t xml:space="preserve">6.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test </w:t>
      </w:r>
      <w:proofErr w:type="spellStart"/>
      <w:r>
        <w:t>oleh</w:t>
      </w:r>
      <w:proofErr w:type="spellEnd"/>
      <w:r>
        <w:t xml:space="preserve"> code</w:t>
      </w:r>
    </w:p>
    <w:p w:rsidR="000D7498" w:rsidRDefault="000D7498" w:rsidP="005C3724">
      <w:pPr>
        <w:jc w:val="both"/>
      </w:pPr>
      <w:r>
        <w:rPr>
          <w:noProof/>
        </w:rPr>
        <w:drawing>
          <wp:inline distT="0" distB="0" distL="0" distR="0" wp14:anchorId="206CFDB8" wp14:editId="285E8530">
            <wp:extent cx="54768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98" w:rsidRDefault="000D7498" w:rsidP="005C3724">
      <w:pPr>
        <w:jc w:val="both"/>
      </w:pPr>
      <w:r>
        <w:t xml:space="preserve">7.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@</w:t>
      </w:r>
      <w:proofErr w:type="spellStart"/>
      <w:r>
        <w:t>ResponseBody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route “/flight/view”</w:t>
      </w:r>
    </w:p>
    <w:p w:rsidR="000D7498" w:rsidRDefault="000D7498" w:rsidP="005C3724">
      <w:pPr>
        <w:jc w:val="both"/>
      </w:pPr>
      <w:r>
        <w:rPr>
          <w:noProof/>
        </w:rPr>
        <w:drawing>
          <wp:inline distT="0" distB="0" distL="0" distR="0" wp14:anchorId="299CA7D8" wp14:editId="6693A82D">
            <wp:extent cx="55340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2D" w:rsidRDefault="003C4C2D" w:rsidP="005C3724">
      <w:pPr>
        <w:jc w:val="both"/>
      </w:pPr>
      <w:proofErr w:type="spellStart"/>
      <w:r>
        <w:t>Anotasi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menjuju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HTTP Response. Parameter 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HTTP Request.</w:t>
      </w:r>
    </w:p>
    <w:p w:rsidR="0000024C" w:rsidRDefault="0000024C" w:rsidP="005C3724">
      <w:pPr>
        <w:jc w:val="both"/>
      </w:pPr>
    </w:p>
    <w:p w:rsidR="00650087" w:rsidRDefault="00650087" w:rsidP="005C3724">
      <w:pPr>
        <w:jc w:val="both"/>
      </w:pPr>
    </w:p>
    <w:sectPr w:rsidR="0065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24"/>
    <w:rsid w:val="0000024C"/>
    <w:rsid w:val="000B6D52"/>
    <w:rsid w:val="000D7498"/>
    <w:rsid w:val="003469E1"/>
    <w:rsid w:val="003A5483"/>
    <w:rsid w:val="003C4C2D"/>
    <w:rsid w:val="005C3724"/>
    <w:rsid w:val="00650087"/>
    <w:rsid w:val="00A73F84"/>
    <w:rsid w:val="00F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EF35"/>
  <w15:chartTrackingRefBased/>
  <w15:docId w15:val="{AB7A5092-6F35-4192-AC8F-2D92216A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2018-10-17T08:31:00Z</dcterms:created>
  <dcterms:modified xsi:type="dcterms:W3CDTF">2018-10-17T16:57:00Z</dcterms:modified>
</cp:coreProperties>
</file>