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2FFD" w:rsidRDefault="00602FFD" w:rsidP="0006504B">
      <w:pPr>
        <w:spacing w:after="0" w:line="240" w:lineRule="auto"/>
        <w:jc w:val="center"/>
        <w:rPr>
          <w:rFonts w:ascii="Times New Roman" w:hAnsi="Times New Roman" w:cs="Times New Roman"/>
          <w:b/>
          <w:sz w:val="28"/>
        </w:rPr>
      </w:pPr>
      <w:bookmarkStart w:id="0" w:name="_GoBack"/>
      <w:bookmarkEnd w:id="0"/>
      <w:r w:rsidRPr="00602FFD">
        <w:rPr>
          <w:rFonts w:ascii="Times New Roman" w:hAnsi="Times New Roman" w:cs="Times New Roman"/>
          <w:b/>
          <w:sz w:val="28"/>
        </w:rPr>
        <w:t>CSCI 2270 Project: Hash Table Performance Evaluation</w:t>
      </w:r>
    </w:p>
    <w:p w:rsidR="0006504B" w:rsidRPr="00602FFD" w:rsidRDefault="0006504B" w:rsidP="0006504B">
      <w:pPr>
        <w:spacing w:after="0" w:line="240" w:lineRule="auto"/>
        <w:jc w:val="center"/>
        <w:rPr>
          <w:rFonts w:ascii="Times New Roman" w:hAnsi="Times New Roman" w:cs="Times New Roman"/>
          <w:b/>
          <w:sz w:val="28"/>
        </w:rPr>
      </w:pPr>
    </w:p>
    <w:p w:rsidR="00602FFD" w:rsidRDefault="00602FFD" w:rsidP="00602FFD">
      <w:pPr>
        <w:spacing w:after="0" w:line="240" w:lineRule="auto"/>
        <w:rPr>
          <w:rFonts w:ascii="Times New Roman" w:hAnsi="Times New Roman" w:cs="Times New Roman"/>
          <w:b/>
          <w:sz w:val="24"/>
        </w:rPr>
      </w:pPr>
    </w:p>
    <w:p w:rsidR="00DF5D39" w:rsidRDefault="00DF5D39" w:rsidP="00602FFD">
      <w:pPr>
        <w:spacing w:after="0" w:line="240" w:lineRule="auto"/>
        <w:rPr>
          <w:rFonts w:ascii="Times New Roman" w:hAnsi="Times New Roman" w:cs="Times New Roman"/>
          <w:b/>
          <w:sz w:val="24"/>
        </w:rPr>
      </w:pPr>
      <w:r>
        <w:rPr>
          <w:rFonts w:ascii="Times New Roman" w:hAnsi="Times New Roman" w:cs="Times New Roman"/>
          <w:b/>
          <w:sz w:val="24"/>
        </w:rPr>
        <w:t>Aparajithan Venkateswaran</w:t>
      </w:r>
    </w:p>
    <w:p w:rsidR="00DF5D39" w:rsidRDefault="00DF5D39" w:rsidP="00602FFD">
      <w:pPr>
        <w:spacing w:after="0" w:line="240" w:lineRule="auto"/>
        <w:rPr>
          <w:rFonts w:ascii="Times New Roman" w:hAnsi="Times New Roman" w:cs="Times New Roman"/>
          <w:b/>
          <w:sz w:val="24"/>
        </w:rPr>
      </w:pPr>
      <w:r>
        <w:rPr>
          <w:rFonts w:ascii="Times New Roman" w:hAnsi="Times New Roman" w:cs="Times New Roman"/>
          <w:b/>
          <w:sz w:val="24"/>
        </w:rPr>
        <w:t>Instructor: Rhonda Hoenigman</w:t>
      </w:r>
    </w:p>
    <w:p w:rsidR="00DF5D39" w:rsidRDefault="00DF5D39" w:rsidP="004F233B">
      <w:pPr>
        <w:spacing w:line="240" w:lineRule="auto"/>
        <w:rPr>
          <w:rFonts w:ascii="Times New Roman" w:hAnsi="Times New Roman" w:cs="Times New Roman"/>
          <w:b/>
          <w:sz w:val="24"/>
        </w:rPr>
      </w:pPr>
      <w:r>
        <w:rPr>
          <w:rFonts w:ascii="Times New Roman" w:hAnsi="Times New Roman" w:cs="Times New Roman"/>
          <w:b/>
          <w:sz w:val="24"/>
        </w:rPr>
        <w:t>TA: Yang Li</w:t>
      </w:r>
    </w:p>
    <w:p w:rsidR="00793CC8" w:rsidRDefault="00793CC8" w:rsidP="004F233B">
      <w:pPr>
        <w:spacing w:line="240" w:lineRule="auto"/>
        <w:rPr>
          <w:rFonts w:ascii="Times New Roman" w:hAnsi="Times New Roman" w:cs="Times New Roman"/>
          <w:b/>
          <w:sz w:val="24"/>
        </w:rPr>
      </w:pPr>
    </w:p>
    <w:p w:rsidR="004F233B" w:rsidRPr="009C174F" w:rsidRDefault="004F233B" w:rsidP="000001EA">
      <w:pPr>
        <w:spacing w:line="240" w:lineRule="auto"/>
        <w:jc w:val="both"/>
        <w:rPr>
          <w:rFonts w:ascii="Times New Roman" w:hAnsi="Times New Roman" w:cs="Times New Roman"/>
          <w:b/>
          <w:sz w:val="24"/>
        </w:rPr>
      </w:pPr>
      <w:r w:rsidRPr="009C174F">
        <w:rPr>
          <w:rFonts w:ascii="Times New Roman" w:hAnsi="Times New Roman" w:cs="Times New Roman"/>
          <w:b/>
          <w:sz w:val="24"/>
        </w:rPr>
        <w:t>Purpose</w:t>
      </w:r>
    </w:p>
    <w:p w:rsidR="000150A5" w:rsidRDefault="004F233B" w:rsidP="000001EA">
      <w:pPr>
        <w:spacing w:line="240" w:lineRule="auto"/>
        <w:jc w:val="both"/>
        <w:rPr>
          <w:rFonts w:ascii="Times New Roman" w:hAnsi="Times New Roman" w:cs="Times New Roman"/>
          <w:sz w:val="24"/>
        </w:rPr>
      </w:pPr>
      <w:r>
        <w:rPr>
          <w:rFonts w:ascii="Times New Roman" w:hAnsi="Times New Roman" w:cs="Times New Roman"/>
          <w:sz w:val="24"/>
        </w:rPr>
        <w:t>The pur</w:t>
      </w:r>
      <w:r w:rsidR="00463021">
        <w:rPr>
          <w:rFonts w:ascii="Times New Roman" w:hAnsi="Times New Roman" w:cs="Times New Roman"/>
          <w:sz w:val="24"/>
        </w:rPr>
        <w:t xml:space="preserve">pose of this assignment is to build a hash table using two different collision </w:t>
      </w:r>
      <w:r w:rsidR="00F64EB3">
        <w:rPr>
          <w:rFonts w:ascii="Times New Roman" w:hAnsi="Times New Roman" w:cs="Times New Roman"/>
          <w:sz w:val="24"/>
        </w:rPr>
        <w:t xml:space="preserve">resolution </w:t>
      </w:r>
      <w:r w:rsidR="00463021">
        <w:rPr>
          <w:rFonts w:ascii="Times New Roman" w:hAnsi="Times New Roman" w:cs="Times New Roman"/>
          <w:sz w:val="24"/>
        </w:rPr>
        <w:t>algorithms</w:t>
      </w:r>
      <w:r w:rsidR="00E9128E">
        <w:rPr>
          <w:rFonts w:ascii="Times New Roman" w:hAnsi="Times New Roman" w:cs="Times New Roman"/>
          <w:sz w:val="24"/>
        </w:rPr>
        <w:t xml:space="preserve"> – </w:t>
      </w:r>
      <w:r w:rsidR="004138CA">
        <w:rPr>
          <w:rFonts w:ascii="Times New Roman" w:hAnsi="Times New Roman" w:cs="Times New Roman"/>
          <w:sz w:val="24"/>
        </w:rPr>
        <w:t>Open Addressing</w:t>
      </w:r>
      <w:r w:rsidR="00E9128E">
        <w:rPr>
          <w:rFonts w:ascii="Times New Roman" w:hAnsi="Times New Roman" w:cs="Times New Roman"/>
          <w:sz w:val="24"/>
        </w:rPr>
        <w:t xml:space="preserve"> and </w:t>
      </w:r>
      <w:r w:rsidR="004138CA">
        <w:rPr>
          <w:rFonts w:ascii="Times New Roman" w:hAnsi="Times New Roman" w:cs="Times New Roman"/>
          <w:sz w:val="24"/>
        </w:rPr>
        <w:t>Chaining</w:t>
      </w:r>
      <w:r w:rsidR="00E9128E">
        <w:rPr>
          <w:rFonts w:ascii="Times New Roman" w:hAnsi="Times New Roman" w:cs="Times New Roman"/>
          <w:sz w:val="24"/>
        </w:rPr>
        <w:t xml:space="preserve"> – and compare their performance</w:t>
      </w:r>
      <w:r w:rsidR="000150A5">
        <w:rPr>
          <w:rFonts w:ascii="Times New Roman" w:hAnsi="Times New Roman" w:cs="Times New Roman"/>
          <w:sz w:val="24"/>
        </w:rPr>
        <w:t>.</w:t>
      </w:r>
    </w:p>
    <w:p w:rsidR="00CC5F2E" w:rsidRDefault="000150A5" w:rsidP="000001EA">
      <w:pPr>
        <w:spacing w:line="240" w:lineRule="auto"/>
        <w:jc w:val="both"/>
        <w:rPr>
          <w:rFonts w:ascii="Times New Roman" w:hAnsi="Times New Roman" w:cs="Times New Roman"/>
          <w:sz w:val="24"/>
        </w:rPr>
      </w:pPr>
      <w:r>
        <w:rPr>
          <w:rFonts w:ascii="Times New Roman" w:hAnsi="Times New Roman" w:cs="Times New Roman"/>
          <w:sz w:val="24"/>
        </w:rPr>
        <w:t xml:space="preserve">A hash table is a </w:t>
      </w:r>
      <w:r w:rsidR="006A1357">
        <w:rPr>
          <w:rFonts w:ascii="Times New Roman" w:hAnsi="Times New Roman" w:cs="Times New Roman"/>
          <w:sz w:val="24"/>
        </w:rPr>
        <w:t xml:space="preserve">mapping </w:t>
      </w:r>
      <w:r>
        <w:rPr>
          <w:rFonts w:ascii="Times New Roman" w:hAnsi="Times New Roman" w:cs="Times New Roman"/>
          <w:sz w:val="24"/>
        </w:rPr>
        <w:t xml:space="preserve">data structure built upon an </w:t>
      </w:r>
      <w:r w:rsidR="005D00D3">
        <w:rPr>
          <w:rFonts w:ascii="Times New Roman" w:hAnsi="Times New Roman" w:cs="Times New Roman"/>
          <w:sz w:val="24"/>
        </w:rPr>
        <w:t xml:space="preserve">array </w:t>
      </w:r>
      <w:r>
        <w:rPr>
          <w:rFonts w:ascii="Times New Roman" w:hAnsi="Times New Roman" w:cs="Times New Roman"/>
          <w:sz w:val="24"/>
        </w:rPr>
        <w:t>whose</w:t>
      </w:r>
      <w:r w:rsidR="00D658E2">
        <w:rPr>
          <w:rFonts w:ascii="Times New Roman" w:hAnsi="Times New Roman" w:cs="Times New Roman"/>
          <w:sz w:val="24"/>
        </w:rPr>
        <w:t xml:space="preserve"> elem</w:t>
      </w:r>
      <w:r>
        <w:rPr>
          <w:rFonts w:ascii="Times New Roman" w:hAnsi="Times New Roman" w:cs="Times New Roman"/>
          <w:sz w:val="24"/>
        </w:rPr>
        <w:t xml:space="preserve">ents’ </w:t>
      </w:r>
      <w:r w:rsidR="005D00D3">
        <w:rPr>
          <w:rFonts w:ascii="Times New Roman" w:hAnsi="Times New Roman" w:cs="Times New Roman"/>
          <w:sz w:val="24"/>
        </w:rPr>
        <w:t>location</w:t>
      </w:r>
      <w:r w:rsidR="00DC61CF">
        <w:rPr>
          <w:rFonts w:ascii="Times New Roman" w:hAnsi="Times New Roman" w:cs="Times New Roman"/>
          <w:sz w:val="24"/>
        </w:rPr>
        <w:t xml:space="preserve"> (in the array)</w:t>
      </w:r>
      <w:r w:rsidR="005D00D3">
        <w:rPr>
          <w:rFonts w:ascii="Times New Roman" w:hAnsi="Times New Roman" w:cs="Times New Roman"/>
          <w:sz w:val="24"/>
        </w:rPr>
        <w:t xml:space="preserve"> is </w:t>
      </w:r>
      <w:r w:rsidR="00D658E2">
        <w:rPr>
          <w:rFonts w:ascii="Times New Roman" w:hAnsi="Times New Roman" w:cs="Times New Roman"/>
          <w:sz w:val="24"/>
        </w:rPr>
        <w:t>determined b</w:t>
      </w:r>
      <w:r w:rsidR="00CD0805">
        <w:rPr>
          <w:rFonts w:ascii="Times New Roman" w:hAnsi="Times New Roman" w:cs="Times New Roman"/>
          <w:sz w:val="24"/>
        </w:rPr>
        <w:t>y a property of the element. A</w:t>
      </w:r>
      <w:r w:rsidR="00D658E2">
        <w:rPr>
          <w:rFonts w:ascii="Times New Roman" w:hAnsi="Times New Roman" w:cs="Times New Roman"/>
          <w:sz w:val="24"/>
        </w:rPr>
        <w:t xml:space="preserve"> hash function is used to convert this property into a valid index location. </w:t>
      </w:r>
      <w:r w:rsidR="0015305F">
        <w:rPr>
          <w:rFonts w:ascii="Times New Roman" w:hAnsi="Times New Roman" w:cs="Times New Roman"/>
          <w:sz w:val="24"/>
        </w:rPr>
        <w:t xml:space="preserve">On large datasets, accessing an element takes nearly constant time (depending upon the hash function and other elements). </w:t>
      </w:r>
      <w:r w:rsidR="009B4465">
        <w:rPr>
          <w:rFonts w:ascii="Times New Roman" w:hAnsi="Times New Roman" w:cs="Times New Roman"/>
          <w:sz w:val="24"/>
        </w:rPr>
        <w:t xml:space="preserve">A perfect hash function, in theory, will ensure that </w:t>
      </w:r>
      <w:r w:rsidR="00F40C76">
        <w:rPr>
          <w:rFonts w:ascii="Times New Roman" w:hAnsi="Times New Roman" w:cs="Times New Roman"/>
          <w:sz w:val="24"/>
        </w:rPr>
        <w:t>no t</w:t>
      </w:r>
      <w:r w:rsidR="009B4465">
        <w:rPr>
          <w:rFonts w:ascii="Times New Roman" w:hAnsi="Times New Roman" w:cs="Times New Roman"/>
          <w:sz w:val="24"/>
        </w:rPr>
        <w:t>w</w:t>
      </w:r>
      <w:r w:rsidR="00F40C76">
        <w:rPr>
          <w:rFonts w:ascii="Times New Roman" w:hAnsi="Times New Roman" w:cs="Times New Roman"/>
          <w:sz w:val="24"/>
        </w:rPr>
        <w:t>o</w:t>
      </w:r>
      <w:r w:rsidR="009B4465">
        <w:rPr>
          <w:rFonts w:ascii="Times New Roman" w:hAnsi="Times New Roman" w:cs="Times New Roman"/>
          <w:sz w:val="24"/>
        </w:rPr>
        <w:t xml:space="preserve"> elements are assigned the same index. However</w:t>
      </w:r>
      <w:r w:rsidR="007E57F2">
        <w:rPr>
          <w:rFonts w:ascii="Times New Roman" w:hAnsi="Times New Roman" w:cs="Times New Roman"/>
          <w:sz w:val="24"/>
        </w:rPr>
        <w:t>, it is very difficult</w:t>
      </w:r>
      <w:r w:rsidR="009B4465">
        <w:rPr>
          <w:rFonts w:ascii="Times New Roman" w:hAnsi="Times New Roman" w:cs="Times New Roman"/>
          <w:sz w:val="24"/>
        </w:rPr>
        <w:t xml:space="preserve"> to design one. This means that it’s possible for two elements to be assigned the same index. This problem is called </w:t>
      </w:r>
      <w:r w:rsidR="009B4465">
        <w:rPr>
          <w:rFonts w:ascii="Times New Roman" w:hAnsi="Times New Roman" w:cs="Times New Roman"/>
          <w:i/>
          <w:sz w:val="24"/>
        </w:rPr>
        <w:t xml:space="preserve">collision </w:t>
      </w:r>
      <w:r w:rsidR="009B4465">
        <w:rPr>
          <w:rFonts w:ascii="Times New Roman" w:hAnsi="Times New Roman" w:cs="Times New Roman"/>
          <w:sz w:val="24"/>
        </w:rPr>
        <w:t xml:space="preserve">and is the greatest drawback in hash tables. There are multiple algorithms to handle collisions. </w:t>
      </w:r>
      <w:r w:rsidR="00CC5F2E">
        <w:rPr>
          <w:rFonts w:ascii="Times New Roman" w:hAnsi="Times New Roman" w:cs="Times New Roman"/>
          <w:sz w:val="24"/>
        </w:rPr>
        <w:t xml:space="preserve">We will evaluate the performance of two such algorithms – </w:t>
      </w:r>
      <w:r w:rsidR="004138CA" w:rsidRPr="002236F7">
        <w:rPr>
          <w:rFonts w:ascii="Times New Roman" w:hAnsi="Times New Roman" w:cs="Times New Roman"/>
          <w:i/>
          <w:sz w:val="24"/>
        </w:rPr>
        <w:t>Open Addressing</w:t>
      </w:r>
      <w:r w:rsidR="00CC5F2E">
        <w:rPr>
          <w:rFonts w:ascii="Times New Roman" w:hAnsi="Times New Roman" w:cs="Times New Roman"/>
          <w:sz w:val="24"/>
        </w:rPr>
        <w:t xml:space="preserve"> and </w:t>
      </w:r>
      <w:r w:rsidR="004138CA" w:rsidRPr="002236F7">
        <w:rPr>
          <w:rFonts w:ascii="Times New Roman" w:hAnsi="Times New Roman" w:cs="Times New Roman"/>
          <w:i/>
          <w:sz w:val="24"/>
        </w:rPr>
        <w:t>Chaining</w:t>
      </w:r>
      <w:r w:rsidR="00CC5F2E">
        <w:rPr>
          <w:rFonts w:ascii="Times New Roman" w:hAnsi="Times New Roman" w:cs="Times New Roman"/>
          <w:sz w:val="24"/>
        </w:rPr>
        <w:t xml:space="preserve"> - </w:t>
      </w:r>
      <w:r w:rsidR="009D7202">
        <w:rPr>
          <w:rFonts w:ascii="Times New Roman" w:hAnsi="Times New Roman" w:cs="Times New Roman"/>
          <w:sz w:val="24"/>
        </w:rPr>
        <w:t xml:space="preserve">against the same database and </w:t>
      </w:r>
      <w:r w:rsidR="006E6972">
        <w:rPr>
          <w:rFonts w:ascii="Times New Roman" w:hAnsi="Times New Roman" w:cs="Times New Roman"/>
          <w:sz w:val="24"/>
        </w:rPr>
        <w:t>hash</w:t>
      </w:r>
      <w:r w:rsidR="009D7202">
        <w:rPr>
          <w:rFonts w:ascii="Times New Roman" w:hAnsi="Times New Roman" w:cs="Times New Roman"/>
          <w:sz w:val="24"/>
        </w:rPr>
        <w:t xml:space="preserve"> function</w:t>
      </w:r>
      <w:r w:rsidR="00CC5F2E">
        <w:rPr>
          <w:rFonts w:ascii="Times New Roman" w:hAnsi="Times New Roman" w:cs="Times New Roman"/>
          <w:sz w:val="24"/>
        </w:rPr>
        <w:t>.</w:t>
      </w:r>
    </w:p>
    <w:p w:rsidR="001613FD" w:rsidRPr="009C174F" w:rsidRDefault="001613FD" w:rsidP="000001EA">
      <w:pPr>
        <w:spacing w:line="240" w:lineRule="auto"/>
        <w:jc w:val="both"/>
        <w:rPr>
          <w:rFonts w:ascii="Times New Roman" w:hAnsi="Times New Roman" w:cs="Times New Roman"/>
          <w:b/>
          <w:sz w:val="24"/>
        </w:rPr>
      </w:pPr>
      <w:r w:rsidRPr="009C174F">
        <w:rPr>
          <w:rFonts w:ascii="Times New Roman" w:hAnsi="Times New Roman" w:cs="Times New Roman"/>
          <w:b/>
          <w:sz w:val="24"/>
        </w:rPr>
        <w:t>Procedure</w:t>
      </w:r>
    </w:p>
    <w:p w:rsidR="001613FD" w:rsidRDefault="00D41062" w:rsidP="000001EA">
      <w:pPr>
        <w:spacing w:line="240" w:lineRule="auto"/>
        <w:jc w:val="both"/>
        <w:rPr>
          <w:rFonts w:ascii="Times New Roman" w:hAnsi="Times New Roman" w:cs="Times New Roman"/>
          <w:sz w:val="24"/>
        </w:rPr>
      </w:pPr>
      <w:r>
        <w:rPr>
          <w:rFonts w:ascii="Times New Roman" w:hAnsi="Times New Roman" w:cs="Times New Roman"/>
          <w:sz w:val="24"/>
        </w:rPr>
        <w:t xml:space="preserve">The </w:t>
      </w:r>
      <w:r w:rsidR="006E6972">
        <w:rPr>
          <w:rFonts w:ascii="Times New Roman" w:hAnsi="Times New Roman" w:cs="Times New Roman"/>
          <w:sz w:val="24"/>
        </w:rPr>
        <w:t>hash</w:t>
      </w:r>
      <w:r w:rsidR="00216F1D">
        <w:rPr>
          <w:rFonts w:ascii="Times New Roman" w:hAnsi="Times New Roman" w:cs="Times New Roman"/>
          <w:sz w:val="24"/>
        </w:rPr>
        <w:t xml:space="preserve"> function we will use is a </w:t>
      </w:r>
      <w:r w:rsidR="00CC7A20">
        <w:rPr>
          <w:rFonts w:ascii="Times New Roman" w:hAnsi="Times New Roman" w:cs="Times New Roman"/>
          <w:sz w:val="24"/>
        </w:rPr>
        <w:t xml:space="preserve">seed based </w:t>
      </w:r>
      <w:r w:rsidR="006E6972">
        <w:rPr>
          <w:rFonts w:ascii="Times New Roman" w:hAnsi="Times New Roman" w:cs="Times New Roman"/>
          <w:sz w:val="24"/>
        </w:rPr>
        <w:t>hash</w:t>
      </w:r>
      <w:r w:rsidR="00CC7A20">
        <w:rPr>
          <w:rFonts w:ascii="Times New Roman" w:hAnsi="Times New Roman" w:cs="Times New Roman"/>
          <w:sz w:val="24"/>
        </w:rPr>
        <w:t xml:space="preserve"> function. The function is a</w:t>
      </w:r>
      <w:r w:rsidR="00CE54EF">
        <w:rPr>
          <w:rFonts w:ascii="Times New Roman" w:hAnsi="Times New Roman" w:cs="Times New Roman"/>
          <w:sz w:val="24"/>
        </w:rPr>
        <w:t xml:space="preserve"> loop of</w:t>
      </w:r>
      <w:r w:rsidR="00CC7A20">
        <w:rPr>
          <w:rFonts w:ascii="Times New Roman" w:hAnsi="Times New Roman" w:cs="Times New Roman"/>
          <w:sz w:val="24"/>
        </w:rPr>
        <w:t xml:space="preserve"> multiply</w:t>
      </w:r>
      <w:r w:rsidR="00CE54EF">
        <w:rPr>
          <w:rFonts w:ascii="Times New Roman" w:hAnsi="Times New Roman" w:cs="Times New Roman"/>
          <w:sz w:val="24"/>
        </w:rPr>
        <w:t>ing</w:t>
      </w:r>
      <w:r w:rsidR="00CC7A20">
        <w:rPr>
          <w:rFonts w:ascii="Times New Roman" w:hAnsi="Times New Roman" w:cs="Times New Roman"/>
          <w:sz w:val="24"/>
        </w:rPr>
        <w:t xml:space="preserve"> by 101 and add</w:t>
      </w:r>
      <w:r w:rsidR="00CE54EF">
        <w:rPr>
          <w:rFonts w:ascii="Times New Roman" w:hAnsi="Times New Roman" w:cs="Times New Roman"/>
          <w:sz w:val="24"/>
        </w:rPr>
        <w:t>ing</w:t>
      </w:r>
      <w:r w:rsidR="00CC7A20">
        <w:rPr>
          <w:rFonts w:ascii="Times New Roman" w:hAnsi="Times New Roman" w:cs="Times New Roman"/>
          <w:sz w:val="24"/>
        </w:rPr>
        <w:t xml:space="preserve"> to the ASCII value of</w:t>
      </w:r>
      <w:r w:rsidR="00CE54EF">
        <w:rPr>
          <w:rFonts w:ascii="Times New Roman" w:hAnsi="Times New Roman" w:cs="Times New Roman"/>
          <w:sz w:val="24"/>
        </w:rPr>
        <w:t xml:space="preserve"> each string character</w:t>
      </w:r>
      <w:r w:rsidR="00CC7A20">
        <w:rPr>
          <w:rFonts w:ascii="Times New Roman" w:hAnsi="Times New Roman" w:cs="Times New Roman"/>
          <w:sz w:val="24"/>
        </w:rPr>
        <w:t>. Finally, take the remainder when divided by the table size as the hash value.</w:t>
      </w:r>
    </w:p>
    <w:p w:rsidR="0025669F" w:rsidRPr="00A30E16" w:rsidRDefault="0025669F" w:rsidP="000001EA">
      <w:pPr>
        <w:autoSpaceDE w:val="0"/>
        <w:autoSpaceDN w:val="0"/>
        <w:adjustRightInd w:val="0"/>
        <w:spacing w:after="0" w:line="240" w:lineRule="auto"/>
        <w:ind w:left="900"/>
        <w:jc w:val="both"/>
        <w:rPr>
          <w:rFonts w:ascii="Consolas" w:hAnsi="Consolas" w:cs="Consolas"/>
          <w:szCs w:val="19"/>
        </w:rPr>
      </w:pPr>
      <w:r w:rsidRPr="00A30E16">
        <w:rPr>
          <w:rFonts w:ascii="Consolas" w:hAnsi="Consolas" w:cs="Consolas"/>
          <w:szCs w:val="19"/>
        </w:rPr>
        <w:t>int hash = 0, seed = 101;</w:t>
      </w:r>
    </w:p>
    <w:p w:rsidR="0025669F" w:rsidRPr="00A30E16" w:rsidRDefault="0025669F" w:rsidP="000001EA">
      <w:pPr>
        <w:autoSpaceDE w:val="0"/>
        <w:autoSpaceDN w:val="0"/>
        <w:adjustRightInd w:val="0"/>
        <w:spacing w:after="0" w:line="240" w:lineRule="auto"/>
        <w:ind w:left="900"/>
        <w:jc w:val="both"/>
        <w:rPr>
          <w:rFonts w:ascii="Consolas" w:hAnsi="Consolas" w:cs="Consolas"/>
          <w:szCs w:val="19"/>
        </w:rPr>
      </w:pPr>
      <w:r w:rsidRPr="00A30E16">
        <w:rPr>
          <w:rFonts w:ascii="Consolas" w:hAnsi="Consolas" w:cs="Consolas"/>
          <w:szCs w:val="19"/>
        </w:rPr>
        <w:t xml:space="preserve">for (int </w:t>
      </w:r>
      <w:proofErr w:type="spellStart"/>
      <w:r w:rsidRPr="00A30E16">
        <w:rPr>
          <w:rFonts w:ascii="Consolas" w:hAnsi="Consolas" w:cs="Consolas"/>
          <w:szCs w:val="19"/>
        </w:rPr>
        <w:t>i</w:t>
      </w:r>
      <w:proofErr w:type="spellEnd"/>
      <w:r w:rsidRPr="00A30E16">
        <w:rPr>
          <w:rFonts w:ascii="Consolas" w:hAnsi="Consolas" w:cs="Consolas"/>
          <w:szCs w:val="19"/>
        </w:rPr>
        <w:t xml:space="preserve"> = 0; </w:t>
      </w:r>
      <w:proofErr w:type="spellStart"/>
      <w:r w:rsidRPr="00A30E16">
        <w:rPr>
          <w:rFonts w:ascii="Consolas" w:hAnsi="Consolas" w:cs="Consolas"/>
          <w:szCs w:val="19"/>
        </w:rPr>
        <w:t>i</w:t>
      </w:r>
      <w:proofErr w:type="spellEnd"/>
      <w:r w:rsidRPr="00A30E16">
        <w:rPr>
          <w:rFonts w:ascii="Consolas" w:hAnsi="Consolas" w:cs="Consolas"/>
          <w:szCs w:val="19"/>
        </w:rPr>
        <w:t xml:space="preserve"> &lt; </w:t>
      </w:r>
      <w:proofErr w:type="spellStart"/>
      <w:proofErr w:type="gramStart"/>
      <w:r w:rsidRPr="00A30E16">
        <w:rPr>
          <w:rFonts w:ascii="Consolas" w:hAnsi="Consolas" w:cs="Consolas"/>
          <w:szCs w:val="19"/>
        </w:rPr>
        <w:t>key.length</w:t>
      </w:r>
      <w:proofErr w:type="spellEnd"/>
      <w:proofErr w:type="gramEnd"/>
      <w:r w:rsidRPr="00A30E16">
        <w:rPr>
          <w:rFonts w:ascii="Consolas" w:hAnsi="Consolas" w:cs="Consolas"/>
          <w:szCs w:val="19"/>
        </w:rPr>
        <w:t xml:space="preserve">(); </w:t>
      </w:r>
      <w:proofErr w:type="spellStart"/>
      <w:r w:rsidRPr="00A30E16">
        <w:rPr>
          <w:rFonts w:ascii="Consolas" w:hAnsi="Consolas" w:cs="Consolas"/>
          <w:szCs w:val="19"/>
        </w:rPr>
        <w:t>i</w:t>
      </w:r>
      <w:proofErr w:type="spellEnd"/>
      <w:r w:rsidRPr="00A30E16">
        <w:rPr>
          <w:rFonts w:ascii="Consolas" w:hAnsi="Consolas" w:cs="Consolas"/>
          <w:szCs w:val="19"/>
        </w:rPr>
        <w:t>++) {</w:t>
      </w:r>
    </w:p>
    <w:p w:rsidR="0025669F" w:rsidRPr="00A30E16" w:rsidRDefault="0025669F" w:rsidP="000001EA">
      <w:pPr>
        <w:autoSpaceDE w:val="0"/>
        <w:autoSpaceDN w:val="0"/>
        <w:adjustRightInd w:val="0"/>
        <w:spacing w:after="0" w:line="240" w:lineRule="auto"/>
        <w:ind w:left="900" w:firstLine="540"/>
        <w:jc w:val="both"/>
        <w:rPr>
          <w:rFonts w:ascii="Consolas" w:hAnsi="Consolas" w:cs="Consolas"/>
          <w:szCs w:val="19"/>
        </w:rPr>
      </w:pPr>
      <w:r w:rsidRPr="00A30E16">
        <w:rPr>
          <w:rFonts w:ascii="Consolas" w:hAnsi="Consolas" w:cs="Consolas"/>
          <w:szCs w:val="19"/>
        </w:rPr>
        <w:t>hash = (hash * seed) + key[</w:t>
      </w:r>
      <w:proofErr w:type="spellStart"/>
      <w:r w:rsidRPr="00A30E16">
        <w:rPr>
          <w:rFonts w:ascii="Consolas" w:hAnsi="Consolas" w:cs="Consolas"/>
          <w:szCs w:val="19"/>
        </w:rPr>
        <w:t>i</w:t>
      </w:r>
      <w:proofErr w:type="spellEnd"/>
      <w:r w:rsidRPr="00A30E16">
        <w:rPr>
          <w:rFonts w:ascii="Consolas" w:hAnsi="Consolas" w:cs="Consolas"/>
          <w:szCs w:val="19"/>
        </w:rPr>
        <w:t>];</w:t>
      </w:r>
    </w:p>
    <w:p w:rsidR="0025669F" w:rsidRPr="00A30E16" w:rsidRDefault="0025669F" w:rsidP="000001EA">
      <w:pPr>
        <w:autoSpaceDE w:val="0"/>
        <w:autoSpaceDN w:val="0"/>
        <w:adjustRightInd w:val="0"/>
        <w:spacing w:after="0" w:line="240" w:lineRule="auto"/>
        <w:ind w:left="900"/>
        <w:jc w:val="both"/>
        <w:rPr>
          <w:rFonts w:ascii="Consolas" w:hAnsi="Consolas" w:cs="Consolas"/>
          <w:szCs w:val="19"/>
        </w:rPr>
      </w:pPr>
      <w:r w:rsidRPr="00A30E16">
        <w:rPr>
          <w:rFonts w:ascii="Consolas" w:hAnsi="Consolas" w:cs="Consolas"/>
          <w:szCs w:val="19"/>
        </w:rPr>
        <w:t>}</w:t>
      </w:r>
    </w:p>
    <w:p w:rsidR="0025669F" w:rsidRPr="00A30E16" w:rsidRDefault="0025669F" w:rsidP="000001EA">
      <w:pPr>
        <w:spacing w:line="240" w:lineRule="auto"/>
        <w:ind w:left="900"/>
        <w:jc w:val="both"/>
        <w:rPr>
          <w:rFonts w:ascii="Times New Roman" w:hAnsi="Times New Roman" w:cs="Times New Roman"/>
          <w:sz w:val="32"/>
        </w:rPr>
      </w:pPr>
      <w:r w:rsidRPr="00A30E16">
        <w:rPr>
          <w:rFonts w:ascii="Consolas" w:hAnsi="Consolas" w:cs="Consolas"/>
          <w:szCs w:val="19"/>
        </w:rPr>
        <w:t xml:space="preserve">return hash % </w:t>
      </w:r>
      <w:proofErr w:type="spellStart"/>
      <w:r w:rsidRPr="00A30E16">
        <w:rPr>
          <w:rFonts w:ascii="Consolas" w:hAnsi="Consolas" w:cs="Consolas"/>
          <w:szCs w:val="19"/>
        </w:rPr>
        <w:t>tableSize</w:t>
      </w:r>
      <w:proofErr w:type="spellEnd"/>
      <w:r w:rsidRPr="00A30E16">
        <w:rPr>
          <w:rFonts w:ascii="Consolas" w:hAnsi="Consolas" w:cs="Consolas"/>
          <w:szCs w:val="19"/>
        </w:rPr>
        <w:t>;</w:t>
      </w:r>
    </w:p>
    <w:p w:rsidR="00216F1D" w:rsidRDefault="0086701B" w:rsidP="000001EA">
      <w:pPr>
        <w:spacing w:line="240" w:lineRule="auto"/>
        <w:jc w:val="both"/>
        <w:rPr>
          <w:rFonts w:ascii="Times New Roman" w:hAnsi="Times New Roman" w:cs="Times New Roman"/>
          <w:color w:val="000000"/>
          <w:sz w:val="24"/>
          <w:szCs w:val="19"/>
        </w:rPr>
      </w:pPr>
      <w:r>
        <w:rPr>
          <w:rFonts w:ascii="Times New Roman" w:hAnsi="Times New Roman" w:cs="Times New Roman"/>
          <w:color w:val="000000"/>
          <w:sz w:val="24"/>
          <w:szCs w:val="19"/>
        </w:rPr>
        <w:t>The two collision resolution algorithms</w:t>
      </w:r>
      <w:r w:rsidR="00831637">
        <w:rPr>
          <w:rFonts w:ascii="Times New Roman" w:hAnsi="Times New Roman" w:cs="Times New Roman"/>
          <w:color w:val="000000"/>
          <w:sz w:val="24"/>
          <w:szCs w:val="19"/>
        </w:rPr>
        <w:t xml:space="preserve"> we are comparing</w:t>
      </w:r>
      <w:r>
        <w:rPr>
          <w:rFonts w:ascii="Times New Roman" w:hAnsi="Times New Roman" w:cs="Times New Roman"/>
          <w:color w:val="000000"/>
          <w:sz w:val="24"/>
          <w:szCs w:val="19"/>
        </w:rPr>
        <w:t xml:space="preserve"> are:</w:t>
      </w:r>
    </w:p>
    <w:p w:rsidR="0086701B" w:rsidRDefault="004138CA" w:rsidP="000001EA">
      <w:pPr>
        <w:pStyle w:val="ListParagraph"/>
        <w:numPr>
          <w:ilvl w:val="0"/>
          <w:numId w:val="1"/>
        </w:numPr>
        <w:spacing w:line="240" w:lineRule="auto"/>
        <w:jc w:val="both"/>
        <w:rPr>
          <w:rFonts w:ascii="Times New Roman" w:hAnsi="Times New Roman" w:cs="Times New Roman"/>
          <w:sz w:val="24"/>
        </w:rPr>
      </w:pPr>
      <w:r>
        <w:rPr>
          <w:rFonts w:ascii="Times New Roman" w:hAnsi="Times New Roman" w:cs="Times New Roman"/>
          <w:sz w:val="24"/>
          <w:u w:val="single"/>
        </w:rPr>
        <w:t>Open Addressing</w:t>
      </w:r>
      <w:r w:rsidR="000D6B2C">
        <w:rPr>
          <w:rFonts w:ascii="Times New Roman" w:hAnsi="Times New Roman" w:cs="Times New Roman"/>
          <w:sz w:val="24"/>
        </w:rPr>
        <w:t>:</w:t>
      </w:r>
      <w:r w:rsidR="00D6586B">
        <w:rPr>
          <w:rFonts w:ascii="Times New Roman" w:hAnsi="Times New Roman" w:cs="Times New Roman"/>
          <w:sz w:val="24"/>
        </w:rPr>
        <w:t xml:space="preserve"> </w:t>
      </w:r>
      <w:r w:rsidR="009F5812">
        <w:rPr>
          <w:rFonts w:ascii="Times New Roman" w:hAnsi="Times New Roman" w:cs="Times New Roman"/>
          <w:sz w:val="24"/>
        </w:rPr>
        <w:t xml:space="preserve">Upon encountering a collision, this algorithm finds the next empty spot in the hash table and stores the element there, wrapping around the array if necessary. </w:t>
      </w:r>
      <w:r w:rsidR="009733A6">
        <w:rPr>
          <w:rFonts w:ascii="Times New Roman" w:hAnsi="Times New Roman" w:cs="Times New Roman"/>
          <w:sz w:val="24"/>
        </w:rPr>
        <w:t xml:space="preserve">This is called </w:t>
      </w:r>
      <w:r w:rsidR="009733A6">
        <w:rPr>
          <w:rFonts w:ascii="Times New Roman" w:hAnsi="Times New Roman" w:cs="Times New Roman"/>
          <w:i/>
          <w:sz w:val="24"/>
        </w:rPr>
        <w:t>Linear Probing</w:t>
      </w:r>
      <w:r w:rsidR="009733A6">
        <w:rPr>
          <w:rFonts w:ascii="Times New Roman" w:hAnsi="Times New Roman" w:cs="Times New Roman"/>
          <w:sz w:val="24"/>
        </w:rPr>
        <w:t xml:space="preserve">. </w:t>
      </w:r>
      <w:r w:rsidR="00E318EB">
        <w:rPr>
          <w:rFonts w:ascii="Times New Roman" w:hAnsi="Times New Roman" w:cs="Times New Roman"/>
          <w:sz w:val="24"/>
        </w:rPr>
        <w:t xml:space="preserve">This means that we could potentially run out of space in the hash table which will cause us to overwrite existing data. </w:t>
      </w:r>
      <w:r w:rsidR="009F5812">
        <w:rPr>
          <w:rFonts w:ascii="Times New Roman" w:hAnsi="Times New Roman" w:cs="Times New Roman"/>
          <w:sz w:val="24"/>
        </w:rPr>
        <w:t xml:space="preserve">This </w:t>
      </w:r>
      <w:r w:rsidR="00E318EB">
        <w:rPr>
          <w:rFonts w:ascii="Times New Roman" w:hAnsi="Times New Roman" w:cs="Times New Roman"/>
          <w:sz w:val="24"/>
        </w:rPr>
        <w:t xml:space="preserve">also </w:t>
      </w:r>
      <w:r w:rsidR="009F5812">
        <w:rPr>
          <w:rFonts w:ascii="Times New Roman" w:hAnsi="Times New Roman" w:cs="Times New Roman"/>
          <w:sz w:val="24"/>
        </w:rPr>
        <w:t>means that not</w:t>
      </w:r>
      <w:r w:rsidR="002D2374">
        <w:rPr>
          <w:rFonts w:ascii="Times New Roman" w:hAnsi="Times New Roman" w:cs="Times New Roman"/>
          <w:sz w:val="24"/>
        </w:rPr>
        <w:t xml:space="preserve"> all</w:t>
      </w:r>
      <w:r w:rsidR="009F5812">
        <w:rPr>
          <w:rFonts w:ascii="Times New Roman" w:hAnsi="Times New Roman" w:cs="Times New Roman"/>
          <w:sz w:val="24"/>
        </w:rPr>
        <w:t xml:space="preserve"> elements are stored at the location </w:t>
      </w:r>
      <w:r w:rsidR="008A5B08">
        <w:rPr>
          <w:rFonts w:ascii="Times New Roman" w:hAnsi="Times New Roman" w:cs="Times New Roman"/>
          <w:sz w:val="24"/>
        </w:rPr>
        <w:t>determined</w:t>
      </w:r>
      <w:r w:rsidR="009F5812">
        <w:rPr>
          <w:rFonts w:ascii="Times New Roman" w:hAnsi="Times New Roman" w:cs="Times New Roman"/>
          <w:sz w:val="24"/>
        </w:rPr>
        <w:t xml:space="preserve"> by the hash function. Thus, </w:t>
      </w:r>
      <w:r w:rsidR="009733A6">
        <w:rPr>
          <w:rFonts w:ascii="Times New Roman" w:hAnsi="Times New Roman" w:cs="Times New Roman"/>
          <w:sz w:val="24"/>
        </w:rPr>
        <w:t>while</w:t>
      </w:r>
      <w:r w:rsidR="009F5812">
        <w:rPr>
          <w:rFonts w:ascii="Times New Roman" w:hAnsi="Times New Roman" w:cs="Times New Roman"/>
          <w:sz w:val="24"/>
        </w:rPr>
        <w:t xml:space="preserve"> searching</w:t>
      </w:r>
      <w:r w:rsidR="0077082B">
        <w:rPr>
          <w:rFonts w:ascii="Times New Roman" w:hAnsi="Times New Roman" w:cs="Times New Roman"/>
          <w:sz w:val="24"/>
        </w:rPr>
        <w:t xml:space="preserve"> for</w:t>
      </w:r>
      <w:r w:rsidR="009F5812">
        <w:rPr>
          <w:rFonts w:ascii="Times New Roman" w:hAnsi="Times New Roman" w:cs="Times New Roman"/>
          <w:sz w:val="24"/>
        </w:rPr>
        <w:t xml:space="preserve"> an element, we may </w:t>
      </w:r>
      <w:r w:rsidR="00E318EB">
        <w:rPr>
          <w:rFonts w:ascii="Times New Roman" w:hAnsi="Times New Roman" w:cs="Times New Roman"/>
          <w:sz w:val="24"/>
        </w:rPr>
        <w:t xml:space="preserve">potentially </w:t>
      </w:r>
      <w:r w:rsidR="009F5812">
        <w:rPr>
          <w:rFonts w:ascii="Times New Roman" w:hAnsi="Times New Roman" w:cs="Times New Roman"/>
          <w:sz w:val="24"/>
        </w:rPr>
        <w:t>need to look at the entire ta</w:t>
      </w:r>
      <w:r w:rsidR="00E318EB">
        <w:rPr>
          <w:rFonts w:ascii="Times New Roman" w:hAnsi="Times New Roman" w:cs="Times New Roman"/>
          <w:sz w:val="24"/>
        </w:rPr>
        <w:t>ble before concluding anything.</w:t>
      </w:r>
    </w:p>
    <w:p w:rsidR="001574C7" w:rsidRDefault="001574C7" w:rsidP="000001EA">
      <w:pPr>
        <w:pStyle w:val="ListParagraph"/>
        <w:spacing w:line="240" w:lineRule="auto"/>
        <w:jc w:val="both"/>
        <w:rPr>
          <w:rFonts w:ascii="Times New Roman" w:hAnsi="Times New Roman" w:cs="Times New Roman"/>
          <w:sz w:val="24"/>
        </w:rPr>
      </w:pPr>
      <w:r>
        <w:rPr>
          <w:rFonts w:ascii="Times New Roman" w:hAnsi="Times New Roman" w:cs="Times New Roman"/>
          <w:sz w:val="24"/>
        </w:rPr>
        <w:t xml:space="preserve">In this algorithm, we have choice between using </w:t>
      </w:r>
      <w:r w:rsidR="003B5327">
        <w:rPr>
          <w:rFonts w:ascii="Times New Roman" w:hAnsi="Times New Roman" w:cs="Times New Roman"/>
          <w:sz w:val="24"/>
        </w:rPr>
        <w:t xml:space="preserve">an array of </w:t>
      </w:r>
      <w:r>
        <w:rPr>
          <w:rFonts w:ascii="Times New Roman" w:hAnsi="Times New Roman" w:cs="Times New Roman"/>
          <w:sz w:val="24"/>
        </w:rPr>
        <w:t xml:space="preserve">pointers to store in the hash table and </w:t>
      </w:r>
      <w:r w:rsidR="003B5327">
        <w:rPr>
          <w:rFonts w:ascii="Times New Roman" w:hAnsi="Times New Roman" w:cs="Times New Roman"/>
          <w:sz w:val="24"/>
        </w:rPr>
        <w:t xml:space="preserve">using an array of </w:t>
      </w:r>
      <w:r>
        <w:rPr>
          <w:rFonts w:ascii="Times New Roman" w:hAnsi="Times New Roman" w:cs="Times New Roman"/>
          <w:sz w:val="24"/>
        </w:rPr>
        <w:t>the actual value itself. It will not affect the operations we perform on the data structure.</w:t>
      </w:r>
    </w:p>
    <w:p w:rsidR="00BC34A3" w:rsidRDefault="00BC34A3" w:rsidP="000001EA">
      <w:pPr>
        <w:pStyle w:val="ListParagraph"/>
        <w:spacing w:line="240" w:lineRule="auto"/>
        <w:jc w:val="both"/>
        <w:rPr>
          <w:rFonts w:ascii="Times New Roman" w:hAnsi="Times New Roman" w:cs="Times New Roman"/>
          <w:sz w:val="24"/>
        </w:rPr>
      </w:pPr>
    </w:p>
    <w:p w:rsidR="000D6B2C" w:rsidRDefault="004138CA" w:rsidP="000001EA">
      <w:pPr>
        <w:pStyle w:val="ListParagraph"/>
        <w:numPr>
          <w:ilvl w:val="0"/>
          <w:numId w:val="1"/>
        </w:numPr>
        <w:spacing w:line="240" w:lineRule="auto"/>
        <w:jc w:val="both"/>
        <w:rPr>
          <w:rFonts w:ascii="Times New Roman" w:hAnsi="Times New Roman" w:cs="Times New Roman"/>
          <w:sz w:val="24"/>
        </w:rPr>
      </w:pPr>
      <w:r>
        <w:rPr>
          <w:rFonts w:ascii="Times New Roman" w:hAnsi="Times New Roman" w:cs="Times New Roman"/>
          <w:sz w:val="24"/>
          <w:u w:val="single"/>
        </w:rPr>
        <w:t>Chaining</w:t>
      </w:r>
      <w:r w:rsidR="000D6B2C">
        <w:rPr>
          <w:rFonts w:ascii="Times New Roman" w:hAnsi="Times New Roman" w:cs="Times New Roman"/>
          <w:sz w:val="24"/>
        </w:rPr>
        <w:t>:</w:t>
      </w:r>
      <w:r w:rsidR="009F5812">
        <w:rPr>
          <w:rFonts w:ascii="Times New Roman" w:hAnsi="Times New Roman" w:cs="Times New Roman"/>
          <w:sz w:val="24"/>
        </w:rPr>
        <w:t xml:space="preserve"> Upon encountering a collision, this algorithm creates a linked list at that position in the hash table and “chains” all elements that have the same index given by the hash </w:t>
      </w:r>
      <w:r w:rsidR="009F5812">
        <w:rPr>
          <w:rFonts w:ascii="Times New Roman" w:hAnsi="Times New Roman" w:cs="Times New Roman"/>
          <w:sz w:val="24"/>
        </w:rPr>
        <w:lastRenderedPageBreak/>
        <w:t>functi</w:t>
      </w:r>
      <w:r w:rsidR="00B87892">
        <w:rPr>
          <w:rFonts w:ascii="Times New Roman" w:hAnsi="Times New Roman" w:cs="Times New Roman"/>
          <w:sz w:val="24"/>
        </w:rPr>
        <w:t>on into a linked list (or any other dynamic array</w:t>
      </w:r>
      <w:r w:rsidR="009F5812">
        <w:rPr>
          <w:rFonts w:ascii="Times New Roman" w:hAnsi="Times New Roman" w:cs="Times New Roman"/>
          <w:sz w:val="24"/>
        </w:rPr>
        <w:t>). This guarantees that all elements are stored at the location determined by the hash function. So, we only need to search the linked list at that location instead of going through the entire hash table.</w:t>
      </w:r>
    </w:p>
    <w:p w:rsidR="001574C7" w:rsidRDefault="001574C7" w:rsidP="000001EA">
      <w:pPr>
        <w:pStyle w:val="ListParagraph"/>
        <w:spacing w:line="240" w:lineRule="auto"/>
        <w:jc w:val="both"/>
        <w:rPr>
          <w:rFonts w:ascii="Times New Roman" w:hAnsi="Times New Roman" w:cs="Times New Roman"/>
          <w:sz w:val="24"/>
        </w:rPr>
      </w:pPr>
      <w:r>
        <w:rPr>
          <w:rFonts w:ascii="Times New Roman" w:hAnsi="Times New Roman" w:cs="Times New Roman"/>
          <w:sz w:val="24"/>
        </w:rPr>
        <w:t xml:space="preserve">In this algorithm, we are forced to store pointers to the value in the hash table. This is because we are essentially creating a linked list at every index in the table </w:t>
      </w:r>
      <w:r w:rsidR="00A513B7">
        <w:rPr>
          <w:rFonts w:ascii="Times New Roman" w:hAnsi="Times New Roman" w:cs="Times New Roman"/>
          <w:sz w:val="24"/>
        </w:rPr>
        <w:t xml:space="preserve">with </w:t>
      </w:r>
      <w:r w:rsidR="00B067DC">
        <w:rPr>
          <w:rFonts w:ascii="Times New Roman" w:hAnsi="Times New Roman" w:cs="Times New Roman"/>
          <w:sz w:val="24"/>
        </w:rPr>
        <w:t>each location</w:t>
      </w:r>
      <w:r>
        <w:rPr>
          <w:rFonts w:ascii="Times New Roman" w:hAnsi="Times New Roman" w:cs="Times New Roman"/>
          <w:sz w:val="24"/>
        </w:rPr>
        <w:t xml:space="preserve"> (the pointer) serving as the head for the linked list.</w:t>
      </w:r>
    </w:p>
    <w:p w:rsidR="000D6B2C" w:rsidRDefault="00575B55" w:rsidP="000001EA">
      <w:pPr>
        <w:spacing w:line="240" w:lineRule="auto"/>
        <w:jc w:val="both"/>
        <w:rPr>
          <w:rFonts w:ascii="Times New Roman" w:hAnsi="Times New Roman" w:cs="Times New Roman"/>
          <w:sz w:val="24"/>
        </w:rPr>
      </w:pPr>
      <w:r>
        <w:rPr>
          <w:rFonts w:ascii="Times New Roman" w:hAnsi="Times New Roman" w:cs="Times New Roman"/>
          <w:sz w:val="24"/>
        </w:rPr>
        <w:t>T</w:t>
      </w:r>
      <w:r w:rsidR="00FF282E">
        <w:rPr>
          <w:rFonts w:ascii="Times New Roman" w:hAnsi="Times New Roman" w:cs="Times New Roman"/>
          <w:sz w:val="24"/>
        </w:rPr>
        <w:t>here are 5147 unique players (considering their name, birth country and year). So, the default hash table size use</w:t>
      </w:r>
      <w:r w:rsidR="00A12317">
        <w:rPr>
          <w:rFonts w:ascii="Times New Roman" w:hAnsi="Times New Roman" w:cs="Times New Roman"/>
          <w:sz w:val="24"/>
        </w:rPr>
        <w:t>d was 514</w:t>
      </w:r>
      <w:r w:rsidR="00310AB9">
        <w:rPr>
          <w:rFonts w:ascii="Times New Roman" w:hAnsi="Times New Roman" w:cs="Times New Roman"/>
          <w:sz w:val="24"/>
        </w:rPr>
        <w:t>7</w:t>
      </w:r>
      <w:r w:rsidR="00F52914">
        <w:rPr>
          <w:rFonts w:ascii="Times New Roman" w:hAnsi="Times New Roman" w:cs="Times New Roman"/>
          <w:sz w:val="24"/>
        </w:rPr>
        <w:t xml:space="preserve">. </w:t>
      </w:r>
      <w:r w:rsidR="00BF5893">
        <w:rPr>
          <w:rFonts w:ascii="Times New Roman" w:hAnsi="Times New Roman" w:cs="Times New Roman"/>
          <w:sz w:val="24"/>
        </w:rPr>
        <w:t xml:space="preserve">Then, to see how the number of collisions and search operations depend on </w:t>
      </w:r>
      <w:r w:rsidR="00563665">
        <w:rPr>
          <w:rFonts w:ascii="Times New Roman" w:hAnsi="Times New Roman" w:cs="Times New Roman"/>
          <w:sz w:val="24"/>
        </w:rPr>
        <w:t xml:space="preserve">the hash table size, we will increase the table size </w:t>
      </w:r>
      <w:r w:rsidR="002652F6">
        <w:rPr>
          <w:rFonts w:ascii="Times New Roman" w:hAnsi="Times New Roman" w:cs="Times New Roman"/>
          <w:sz w:val="24"/>
        </w:rPr>
        <w:t>up to</w:t>
      </w:r>
      <w:r w:rsidR="00563665">
        <w:rPr>
          <w:rFonts w:ascii="Times New Roman" w:hAnsi="Times New Roman" w:cs="Times New Roman"/>
          <w:sz w:val="24"/>
        </w:rPr>
        <w:t xml:space="preserve"> 25000 and see its effects.</w:t>
      </w:r>
    </w:p>
    <w:p w:rsidR="005912A5" w:rsidRDefault="005912A5" w:rsidP="000001EA">
      <w:pPr>
        <w:spacing w:line="240" w:lineRule="auto"/>
        <w:jc w:val="both"/>
        <w:rPr>
          <w:rFonts w:ascii="Times New Roman" w:hAnsi="Times New Roman" w:cs="Times New Roman"/>
          <w:sz w:val="24"/>
        </w:rPr>
      </w:pPr>
      <w:r>
        <w:rPr>
          <w:rFonts w:ascii="Times New Roman" w:hAnsi="Times New Roman" w:cs="Times New Roman"/>
          <w:sz w:val="24"/>
        </w:rPr>
        <w:t>While searching for a player in the hash table, we will look at the player name and any one team they played for to ensure we eliminate other player</w:t>
      </w:r>
      <w:r w:rsidR="008176B2">
        <w:rPr>
          <w:rFonts w:ascii="Times New Roman" w:hAnsi="Times New Roman" w:cs="Times New Roman"/>
          <w:sz w:val="24"/>
        </w:rPr>
        <w:t>s</w:t>
      </w:r>
      <w:r>
        <w:rPr>
          <w:rFonts w:ascii="Times New Roman" w:hAnsi="Times New Roman" w:cs="Times New Roman"/>
          <w:sz w:val="24"/>
        </w:rPr>
        <w:t xml:space="preserve"> who share the same name.</w:t>
      </w:r>
    </w:p>
    <w:p w:rsidR="00C06EEE" w:rsidRPr="009C174F" w:rsidRDefault="00C06EEE" w:rsidP="000D6B2C">
      <w:pPr>
        <w:spacing w:line="240" w:lineRule="auto"/>
        <w:rPr>
          <w:rFonts w:ascii="Times New Roman" w:hAnsi="Times New Roman" w:cs="Times New Roman"/>
          <w:b/>
          <w:sz w:val="24"/>
        </w:rPr>
      </w:pPr>
      <w:r w:rsidRPr="009C174F">
        <w:rPr>
          <w:rFonts w:ascii="Times New Roman" w:hAnsi="Times New Roman" w:cs="Times New Roman"/>
          <w:b/>
          <w:sz w:val="24"/>
        </w:rPr>
        <w:t>Data</w:t>
      </w:r>
    </w:p>
    <w:p w:rsidR="00C06EEE" w:rsidRDefault="00BD35AF" w:rsidP="000001EA">
      <w:pPr>
        <w:spacing w:line="240" w:lineRule="auto"/>
        <w:jc w:val="both"/>
        <w:rPr>
          <w:rFonts w:ascii="Times New Roman" w:hAnsi="Times New Roman" w:cs="Times New Roman"/>
          <w:sz w:val="24"/>
        </w:rPr>
      </w:pPr>
      <w:r>
        <w:rPr>
          <w:rFonts w:ascii="Times New Roman" w:hAnsi="Times New Roman" w:cs="Times New Roman"/>
          <w:sz w:val="24"/>
        </w:rPr>
        <w:t>The raw dat</w:t>
      </w:r>
      <w:r w:rsidR="009E7F63">
        <w:rPr>
          <w:rFonts w:ascii="Times New Roman" w:hAnsi="Times New Roman" w:cs="Times New Roman"/>
          <w:sz w:val="24"/>
        </w:rPr>
        <w:t>a of baseball players provided</w:t>
      </w:r>
      <w:r>
        <w:rPr>
          <w:rFonts w:ascii="Times New Roman" w:hAnsi="Times New Roman" w:cs="Times New Roman"/>
          <w:sz w:val="24"/>
        </w:rPr>
        <w:t xml:space="preserve"> consisted of player name, their birth year and country, weight, height, the team</w:t>
      </w:r>
      <w:r w:rsidR="009D5B2F">
        <w:rPr>
          <w:rFonts w:ascii="Times New Roman" w:hAnsi="Times New Roman" w:cs="Times New Roman"/>
          <w:sz w:val="24"/>
        </w:rPr>
        <w:t>s</w:t>
      </w:r>
      <w:r>
        <w:rPr>
          <w:rFonts w:ascii="Times New Roman" w:hAnsi="Times New Roman" w:cs="Times New Roman"/>
          <w:sz w:val="24"/>
        </w:rPr>
        <w:t xml:space="preserve"> they played for and the year they played for that team, </w:t>
      </w:r>
      <w:r w:rsidR="00425BBA">
        <w:rPr>
          <w:rFonts w:ascii="Times New Roman" w:hAnsi="Times New Roman" w:cs="Times New Roman"/>
          <w:sz w:val="24"/>
        </w:rPr>
        <w:t xml:space="preserve">the league that team belonged to, </w:t>
      </w:r>
      <w:r>
        <w:rPr>
          <w:rFonts w:ascii="Times New Roman" w:hAnsi="Times New Roman" w:cs="Times New Roman"/>
          <w:sz w:val="24"/>
        </w:rPr>
        <w:t>their salary while playing for that team, and their handedness for throwing and batting.</w:t>
      </w:r>
      <w:r w:rsidR="008B3AA6">
        <w:rPr>
          <w:rFonts w:ascii="Times New Roman" w:hAnsi="Times New Roman" w:cs="Times New Roman"/>
          <w:sz w:val="24"/>
        </w:rPr>
        <w:t xml:space="preserve"> The dataset consists of 2</w:t>
      </w:r>
      <w:r w:rsidR="00526B00">
        <w:rPr>
          <w:rFonts w:ascii="Times New Roman" w:hAnsi="Times New Roman" w:cs="Times New Roman"/>
          <w:sz w:val="24"/>
        </w:rPr>
        <w:t>6420</w:t>
      </w:r>
      <w:r w:rsidR="008B3AA6">
        <w:rPr>
          <w:rFonts w:ascii="Times New Roman" w:hAnsi="Times New Roman" w:cs="Times New Roman"/>
          <w:sz w:val="24"/>
        </w:rPr>
        <w:t xml:space="preserve"> entries and 5147 unique players.</w:t>
      </w:r>
    </w:p>
    <w:p w:rsidR="00DD7AA6" w:rsidRDefault="00DD7AA6" w:rsidP="000001EA">
      <w:pPr>
        <w:spacing w:line="240" w:lineRule="auto"/>
        <w:jc w:val="both"/>
        <w:rPr>
          <w:rFonts w:ascii="Times New Roman" w:hAnsi="Times New Roman" w:cs="Times New Roman"/>
          <w:sz w:val="24"/>
        </w:rPr>
      </w:pPr>
      <w:r>
        <w:rPr>
          <w:rFonts w:ascii="Times New Roman" w:hAnsi="Times New Roman" w:cs="Times New Roman"/>
          <w:sz w:val="24"/>
        </w:rPr>
        <w:t xml:space="preserve">For computing purposes, I built two separate structs. One struct was for the team and consisted of salary, year, </w:t>
      </w:r>
      <w:r w:rsidR="0029047B">
        <w:rPr>
          <w:rFonts w:ascii="Times New Roman" w:hAnsi="Times New Roman" w:cs="Times New Roman"/>
          <w:sz w:val="24"/>
        </w:rPr>
        <w:t xml:space="preserve">and </w:t>
      </w:r>
      <w:r>
        <w:rPr>
          <w:rFonts w:ascii="Times New Roman" w:hAnsi="Times New Roman" w:cs="Times New Roman"/>
          <w:sz w:val="24"/>
        </w:rPr>
        <w:t xml:space="preserve">team and league IDs. The other struct was the player itself and consisted of first and last name, birth year and country, height and weight, handedness and a vector of </w:t>
      </w:r>
      <w:r w:rsidRPr="00803198">
        <w:rPr>
          <w:rFonts w:ascii="Consolas" w:hAnsi="Consolas" w:cs="Times New Roman"/>
        </w:rPr>
        <w:t>Teams</w:t>
      </w:r>
      <w:r>
        <w:rPr>
          <w:rFonts w:ascii="Times New Roman" w:hAnsi="Times New Roman" w:cs="Times New Roman"/>
          <w:sz w:val="24"/>
        </w:rPr>
        <w:t xml:space="preserve"> (the struct) the player played for.</w:t>
      </w:r>
      <w:r w:rsidR="007B06B3">
        <w:rPr>
          <w:rFonts w:ascii="Times New Roman" w:hAnsi="Times New Roman" w:cs="Times New Roman"/>
          <w:sz w:val="24"/>
        </w:rPr>
        <w:t xml:space="preserve"> The </w:t>
      </w:r>
      <w:r w:rsidR="007B06B3" w:rsidRPr="00803198">
        <w:rPr>
          <w:rFonts w:ascii="Consolas" w:hAnsi="Consolas" w:cs="Times New Roman"/>
        </w:rPr>
        <w:t>Player</w:t>
      </w:r>
      <w:r w:rsidR="007B06B3">
        <w:rPr>
          <w:rFonts w:ascii="Times New Roman" w:hAnsi="Times New Roman" w:cs="Times New Roman"/>
          <w:sz w:val="24"/>
        </w:rPr>
        <w:t xml:space="preserve"> struct also consisted of a pointer to another </w:t>
      </w:r>
      <w:r w:rsidR="007B06B3" w:rsidRPr="00803198">
        <w:rPr>
          <w:rFonts w:ascii="Consolas" w:hAnsi="Consolas" w:cs="Times New Roman"/>
        </w:rPr>
        <w:t>Player</w:t>
      </w:r>
      <w:r w:rsidR="007B06B3">
        <w:rPr>
          <w:rFonts w:ascii="Times New Roman" w:hAnsi="Times New Roman" w:cs="Times New Roman"/>
          <w:sz w:val="24"/>
        </w:rPr>
        <w:t xml:space="preserve">. This was used for the </w:t>
      </w:r>
      <w:r w:rsidR="004138CA">
        <w:rPr>
          <w:rFonts w:ascii="Times New Roman" w:hAnsi="Times New Roman" w:cs="Times New Roman"/>
          <w:sz w:val="24"/>
        </w:rPr>
        <w:t>Chaining</w:t>
      </w:r>
      <w:r w:rsidR="007B06B3">
        <w:rPr>
          <w:rFonts w:ascii="Times New Roman" w:hAnsi="Times New Roman" w:cs="Times New Roman"/>
          <w:sz w:val="24"/>
        </w:rPr>
        <w:t xml:space="preserve"> algorithm (to build linked lists). This </w:t>
      </w:r>
      <w:r w:rsidR="000F7058">
        <w:rPr>
          <w:rFonts w:ascii="Times New Roman" w:hAnsi="Times New Roman" w:cs="Times New Roman"/>
          <w:sz w:val="24"/>
        </w:rPr>
        <w:t>pointer</w:t>
      </w:r>
      <w:r w:rsidR="001218CA">
        <w:rPr>
          <w:rFonts w:ascii="Times New Roman" w:hAnsi="Times New Roman" w:cs="Times New Roman"/>
          <w:sz w:val="24"/>
        </w:rPr>
        <w:t xml:space="preserve"> was not used</w:t>
      </w:r>
      <w:r w:rsidR="007B06B3">
        <w:rPr>
          <w:rFonts w:ascii="Times New Roman" w:hAnsi="Times New Roman" w:cs="Times New Roman"/>
          <w:sz w:val="24"/>
        </w:rPr>
        <w:t xml:space="preserve"> when</w:t>
      </w:r>
      <w:r w:rsidR="00D73941">
        <w:rPr>
          <w:rFonts w:ascii="Times New Roman" w:hAnsi="Times New Roman" w:cs="Times New Roman"/>
          <w:sz w:val="24"/>
        </w:rPr>
        <w:t xml:space="preserve"> implementing</w:t>
      </w:r>
      <w:r w:rsidR="007B06B3">
        <w:rPr>
          <w:rFonts w:ascii="Times New Roman" w:hAnsi="Times New Roman" w:cs="Times New Roman"/>
          <w:sz w:val="24"/>
        </w:rPr>
        <w:t xml:space="preserve"> </w:t>
      </w:r>
      <w:r w:rsidR="004138CA">
        <w:rPr>
          <w:rFonts w:ascii="Times New Roman" w:hAnsi="Times New Roman" w:cs="Times New Roman"/>
          <w:sz w:val="24"/>
        </w:rPr>
        <w:t>Open Addressing</w:t>
      </w:r>
      <w:r w:rsidR="007B06B3">
        <w:rPr>
          <w:rFonts w:ascii="Times New Roman" w:hAnsi="Times New Roman" w:cs="Times New Roman"/>
          <w:sz w:val="24"/>
        </w:rPr>
        <w:t xml:space="preserve"> algorithm.</w:t>
      </w:r>
    </w:p>
    <w:p w:rsidR="00680697" w:rsidRDefault="00680697" w:rsidP="000001EA">
      <w:pPr>
        <w:spacing w:line="240" w:lineRule="auto"/>
        <w:jc w:val="both"/>
        <w:rPr>
          <w:rFonts w:ascii="Times New Roman" w:hAnsi="Times New Roman" w:cs="Times New Roman"/>
          <w:sz w:val="24"/>
        </w:rPr>
      </w:pPr>
      <w:r>
        <w:rPr>
          <w:rFonts w:ascii="Times New Roman" w:hAnsi="Times New Roman" w:cs="Times New Roman"/>
          <w:sz w:val="24"/>
        </w:rPr>
        <w:t>To generate the hash table key, the first and last names were concatenated and passed into the hash function described earlier in this report.</w:t>
      </w:r>
    </w:p>
    <w:p w:rsidR="00510C32" w:rsidRDefault="00510C32" w:rsidP="000001EA">
      <w:pPr>
        <w:spacing w:line="240" w:lineRule="auto"/>
        <w:jc w:val="both"/>
        <w:rPr>
          <w:rFonts w:ascii="Times New Roman" w:hAnsi="Times New Roman" w:cs="Times New Roman"/>
          <w:sz w:val="24"/>
        </w:rPr>
      </w:pPr>
      <w:r>
        <w:rPr>
          <w:rFonts w:ascii="Times New Roman" w:hAnsi="Times New Roman" w:cs="Times New Roman"/>
          <w:sz w:val="24"/>
        </w:rPr>
        <w:t xml:space="preserve">The hash table itself </w:t>
      </w:r>
      <w:r w:rsidR="00FA3DD7">
        <w:rPr>
          <w:rFonts w:ascii="Times New Roman" w:hAnsi="Times New Roman" w:cs="Times New Roman"/>
          <w:sz w:val="24"/>
        </w:rPr>
        <w:t>consisted of a dynamically allocated</w:t>
      </w:r>
      <w:r>
        <w:rPr>
          <w:rFonts w:ascii="Times New Roman" w:hAnsi="Times New Roman" w:cs="Times New Roman"/>
          <w:sz w:val="24"/>
        </w:rPr>
        <w:t xml:space="preserve"> array of pointers to </w:t>
      </w:r>
      <w:r w:rsidRPr="00AA2C89">
        <w:rPr>
          <w:rFonts w:ascii="Consolas" w:hAnsi="Consolas" w:cs="Times New Roman"/>
        </w:rPr>
        <w:t>Player</w:t>
      </w:r>
      <w:r>
        <w:rPr>
          <w:rFonts w:ascii="Times New Roman" w:hAnsi="Times New Roman" w:cs="Times New Roman"/>
          <w:sz w:val="24"/>
        </w:rPr>
        <w:t xml:space="preserve">. These were initialized to </w:t>
      </w:r>
      <w:r w:rsidRPr="00AA2C89">
        <w:rPr>
          <w:rFonts w:ascii="Consolas" w:hAnsi="Consolas" w:cs="Times New Roman"/>
        </w:rPr>
        <w:t>NULL</w:t>
      </w:r>
      <w:r w:rsidRPr="00AA2C89">
        <w:rPr>
          <w:rFonts w:ascii="Times New Roman" w:hAnsi="Times New Roman" w:cs="Times New Roman"/>
        </w:rPr>
        <w:t xml:space="preserve"> </w:t>
      </w:r>
      <w:r>
        <w:rPr>
          <w:rFonts w:ascii="Times New Roman" w:hAnsi="Times New Roman" w:cs="Times New Roman"/>
          <w:sz w:val="24"/>
        </w:rPr>
        <w:t xml:space="preserve">in the constructor. When using the </w:t>
      </w:r>
      <w:r w:rsidR="004138CA">
        <w:rPr>
          <w:rFonts w:ascii="Times New Roman" w:hAnsi="Times New Roman" w:cs="Times New Roman"/>
          <w:sz w:val="24"/>
        </w:rPr>
        <w:t>Chaining</w:t>
      </w:r>
      <w:r>
        <w:rPr>
          <w:rFonts w:ascii="Times New Roman" w:hAnsi="Times New Roman" w:cs="Times New Roman"/>
          <w:sz w:val="24"/>
        </w:rPr>
        <w:t xml:space="preserve"> algorithm, the </w:t>
      </w:r>
      <w:r w:rsidRPr="00AA2C89">
        <w:rPr>
          <w:rFonts w:ascii="Consolas" w:hAnsi="Consolas" w:cs="Times New Roman"/>
        </w:rPr>
        <w:t>Players</w:t>
      </w:r>
      <w:r>
        <w:rPr>
          <w:rFonts w:ascii="Times New Roman" w:hAnsi="Times New Roman" w:cs="Times New Roman"/>
          <w:sz w:val="24"/>
        </w:rPr>
        <w:t xml:space="preserve"> with same indices were chained </w:t>
      </w:r>
      <w:r w:rsidR="000C40A6">
        <w:rPr>
          <w:rFonts w:ascii="Times New Roman" w:hAnsi="Times New Roman" w:cs="Times New Roman"/>
          <w:sz w:val="24"/>
        </w:rPr>
        <w:t xml:space="preserve">at that location by adding a new player to the end of the linked list. With the </w:t>
      </w:r>
      <w:r w:rsidR="004138CA">
        <w:rPr>
          <w:rFonts w:ascii="Times New Roman" w:hAnsi="Times New Roman" w:cs="Times New Roman"/>
          <w:sz w:val="24"/>
        </w:rPr>
        <w:t>Open Addressing</w:t>
      </w:r>
      <w:r w:rsidR="000C40A6">
        <w:rPr>
          <w:rFonts w:ascii="Times New Roman" w:hAnsi="Times New Roman" w:cs="Times New Roman"/>
          <w:sz w:val="24"/>
        </w:rPr>
        <w:t xml:space="preserve"> algorithm, each index either contained exactly one player or a </w:t>
      </w:r>
      <w:r w:rsidR="000C40A6" w:rsidRPr="00AA2C89">
        <w:rPr>
          <w:rFonts w:ascii="Consolas" w:hAnsi="Consolas" w:cs="Times New Roman"/>
        </w:rPr>
        <w:t>NULL</w:t>
      </w:r>
      <w:r w:rsidR="000C40A6">
        <w:rPr>
          <w:rFonts w:ascii="Times New Roman" w:hAnsi="Times New Roman" w:cs="Times New Roman"/>
          <w:sz w:val="24"/>
        </w:rPr>
        <w:t xml:space="preserve"> pointer.</w:t>
      </w:r>
    </w:p>
    <w:p w:rsidR="00A1255A" w:rsidRPr="006F3878" w:rsidRDefault="002613D4" w:rsidP="000D6B2C">
      <w:pPr>
        <w:spacing w:line="240" w:lineRule="auto"/>
        <w:rPr>
          <w:rFonts w:ascii="Times New Roman" w:hAnsi="Times New Roman" w:cs="Times New Roman"/>
          <w:b/>
          <w:sz w:val="24"/>
        </w:rPr>
      </w:pPr>
      <w:r w:rsidRPr="006F3878">
        <w:rPr>
          <w:rFonts w:ascii="Times New Roman" w:hAnsi="Times New Roman" w:cs="Times New Roman"/>
          <w:b/>
          <w:sz w:val="24"/>
        </w:rPr>
        <w:t>Results</w:t>
      </w:r>
    </w:p>
    <w:p w:rsidR="00DF5D39" w:rsidRDefault="00A1255A" w:rsidP="000001EA">
      <w:pPr>
        <w:spacing w:line="240" w:lineRule="auto"/>
        <w:jc w:val="both"/>
        <w:rPr>
          <w:rFonts w:ascii="Times New Roman" w:hAnsi="Times New Roman" w:cs="Times New Roman"/>
          <w:sz w:val="24"/>
        </w:rPr>
      </w:pPr>
      <w:r>
        <w:rPr>
          <w:rFonts w:ascii="Times New Roman" w:hAnsi="Times New Roman" w:cs="Times New Roman"/>
          <w:sz w:val="24"/>
        </w:rPr>
        <w:t>My</w:t>
      </w:r>
      <w:r w:rsidR="007778DD">
        <w:rPr>
          <w:rFonts w:ascii="Times New Roman" w:hAnsi="Times New Roman" w:cs="Times New Roman"/>
          <w:sz w:val="24"/>
        </w:rPr>
        <w:t xml:space="preserve"> intuition</w:t>
      </w:r>
      <w:r w:rsidR="0017551E">
        <w:rPr>
          <w:rFonts w:ascii="Times New Roman" w:hAnsi="Times New Roman" w:cs="Times New Roman"/>
          <w:sz w:val="24"/>
        </w:rPr>
        <w:t>,</w:t>
      </w:r>
      <w:r w:rsidR="007778DD">
        <w:rPr>
          <w:rFonts w:ascii="Times New Roman" w:hAnsi="Times New Roman" w:cs="Times New Roman"/>
          <w:sz w:val="24"/>
        </w:rPr>
        <w:t xml:space="preserve"> b</w:t>
      </w:r>
      <w:r w:rsidR="0098060F">
        <w:rPr>
          <w:rFonts w:ascii="Times New Roman" w:hAnsi="Times New Roman" w:cs="Times New Roman"/>
          <w:sz w:val="24"/>
        </w:rPr>
        <w:t>ased on</w:t>
      </w:r>
      <w:r w:rsidR="007778DD">
        <w:rPr>
          <w:rFonts w:ascii="Times New Roman" w:hAnsi="Times New Roman" w:cs="Times New Roman"/>
          <w:sz w:val="24"/>
        </w:rPr>
        <w:t xml:space="preserve"> how both these algorithms work</w:t>
      </w:r>
      <w:r w:rsidR="0017551E">
        <w:rPr>
          <w:rFonts w:ascii="Times New Roman" w:hAnsi="Times New Roman" w:cs="Times New Roman"/>
          <w:sz w:val="24"/>
        </w:rPr>
        <w:t>,</w:t>
      </w:r>
      <w:r w:rsidR="007778DD">
        <w:rPr>
          <w:rFonts w:ascii="Times New Roman" w:hAnsi="Times New Roman" w:cs="Times New Roman"/>
          <w:sz w:val="24"/>
        </w:rPr>
        <w:t xml:space="preserve"> suggest</w:t>
      </w:r>
      <w:r>
        <w:rPr>
          <w:rFonts w:ascii="Times New Roman" w:hAnsi="Times New Roman" w:cs="Times New Roman"/>
          <w:sz w:val="24"/>
        </w:rPr>
        <w:t>s</w:t>
      </w:r>
      <w:r w:rsidR="007778DD">
        <w:rPr>
          <w:rFonts w:ascii="Times New Roman" w:hAnsi="Times New Roman" w:cs="Times New Roman"/>
          <w:sz w:val="24"/>
        </w:rPr>
        <w:t xml:space="preserve"> that </w:t>
      </w:r>
      <w:r w:rsidR="004138CA">
        <w:rPr>
          <w:rFonts w:ascii="Times New Roman" w:hAnsi="Times New Roman" w:cs="Times New Roman"/>
          <w:sz w:val="24"/>
        </w:rPr>
        <w:t>Chaining</w:t>
      </w:r>
      <w:r w:rsidR="007778DD">
        <w:rPr>
          <w:rFonts w:ascii="Times New Roman" w:hAnsi="Times New Roman" w:cs="Times New Roman"/>
          <w:sz w:val="24"/>
        </w:rPr>
        <w:t xml:space="preserve"> is better than </w:t>
      </w:r>
      <w:r w:rsidR="004138CA">
        <w:rPr>
          <w:rFonts w:ascii="Times New Roman" w:hAnsi="Times New Roman" w:cs="Times New Roman"/>
          <w:sz w:val="24"/>
        </w:rPr>
        <w:t>Open Addressing</w:t>
      </w:r>
      <w:r w:rsidR="007778DD">
        <w:rPr>
          <w:rFonts w:ascii="Times New Roman" w:hAnsi="Times New Roman" w:cs="Times New Roman"/>
          <w:sz w:val="24"/>
        </w:rPr>
        <w:t xml:space="preserve">. </w:t>
      </w:r>
      <w:r w:rsidR="00AE54EA">
        <w:rPr>
          <w:rFonts w:ascii="Times New Roman" w:hAnsi="Times New Roman" w:cs="Times New Roman"/>
          <w:sz w:val="24"/>
        </w:rPr>
        <w:t xml:space="preserve">This is because </w:t>
      </w:r>
      <w:r w:rsidR="004138CA">
        <w:rPr>
          <w:rFonts w:ascii="Times New Roman" w:hAnsi="Times New Roman" w:cs="Times New Roman"/>
          <w:sz w:val="24"/>
        </w:rPr>
        <w:t>Chaining</w:t>
      </w:r>
      <w:r w:rsidR="00AE54EA">
        <w:rPr>
          <w:rFonts w:ascii="Times New Roman" w:hAnsi="Times New Roman" w:cs="Times New Roman"/>
          <w:sz w:val="24"/>
        </w:rPr>
        <w:t xml:space="preserve"> guarantees that an element, if present in the database, is always present at the index given by the hash value. </w:t>
      </w:r>
      <w:r w:rsidR="004138CA">
        <w:rPr>
          <w:rFonts w:ascii="Times New Roman" w:hAnsi="Times New Roman" w:cs="Times New Roman"/>
          <w:sz w:val="24"/>
        </w:rPr>
        <w:t>Open Addressing</w:t>
      </w:r>
      <w:r w:rsidR="00AE54EA">
        <w:rPr>
          <w:rFonts w:ascii="Times New Roman" w:hAnsi="Times New Roman" w:cs="Times New Roman"/>
          <w:sz w:val="24"/>
        </w:rPr>
        <w:t>, on the other hand, does a poor job of using the hash value effectively and placing many elements at positions that is different from the</w:t>
      </w:r>
      <w:r w:rsidR="00215547">
        <w:rPr>
          <w:rFonts w:ascii="Times New Roman" w:hAnsi="Times New Roman" w:cs="Times New Roman"/>
          <w:sz w:val="24"/>
        </w:rPr>
        <w:t>ir</w:t>
      </w:r>
      <w:r w:rsidR="00AE54EA">
        <w:rPr>
          <w:rFonts w:ascii="Times New Roman" w:hAnsi="Times New Roman" w:cs="Times New Roman"/>
          <w:sz w:val="24"/>
        </w:rPr>
        <w:t xml:space="preserve"> hash value.</w:t>
      </w:r>
      <w:r w:rsidR="0098060F">
        <w:rPr>
          <w:rFonts w:ascii="Times New Roman" w:hAnsi="Times New Roman" w:cs="Times New Roman"/>
          <w:sz w:val="24"/>
        </w:rPr>
        <w:t xml:space="preserve"> </w:t>
      </w:r>
      <w:r w:rsidR="00D53AE1">
        <w:rPr>
          <w:rFonts w:ascii="Times New Roman" w:hAnsi="Times New Roman" w:cs="Times New Roman"/>
          <w:sz w:val="24"/>
        </w:rPr>
        <w:t>Let us</w:t>
      </w:r>
      <w:r w:rsidR="0098060F">
        <w:rPr>
          <w:rFonts w:ascii="Times New Roman" w:hAnsi="Times New Roman" w:cs="Times New Roman"/>
          <w:sz w:val="24"/>
        </w:rPr>
        <w:t xml:space="preserve"> now analyze both algorithms and compare how well they perform</w:t>
      </w:r>
      <w:r w:rsidR="00215547">
        <w:rPr>
          <w:rFonts w:ascii="Times New Roman" w:hAnsi="Times New Roman" w:cs="Times New Roman"/>
          <w:sz w:val="24"/>
        </w:rPr>
        <w:t>.</w:t>
      </w:r>
    </w:p>
    <w:p w:rsidR="00D92985" w:rsidRPr="00DF5D39" w:rsidRDefault="00D92985" w:rsidP="00D92985">
      <w:pPr>
        <w:pStyle w:val="Caption"/>
        <w:keepNext/>
        <w:rPr>
          <w:rFonts w:ascii="Times New Roman" w:hAnsi="Times New Roman" w:cs="Times New Roman"/>
          <w:i w:val="0"/>
          <w:color w:val="auto"/>
          <w:sz w:val="20"/>
        </w:rPr>
      </w:pPr>
      <w:r w:rsidRPr="00DF5D39">
        <w:rPr>
          <w:rFonts w:ascii="Times New Roman" w:hAnsi="Times New Roman" w:cs="Times New Roman"/>
          <w:i w:val="0"/>
          <w:color w:val="auto"/>
          <w:sz w:val="20"/>
        </w:rPr>
        <w:t xml:space="preserve">Table </w:t>
      </w:r>
      <w:r w:rsidRPr="00DF5D39">
        <w:rPr>
          <w:rFonts w:ascii="Times New Roman" w:hAnsi="Times New Roman" w:cs="Times New Roman"/>
          <w:i w:val="0"/>
          <w:color w:val="auto"/>
          <w:sz w:val="20"/>
        </w:rPr>
        <w:fldChar w:fldCharType="begin"/>
      </w:r>
      <w:r w:rsidRPr="00DF5D39">
        <w:rPr>
          <w:rFonts w:ascii="Times New Roman" w:hAnsi="Times New Roman" w:cs="Times New Roman"/>
          <w:i w:val="0"/>
          <w:color w:val="auto"/>
          <w:sz w:val="20"/>
        </w:rPr>
        <w:instrText xml:space="preserve"> SEQ Table \* ARABIC </w:instrText>
      </w:r>
      <w:r w:rsidRPr="00DF5D39">
        <w:rPr>
          <w:rFonts w:ascii="Times New Roman" w:hAnsi="Times New Roman" w:cs="Times New Roman"/>
          <w:i w:val="0"/>
          <w:color w:val="auto"/>
          <w:sz w:val="20"/>
        </w:rPr>
        <w:fldChar w:fldCharType="separate"/>
      </w:r>
      <w:r w:rsidR="00F26C06">
        <w:rPr>
          <w:rFonts w:ascii="Times New Roman" w:hAnsi="Times New Roman" w:cs="Times New Roman"/>
          <w:i w:val="0"/>
          <w:noProof/>
          <w:color w:val="auto"/>
          <w:sz w:val="20"/>
        </w:rPr>
        <w:t>1</w:t>
      </w:r>
      <w:r w:rsidRPr="00DF5D39">
        <w:rPr>
          <w:rFonts w:ascii="Times New Roman" w:hAnsi="Times New Roman" w:cs="Times New Roman"/>
          <w:i w:val="0"/>
          <w:color w:val="auto"/>
          <w:sz w:val="20"/>
        </w:rPr>
        <w:fldChar w:fldCharType="end"/>
      </w:r>
      <w:r w:rsidRPr="00DF5D39">
        <w:rPr>
          <w:rFonts w:ascii="Times New Roman" w:hAnsi="Times New Roman" w:cs="Times New Roman"/>
          <w:i w:val="0"/>
          <w:color w:val="auto"/>
          <w:sz w:val="20"/>
        </w:rPr>
        <w:t xml:space="preserve"> - Collision Analysis</w:t>
      </w:r>
    </w:p>
    <w:tbl>
      <w:tblPr>
        <w:tblStyle w:val="TableGrid"/>
        <w:tblW w:w="0" w:type="auto"/>
        <w:tblLook w:val="04A0" w:firstRow="1" w:lastRow="0" w:firstColumn="1" w:lastColumn="0" w:noHBand="0" w:noVBand="1"/>
      </w:tblPr>
      <w:tblGrid>
        <w:gridCol w:w="1345"/>
        <w:gridCol w:w="2395"/>
        <w:gridCol w:w="1565"/>
        <w:gridCol w:w="2175"/>
        <w:gridCol w:w="1870"/>
      </w:tblGrid>
      <w:tr w:rsidR="00A75C69" w:rsidTr="003C468B">
        <w:trPr>
          <w:trHeight w:val="138"/>
        </w:trPr>
        <w:tc>
          <w:tcPr>
            <w:tcW w:w="1345" w:type="dxa"/>
            <w:vMerge w:val="restart"/>
            <w:vAlign w:val="center"/>
          </w:tcPr>
          <w:p w:rsidR="00A75C69" w:rsidRPr="003C468B" w:rsidRDefault="00A75C69" w:rsidP="003C468B">
            <w:pPr>
              <w:jc w:val="center"/>
              <w:rPr>
                <w:rFonts w:ascii="Times New Roman" w:hAnsi="Times New Roman" w:cs="Times New Roman"/>
                <w:b/>
                <w:sz w:val="24"/>
              </w:rPr>
            </w:pPr>
            <w:r w:rsidRPr="003C468B">
              <w:rPr>
                <w:rFonts w:ascii="Times New Roman" w:hAnsi="Times New Roman" w:cs="Times New Roman"/>
                <w:b/>
                <w:sz w:val="24"/>
              </w:rPr>
              <w:t>Table Size</w:t>
            </w:r>
          </w:p>
        </w:tc>
        <w:tc>
          <w:tcPr>
            <w:tcW w:w="3960" w:type="dxa"/>
            <w:gridSpan w:val="2"/>
            <w:vAlign w:val="center"/>
          </w:tcPr>
          <w:p w:rsidR="00A75C69" w:rsidRPr="003C468B" w:rsidRDefault="00A75C69" w:rsidP="003C468B">
            <w:pPr>
              <w:jc w:val="center"/>
              <w:rPr>
                <w:rFonts w:ascii="Times New Roman" w:hAnsi="Times New Roman" w:cs="Times New Roman"/>
                <w:b/>
                <w:sz w:val="24"/>
              </w:rPr>
            </w:pPr>
            <w:r w:rsidRPr="003C468B">
              <w:rPr>
                <w:rFonts w:ascii="Times New Roman" w:hAnsi="Times New Roman" w:cs="Times New Roman"/>
                <w:b/>
                <w:sz w:val="24"/>
              </w:rPr>
              <w:t>Collisions</w:t>
            </w:r>
          </w:p>
        </w:tc>
        <w:tc>
          <w:tcPr>
            <w:tcW w:w="4045" w:type="dxa"/>
            <w:gridSpan w:val="2"/>
            <w:vAlign w:val="center"/>
          </w:tcPr>
          <w:p w:rsidR="00A75C69" w:rsidRPr="003C468B" w:rsidRDefault="00A75C69" w:rsidP="003C468B">
            <w:pPr>
              <w:jc w:val="center"/>
              <w:rPr>
                <w:rFonts w:ascii="Times New Roman" w:hAnsi="Times New Roman" w:cs="Times New Roman"/>
                <w:b/>
                <w:sz w:val="24"/>
              </w:rPr>
            </w:pPr>
            <w:r w:rsidRPr="003C468B">
              <w:rPr>
                <w:rFonts w:ascii="Times New Roman" w:hAnsi="Times New Roman" w:cs="Times New Roman"/>
                <w:b/>
                <w:sz w:val="24"/>
              </w:rPr>
              <w:t>Search Operations</w:t>
            </w:r>
          </w:p>
        </w:tc>
      </w:tr>
      <w:tr w:rsidR="00A75C69" w:rsidTr="003C468B">
        <w:trPr>
          <w:trHeight w:val="138"/>
        </w:trPr>
        <w:tc>
          <w:tcPr>
            <w:tcW w:w="1345" w:type="dxa"/>
            <w:vMerge/>
            <w:vAlign w:val="center"/>
          </w:tcPr>
          <w:p w:rsidR="00A75C69" w:rsidRPr="003C468B" w:rsidRDefault="00A75C69" w:rsidP="003C468B">
            <w:pPr>
              <w:jc w:val="center"/>
              <w:rPr>
                <w:rFonts w:ascii="Times New Roman" w:hAnsi="Times New Roman" w:cs="Times New Roman"/>
                <w:b/>
                <w:sz w:val="24"/>
              </w:rPr>
            </w:pPr>
          </w:p>
        </w:tc>
        <w:tc>
          <w:tcPr>
            <w:tcW w:w="2395" w:type="dxa"/>
            <w:vAlign w:val="center"/>
          </w:tcPr>
          <w:p w:rsidR="00A75C69" w:rsidRPr="003C468B" w:rsidRDefault="004138CA" w:rsidP="003C468B">
            <w:pPr>
              <w:jc w:val="center"/>
              <w:rPr>
                <w:rFonts w:ascii="Times New Roman" w:hAnsi="Times New Roman" w:cs="Times New Roman"/>
                <w:b/>
                <w:sz w:val="24"/>
              </w:rPr>
            </w:pPr>
            <w:r>
              <w:rPr>
                <w:rFonts w:ascii="Times New Roman" w:hAnsi="Times New Roman" w:cs="Times New Roman"/>
                <w:b/>
                <w:sz w:val="24"/>
              </w:rPr>
              <w:t>Open Addressing</w:t>
            </w:r>
          </w:p>
        </w:tc>
        <w:tc>
          <w:tcPr>
            <w:tcW w:w="1565" w:type="dxa"/>
            <w:vAlign w:val="center"/>
          </w:tcPr>
          <w:p w:rsidR="00A75C69" w:rsidRPr="003C468B" w:rsidRDefault="004138CA" w:rsidP="003C468B">
            <w:pPr>
              <w:jc w:val="center"/>
              <w:rPr>
                <w:rFonts w:ascii="Times New Roman" w:hAnsi="Times New Roman" w:cs="Times New Roman"/>
                <w:b/>
                <w:sz w:val="24"/>
              </w:rPr>
            </w:pPr>
            <w:r>
              <w:rPr>
                <w:rFonts w:ascii="Times New Roman" w:hAnsi="Times New Roman" w:cs="Times New Roman"/>
                <w:b/>
                <w:sz w:val="24"/>
              </w:rPr>
              <w:t>Chaining</w:t>
            </w:r>
          </w:p>
        </w:tc>
        <w:tc>
          <w:tcPr>
            <w:tcW w:w="2175" w:type="dxa"/>
            <w:vAlign w:val="center"/>
          </w:tcPr>
          <w:p w:rsidR="00A75C69" w:rsidRPr="003C468B" w:rsidRDefault="004138CA" w:rsidP="003C468B">
            <w:pPr>
              <w:jc w:val="center"/>
              <w:rPr>
                <w:rFonts w:ascii="Times New Roman" w:hAnsi="Times New Roman" w:cs="Times New Roman"/>
                <w:b/>
                <w:sz w:val="24"/>
              </w:rPr>
            </w:pPr>
            <w:r>
              <w:rPr>
                <w:rFonts w:ascii="Times New Roman" w:hAnsi="Times New Roman" w:cs="Times New Roman"/>
                <w:b/>
                <w:sz w:val="24"/>
              </w:rPr>
              <w:t>Open Addressing</w:t>
            </w:r>
          </w:p>
        </w:tc>
        <w:tc>
          <w:tcPr>
            <w:tcW w:w="1870" w:type="dxa"/>
            <w:vAlign w:val="center"/>
          </w:tcPr>
          <w:p w:rsidR="00A75C69" w:rsidRPr="003C468B" w:rsidRDefault="004138CA" w:rsidP="003C468B">
            <w:pPr>
              <w:jc w:val="center"/>
              <w:rPr>
                <w:rFonts w:ascii="Times New Roman" w:hAnsi="Times New Roman" w:cs="Times New Roman"/>
                <w:b/>
                <w:sz w:val="24"/>
              </w:rPr>
            </w:pPr>
            <w:r>
              <w:rPr>
                <w:rFonts w:ascii="Times New Roman" w:hAnsi="Times New Roman" w:cs="Times New Roman"/>
                <w:b/>
                <w:sz w:val="24"/>
              </w:rPr>
              <w:t>Chaining</w:t>
            </w:r>
          </w:p>
        </w:tc>
      </w:tr>
      <w:tr w:rsidR="00A75C69" w:rsidTr="003C468B">
        <w:tc>
          <w:tcPr>
            <w:tcW w:w="1345" w:type="dxa"/>
            <w:vAlign w:val="center"/>
          </w:tcPr>
          <w:p w:rsidR="00A75C69" w:rsidRDefault="00680AF1" w:rsidP="003C468B">
            <w:pPr>
              <w:jc w:val="center"/>
              <w:rPr>
                <w:rFonts w:ascii="Times New Roman" w:hAnsi="Times New Roman" w:cs="Times New Roman"/>
                <w:sz w:val="24"/>
              </w:rPr>
            </w:pPr>
            <w:r>
              <w:rPr>
                <w:rFonts w:ascii="Times New Roman" w:hAnsi="Times New Roman" w:cs="Times New Roman"/>
                <w:sz w:val="24"/>
              </w:rPr>
              <w:t>5147</w:t>
            </w:r>
          </w:p>
        </w:tc>
        <w:tc>
          <w:tcPr>
            <w:tcW w:w="2395" w:type="dxa"/>
            <w:vAlign w:val="center"/>
          </w:tcPr>
          <w:p w:rsidR="00A75C69" w:rsidRDefault="00680AF1" w:rsidP="003C468B">
            <w:pPr>
              <w:jc w:val="center"/>
              <w:rPr>
                <w:rFonts w:ascii="Times New Roman" w:hAnsi="Times New Roman" w:cs="Times New Roman"/>
                <w:sz w:val="24"/>
              </w:rPr>
            </w:pPr>
            <w:r>
              <w:rPr>
                <w:rFonts w:ascii="Times New Roman" w:hAnsi="Times New Roman" w:cs="Times New Roman"/>
                <w:sz w:val="24"/>
              </w:rPr>
              <w:t>2594</w:t>
            </w:r>
          </w:p>
        </w:tc>
        <w:tc>
          <w:tcPr>
            <w:tcW w:w="1565" w:type="dxa"/>
            <w:vAlign w:val="center"/>
          </w:tcPr>
          <w:p w:rsidR="00A75C69" w:rsidRDefault="00680AF1" w:rsidP="003C468B">
            <w:pPr>
              <w:jc w:val="center"/>
              <w:rPr>
                <w:rFonts w:ascii="Times New Roman" w:hAnsi="Times New Roman" w:cs="Times New Roman"/>
                <w:sz w:val="24"/>
              </w:rPr>
            </w:pPr>
            <w:r>
              <w:rPr>
                <w:rFonts w:ascii="Times New Roman" w:hAnsi="Times New Roman" w:cs="Times New Roman"/>
                <w:sz w:val="24"/>
              </w:rPr>
              <w:t>1951</w:t>
            </w:r>
          </w:p>
        </w:tc>
        <w:tc>
          <w:tcPr>
            <w:tcW w:w="2175" w:type="dxa"/>
            <w:vAlign w:val="center"/>
          </w:tcPr>
          <w:p w:rsidR="00A75C69" w:rsidRDefault="00680AF1" w:rsidP="003C468B">
            <w:pPr>
              <w:jc w:val="center"/>
              <w:rPr>
                <w:rFonts w:ascii="Times New Roman" w:hAnsi="Times New Roman" w:cs="Times New Roman"/>
                <w:sz w:val="24"/>
              </w:rPr>
            </w:pPr>
            <w:r>
              <w:rPr>
                <w:rFonts w:ascii="Times New Roman" w:hAnsi="Times New Roman" w:cs="Times New Roman"/>
                <w:sz w:val="24"/>
              </w:rPr>
              <w:t>277156</w:t>
            </w:r>
          </w:p>
        </w:tc>
        <w:tc>
          <w:tcPr>
            <w:tcW w:w="1870" w:type="dxa"/>
            <w:vAlign w:val="center"/>
          </w:tcPr>
          <w:p w:rsidR="00A75C69" w:rsidRDefault="00680AF1" w:rsidP="003C468B">
            <w:pPr>
              <w:jc w:val="center"/>
              <w:rPr>
                <w:rFonts w:ascii="Times New Roman" w:hAnsi="Times New Roman" w:cs="Times New Roman"/>
                <w:sz w:val="24"/>
              </w:rPr>
            </w:pPr>
            <w:r>
              <w:rPr>
                <w:rFonts w:ascii="Times New Roman" w:hAnsi="Times New Roman" w:cs="Times New Roman"/>
                <w:sz w:val="24"/>
              </w:rPr>
              <w:t>9790</w:t>
            </w:r>
          </w:p>
        </w:tc>
      </w:tr>
      <w:tr w:rsidR="00A75C69" w:rsidTr="003C468B">
        <w:tc>
          <w:tcPr>
            <w:tcW w:w="134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10000</w:t>
            </w:r>
          </w:p>
        </w:tc>
        <w:tc>
          <w:tcPr>
            <w:tcW w:w="239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1387</w:t>
            </w:r>
          </w:p>
        </w:tc>
        <w:tc>
          <w:tcPr>
            <w:tcW w:w="156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1191</w:t>
            </w:r>
          </w:p>
        </w:tc>
        <w:tc>
          <w:tcPr>
            <w:tcW w:w="217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9657</w:t>
            </w:r>
          </w:p>
        </w:tc>
        <w:tc>
          <w:tcPr>
            <w:tcW w:w="1870"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5192</w:t>
            </w:r>
          </w:p>
        </w:tc>
      </w:tr>
      <w:tr w:rsidR="00A75C69" w:rsidTr="003C468B">
        <w:tc>
          <w:tcPr>
            <w:tcW w:w="134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15000</w:t>
            </w:r>
          </w:p>
        </w:tc>
        <w:tc>
          <w:tcPr>
            <w:tcW w:w="239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924</w:t>
            </w:r>
          </w:p>
        </w:tc>
        <w:tc>
          <w:tcPr>
            <w:tcW w:w="156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842</w:t>
            </w:r>
          </w:p>
        </w:tc>
        <w:tc>
          <w:tcPr>
            <w:tcW w:w="217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5072</w:t>
            </w:r>
          </w:p>
        </w:tc>
        <w:tc>
          <w:tcPr>
            <w:tcW w:w="1870"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3418</w:t>
            </w:r>
          </w:p>
        </w:tc>
      </w:tr>
      <w:tr w:rsidR="00A75C69" w:rsidTr="003C468B">
        <w:tc>
          <w:tcPr>
            <w:tcW w:w="134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lastRenderedPageBreak/>
              <w:t>20000</w:t>
            </w:r>
          </w:p>
        </w:tc>
        <w:tc>
          <w:tcPr>
            <w:tcW w:w="239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706</w:t>
            </w:r>
          </w:p>
        </w:tc>
        <w:tc>
          <w:tcPr>
            <w:tcW w:w="156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648</w:t>
            </w:r>
          </w:p>
        </w:tc>
        <w:tc>
          <w:tcPr>
            <w:tcW w:w="217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3597</w:t>
            </w:r>
          </w:p>
        </w:tc>
        <w:tc>
          <w:tcPr>
            <w:tcW w:w="1870"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2638</w:t>
            </w:r>
          </w:p>
        </w:tc>
      </w:tr>
      <w:tr w:rsidR="00A75C69" w:rsidTr="003C468B">
        <w:tc>
          <w:tcPr>
            <w:tcW w:w="134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25000</w:t>
            </w:r>
          </w:p>
        </w:tc>
        <w:tc>
          <w:tcPr>
            <w:tcW w:w="239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625</w:t>
            </w:r>
          </w:p>
        </w:tc>
        <w:tc>
          <w:tcPr>
            <w:tcW w:w="156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580</w:t>
            </w:r>
          </w:p>
        </w:tc>
        <w:tc>
          <w:tcPr>
            <w:tcW w:w="2175"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3162</w:t>
            </w:r>
          </w:p>
        </w:tc>
        <w:tc>
          <w:tcPr>
            <w:tcW w:w="1870" w:type="dxa"/>
            <w:vAlign w:val="center"/>
          </w:tcPr>
          <w:p w:rsidR="00A75C69" w:rsidRDefault="00D75BE7" w:rsidP="003C468B">
            <w:pPr>
              <w:jc w:val="center"/>
              <w:rPr>
                <w:rFonts w:ascii="Times New Roman" w:hAnsi="Times New Roman" w:cs="Times New Roman"/>
                <w:sz w:val="24"/>
              </w:rPr>
            </w:pPr>
            <w:r>
              <w:rPr>
                <w:rFonts w:ascii="Times New Roman" w:hAnsi="Times New Roman" w:cs="Times New Roman"/>
                <w:sz w:val="24"/>
              </w:rPr>
              <w:t>2453</w:t>
            </w:r>
          </w:p>
        </w:tc>
      </w:tr>
    </w:tbl>
    <w:p w:rsidR="002613D4" w:rsidRDefault="002613D4" w:rsidP="000D6B2C">
      <w:pPr>
        <w:spacing w:line="240" w:lineRule="auto"/>
        <w:rPr>
          <w:rFonts w:ascii="Times New Roman" w:hAnsi="Times New Roman" w:cs="Times New Roman"/>
          <w:sz w:val="24"/>
        </w:rPr>
      </w:pPr>
    </w:p>
    <w:p w:rsidR="00F026E0" w:rsidRDefault="005B2A4E" w:rsidP="000001EA">
      <w:pPr>
        <w:spacing w:line="240" w:lineRule="auto"/>
        <w:jc w:val="both"/>
        <w:rPr>
          <w:rFonts w:ascii="Times New Roman" w:hAnsi="Times New Roman" w:cs="Times New Roman"/>
          <w:sz w:val="24"/>
        </w:rPr>
      </w:pPr>
      <w:r>
        <w:rPr>
          <w:rFonts w:ascii="Times New Roman" w:hAnsi="Times New Roman" w:cs="Times New Roman"/>
          <w:sz w:val="24"/>
        </w:rPr>
        <w:t xml:space="preserve">As </w:t>
      </w:r>
      <w:r w:rsidR="004B62AB">
        <w:rPr>
          <w:rFonts w:ascii="Times New Roman" w:hAnsi="Times New Roman" w:cs="Times New Roman"/>
          <w:sz w:val="24"/>
        </w:rPr>
        <w:t>we can see from T</w:t>
      </w:r>
      <w:r>
        <w:rPr>
          <w:rFonts w:ascii="Times New Roman" w:hAnsi="Times New Roman" w:cs="Times New Roman"/>
          <w:sz w:val="24"/>
        </w:rPr>
        <w:t>able</w:t>
      </w:r>
      <w:r w:rsidR="004B62AB">
        <w:rPr>
          <w:rFonts w:ascii="Times New Roman" w:hAnsi="Times New Roman" w:cs="Times New Roman"/>
          <w:sz w:val="24"/>
        </w:rPr>
        <w:t xml:space="preserve"> 1</w:t>
      </w:r>
      <w:r>
        <w:rPr>
          <w:rFonts w:ascii="Times New Roman" w:hAnsi="Times New Roman" w:cs="Times New Roman"/>
          <w:sz w:val="24"/>
        </w:rPr>
        <w:t>,</w:t>
      </w:r>
      <w:r w:rsidR="00C83002">
        <w:rPr>
          <w:rFonts w:ascii="Times New Roman" w:hAnsi="Times New Roman" w:cs="Times New Roman"/>
          <w:sz w:val="24"/>
        </w:rPr>
        <w:t xml:space="preserve"> </w:t>
      </w:r>
      <w:r w:rsidR="004138CA">
        <w:rPr>
          <w:rFonts w:ascii="Times New Roman" w:hAnsi="Times New Roman" w:cs="Times New Roman"/>
          <w:sz w:val="24"/>
        </w:rPr>
        <w:t>Chaining</w:t>
      </w:r>
      <w:r w:rsidR="00540D2D">
        <w:rPr>
          <w:rFonts w:ascii="Times New Roman" w:hAnsi="Times New Roman" w:cs="Times New Roman"/>
          <w:sz w:val="24"/>
        </w:rPr>
        <w:t xml:space="preserve"> always encounters fewer collisions than </w:t>
      </w:r>
      <w:r w:rsidR="004138CA">
        <w:rPr>
          <w:rFonts w:ascii="Times New Roman" w:hAnsi="Times New Roman" w:cs="Times New Roman"/>
          <w:sz w:val="24"/>
        </w:rPr>
        <w:t>Open Addressing</w:t>
      </w:r>
      <w:r w:rsidR="00C83002">
        <w:rPr>
          <w:rFonts w:ascii="Times New Roman" w:hAnsi="Times New Roman" w:cs="Times New Roman"/>
          <w:sz w:val="24"/>
        </w:rPr>
        <w:t xml:space="preserve">. Also, the number of search </w:t>
      </w:r>
      <w:r w:rsidR="00F564FB">
        <w:rPr>
          <w:rFonts w:ascii="Times New Roman" w:hAnsi="Times New Roman" w:cs="Times New Roman"/>
          <w:sz w:val="24"/>
        </w:rPr>
        <w:t xml:space="preserve">operations done before inserting an element is </w:t>
      </w:r>
      <w:r w:rsidR="00540D2D">
        <w:rPr>
          <w:rFonts w:ascii="Times New Roman" w:hAnsi="Times New Roman" w:cs="Times New Roman"/>
          <w:sz w:val="24"/>
        </w:rPr>
        <w:t>smaller by a marginal amount for</w:t>
      </w:r>
      <w:r w:rsidR="00F564FB">
        <w:rPr>
          <w:rFonts w:ascii="Times New Roman" w:hAnsi="Times New Roman" w:cs="Times New Roman"/>
          <w:sz w:val="24"/>
        </w:rPr>
        <w:t xml:space="preserve"> </w:t>
      </w:r>
      <w:r w:rsidR="004138CA">
        <w:rPr>
          <w:rFonts w:ascii="Times New Roman" w:hAnsi="Times New Roman" w:cs="Times New Roman"/>
          <w:sz w:val="24"/>
        </w:rPr>
        <w:t>Chaining</w:t>
      </w:r>
      <w:r w:rsidR="00F564FB">
        <w:rPr>
          <w:rFonts w:ascii="Times New Roman" w:hAnsi="Times New Roman" w:cs="Times New Roman"/>
          <w:sz w:val="24"/>
        </w:rPr>
        <w:t xml:space="preserve"> </w:t>
      </w:r>
      <w:r w:rsidR="00540D2D">
        <w:rPr>
          <w:rFonts w:ascii="Times New Roman" w:hAnsi="Times New Roman" w:cs="Times New Roman"/>
          <w:sz w:val="24"/>
        </w:rPr>
        <w:t>than</w:t>
      </w:r>
      <w:r w:rsidR="00F564FB">
        <w:rPr>
          <w:rFonts w:ascii="Times New Roman" w:hAnsi="Times New Roman" w:cs="Times New Roman"/>
          <w:sz w:val="24"/>
        </w:rPr>
        <w:t xml:space="preserve"> </w:t>
      </w:r>
      <w:r w:rsidR="004138CA">
        <w:rPr>
          <w:rFonts w:ascii="Times New Roman" w:hAnsi="Times New Roman" w:cs="Times New Roman"/>
          <w:sz w:val="24"/>
        </w:rPr>
        <w:t>Open Addressing</w:t>
      </w:r>
      <w:r w:rsidR="00F564FB">
        <w:rPr>
          <w:rFonts w:ascii="Times New Roman" w:hAnsi="Times New Roman" w:cs="Times New Roman"/>
          <w:sz w:val="24"/>
        </w:rPr>
        <w:t>.</w:t>
      </w:r>
      <w:r w:rsidR="00445E8D">
        <w:rPr>
          <w:rFonts w:ascii="Times New Roman" w:hAnsi="Times New Roman" w:cs="Times New Roman"/>
          <w:sz w:val="24"/>
        </w:rPr>
        <w:t xml:space="preserve"> </w:t>
      </w:r>
      <w:r w:rsidR="00540D2D">
        <w:rPr>
          <w:rFonts w:ascii="Times New Roman" w:hAnsi="Times New Roman" w:cs="Times New Roman"/>
          <w:sz w:val="24"/>
        </w:rPr>
        <w:t xml:space="preserve">This trend is consistent for different sizes of the hash table. This </w:t>
      </w:r>
      <w:r w:rsidR="00445E8D">
        <w:rPr>
          <w:rFonts w:ascii="Times New Roman" w:hAnsi="Times New Roman" w:cs="Times New Roman"/>
          <w:sz w:val="24"/>
        </w:rPr>
        <w:t>indicate</w:t>
      </w:r>
      <w:r w:rsidR="00540D2D">
        <w:rPr>
          <w:rFonts w:ascii="Times New Roman" w:hAnsi="Times New Roman" w:cs="Times New Roman"/>
          <w:sz w:val="24"/>
        </w:rPr>
        <w:t>s</w:t>
      </w:r>
      <w:r w:rsidR="00445E8D">
        <w:rPr>
          <w:rFonts w:ascii="Times New Roman" w:hAnsi="Times New Roman" w:cs="Times New Roman"/>
          <w:sz w:val="24"/>
        </w:rPr>
        <w:t xml:space="preserve"> that creating a hash table by </w:t>
      </w:r>
      <w:r w:rsidR="004138CA">
        <w:rPr>
          <w:rFonts w:ascii="Times New Roman" w:hAnsi="Times New Roman" w:cs="Times New Roman"/>
          <w:sz w:val="24"/>
        </w:rPr>
        <w:t>Chaining</w:t>
      </w:r>
      <w:r w:rsidR="00540D2D">
        <w:rPr>
          <w:rFonts w:ascii="Times New Roman" w:hAnsi="Times New Roman" w:cs="Times New Roman"/>
          <w:sz w:val="24"/>
        </w:rPr>
        <w:t xml:space="preserve"> is computationally </w:t>
      </w:r>
      <w:r w:rsidR="00445E8D">
        <w:rPr>
          <w:rFonts w:ascii="Times New Roman" w:hAnsi="Times New Roman" w:cs="Times New Roman"/>
          <w:sz w:val="24"/>
        </w:rPr>
        <w:t xml:space="preserve">less expensive than </w:t>
      </w:r>
      <w:r w:rsidR="004138CA">
        <w:rPr>
          <w:rFonts w:ascii="Times New Roman" w:hAnsi="Times New Roman" w:cs="Times New Roman"/>
          <w:sz w:val="24"/>
        </w:rPr>
        <w:t>Open Addressing</w:t>
      </w:r>
      <w:r w:rsidR="00445E8D">
        <w:rPr>
          <w:rFonts w:ascii="Times New Roman" w:hAnsi="Times New Roman" w:cs="Times New Roman"/>
          <w:sz w:val="24"/>
        </w:rPr>
        <w:t>.</w:t>
      </w:r>
    </w:p>
    <w:p w:rsidR="000A49A8" w:rsidRDefault="00F026E0" w:rsidP="000001EA">
      <w:pPr>
        <w:spacing w:line="240" w:lineRule="auto"/>
        <w:jc w:val="both"/>
        <w:rPr>
          <w:rFonts w:ascii="Times New Roman" w:hAnsi="Times New Roman" w:cs="Times New Roman"/>
          <w:sz w:val="24"/>
        </w:rPr>
      </w:pPr>
      <w:r>
        <w:rPr>
          <w:rFonts w:ascii="Times New Roman" w:hAnsi="Times New Roman" w:cs="Times New Roman"/>
          <w:sz w:val="24"/>
        </w:rPr>
        <w:t xml:space="preserve">As an aside, note that </w:t>
      </w:r>
      <w:r w:rsidR="00D00F6B">
        <w:rPr>
          <w:rFonts w:ascii="Times New Roman" w:hAnsi="Times New Roman" w:cs="Times New Roman"/>
          <w:sz w:val="24"/>
        </w:rPr>
        <w:t xml:space="preserve">as we increase the size of the hash table, both the number of collisions and search operations decrease for both algorithms. </w:t>
      </w:r>
      <w:r w:rsidR="00CB60A2">
        <w:rPr>
          <w:rFonts w:ascii="Times New Roman" w:hAnsi="Times New Roman" w:cs="Times New Roman"/>
          <w:sz w:val="24"/>
        </w:rPr>
        <w:t>This</w:t>
      </w:r>
      <w:r w:rsidR="008D3A16">
        <w:rPr>
          <w:rFonts w:ascii="Times New Roman" w:hAnsi="Times New Roman" w:cs="Times New Roman"/>
          <w:sz w:val="24"/>
        </w:rPr>
        <w:t xml:space="preserve"> decrease (gradient) also slowly decreases as the table size increases. </w:t>
      </w:r>
      <w:r w:rsidR="00D00F6B">
        <w:rPr>
          <w:rFonts w:ascii="Times New Roman" w:hAnsi="Times New Roman" w:cs="Times New Roman"/>
          <w:sz w:val="24"/>
        </w:rPr>
        <w:t>Also, note that the numbers for both algorithms appear to converge to the same value as we increase the table size.</w:t>
      </w:r>
      <w:r w:rsidR="008D3A16">
        <w:rPr>
          <w:rFonts w:ascii="Times New Roman" w:hAnsi="Times New Roman" w:cs="Times New Roman"/>
          <w:sz w:val="24"/>
        </w:rPr>
        <w:t xml:space="preserve"> This i</w:t>
      </w:r>
      <w:r w:rsidR="00C013D4">
        <w:rPr>
          <w:rFonts w:ascii="Times New Roman" w:hAnsi="Times New Roman" w:cs="Times New Roman"/>
          <w:sz w:val="24"/>
        </w:rPr>
        <w:t xml:space="preserve">s a very interesting trend and </w:t>
      </w:r>
      <w:r w:rsidR="008D3A16">
        <w:rPr>
          <w:rFonts w:ascii="Times New Roman" w:hAnsi="Times New Roman" w:cs="Times New Roman"/>
          <w:sz w:val="24"/>
        </w:rPr>
        <w:t>suggest</w:t>
      </w:r>
      <w:r w:rsidR="00C013D4">
        <w:rPr>
          <w:rFonts w:ascii="Times New Roman" w:hAnsi="Times New Roman" w:cs="Times New Roman"/>
          <w:sz w:val="24"/>
        </w:rPr>
        <w:t>s</w:t>
      </w:r>
      <w:r w:rsidR="008D3A16">
        <w:rPr>
          <w:rFonts w:ascii="Times New Roman" w:hAnsi="Times New Roman" w:cs="Times New Roman"/>
          <w:sz w:val="24"/>
        </w:rPr>
        <w:t xml:space="preserve"> that for tables that have a</w:t>
      </w:r>
      <w:r w:rsidR="0067081E">
        <w:rPr>
          <w:rFonts w:ascii="Times New Roman" w:hAnsi="Times New Roman" w:cs="Times New Roman"/>
          <w:sz w:val="24"/>
        </w:rPr>
        <w:t xml:space="preserve"> small occupied </w:t>
      </w:r>
      <w:r w:rsidR="00FB51A3">
        <w:rPr>
          <w:rFonts w:ascii="Times New Roman" w:hAnsi="Times New Roman" w:cs="Times New Roman"/>
          <w:sz w:val="24"/>
        </w:rPr>
        <w:t xml:space="preserve">space </w:t>
      </w:r>
      <w:r w:rsidR="0067081E">
        <w:rPr>
          <w:rFonts w:ascii="Times New Roman" w:hAnsi="Times New Roman" w:cs="Times New Roman"/>
          <w:sz w:val="24"/>
        </w:rPr>
        <w:t>to total space ratio</w:t>
      </w:r>
      <w:r w:rsidR="008D3A16">
        <w:rPr>
          <w:rFonts w:ascii="Times New Roman" w:hAnsi="Times New Roman" w:cs="Times New Roman"/>
          <w:sz w:val="24"/>
        </w:rPr>
        <w:t>, the collision resolution algorithm we use doesn’t matter. But</w:t>
      </w:r>
      <w:r w:rsidR="004252ED">
        <w:rPr>
          <w:rFonts w:ascii="Times New Roman" w:hAnsi="Times New Roman" w:cs="Times New Roman"/>
          <w:sz w:val="24"/>
        </w:rPr>
        <w:t>, we will</w:t>
      </w:r>
      <w:r w:rsidR="008D3A16">
        <w:rPr>
          <w:rFonts w:ascii="Times New Roman" w:hAnsi="Times New Roman" w:cs="Times New Roman"/>
          <w:sz w:val="24"/>
        </w:rPr>
        <w:t xml:space="preserve"> see</w:t>
      </w:r>
      <w:r w:rsidR="004252ED">
        <w:rPr>
          <w:rFonts w:ascii="Times New Roman" w:hAnsi="Times New Roman" w:cs="Times New Roman"/>
          <w:sz w:val="24"/>
        </w:rPr>
        <w:t xml:space="preserve"> below</w:t>
      </w:r>
      <w:r w:rsidR="008D3A16">
        <w:rPr>
          <w:rFonts w:ascii="Times New Roman" w:hAnsi="Times New Roman" w:cs="Times New Roman"/>
          <w:sz w:val="24"/>
        </w:rPr>
        <w:t xml:space="preserve"> that </w:t>
      </w:r>
      <w:r w:rsidR="004138CA">
        <w:rPr>
          <w:rFonts w:ascii="Times New Roman" w:hAnsi="Times New Roman" w:cs="Times New Roman"/>
          <w:sz w:val="24"/>
        </w:rPr>
        <w:t>Chaining</w:t>
      </w:r>
      <w:r w:rsidR="008D3A16">
        <w:rPr>
          <w:rFonts w:ascii="Times New Roman" w:hAnsi="Times New Roman" w:cs="Times New Roman"/>
          <w:sz w:val="24"/>
        </w:rPr>
        <w:t xml:space="preserve"> algorithm is more suitable in practice.</w:t>
      </w:r>
    </w:p>
    <w:p w:rsidR="00D92985" w:rsidRPr="00DF5D39" w:rsidRDefault="00D92985" w:rsidP="00D92985">
      <w:pPr>
        <w:pStyle w:val="Caption"/>
        <w:keepNext/>
        <w:rPr>
          <w:rFonts w:ascii="Times New Roman" w:hAnsi="Times New Roman" w:cs="Times New Roman"/>
          <w:i w:val="0"/>
          <w:color w:val="auto"/>
          <w:sz w:val="20"/>
        </w:rPr>
      </w:pPr>
      <w:r w:rsidRPr="00DF5D39">
        <w:rPr>
          <w:rFonts w:ascii="Times New Roman" w:hAnsi="Times New Roman" w:cs="Times New Roman"/>
          <w:i w:val="0"/>
          <w:color w:val="auto"/>
          <w:sz w:val="20"/>
        </w:rPr>
        <w:t xml:space="preserve">Table </w:t>
      </w:r>
      <w:r w:rsidRPr="00DF5D39">
        <w:rPr>
          <w:rFonts w:ascii="Times New Roman" w:hAnsi="Times New Roman" w:cs="Times New Roman"/>
          <w:i w:val="0"/>
          <w:color w:val="auto"/>
          <w:sz w:val="20"/>
        </w:rPr>
        <w:fldChar w:fldCharType="begin"/>
      </w:r>
      <w:r w:rsidRPr="00DF5D39">
        <w:rPr>
          <w:rFonts w:ascii="Times New Roman" w:hAnsi="Times New Roman" w:cs="Times New Roman"/>
          <w:i w:val="0"/>
          <w:color w:val="auto"/>
          <w:sz w:val="20"/>
        </w:rPr>
        <w:instrText xml:space="preserve"> SEQ Table \* ARABIC </w:instrText>
      </w:r>
      <w:r w:rsidRPr="00DF5D39">
        <w:rPr>
          <w:rFonts w:ascii="Times New Roman" w:hAnsi="Times New Roman" w:cs="Times New Roman"/>
          <w:i w:val="0"/>
          <w:color w:val="auto"/>
          <w:sz w:val="20"/>
        </w:rPr>
        <w:fldChar w:fldCharType="separate"/>
      </w:r>
      <w:r w:rsidR="00F26C06">
        <w:rPr>
          <w:rFonts w:ascii="Times New Roman" w:hAnsi="Times New Roman" w:cs="Times New Roman"/>
          <w:i w:val="0"/>
          <w:noProof/>
          <w:color w:val="auto"/>
          <w:sz w:val="20"/>
        </w:rPr>
        <w:t>2</w:t>
      </w:r>
      <w:r w:rsidRPr="00DF5D39">
        <w:rPr>
          <w:rFonts w:ascii="Times New Roman" w:hAnsi="Times New Roman" w:cs="Times New Roman"/>
          <w:i w:val="0"/>
          <w:color w:val="auto"/>
          <w:sz w:val="20"/>
        </w:rPr>
        <w:fldChar w:fldCharType="end"/>
      </w:r>
      <w:r w:rsidRPr="00DF5D39">
        <w:rPr>
          <w:rFonts w:ascii="Times New Roman" w:hAnsi="Times New Roman" w:cs="Times New Roman"/>
          <w:i w:val="0"/>
          <w:color w:val="auto"/>
          <w:sz w:val="20"/>
        </w:rPr>
        <w:t xml:space="preserve"> - Search Analysis</w:t>
      </w:r>
      <w:r w:rsidR="00C61A64">
        <w:rPr>
          <w:rFonts w:ascii="Times New Roman" w:hAnsi="Times New Roman" w:cs="Times New Roman"/>
          <w:i w:val="0"/>
          <w:color w:val="auto"/>
          <w:sz w:val="20"/>
        </w:rPr>
        <w:t xml:space="preserve"> with tabl</w:t>
      </w:r>
      <w:r w:rsidR="00510681">
        <w:rPr>
          <w:rFonts w:ascii="Times New Roman" w:hAnsi="Times New Roman" w:cs="Times New Roman"/>
          <w:i w:val="0"/>
          <w:color w:val="auto"/>
          <w:sz w:val="20"/>
        </w:rPr>
        <w:t>e size 5147</w:t>
      </w:r>
    </w:p>
    <w:tbl>
      <w:tblPr>
        <w:tblStyle w:val="TableGrid"/>
        <w:tblW w:w="0" w:type="auto"/>
        <w:tblLook w:val="04A0" w:firstRow="1" w:lastRow="0" w:firstColumn="1" w:lastColumn="0" w:noHBand="0" w:noVBand="1"/>
      </w:tblPr>
      <w:tblGrid>
        <w:gridCol w:w="1705"/>
        <w:gridCol w:w="1530"/>
        <w:gridCol w:w="1800"/>
        <w:gridCol w:w="2430"/>
        <w:gridCol w:w="1885"/>
      </w:tblGrid>
      <w:tr w:rsidR="00230BB1" w:rsidTr="00CA0FE6">
        <w:trPr>
          <w:trHeight w:val="138"/>
        </w:trPr>
        <w:tc>
          <w:tcPr>
            <w:tcW w:w="5035" w:type="dxa"/>
            <w:gridSpan w:val="3"/>
            <w:vAlign w:val="center"/>
          </w:tcPr>
          <w:p w:rsidR="00230BB1" w:rsidRPr="00CA0FE6" w:rsidRDefault="00230BB1" w:rsidP="00CA0FE6">
            <w:pPr>
              <w:jc w:val="center"/>
              <w:rPr>
                <w:rFonts w:ascii="Times New Roman" w:hAnsi="Times New Roman" w:cs="Times New Roman"/>
                <w:b/>
                <w:sz w:val="24"/>
              </w:rPr>
            </w:pPr>
            <w:r w:rsidRPr="00CA0FE6">
              <w:rPr>
                <w:rFonts w:ascii="Times New Roman" w:hAnsi="Times New Roman" w:cs="Times New Roman"/>
                <w:b/>
                <w:sz w:val="24"/>
              </w:rPr>
              <w:t>Search Query</w:t>
            </w:r>
          </w:p>
        </w:tc>
        <w:tc>
          <w:tcPr>
            <w:tcW w:w="2430" w:type="dxa"/>
            <w:vMerge w:val="restart"/>
            <w:vAlign w:val="center"/>
          </w:tcPr>
          <w:p w:rsidR="00230BB1" w:rsidRPr="00CA0FE6" w:rsidRDefault="004138CA" w:rsidP="00CA0FE6">
            <w:pPr>
              <w:jc w:val="center"/>
              <w:rPr>
                <w:rFonts w:ascii="Times New Roman" w:hAnsi="Times New Roman" w:cs="Times New Roman"/>
                <w:b/>
                <w:sz w:val="24"/>
              </w:rPr>
            </w:pPr>
            <w:r>
              <w:rPr>
                <w:rFonts w:ascii="Times New Roman" w:hAnsi="Times New Roman" w:cs="Times New Roman"/>
                <w:b/>
                <w:sz w:val="24"/>
              </w:rPr>
              <w:t>Open Addressing</w:t>
            </w:r>
          </w:p>
        </w:tc>
        <w:tc>
          <w:tcPr>
            <w:tcW w:w="1885" w:type="dxa"/>
            <w:vMerge w:val="restart"/>
            <w:vAlign w:val="center"/>
          </w:tcPr>
          <w:p w:rsidR="00230BB1" w:rsidRPr="00CA0FE6" w:rsidRDefault="004138CA" w:rsidP="00CA0FE6">
            <w:pPr>
              <w:jc w:val="center"/>
              <w:rPr>
                <w:rFonts w:ascii="Times New Roman" w:hAnsi="Times New Roman" w:cs="Times New Roman"/>
                <w:b/>
                <w:sz w:val="24"/>
              </w:rPr>
            </w:pPr>
            <w:r>
              <w:rPr>
                <w:rFonts w:ascii="Times New Roman" w:hAnsi="Times New Roman" w:cs="Times New Roman"/>
                <w:b/>
                <w:sz w:val="24"/>
              </w:rPr>
              <w:t>Chaining</w:t>
            </w:r>
          </w:p>
        </w:tc>
      </w:tr>
      <w:tr w:rsidR="00230BB1" w:rsidTr="00CA0FE6">
        <w:trPr>
          <w:trHeight w:val="276"/>
        </w:trPr>
        <w:tc>
          <w:tcPr>
            <w:tcW w:w="1705" w:type="dxa"/>
            <w:vAlign w:val="center"/>
          </w:tcPr>
          <w:p w:rsidR="00230BB1" w:rsidRPr="00CA0FE6" w:rsidRDefault="00230BB1" w:rsidP="00CA0FE6">
            <w:pPr>
              <w:jc w:val="center"/>
              <w:rPr>
                <w:rFonts w:ascii="Times New Roman" w:hAnsi="Times New Roman" w:cs="Times New Roman"/>
                <w:b/>
                <w:sz w:val="24"/>
              </w:rPr>
            </w:pPr>
            <w:r w:rsidRPr="00CA0FE6">
              <w:rPr>
                <w:rFonts w:ascii="Times New Roman" w:hAnsi="Times New Roman" w:cs="Times New Roman"/>
                <w:b/>
                <w:sz w:val="24"/>
              </w:rPr>
              <w:t>First Name</w:t>
            </w:r>
          </w:p>
        </w:tc>
        <w:tc>
          <w:tcPr>
            <w:tcW w:w="1530" w:type="dxa"/>
            <w:vAlign w:val="center"/>
          </w:tcPr>
          <w:p w:rsidR="00230BB1" w:rsidRPr="00CA0FE6" w:rsidRDefault="00230BB1" w:rsidP="00CA0FE6">
            <w:pPr>
              <w:jc w:val="center"/>
              <w:rPr>
                <w:rFonts w:ascii="Times New Roman" w:hAnsi="Times New Roman" w:cs="Times New Roman"/>
                <w:b/>
                <w:sz w:val="24"/>
              </w:rPr>
            </w:pPr>
            <w:r w:rsidRPr="00CA0FE6">
              <w:rPr>
                <w:rFonts w:ascii="Times New Roman" w:hAnsi="Times New Roman" w:cs="Times New Roman"/>
                <w:b/>
                <w:sz w:val="24"/>
              </w:rPr>
              <w:t>Last Name</w:t>
            </w:r>
          </w:p>
        </w:tc>
        <w:tc>
          <w:tcPr>
            <w:tcW w:w="1800" w:type="dxa"/>
            <w:vAlign w:val="center"/>
          </w:tcPr>
          <w:p w:rsidR="00230BB1" w:rsidRPr="00CA0FE6" w:rsidRDefault="00230BB1" w:rsidP="00CA0FE6">
            <w:pPr>
              <w:jc w:val="center"/>
              <w:rPr>
                <w:rFonts w:ascii="Times New Roman" w:hAnsi="Times New Roman" w:cs="Times New Roman"/>
                <w:b/>
                <w:sz w:val="24"/>
              </w:rPr>
            </w:pPr>
            <w:r w:rsidRPr="00CA0FE6">
              <w:rPr>
                <w:rFonts w:ascii="Times New Roman" w:hAnsi="Times New Roman" w:cs="Times New Roman"/>
                <w:b/>
                <w:sz w:val="24"/>
              </w:rPr>
              <w:t>Team</w:t>
            </w:r>
          </w:p>
        </w:tc>
        <w:tc>
          <w:tcPr>
            <w:tcW w:w="2430" w:type="dxa"/>
            <w:vMerge/>
            <w:vAlign w:val="center"/>
          </w:tcPr>
          <w:p w:rsidR="00230BB1" w:rsidRDefault="00230BB1" w:rsidP="00CA0FE6">
            <w:pPr>
              <w:jc w:val="center"/>
              <w:rPr>
                <w:rFonts w:ascii="Times New Roman" w:hAnsi="Times New Roman" w:cs="Times New Roman"/>
                <w:sz w:val="24"/>
              </w:rPr>
            </w:pPr>
          </w:p>
        </w:tc>
        <w:tc>
          <w:tcPr>
            <w:tcW w:w="1885" w:type="dxa"/>
            <w:vMerge/>
            <w:vAlign w:val="center"/>
          </w:tcPr>
          <w:p w:rsidR="00230BB1" w:rsidRDefault="00230BB1" w:rsidP="00CA0FE6">
            <w:pPr>
              <w:jc w:val="center"/>
              <w:rPr>
                <w:rFonts w:ascii="Times New Roman" w:hAnsi="Times New Roman" w:cs="Times New Roman"/>
                <w:sz w:val="24"/>
              </w:rPr>
            </w:pPr>
          </w:p>
        </w:tc>
      </w:tr>
      <w:tr w:rsidR="00230BB1" w:rsidTr="00CA0FE6">
        <w:tc>
          <w:tcPr>
            <w:tcW w:w="1705" w:type="dxa"/>
            <w:vAlign w:val="center"/>
          </w:tcPr>
          <w:p w:rsidR="00230BB1" w:rsidRDefault="0000513D" w:rsidP="00CA0FE6">
            <w:pPr>
              <w:jc w:val="center"/>
              <w:rPr>
                <w:rFonts w:ascii="Times New Roman" w:hAnsi="Times New Roman" w:cs="Times New Roman"/>
                <w:sz w:val="24"/>
              </w:rPr>
            </w:pPr>
            <w:r>
              <w:rPr>
                <w:rFonts w:ascii="Times New Roman" w:hAnsi="Times New Roman" w:cs="Times New Roman"/>
                <w:sz w:val="24"/>
              </w:rPr>
              <w:t>Gene</w:t>
            </w:r>
          </w:p>
        </w:tc>
        <w:tc>
          <w:tcPr>
            <w:tcW w:w="1530" w:type="dxa"/>
            <w:vAlign w:val="center"/>
          </w:tcPr>
          <w:p w:rsidR="00230BB1" w:rsidRDefault="0000513D" w:rsidP="00CA0FE6">
            <w:pPr>
              <w:jc w:val="center"/>
              <w:rPr>
                <w:rFonts w:ascii="Times New Roman" w:hAnsi="Times New Roman" w:cs="Times New Roman"/>
                <w:sz w:val="24"/>
              </w:rPr>
            </w:pPr>
            <w:r>
              <w:rPr>
                <w:rFonts w:ascii="Times New Roman" w:hAnsi="Times New Roman" w:cs="Times New Roman"/>
                <w:sz w:val="24"/>
              </w:rPr>
              <w:t>Garber</w:t>
            </w:r>
          </w:p>
        </w:tc>
        <w:tc>
          <w:tcPr>
            <w:tcW w:w="1800" w:type="dxa"/>
            <w:vAlign w:val="center"/>
          </w:tcPr>
          <w:p w:rsidR="00230BB1" w:rsidRDefault="0000513D" w:rsidP="00CA0FE6">
            <w:pPr>
              <w:jc w:val="center"/>
              <w:rPr>
                <w:rFonts w:ascii="Times New Roman" w:hAnsi="Times New Roman" w:cs="Times New Roman"/>
                <w:sz w:val="24"/>
              </w:rPr>
            </w:pPr>
            <w:r>
              <w:rPr>
                <w:rFonts w:ascii="Times New Roman" w:hAnsi="Times New Roman" w:cs="Times New Roman"/>
                <w:sz w:val="24"/>
              </w:rPr>
              <w:t>ATL</w:t>
            </w:r>
          </w:p>
        </w:tc>
        <w:tc>
          <w:tcPr>
            <w:tcW w:w="2430" w:type="dxa"/>
            <w:vAlign w:val="center"/>
          </w:tcPr>
          <w:p w:rsidR="00230BB1" w:rsidRDefault="00C85CDD" w:rsidP="00CA0FE6">
            <w:pPr>
              <w:jc w:val="center"/>
              <w:rPr>
                <w:rFonts w:ascii="Times New Roman" w:hAnsi="Times New Roman" w:cs="Times New Roman"/>
                <w:sz w:val="24"/>
              </w:rPr>
            </w:pPr>
            <w:r>
              <w:rPr>
                <w:rFonts w:ascii="Times New Roman" w:hAnsi="Times New Roman" w:cs="Times New Roman"/>
                <w:sz w:val="24"/>
              </w:rPr>
              <w:t>0</w:t>
            </w:r>
          </w:p>
        </w:tc>
        <w:tc>
          <w:tcPr>
            <w:tcW w:w="1885" w:type="dxa"/>
            <w:vAlign w:val="center"/>
          </w:tcPr>
          <w:p w:rsidR="00230BB1" w:rsidRDefault="00C85CDD" w:rsidP="00CA0FE6">
            <w:pPr>
              <w:jc w:val="center"/>
              <w:rPr>
                <w:rFonts w:ascii="Times New Roman" w:hAnsi="Times New Roman" w:cs="Times New Roman"/>
                <w:sz w:val="24"/>
              </w:rPr>
            </w:pPr>
            <w:r>
              <w:rPr>
                <w:rFonts w:ascii="Times New Roman" w:hAnsi="Times New Roman" w:cs="Times New Roman"/>
                <w:sz w:val="24"/>
              </w:rPr>
              <w:t>0</w:t>
            </w:r>
          </w:p>
        </w:tc>
      </w:tr>
      <w:tr w:rsidR="007D36F5" w:rsidTr="00CA0FE6">
        <w:tc>
          <w:tcPr>
            <w:tcW w:w="1705"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Logan</w:t>
            </w:r>
          </w:p>
        </w:tc>
        <w:tc>
          <w:tcPr>
            <w:tcW w:w="153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Forsythe</w:t>
            </w:r>
          </w:p>
        </w:tc>
        <w:tc>
          <w:tcPr>
            <w:tcW w:w="180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TBR</w:t>
            </w:r>
          </w:p>
        </w:tc>
        <w:tc>
          <w:tcPr>
            <w:tcW w:w="243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4</w:t>
            </w:r>
          </w:p>
        </w:tc>
        <w:tc>
          <w:tcPr>
            <w:tcW w:w="1885"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0</w:t>
            </w:r>
          </w:p>
        </w:tc>
      </w:tr>
      <w:tr w:rsidR="007D36F5" w:rsidTr="00CA0FE6">
        <w:tc>
          <w:tcPr>
            <w:tcW w:w="1705" w:type="dxa"/>
            <w:vAlign w:val="center"/>
          </w:tcPr>
          <w:p w:rsidR="007D36F5" w:rsidRDefault="007D36F5" w:rsidP="007D36F5">
            <w:pPr>
              <w:jc w:val="center"/>
              <w:rPr>
                <w:rFonts w:ascii="Times New Roman" w:hAnsi="Times New Roman" w:cs="Times New Roman"/>
                <w:sz w:val="24"/>
              </w:rPr>
            </w:pPr>
            <w:r>
              <w:rPr>
                <w:rFonts w:ascii="Times New Roman" w:hAnsi="Times New Roman" w:cs="Times New Roman"/>
                <w:sz w:val="24"/>
              </w:rPr>
              <w:t>Jason</w:t>
            </w:r>
          </w:p>
        </w:tc>
        <w:tc>
          <w:tcPr>
            <w:tcW w:w="1530" w:type="dxa"/>
            <w:vAlign w:val="center"/>
          </w:tcPr>
          <w:p w:rsidR="007D36F5" w:rsidRDefault="007D36F5" w:rsidP="007D36F5">
            <w:pPr>
              <w:jc w:val="center"/>
              <w:rPr>
                <w:rFonts w:ascii="Times New Roman" w:hAnsi="Times New Roman" w:cs="Times New Roman"/>
                <w:sz w:val="24"/>
              </w:rPr>
            </w:pPr>
            <w:r>
              <w:rPr>
                <w:rFonts w:ascii="Times New Roman" w:hAnsi="Times New Roman" w:cs="Times New Roman"/>
                <w:sz w:val="24"/>
              </w:rPr>
              <w:t>Motte</w:t>
            </w:r>
          </w:p>
        </w:tc>
        <w:tc>
          <w:tcPr>
            <w:tcW w:w="1800" w:type="dxa"/>
            <w:vAlign w:val="center"/>
          </w:tcPr>
          <w:p w:rsidR="007D36F5" w:rsidRDefault="007D36F5" w:rsidP="007D36F5">
            <w:pPr>
              <w:jc w:val="center"/>
              <w:rPr>
                <w:rFonts w:ascii="Times New Roman" w:hAnsi="Times New Roman" w:cs="Times New Roman"/>
                <w:sz w:val="24"/>
              </w:rPr>
            </w:pPr>
            <w:r>
              <w:rPr>
                <w:rFonts w:ascii="Times New Roman" w:hAnsi="Times New Roman" w:cs="Times New Roman"/>
                <w:sz w:val="24"/>
              </w:rPr>
              <w:t>CHN</w:t>
            </w:r>
          </w:p>
        </w:tc>
        <w:tc>
          <w:tcPr>
            <w:tcW w:w="243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20</w:t>
            </w:r>
          </w:p>
        </w:tc>
        <w:tc>
          <w:tcPr>
            <w:tcW w:w="1885"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0</w:t>
            </w:r>
          </w:p>
        </w:tc>
      </w:tr>
      <w:tr w:rsidR="007D36F5" w:rsidTr="00CA0FE6">
        <w:tc>
          <w:tcPr>
            <w:tcW w:w="1705"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Desmond</w:t>
            </w:r>
          </w:p>
        </w:tc>
        <w:tc>
          <w:tcPr>
            <w:tcW w:w="153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Jennings</w:t>
            </w:r>
          </w:p>
        </w:tc>
        <w:tc>
          <w:tcPr>
            <w:tcW w:w="180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TBA</w:t>
            </w:r>
          </w:p>
        </w:tc>
        <w:tc>
          <w:tcPr>
            <w:tcW w:w="243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31</w:t>
            </w:r>
          </w:p>
        </w:tc>
        <w:tc>
          <w:tcPr>
            <w:tcW w:w="1885"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3</w:t>
            </w:r>
          </w:p>
        </w:tc>
      </w:tr>
      <w:tr w:rsidR="007D36F5" w:rsidTr="00CA0FE6">
        <w:tc>
          <w:tcPr>
            <w:tcW w:w="1705" w:type="dxa"/>
            <w:vAlign w:val="center"/>
          </w:tcPr>
          <w:p w:rsidR="007D36F5" w:rsidRDefault="007D36F5" w:rsidP="007D36F5">
            <w:pPr>
              <w:jc w:val="center"/>
              <w:rPr>
                <w:rFonts w:ascii="Times New Roman" w:hAnsi="Times New Roman" w:cs="Times New Roman"/>
                <w:sz w:val="24"/>
              </w:rPr>
            </w:pPr>
            <w:r>
              <w:rPr>
                <w:rFonts w:ascii="Times New Roman" w:hAnsi="Times New Roman" w:cs="Times New Roman"/>
                <w:sz w:val="24"/>
              </w:rPr>
              <w:t>*Cory</w:t>
            </w:r>
          </w:p>
        </w:tc>
        <w:tc>
          <w:tcPr>
            <w:tcW w:w="1530" w:type="dxa"/>
            <w:vAlign w:val="center"/>
          </w:tcPr>
          <w:p w:rsidR="007D36F5" w:rsidRDefault="007D36F5" w:rsidP="007D36F5">
            <w:pPr>
              <w:jc w:val="center"/>
              <w:rPr>
                <w:rFonts w:ascii="Times New Roman" w:hAnsi="Times New Roman" w:cs="Times New Roman"/>
                <w:sz w:val="24"/>
              </w:rPr>
            </w:pPr>
            <w:proofErr w:type="spellStart"/>
            <w:r>
              <w:rPr>
                <w:rFonts w:ascii="Times New Roman" w:hAnsi="Times New Roman" w:cs="Times New Roman"/>
                <w:sz w:val="24"/>
              </w:rPr>
              <w:t>Synder</w:t>
            </w:r>
            <w:proofErr w:type="spellEnd"/>
          </w:p>
        </w:tc>
        <w:tc>
          <w:tcPr>
            <w:tcW w:w="1800" w:type="dxa"/>
            <w:vAlign w:val="center"/>
          </w:tcPr>
          <w:p w:rsidR="007D36F5" w:rsidRDefault="007D36F5" w:rsidP="007D36F5">
            <w:pPr>
              <w:jc w:val="center"/>
              <w:rPr>
                <w:rFonts w:ascii="Times New Roman" w:hAnsi="Times New Roman" w:cs="Times New Roman"/>
                <w:sz w:val="24"/>
              </w:rPr>
            </w:pPr>
            <w:r>
              <w:rPr>
                <w:rFonts w:ascii="Times New Roman" w:hAnsi="Times New Roman" w:cs="Times New Roman"/>
                <w:sz w:val="24"/>
              </w:rPr>
              <w:t>CLE</w:t>
            </w:r>
          </w:p>
        </w:tc>
        <w:tc>
          <w:tcPr>
            <w:tcW w:w="2430"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5146</w:t>
            </w:r>
          </w:p>
        </w:tc>
        <w:tc>
          <w:tcPr>
            <w:tcW w:w="1885" w:type="dxa"/>
            <w:vAlign w:val="center"/>
          </w:tcPr>
          <w:p w:rsidR="007D36F5" w:rsidRDefault="003E2FCC" w:rsidP="007D36F5">
            <w:pPr>
              <w:jc w:val="center"/>
              <w:rPr>
                <w:rFonts w:ascii="Times New Roman" w:hAnsi="Times New Roman" w:cs="Times New Roman"/>
                <w:sz w:val="24"/>
              </w:rPr>
            </w:pPr>
            <w:r>
              <w:rPr>
                <w:rFonts w:ascii="Times New Roman" w:hAnsi="Times New Roman" w:cs="Times New Roman"/>
                <w:sz w:val="24"/>
              </w:rPr>
              <w:t>0</w:t>
            </w:r>
          </w:p>
        </w:tc>
      </w:tr>
    </w:tbl>
    <w:p w:rsidR="00230BB1" w:rsidRDefault="002234CD" w:rsidP="003239CB">
      <w:pPr>
        <w:spacing w:line="240" w:lineRule="auto"/>
        <w:rPr>
          <w:rFonts w:ascii="Times New Roman" w:hAnsi="Times New Roman" w:cs="Times New Roman"/>
          <w:sz w:val="20"/>
        </w:rPr>
      </w:pPr>
      <w:r>
        <w:rPr>
          <w:rFonts w:ascii="Times New Roman" w:hAnsi="Times New Roman" w:cs="Times New Roman"/>
          <w:sz w:val="20"/>
        </w:rPr>
        <w:t>* - Player</w:t>
      </w:r>
      <w:r w:rsidR="003239CB" w:rsidRPr="00DF5D39">
        <w:rPr>
          <w:rFonts w:ascii="Times New Roman" w:hAnsi="Times New Roman" w:cs="Times New Roman"/>
          <w:sz w:val="20"/>
        </w:rPr>
        <w:t xml:space="preserve"> not present in the database</w:t>
      </w:r>
    </w:p>
    <w:p w:rsidR="000176EB" w:rsidRDefault="000176EB" w:rsidP="000001EA">
      <w:pPr>
        <w:spacing w:line="240" w:lineRule="auto"/>
        <w:jc w:val="both"/>
        <w:rPr>
          <w:rFonts w:ascii="Times New Roman" w:hAnsi="Times New Roman" w:cs="Times New Roman"/>
          <w:sz w:val="24"/>
        </w:rPr>
      </w:pPr>
      <w:r>
        <w:rPr>
          <w:rFonts w:ascii="Times New Roman" w:hAnsi="Times New Roman" w:cs="Times New Roman"/>
          <w:sz w:val="24"/>
        </w:rPr>
        <w:t>After making a few search queries,</w:t>
      </w:r>
      <w:r w:rsidR="005D2B77">
        <w:rPr>
          <w:rFonts w:ascii="Times New Roman" w:hAnsi="Times New Roman" w:cs="Times New Roman"/>
          <w:sz w:val="24"/>
        </w:rPr>
        <w:t xml:space="preserve"> from Table 2,</w:t>
      </w:r>
      <w:r>
        <w:rPr>
          <w:rFonts w:ascii="Times New Roman" w:hAnsi="Times New Roman" w:cs="Times New Roman"/>
          <w:sz w:val="24"/>
        </w:rPr>
        <w:t xml:space="preserve"> we can see that </w:t>
      </w:r>
      <w:r w:rsidR="004138CA">
        <w:rPr>
          <w:rFonts w:ascii="Times New Roman" w:hAnsi="Times New Roman" w:cs="Times New Roman"/>
          <w:sz w:val="24"/>
        </w:rPr>
        <w:t>Open Addressing</w:t>
      </w:r>
      <w:r>
        <w:rPr>
          <w:rFonts w:ascii="Times New Roman" w:hAnsi="Times New Roman" w:cs="Times New Roman"/>
          <w:sz w:val="24"/>
        </w:rPr>
        <w:t xml:space="preserve"> takes, on average,</w:t>
      </w:r>
      <w:r w:rsidR="0018649E">
        <w:rPr>
          <w:rFonts w:ascii="Times New Roman" w:hAnsi="Times New Roman" w:cs="Times New Roman"/>
          <w:sz w:val="24"/>
        </w:rPr>
        <w:t xml:space="preserve"> </w:t>
      </w:r>
      <w:r>
        <w:rPr>
          <w:rFonts w:ascii="Times New Roman" w:hAnsi="Times New Roman" w:cs="Times New Roman"/>
          <w:sz w:val="24"/>
        </w:rPr>
        <w:t xml:space="preserve">more number of operations to find the requested player in the database than </w:t>
      </w:r>
      <w:r w:rsidR="004138CA">
        <w:rPr>
          <w:rFonts w:ascii="Times New Roman" w:hAnsi="Times New Roman" w:cs="Times New Roman"/>
          <w:sz w:val="24"/>
        </w:rPr>
        <w:t>Chaining</w:t>
      </w:r>
      <w:r>
        <w:rPr>
          <w:rFonts w:ascii="Times New Roman" w:hAnsi="Times New Roman" w:cs="Times New Roman"/>
          <w:sz w:val="24"/>
        </w:rPr>
        <w:t xml:space="preserve">. This follows from our intuition that </w:t>
      </w:r>
      <w:r w:rsidR="004138CA">
        <w:rPr>
          <w:rFonts w:ascii="Times New Roman" w:hAnsi="Times New Roman" w:cs="Times New Roman"/>
          <w:sz w:val="24"/>
        </w:rPr>
        <w:t>Chaining</w:t>
      </w:r>
      <w:r>
        <w:rPr>
          <w:rFonts w:ascii="Times New Roman" w:hAnsi="Times New Roman" w:cs="Times New Roman"/>
          <w:sz w:val="24"/>
        </w:rPr>
        <w:t xml:space="preserve"> is better than </w:t>
      </w:r>
      <w:r w:rsidR="004138CA">
        <w:rPr>
          <w:rFonts w:ascii="Times New Roman" w:hAnsi="Times New Roman" w:cs="Times New Roman"/>
          <w:sz w:val="24"/>
        </w:rPr>
        <w:t>Open Addressing</w:t>
      </w:r>
      <w:r>
        <w:rPr>
          <w:rFonts w:ascii="Times New Roman" w:hAnsi="Times New Roman" w:cs="Times New Roman"/>
          <w:sz w:val="24"/>
        </w:rPr>
        <w:t xml:space="preserve">. In </w:t>
      </w:r>
      <w:r w:rsidR="004138CA">
        <w:rPr>
          <w:rFonts w:ascii="Times New Roman" w:hAnsi="Times New Roman" w:cs="Times New Roman"/>
          <w:sz w:val="24"/>
        </w:rPr>
        <w:t>Chaining</w:t>
      </w:r>
      <w:r>
        <w:rPr>
          <w:rFonts w:ascii="Times New Roman" w:hAnsi="Times New Roman" w:cs="Times New Roman"/>
          <w:sz w:val="24"/>
        </w:rPr>
        <w:t xml:space="preserve">, all </w:t>
      </w:r>
      <w:r w:rsidR="00D02B3E">
        <w:rPr>
          <w:rFonts w:ascii="Times New Roman" w:hAnsi="Times New Roman" w:cs="Times New Roman"/>
          <w:sz w:val="24"/>
        </w:rPr>
        <w:t xml:space="preserve">elements with the same index determined by the hash function is present in the same location. This means that it is easier to locate the element (or find that the element doesn’t exist) among a few elements having the same hash value. </w:t>
      </w:r>
      <w:r w:rsidR="004138CA">
        <w:rPr>
          <w:rFonts w:ascii="Times New Roman" w:hAnsi="Times New Roman" w:cs="Times New Roman"/>
          <w:sz w:val="24"/>
        </w:rPr>
        <w:t>Open Addressing</w:t>
      </w:r>
      <w:r w:rsidR="00D02B3E">
        <w:rPr>
          <w:rFonts w:ascii="Times New Roman" w:hAnsi="Times New Roman" w:cs="Times New Roman"/>
          <w:sz w:val="24"/>
        </w:rPr>
        <w:t xml:space="preserve">, in contrast, </w:t>
      </w:r>
      <w:r w:rsidR="007C0A2E">
        <w:rPr>
          <w:rFonts w:ascii="Times New Roman" w:hAnsi="Times New Roman" w:cs="Times New Roman"/>
          <w:sz w:val="24"/>
        </w:rPr>
        <w:t xml:space="preserve">does not always place elements at the location described by its hash value. This means, we need to </w:t>
      </w:r>
      <w:r w:rsidR="0018649E">
        <w:rPr>
          <w:rFonts w:ascii="Times New Roman" w:hAnsi="Times New Roman" w:cs="Times New Roman"/>
          <w:sz w:val="24"/>
        </w:rPr>
        <w:t xml:space="preserve">potentially </w:t>
      </w:r>
      <w:r w:rsidR="007C0A2E">
        <w:rPr>
          <w:rFonts w:ascii="Times New Roman" w:hAnsi="Times New Roman" w:cs="Times New Roman"/>
          <w:sz w:val="24"/>
        </w:rPr>
        <w:t xml:space="preserve">do a linear search on the entire hash table to find the element. And for elements that don’t exist in the database, we </w:t>
      </w:r>
      <w:r w:rsidR="009A110D">
        <w:rPr>
          <w:rFonts w:ascii="Times New Roman" w:hAnsi="Times New Roman" w:cs="Times New Roman"/>
          <w:sz w:val="24"/>
        </w:rPr>
        <w:t xml:space="preserve">may </w:t>
      </w:r>
      <w:r w:rsidR="007C0A2E">
        <w:rPr>
          <w:rFonts w:ascii="Times New Roman" w:hAnsi="Times New Roman" w:cs="Times New Roman"/>
          <w:sz w:val="24"/>
        </w:rPr>
        <w:t>need to search the entire table to ensure that it’s not present.</w:t>
      </w:r>
    </w:p>
    <w:p w:rsidR="000F167E" w:rsidRPr="000F167E" w:rsidRDefault="000F167E" w:rsidP="000D6B2C">
      <w:pPr>
        <w:spacing w:line="240" w:lineRule="auto"/>
        <w:rPr>
          <w:rFonts w:ascii="Times New Roman" w:hAnsi="Times New Roman" w:cs="Times New Roman"/>
          <w:b/>
          <w:sz w:val="24"/>
        </w:rPr>
      </w:pPr>
      <w:r>
        <w:rPr>
          <w:rFonts w:ascii="Times New Roman" w:hAnsi="Times New Roman" w:cs="Times New Roman"/>
          <w:b/>
          <w:sz w:val="24"/>
        </w:rPr>
        <w:t>Conclusion</w:t>
      </w:r>
    </w:p>
    <w:p w:rsidR="007C0A2E" w:rsidRPr="000D6B2C" w:rsidRDefault="006D5B03" w:rsidP="000001EA">
      <w:pPr>
        <w:spacing w:line="240" w:lineRule="auto"/>
        <w:jc w:val="both"/>
        <w:rPr>
          <w:rFonts w:ascii="Times New Roman" w:hAnsi="Times New Roman" w:cs="Times New Roman"/>
          <w:sz w:val="24"/>
        </w:rPr>
      </w:pPr>
      <w:r>
        <w:rPr>
          <w:rFonts w:ascii="Times New Roman" w:hAnsi="Times New Roman" w:cs="Times New Roman"/>
          <w:sz w:val="24"/>
        </w:rPr>
        <w:t>From our</w:t>
      </w:r>
      <w:r w:rsidR="007C0A2E">
        <w:rPr>
          <w:rFonts w:ascii="Times New Roman" w:hAnsi="Times New Roman" w:cs="Times New Roman"/>
          <w:sz w:val="24"/>
        </w:rPr>
        <w:t xml:space="preserve"> observations, we can </w:t>
      </w:r>
      <w:r w:rsidR="00A12317">
        <w:rPr>
          <w:rFonts w:ascii="Times New Roman" w:hAnsi="Times New Roman" w:cs="Times New Roman"/>
          <w:sz w:val="24"/>
        </w:rPr>
        <w:t xml:space="preserve">conclude that </w:t>
      </w:r>
      <w:r w:rsidR="004138CA">
        <w:rPr>
          <w:rFonts w:ascii="Times New Roman" w:hAnsi="Times New Roman" w:cs="Times New Roman"/>
          <w:sz w:val="24"/>
        </w:rPr>
        <w:t>Chaining</w:t>
      </w:r>
      <w:r w:rsidR="00A12317">
        <w:rPr>
          <w:rFonts w:ascii="Times New Roman" w:hAnsi="Times New Roman" w:cs="Times New Roman"/>
          <w:sz w:val="24"/>
        </w:rPr>
        <w:t xml:space="preserve"> is a </w:t>
      </w:r>
      <w:r w:rsidR="007C0A2E">
        <w:rPr>
          <w:rFonts w:ascii="Times New Roman" w:hAnsi="Times New Roman" w:cs="Times New Roman"/>
          <w:sz w:val="24"/>
        </w:rPr>
        <w:t xml:space="preserve">better algorithm than </w:t>
      </w:r>
      <w:r w:rsidR="004138CA">
        <w:rPr>
          <w:rFonts w:ascii="Times New Roman" w:hAnsi="Times New Roman" w:cs="Times New Roman"/>
          <w:sz w:val="24"/>
        </w:rPr>
        <w:t>Open Addressing</w:t>
      </w:r>
      <w:r w:rsidR="007C0A2E">
        <w:rPr>
          <w:rFonts w:ascii="Times New Roman" w:hAnsi="Times New Roman" w:cs="Times New Roman"/>
          <w:sz w:val="24"/>
        </w:rPr>
        <w:t xml:space="preserve"> (with Linea</w:t>
      </w:r>
      <w:r w:rsidR="00A12317">
        <w:rPr>
          <w:rFonts w:ascii="Times New Roman" w:hAnsi="Times New Roman" w:cs="Times New Roman"/>
          <w:sz w:val="24"/>
        </w:rPr>
        <w:t>r Probing) in practice</w:t>
      </w:r>
      <w:r w:rsidR="007C0A2E">
        <w:rPr>
          <w:rFonts w:ascii="Times New Roman" w:hAnsi="Times New Roman" w:cs="Times New Roman"/>
          <w:sz w:val="24"/>
        </w:rPr>
        <w:t>.</w:t>
      </w:r>
      <w:r w:rsidR="00A12317">
        <w:rPr>
          <w:rFonts w:ascii="Times New Roman" w:hAnsi="Times New Roman" w:cs="Times New Roman"/>
          <w:sz w:val="24"/>
        </w:rPr>
        <w:t xml:space="preserve"> Even though, we could achieve similar number of collisions with both algorithms at a large table size, a lot of memory is wasted in doing so. Besides, it is much faster to retrieve data from a Chained hash table than an Open Addressed table. And since, all practical uses of hash tables involve retrieving data from the table, it is only sensible that this operation should be fast. Thus, </w:t>
      </w:r>
      <w:r w:rsidR="004138CA">
        <w:rPr>
          <w:rFonts w:ascii="Times New Roman" w:hAnsi="Times New Roman" w:cs="Times New Roman"/>
          <w:sz w:val="24"/>
        </w:rPr>
        <w:t>Chaining</w:t>
      </w:r>
      <w:r w:rsidR="00A12317">
        <w:rPr>
          <w:rFonts w:ascii="Times New Roman" w:hAnsi="Times New Roman" w:cs="Times New Roman"/>
          <w:sz w:val="24"/>
        </w:rPr>
        <w:t xml:space="preserve"> is better suited for resolving collisions.</w:t>
      </w:r>
      <w:r w:rsidR="002E78F1">
        <w:rPr>
          <w:rFonts w:ascii="Times New Roman" w:hAnsi="Times New Roman" w:cs="Times New Roman"/>
          <w:sz w:val="24"/>
        </w:rPr>
        <w:t xml:space="preserve"> But, these data and conclusions only hold true for a static dataset. It would be interesting to study the effect</w:t>
      </w:r>
      <w:r w:rsidR="003103D0">
        <w:rPr>
          <w:rFonts w:ascii="Times New Roman" w:hAnsi="Times New Roman" w:cs="Times New Roman"/>
          <w:sz w:val="24"/>
        </w:rPr>
        <w:t>s</w:t>
      </w:r>
      <w:r w:rsidR="002E78F1">
        <w:rPr>
          <w:rFonts w:ascii="Times New Roman" w:hAnsi="Times New Roman" w:cs="Times New Roman"/>
          <w:sz w:val="24"/>
        </w:rPr>
        <w:t xml:space="preserve"> of </w:t>
      </w:r>
      <w:r w:rsidR="004138CA">
        <w:rPr>
          <w:rFonts w:ascii="Times New Roman" w:hAnsi="Times New Roman" w:cs="Times New Roman"/>
          <w:sz w:val="24"/>
        </w:rPr>
        <w:t>Chaining</w:t>
      </w:r>
      <w:r w:rsidR="002E78F1">
        <w:rPr>
          <w:rFonts w:ascii="Times New Roman" w:hAnsi="Times New Roman" w:cs="Times New Roman"/>
          <w:sz w:val="24"/>
        </w:rPr>
        <w:t xml:space="preserve"> and </w:t>
      </w:r>
      <w:r w:rsidR="004138CA">
        <w:rPr>
          <w:rFonts w:ascii="Times New Roman" w:hAnsi="Times New Roman" w:cs="Times New Roman"/>
          <w:sz w:val="24"/>
        </w:rPr>
        <w:t>Open Addressing</w:t>
      </w:r>
      <w:r w:rsidR="002E78F1">
        <w:rPr>
          <w:rFonts w:ascii="Times New Roman" w:hAnsi="Times New Roman" w:cs="Times New Roman"/>
          <w:sz w:val="24"/>
        </w:rPr>
        <w:t xml:space="preserve"> on a dynamic dataset (such as a live Twitter feed) </w:t>
      </w:r>
      <w:r w:rsidR="000F0E8E">
        <w:rPr>
          <w:rFonts w:ascii="Times New Roman" w:hAnsi="Times New Roman" w:cs="Times New Roman"/>
          <w:sz w:val="24"/>
        </w:rPr>
        <w:t>where it would be necessary to dynamically increase the hash table size</w:t>
      </w:r>
      <w:r w:rsidR="002E78F1">
        <w:rPr>
          <w:rFonts w:ascii="Times New Roman" w:hAnsi="Times New Roman" w:cs="Times New Roman"/>
          <w:sz w:val="24"/>
        </w:rPr>
        <w:t xml:space="preserve"> as we read in more data.</w:t>
      </w:r>
    </w:p>
    <w:sectPr w:rsidR="007C0A2E" w:rsidRPr="000D6B2C" w:rsidSect="00AC03FD">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9C1" w:rsidRDefault="001B09C1" w:rsidP="00AC03FD">
      <w:pPr>
        <w:spacing w:after="0" w:line="240" w:lineRule="auto"/>
      </w:pPr>
      <w:r>
        <w:separator/>
      </w:r>
    </w:p>
  </w:endnote>
  <w:endnote w:type="continuationSeparator" w:id="0">
    <w:p w:rsidR="001B09C1" w:rsidRDefault="001B09C1" w:rsidP="00AC0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9416492"/>
      <w:docPartObj>
        <w:docPartGallery w:val="Page Numbers (Bottom of Page)"/>
        <w:docPartUnique/>
      </w:docPartObj>
    </w:sdtPr>
    <w:sdtEndPr>
      <w:rPr>
        <w:rFonts w:ascii="Times New Roman" w:hAnsi="Times New Roman" w:cs="Times New Roman"/>
        <w:noProof/>
      </w:rPr>
    </w:sdtEndPr>
    <w:sdtContent>
      <w:p w:rsidR="00AC03FD" w:rsidRPr="00AC03FD" w:rsidRDefault="00AC03FD">
        <w:pPr>
          <w:pStyle w:val="Footer"/>
          <w:jc w:val="right"/>
          <w:rPr>
            <w:rFonts w:ascii="Times New Roman" w:hAnsi="Times New Roman" w:cs="Times New Roman"/>
          </w:rPr>
        </w:pPr>
        <w:r w:rsidRPr="00AC03FD">
          <w:rPr>
            <w:rFonts w:ascii="Times New Roman" w:hAnsi="Times New Roman" w:cs="Times New Roman"/>
          </w:rPr>
          <w:fldChar w:fldCharType="begin"/>
        </w:r>
        <w:r w:rsidRPr="00AC03FD">
          <w:rPr>
            <w:rFonts w:ascii="Times New Roman" w:hAnsi="Times New Roman" w:cs="Times New Roman"/>
          </w:rPr>
          <w:instrText xml:space="preserve"> PAGE   \* MERGEFORMAT </w:instrText>
        </w:r>
        <w:r w:rsidRPr="00AC03FD">
          <w:rPr>
            <w:rFonts w:ascii="Times New Roman" w:hAnsi="Times New Roman" w:cs="Times New Roman"/>
          </w:rPr>
          <w:fldChar w:fldCharType="separate"/>
        </w:r>
        <w:r w:rsidR="00F26C06">
          <w:rPr>
            <w:rFonts w:ascii="Times New Roman" w:hAnsi="Times New Roman" w:cs="Times New Roman"/>
            <w:noProof/>
          </w:rPr>
          <w:t>2</w:t>
        </w:r>
        <w:r w:rsidRPr="00AC03FD">
          <w:rPr>
            <w:rFonts w:ascii="Times New Roman" w:hAnsi="Times New Roman" w:cs="Times New Roman"/>
            <w:noProof/>
          </w:rPr>
          <w:fldChar w:fldCharType="end"/>
        </w:r>
      </w:p>
    </w:sdtContent>
  </w:sdt>
  <w:p w:rsidR="00AC03FD" w:rsidRDefault="00AC03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3FD" w:rsidRPr="00AC03FD" w:rsidRDefault="00AC03FD" w:rsidP="00AC03FD">
    <w:pPr>
      <w:pStyle w:val="Footer"/>
      <w:jc w:val="right"/>
      <w:rPr>
        <w:rFonts w:ascii="Times New Roman" w:hAnsi="Times New Roman" w:cs="Times New Roman"/>
      </w:rPr>
    </w:pPr>
    <w:r w:rsidRPr="00AC03FD">
      <w:rPr>
        <w:rFonts w:ascii="Times New Roman" w:hAnsi="Times New Roman" w:cs="Times New Roman"/>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9C1" w:rsidRDefault="001B09C1" w:rsidP="00AC03FD">
      <w:pPr>
        <w:spacing w:after="0" w:line="240" w:lineRule="auto"/>
      </w:pPr>
      <w:r>
        <w:separator/>
      </w:r>
    </w:p>
  </w:footnote>
  <w:footnote w:type="continuationSeparator" w:id="0">
    <w:p w:rsidR="001B09C1" w:rsidRDefault="001B09C1" w:rsidP="00AC0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3FD" w:rsidRPr="00AC03FD" w:rsidRDefault="00AC03FD">
    <w:pPr>
      <w:pStyle w:val="Header"/>
      <w:rPr>
        <w:rFonts w:ascii="Times New Roman" w:hAnsi="Times New Roman" w:cs="Times New Roman"/>
      </w:rPr>
    </w:pPr>
    <w:r w:rsidRPr="00AC03FD">
      <w:rPr>
        <w:rFonts w:ascii="Times New Roman" w:hAnsi="Times New Roman" w:cs="Times New Roman"/>
      </w:rPr>
      <w:t>Hash Table Performance Evaluation</w:t>
    </w:r>
    <w:r w:rsidRPr="00AC03FD">
      <w:rPr>
        <w:rFonts w:ascii="Times New Roman" w:hAnsi="Times New Roman" w:cs="Times New Roman"/>
      </w:rPr>
      <w:ptab w:relativeTo="margin" w:alignment="center" w:leader="none"/>
    </w:r>
    <w:r w:rsidRPr="00AC03FD">
      <w:rPr>
        <w:rFonts w:ascii="Times New Roman" w:hAnsi="Times New Roman" w:cs="Times New Roman"/>
      </w:rPr>
      <w:ptab w:relativeTo="margin" w:alignment="right" w:leader="none"/>
    </w:r>
    <w:r w:rsidRPr="00AC03FD">
      <w:rPr>
        <w:rFonts w:ascii="Times New Roman" w:hAnsi="Times New Roman" w:cs="Times New Roman"/>
      </w:rPr>
      <w:t>Aparajithan Venkateswaran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D35B62"/>
    <w:multiLevelType w:val="hybridMultilevel"/>
    <w:tmpl w:val="CB147AB0"/>
    <w:lvl w:ilvl="0" w:tplc="6154656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4808BA"/>
    <w:multiLevelType w:val="hybridMultilevel"/>
    <w:tmpl w:val="68B2CA8E"/>
    <w:lvl w:ilvl="0" w:tplc="B80C526C">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F275AC"/>
    <w:multiLevelType w:val="hybridMultilevel"/>
    <w:tmpl w:val="D6D42C74"/>
    <w:lvl w:ilvl="0" w:tplc="80500B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33B"/>
    <w:rsid w:val="000001EA"/>
    <w:rsid w:val="0000513D"/>
    <w:rsid w:val="000150A5"/>
    <w:rsid w:val="000176EB"/>
    <w:rsid w:val="00040FE7"/>
    <w:rsid w:val="000463A1"/>
    <w:rsid w:val="0005032F"/>
    <w:rsid w:val="0006504B"/>
    <w:rsid w:val="000A49A8"/>
    <w:rsid w:val="000C40A6"/>
    <w:rsid w:val="000D6B2C"/>
    <w:rsid w:val="000D6E2A"/>
    <w:rsid w:val="000F0E8E"/>
    <w:rsid w:val="000F167E"/>
    <w:rsid w:val="000F7058"/>
    <w:rsid w:val="001218CA"/>
    <w:rsid w:val="00136A26"/>
    <w:rsid w:val="0015305F"/>
    <w:rsid w:val="001574C7"/>
    <w:rsid w:val="001613FD"/>
    <w:rsid w:val="0017551E"/>
    <w:rsid w:val="0018649E"/>
    <w:rsid w:val="001B09C1"/>
    <w:rsid w:val="001C6AAF"/>
    <w:rsid w:val="00215547"/>
    <w:rsid w:val="00216E9B"/>
    <w:rsid w:val="00216F1D"/>
    <w:rsid w:val="002234CD"/>
    <w:rsid w:val="002236F7"/>
    <w:rsid w:val="00230BB1"/>
    <w:rsid w:val="002511FA"/>
    <w:rsid w:val="0025669F"/>
    <w:rsid w:val="002613D4"/>
    <w:rsid w:val="002652F6"/>
    <w:rsid w:val="00271F44"/>
    <w:rsid w:val="0029047B"/>
    <w:rsid w:val="002914AC"/>
    <w:rsid w:val="00294A6D"/>
    <w:rsid w:val="002D2374"/>
    <w:rsid w:val="002E78F1"/>
    <w:rsid w:val="003053A8"/>
    <w:rsid w:val="003103D0"/>
    <w:rsid w:val="00310AB9"/>
    <w:rsid w:val="003239CB"/>
    <w:rsid w:val="003401D8"/>
    <w:rsid w:val="003B5327"/>
    <w:rsid w:val="003C468B"/>
    <w:rsid w:val="003E2FCC"/>
    <w:rsid w:val="004138CA"/>
    <w:rsid w:val="004252ED"/>
    <w:rsid w:val="00425BBA"/>
    <w:rsid w:val="00445E8D"/>
    <w:rsid w:val="004553CF"/>
    <w:rsid w:val="00463021"/>
    <w:rsid w:val="00486343"/>
    <w:rsid w:val="004A6679"/>
    <w:rsid w:val="004B62AB"/>
    <w:rsid w:val="004D78D8"/>
    <w:rsid w:val="004F233B"/>
    <w:rsid w:val="00510681"/>
    <w:rsid w:val="00510C32"/>
    <w:rsid w:val="00526B00"/>
    <w:rsid w:val="00540D2D"/>
    <w:rsid w:val="00563665"/>
    <w:rsid w:val="00575B55"/>
    <w:rsid w:val="005912A5"/>
    <w:rsid w:val="005B0886"/>
    <w:rsid w:val="005B2A4E"/>
    <w:rsid w:val="005B7E2F"/>
    <w:rsid w:val="005D00D3"/>
    <w:rsid w:val="005D2B77"/>
    <w:rsid w:val="00602FFD"/>
    <w:rsid w:val="00656D6D"/>
    <w:rsid w:val="0067081E"/>
    <w:rsid w:val="00680697"/>
    <w:rsid w:val="00680AF1"/>
    <w:rsid w:val="006A0275"/>
    <w:rsid w:val="006A1357"/>
    <w:rsid w:val="006D5B03"/>
    <w:rsid w:val="006E6972"/>
    <w:rsid w:val="006F3878"/>
    <w:rsid w:val="00733A8E"/>
    <w:rsid w:val="0077082B"/>
    <w:rsid w:val="007726F2"/>
    <w:rsid w:val="007778DD"/>
    <w:rsid w:val="0079104B"/>
    <w:rsid w:val="00793CC8"/>
    <w:rsid w:val="007B06B3"/>
    <w:rsid w:val="007C0A2E"/>
    <w:rsid w:val="007D36F5"/>
    <w:rsid w:val="007E57F2"/>
    <w:rsid w:val="00803198"/>
    <w:rsid w:val="008148B3"/>
    <w:rsid w:val="008176B2"/>
    <w:rsid w:val="00831637"/>
    <w:rsid w:val="008364CD"/>
    <w:rsid w:val="00850A57"/>
    <w:rsid w:val="0086701B"/>
    <w:rsid w:val="008A15DD"/>
    <w:rsid w:val="008A5B08"/>
    <w:rsid w:val="008B3AA4"/>
    <w:rsid w:val="008B3AA6"/>
    <w:rsid w:val="008D3A16"/>
    <w:rsid w:val="009733A6"/>
    <w:rsid w:val="0098060F"/>
    <w:rsid w:val="009A110D"/>
    <w:rsid w:val="009B4465"/>
    <w:rsid w:val="009C174F"/>
    <w:rsid w:val="009C59C5"/>
    <w:rsid w:val="009D5B2F"/>
    <w:rsid w:val="009D7202"/>
    <w:rsid w:val="009E7F63"/>
    <w:rsid w:val="009F5812"/>
    <w:rsid w:val="00A12317"/>
    <w:rsid w:val="00A1255A"/>
    <w:rsid w:val="00A30E16"/>
    <w:rsid w:val="00A513B7"/>
    <w:rsid w:val="00A75C69"/>
    <w:rsid w:val="00AA2C89"/>
    <w:rsid w:val="00AC03FD"/>
    <w:rsid w:val="00AE54EA"/>
    <w:rsid w:val="00B067DC"/>
    <w:rsid w:val="00B6765A"/>
    <w:rsid w:val="00B87892"/>
    <w:rsid w:val="00BC34A3"/>
    <w:rsid w:val="00BD35AF"/>
    <w:rsid w:val="00BD686A"/>
    <w:rsid w:val="00BF1268"/>
    <w:rsid w:val="00BF5893"/>
    <w:rsid w:val="00C013D4"/>
    <w:rsid w:val="00C06EEE"/>
    <w:rsid w:val="00C61A64"/>
    <w:rsid w:val="00C83002"/>
    <w:rsid w:val="00C85CDD"/>
    <w:rsid w:val="00CA0FE6"/>
    <w:rsid w:val="00CB60A2"/>
    <w:rsid w:val="00CC5F2E"/>
    <w:rsid w:val="00CC7A20"/>
    <w:rsid w:val="00CD0805"/>
    <w:rsid w:val="00CD5EA6"/>
    <w:rsid w:val="00CE54EF"/>
    <w:rsid w:val="00D00F6B"/>
    <w:rsid w:val="00D02B3E"/>
    <w:rsid w:val="00D37A56"/>
    <w:rsid w:val="00D41062"/>
    <w:rsid w:val="00D5315F"/>
    <w:rsid w:val="00D53AE1"/>
    <w:rsid w:val="00D6586B"/>
    <w:rsid w:val="00D658E2"/>
    <w:rsid w:val="00D73941"/>
    <w:rsid w:val="00D75BE7"/>
    <w:rsid w:val="00D92985"/>
    <w:rsid w:val="00DC61CF"/>
    <w:rsid w:val="00DD7AA6"/>
    <w:rsid w:val="00DF5D39"/>
    <w:rsid w:val="00E318EB"/>
    <w:rsid w:val="00E3761C"/>
    <w:rsid w:val="00E9128E"/>
    <w:rsid w:val="00F026E0"/>
    <w:rsid w:val="00F26C06"/>
    <w:rsid w:val="00F40C76"/>
    <w:rsid w:val="00F52914"/>
    <w:rsid w:val="00F564FB"/>
    <w:rsid w:val="00F64EB3"/>
    <w:rsid w:val="00FA3DD7"/>
    <w:rsid w:val="00FA44BF"/>
    <w:rsid w:val="00FB51A3"/>
    <w:rsid w:val="00FC07C2"/>
    <w:rsid w:val="00FF2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FA57C7-D913-4BC3-B391-2587815E5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1B"/>
    <w:pPr>
      <w:ind w:left="720"/>
      <w:contextualSpacing/>
    </w:pPr>
  </w:style>
  <w:style w:type="table" w:styleId="TableGrid">
    <w:name w:val="Table Grid"/>
    <w:basedOn w:val="TableNormal"/>
    <w:uiPriority w:val="39"/>
    <w:rsid w:val="00A75C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29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C0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3FD"/>
  </w:style>
  <w:style w:type="paragraph" w:styleId="Footer">
    <w:name w:val="footer"/>
    <w:basedOn w:val="Normal"/>
    <w:link w:val="FooterChar"/>
    <w:uiPriority w:val="99"/>
    <w:unhideWhenUsed/>
    <w:rsid w:val="00AC0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5B244DC-5090-44DB-8155-84024B7C1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Pages>
  <Words>1297</Words>
  <Characters>7396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Aparajithan V</dc:creator>
  <cp:keywords/>
  <dc:description/>
  <cp:lastModifiedBy>Aparajithan V</cp:lastModifiedBy>
  <cp:revision>164</cp:revision>
  <cp:lastPrinted>2017-05-05T00:59:00Z</cp:lastPrinted>
  <dcterms:created xsi:type="dcterms:W3CDTF">2017-05-02T13:55:00Z</dcterms:created>
  <dcterms:modified xsi:type="dcterms:W3CDTF">2017-05-05T00:59:00Z</dcterms:modified>
</cp:coreProperties>
</file>