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Gustav Gallius - Employee Profile</w:t>
      </w:r>
    </w:p>
    <w:p>
      <w:r>
        <w:br/>
        <w:t xml:space="preserve">**Full Name:** Gustav Gallius  </w:t>
        <w:br/>
        <w:t xml:space="preserve">**Employee ID:** 4423591G  </w:t>
        <w:br/>
        <w:t xml:space="preserve">**Address:** 925 Skyline Blvd, Palo Alto, CA 94301  </w:t>
        <w:br/>
        <w:t xml:space="preserve">**Phone Number:** 650-987-4123  </w:t>
        <w:br/>
        <w:t xml:space="preserve">**Email:** gustav.gallius@pixelproofy.com  </w:t>
        <w:br/>
        <w:br/>
        <w:t xml:space="preserve">**Emergency Contact:**  </w:t>
        <w:br/>
        <w:t xml:space="preserve">  - Name: Sarah Gallius  </w:t>
        <w:br/>
        <w:t xml:space="preserve">  - Relationship: Sister  </w:t>
        <w:br/>
        <w:t xml:space="preserve">  - Contact Number: 310-555-7823  </w:t>
        <w:br/>
        <w:br/>
        <w:t xml:space="preserve">**Department:** Engineering  </w:t>
        <w:br/>
        <w:t xml:space="preserve">**Position/Job Title:** Machine Learning Engineer  </w:t>
        <w:br/>
        <w:t xml:space="preserve">**Salary:** $134,800.00 annually  </w:t>
        <w:br/>
        <w:t xml:space="preserve">**Start Date:** 2022-03-21  </w:t>
        <w:br/>
        <w:t xml:space="preserve">**Employment Status:** Full-time  </w:t>
        <w:br/>
        <w:t xml:space="preserve">**Manager/Supervisor:** Dr. Olivia Klein  </w:t>
        <w:br/>
        <w:br/>
        <w:t xml:space="preserve">**Certifications:**  </w:t>
        <w:br/>
        <w:t xml:space="preserve">  - TensorFlow Developer Certificate  </w:t>
        <w:br/>
        <w:t xml:space="preserve">  - Advanced AI Ethics &amp; Security (Stanford)  </w:t>
        <w:br/>
        <w:br/>
        <w:t xml:space="preserve">**Training History:**  </w:t>
        <w:br/>
        <w:t xml:space="preserve">  - Deep Learning for Image Processing (2021)  </w:t>
        <w:br/>
        <w:t xml:space="preserve">  - AI Bias &amp; Fairness Training (2022)  </w:t>
        <w:br/>
        <w:t xml:space="preserve">  - Generative Adversarial Networks for Security (2023)  </w:t>
        <w:br/>
        <w:br/>
        <w:t xml:space="preserve">**Project Assignments:**  </w:t>
        <w:br/>
        <w:t xml:space="preserve">  - Built an anomaly detection pipeline that reduced false positives by 25%.  </w:t>
        <w:br/>
        <w:t xml:space="preserve">  - Developed an API for integrating AI detection into enterprise applications.  </w:t>
        <w:br/>
        <w:t xml:space="preserve">  - Led a team on optimizing neural networks, increasing model efficiency by 18%.  </w:t>
        <w:br/>
        <w:br/>
        <w:t xml:space="preserve">**Performance Metrics:**  </w:t>
        <w:br/>
        <w:t xml:space="preserve">  - Improved model processing speed by 22%.  </w:t>
        <w:br/>
        <w:t xml:space="preserve">  - Successfully deployed an AI system that reduced verification errors by 30%.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