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E40D" w14:textId="77777777" w:rsidR="004158B1" w:rsidRPr="004158B1" w:rsidRDefault="004158B1" w:rsidP="004158B1">
      <w:pPr>
        <w:jc w:val="center"/>
      </w:pPr>
      <w:proofErr w:type="spellStart"/>
      <w:r w:rsidRPr="004158B1">
        <w:rPr>
          <w:rStyle w:val="TitleChar"/>
        </w:rPr>
        <w:t>PixelProofy</w:t>
      </w:r>
      <w:proofErr w:type="spellEnd"/>
      <w:r w:rsidRPr="004158B1">
        <w:rPr>
          <w:rStyle w:val="TitleChar"/>
        </w:rPr>
        <w:t xml:space="preserve"> FAQ</w:t>
      </w:r>
      <w:r>
        <w:br/>
      </w:r>
      <w:r>
        <w:br/>
      </w:r>
      <w:r w:rsidRPr="004158B1">
        <w:t xml:space="preserve">Welcome to </w:t>
      </w:r>
      <w:proofErr w:type="spellStart"/>
      <w:r w:rsidRPr="004158B1">
        <w:t>PixelProofy</w:t>
      </w:r>
      <w:proofErr w:type="spellEnd"/>
      <w:r w:rsidRPr="004158B1">
        <w:t>! This guide is designed to answer common questions and provide quick help on various topics related to your employment. It's a living document, so if you don't find the answer you're looking for, please contact HR at hr@pixelproofy.com.</w:t>
      </w:r>
    </w:p>
    <w:p w14:paraId="3B2BB970" w14:textId="77777777" w:rsidR="004158B1" w:rsidRPr="004158B1" w:rsidRDefault="004158B1" w:rsidP="004158B1">
      <w:r w:rsidRPr="004158B1">
        <w:rPr>
          <w:b/>
          <w:bCs/>
        </w:rPr>
        <w:t>I. Getting Started</w:t>
      </w:r>
    </w:p>
    <w:p w14:paraId="1775DB20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How do I set up my company email account?</w:t>
      </w:r>
    </w:p>
    <w:p w14:paraId="1F642182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Your company email account (usually [email address removed]) will be automatically created for you. You will receive an email with instructions on how to access it (including a temporary password that you should immediately change). If you haven't received this email within 24 hours of your start date, please contact IT at [email address removed].</w:t>
      </w:r>
    </w:p>
    <w:p w14:paraId="5F664B9F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Where can I find the Employee Handbook?</w:t>
      </w:r>
    </w:p>
    <w:p w14:paraId="726FF2F8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The Employee Handbook is available on the company intranet at [link to intranet]. You can also access it through [alternative access method, e.g., shared drive, HR portal]. It is crucial that you read and understand the Employee Handbook.</w:t>
      </w:r>
    </w:p>
    <w:p w14:paraId="4BC8F6A0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Who is my manager?</w:t>
      </w:r>
    </w:p>
    <w:p w14:paraId="77AA2C91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Your manager's name and contact information will be included in your offer letter and onboarding paperwork. You will also have an introductory meeting with your manager during your first week.</w:t>
      </w:r>
    </w:p>
    <w:p w14:paraId="567CABB6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How do I access the company intranet?</w:t>
      </w:r>
    </w:p>
    <w:p w14:paraId="07D45AD5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The company intranet can be accessed at [link to intranet]. You may need to connect to the company VPN if you are accessing it remotely. Contact IT if you have trouble connecting.</w:t>
      </w:r>
    </w:p>
    <w:p w14:paraId="78AD5E90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How do I get my employee ID badge?</w:t>
      </w:r>
    </w:p>
    <w:p w14:paraId="2E11BB91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You can get your employee ID badge from [location, e.g., the reception desk, security office]. You'll need to bring [required documents, e.g., a valid photo ID].</w:t>
      </w:r>
    </w:p>
    <w:p w14:paraId="795569E3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 xml:space="preserve">Q: What is the dress code at </w:t>
      </w:r>
      <w:proofErr w:type="spellStart"/>
      <w:r w:rsidRPr="004158B1">
        <w:rPr>
          <w:b/>
          <w:bCs/>
        </w:rPr>
        <w:t>PixelProofy</w:t>
      </w:r>
      <w:proofErr w:type="spellEnd"/>
      <w:r w:rsidRPr="004158B1">
        <w:rPr>
          <w:b/>
          <w:bCs/>
        </w:rPr>
        <w:t>?</w:t>
      </w:r>
    </w:p>
    <w:p w14:paraId="5CCC1CDA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lastRenderedPageBreak/>
        <w:t xml:space="preserve">A: The dress code is business casual. While we encourage comfort, please ensure your attire is professional and appropriate for a workplace environment. Jeans are generally </w:t>
      </w:r>
      <w:proofErr w:type="gramStart"/>
      <w:r w:rsidRPr="004158B1">
        <w:t>acceptable, but</w:t>
      </w:r>
      <w:proofErr w:type="gramEnd"/>
      <w:r w:rsidRPr="004158B1">
        <w:t xml:space="preserve"> avoid overly casual attire like t-shirts with offensive slogans or ripped clothing. If you have any doubts, err on the side of professionalism.</w:t>
      </w:r>
    </w:p>
    <w:p w14:paraId="1D7BCCE9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Where is the office located?</w:t>
      </w:r>
    </w:p>
    <w:p w14:paraId="3170C7D5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Our office is located at [full office address]. [Include directions or building access instructions if needed].</w:t>
      </w:r>
    </w:p>
    <w:p w14:paraId="4EAF1144" w14:textId="77777777" w:rsidR="004158B1" w:rsidRPr="004158B1" w:rsidRDefault="004158B1" w:rsidP="004158B1">
      <w:pPr>
        <w:numPr>
          <w:ilvl w:val="0"/>
          <w:numId w:val="1"/>
        </w:numPr>
      </w:pPr>
      <w:r w:rsidRPr="004158B1">
        <w:rPr>
          <w:b/>
          <w:bCs/>
        </w:rPr>
        <w:t>Q: What are the office hours?</w:t>
      </w:r>
    </w:p>
    <w:p w14:paraId="2D364435" w14:textId="77777777" w:rsidR="004158B1" w:rsidRPr="004158B1" w:rsidRDefault="004158B1" w:rsidP="004158B1">
      <w:pPr>
        <w:numPr>
          <w:ilvl w:val="1"/>
          <w:numId w:val="1"/>
        </w:numPr>
      </w:pPr>
      <w:r w:rsidRPr="004158B1">
        <w:t>A: Our standard office hours are [start time] to [end time], Monday through Friday. However, flexible work arrangements may be available depending on your team and role. Discuss your work schedule with your manager.</w:t>
      </w:r>
    </w:p>
    <w:p w14:paraId="15E36B51" w14:textId="77777777" w:rsidR="004158B1" w:rsidRPr="004158B1" w:rsidRDefault="004158B1" w:rsidP="004158B1">
      <w:r w:rsidRPr="004158B1">
        <w:rPr>
          <w:b/>
          <w:bCs/>
        </w:rPr>
        <w:t>II. Benefits &amp; Payroll</w:t>
      </w:r>
    </w:p>
    <w:p w14:paraId="5098AF88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How do I enroll in benefits?</w:t>
      </w:r>
    </w:p>
    <w:p w14:paraId="0C92DB96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You can enroll in benefits online through the [benefits portal link]. You will receive instructions on how to access the portal during your onboarding. The deadline for benefits enrollment is [date].</w:t>
      </w:r>
    </w:p>
    <w:p w14:paraId="78FEC189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When do my benefits start?</w:t>
      </w:r>
    </w:p>
    <w:p w14:paraId="60539FE0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Your benefits will typically start on [date, e.g., the first of the month following your start date]. Refer to your benefits enrollment information for specific details.</w:t>
      </w:r>
    </w:p>
    <w:p w14:paraId="03293F01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How often do I get paid?</w:t>
      </w:r>
    </w:p>
    <w:p w14:paraId="6062A8AF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You will be paid [frequency, e.g., bi-weekly] on [day of the week].</w:t>
      </w:r>
    </w:p>
    <w:p w14:paraId="43EE1892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How do I access my pay stubs?</w:t>
      </w:r>
    </w:p>
    <w:p w14:paraId="20315F19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You can access your pay stubs online through the [payroll portal link].</w:t>
      </w:r>
    </w:p>
    <w:p w14:paraId="211A158E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What should I do if I have a question about my paycheck?</w:t>
      </w:r>
    </w:p>
    <w:p w14:paraId="00B9A967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Contact the payroll department at [email address removed].</w:t>
      </w:r>
    </w:p>
    <w:p w14:paraId="6DA48C76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t>Q: How do I update my tax withholding information?</w:t>
      </w:r>
    </w:p>
    <w:p w14:paraId="5CAD85F9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>A: You can update your tax withholding information through the [payroll portal link].</w:t>
      </w:r>
    </w:p>
    <w:p w14:paraId="07F9979F" w14:textId="77777777" w:rsidR="004158B1" w:rsidRPr="004158B1" w:rsidRDefault="004158B1" w:rsidP="004158B1">
      <w:pPr>
        <w:numPr>
          <w:ilvl w:val="0"/>
          <w:numId w:val="2"/>
        </w:numPr>
      </w:pPr>
      <w:r w:rsidRPr="004158B1">
        <w:rPr>
          <w:b/>
          <w:bCs/>
        </w:rPr>
        <w:lastRenderedPageBreak/>
        <w:t xml:space="preserve">Q: What holidays </w:t>
      </w:r>
      <w:proofErr w:type="gramStart"/>
      <w:r w:rsidRPr="004158B1">
        <w:rPr>
          <w:b/>
          <w:bCs/>
        </w:rPr>
        <w:t>does</w:t>
      </w:r>
      <w:proofErr w:type="gramEnd"/>
      <w:r w:rsidRPr="004158B1">
        <w:rPr>
          <w:b/>
          <w:bCs/>
        </w:rPr>
        <w:t xml:space="preserve"> </w:t>
      </w:r>
      <w:proofErr w:type="spellStart"/>
      <w:r w:rsidRPr="004158B1">
        <w:rPr>
          <w:b/>
          <w:bCs/>
        </w:rPr>
        <w:t>PixelProofy</w:t>
      </w:r>
      <w:proofErr w:type="spellEnd"/>
      <w:r w:rsidRPr="004158B1">
        <w:rPr>
          <w:b/>
          <w:bCs/>
        </w:rPr>
        <w:t xml:space="preserve"> observe?</w:t>
      </w:r>
    </w:p>
    <w:p w14:paraId="0D3A7366" w14:textId="77777777" w:rsidR="004158B1" w:rsidRPr="004158B1" w:rsidRDefault="004158B1" w:rsidP="004158B1">
      <w:pPr>
        <w:numPr>
          <w:ilvl w:val="1"/>
          <w:numId w:val="2"/>
        </w:numPr>
      </w:pPr>
      <w:r w:rsidRPr="004158B1">
        <w:t xml:space="preserve">A: </w:t>
      </w:r>
      <w:proofErr w:type="spellStart"/>
      <w:r w:rsidRPr="004158B1">
        <w:t>PixelProofy</w:t>
      </w:r>
      <w:proofErr w:type="spellEnd"/>
      <w:r w:rsidRPr="004158B1">
        <w:t xml:space="preserve"> observes the following holidays: [list of holidays].</w:t>
      </w:r>
    </w:p>
    <w:p w14:paraId="1669D238" w14:textId="77777777" w:rsidR="004158B1" w:rsidRPr="004158B1" w:rsidRDefault="004158B1" w:rsidP="004158B1">
      <w:r w:rsidRPr="004158B1">
        <w:rPr>
          <w:b/>
          <w:bCs/>
        </w:rPr>
        <w:t>III. IT &amp; Technology</w:t>
      </w:r>
    </w:p>
    <w:p w14:paraId="74B270BA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>Q: What do I do if I forget my password?</w:t>
      </w:r>
    </w:p>
    <w:p w14:paraId="7C9B8D39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>A: You can reset your password through the [password reset link]. If you are having trouble resetting your password, contact IT at [email address removed].</w:t>
      </w:r>
    </w:p>
    <w:p w14:paraId="7685B512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 xml:space="preserve">Q: How do I connect </w:t>
      </w:r>
      <w:proofErr w:type="gramStart"/>
      <w:r w:rsidRPr="004158B1">
        <w:rPr>
          <w:b/>
          <w:bCs/>
        </w:rPr>
        <w:t>to the company</w:t>
      </w:r>
      <w:proofErr w:type="gramEnd"/>
      <w:r w:rsidRPr="004158B1">
        <w:rPr>
          <w:b/>
          <w:bCs/>
        </w:rPr>
        <w:t xml:space="preserve"> Wi-Fi?</w:t>
      </w:r>
    </w:p>
    <w:p w14:paraId="02806D00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>A: The company Wi-Fi network name is [Wi-Fi network name]. The password is [Wi-Fi password or instructions on how to obtain it].</w:t>
      </w:r>
    </w:p>
    <w:p w14:paraId="13E25D6A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>Q: How do I request IT support?</w:t>
      </w:r>
    </w:p>
    <w:p w14:paraId="6E2658C4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>A: You can submit an IT support request through the [IT support portal link] or by emailing [email address removed].</w:t>
      </w:r>
    </w:p>
    <w:p w14:paraId="50283CF5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 xml:space="preserve">Q: What software is provided by </w:t>
      </w:r>
      <w:proofErr w:type="spellStart"/>
      <w:r w:rsidRPr="004158B1">
        <w:rPr>
          <w:b/>
          <w:bCs/>
        </w:rPr>
        <w:t>PixelProofy</w:t>
      </w:r>
      <w:proofErr w:type="spellEnd"/>
      <w:r w:rsidRPr="004158B1">
        <w:rPr>
          <w:b/>
          <w:bCs/>
        </w:rPr>
        <w:t>?</w:t>
      </w:r>
    </w:p>
    <w:p w14:paraId="32B75042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 xml:space="preserve">A: </w:t>
      </w:r>
      <w:proofErr w:type="spellStart"/>
      <w:r w:rsidRPr="004158B1">
        <w:t>PixelProofy</w:t>
      </w:r>
      <w:proofErr w:type="spellEnd"/>
      <w:r w:rsidRPr="004158B1">
        <w:t xml:space="preserve"> provides employees with the necessary software for their roles. If you require specific software that is not currently provided, please discuss it with your manager.</w:t>
      </w:r>
    </w:p>
    <w:p w14:paraId="3D8EB1DE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>Q: How do I access the company VPN?</w:t>
      </w:r>
    </w:p>
    <w:p w14:paraId="264A6CD7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>A: Instructions for accessing the company VPN can be found at [VPN instructions link].</w:t>
      </w:r>
    </w:p>
    <w:p w14:paraId="103E29C2" w14:textId="77777777" w:rsidR="004158B1" w:rsidRPr="004158B1" w:rsidRDefault="004158B1" w:rsidP="004158B1">
      <w:pPr>
        <w:numPr>
          <w:ilvl w:val="0"/>
          <w:numId w:val="3"/>
        </w:numPr>
      </w:pPr>
      <w:r w:rsidRPr="004158B1">
        <w:rPr>
          <w:b/>
          <w:bCs/>
        </w:rPr>
        <w:t>Q: What is the acceptable use policy for company computers and internet?</w:t>
      </w:r>
    </w:p>
    <w:p w14:paraId="3BD4AD0D" w14:textId="77777777" w:rsidR="004158B1" w:rsidRPr="004158B1" w:rsidRDefault="004158B1" w:rsidP="004158B1">
      <w:pPr>
        <w:numPr>
          <w:ilvl w:val="1"/>
          <w:numId w:val="3"/>
        </w:numPr>
      </w:pPr>
      <w:r w:rsidRPr="004158B1">
        <w:t>A: The acceptable use policy for company computers and internet is outlined in the Employee Handbook. Please review this policy carefully.</w:t>
      </w:r>
    </w:p>
    <w:p w14:paraId="68FFA0B0" w14:textId="77777777" w:rsidR="004158B1" w:rsidRPr="004158B1" w:rsidRDefault="004158B1" w:rsidP="004158B1">
      <w:r w:rsidRPr="004158B1">
        <w:rPr>
          <w:b/>
          <w:bCs/>
        </w:rPr>
        <w:t>IV. Time Off &amp; Leave</w:t>
      </w:r>
    </w:p>
    <w:p w14:paraId="31C47F64" w14:textId="77777777" w:rsidR="004158B1" w:rsidRPr="004158B1" w:rsidRDefault="004158B1" w:rsidP="004158B1">
      <w:pPr>
        <w:numPr>
          <w:ilvl w:val="0"/>
          <w:numId w:val="4"/>
        </w:numPr>
      </w:pPr>
      <w:r w:rsidRPr="004158B1">
        <w:rPr>
          <w:b/>
          <w:bCs/>
        </w:rPr>
        <w:t>Q: How do I request time off?</w:t>
      </w:r>
    </w:p>
    <w:p w14:paraId="5A57F80B" w14:textId="77777777" w:rsidR="004158B1" w:rsidRPr="004158B1" w:rsidRDefault="004158B1" w:rsidP="004158B1">
      <w:pPr>
        <w:numPr>
          <w:ilvl w:val="1"/>
          <w:numId w:val="4"/>
        </w:numPr>
      </w:pPr>
      <w:r w:rsidRPr="004158B1">
        <w:t>A: You can request time off through the [time off request system link].</w:t>
      </w:r>
    </w:p>
    <w:p w14:paraId="7BD39A3B" w14:textId="77777777" w:rsidR="004158B1" w:rsidRPr="004158B1" w:rsidRDefault="004158B1" w:rsidP="004158B1">
      <w:pPr>
        <w:numPr>
          <w:ilvl w:val="0"/>
          <w:numId w:val="4"/>
        </w:numPr>
      </w:pPr>
      <w:r w:rsidRPr="004158B1">
        <w:rPr>
          <w:b/>
          <w:bCs/>
        </w:rPr>
        <w:t>Q: What is the company’s vacation policy?</w:t>
      </w:r>
    </w:p>
    <w:p w14:paraId="7FD0BA46" w14:textId="77777777" w:rsidR="004158B1" w:rsidRPr="004158B1" w:rsidRDefault="004158B1" w:rsidP="004158B1">
      <w:pPr>
        <w:numPr>
          <w:ilvl w:val="1"/>
          <w:numId w:val="4"/>
        </w:numPr>
      </w:pPr>
      <w:r w:rsidRPr="004158B1">
        <w:t>A: The company’s vacation policy is outlined in the Employee Handbook. You accrue [number] days of vacation per year.</w:t>
      </w:r>
    </w:p>
    <w:p w14:paraId="0586FE8D" w14:textId="77777777" w:rsidR="004158B1" w:rsidRPr="004158B1" w:rsidRDefault="004158B1" w:rsidP="004158B1">
      <w:pPr>
        <w:numPr>
          <w:ilvl w:val="0"/>
          <w:numId w:val="4"/>
        </w:numPr>
      </w:pPr>
      <w:r w:rsidRPr="004158B1">
        <w:rPr>
          <w:b/>
          <w:bCs/>
        </w:rPr>
        <w:lastRenderedPageBreak/>
        <w:t>Q: What is the company’s sick leave policy?</w:t>
      </w:r>
    </w:p>
    <w:p w14:paraId="26E02916" w14:textId="77777777" w:rsidR="004158B1" w:rsidRPr="004158B1" w:rsidRDefault="004158B1" w:rsidP="004158B1">
      <w:pPr>
        <w:numPr>
          <w:ilvl w:val="1"/>
          <w:numId w:val="4"/>
        </w:numPr>
      </w:pPr>
      <w:r w:rsidRPr="004158B1">
        <w:t>A: The company’s sick leave policy is outlined in the Employee Handbook.</w:t>
      </w:r>
    </w:p>
    <w:p w14:paraId="0094FDDF" w14:textId="77777777" w:rsidR="004158B1" w:rsidRPr="004158B1" w:rsidRDefault="004158B1" w:rsidP="004158B1">
      <w:pPr>
        <w:numPr>
          <w:ilvl w:val="0"/>
          <w:numId w:val="4"/>
        </w:numPr>
      </w:pPr>
      <w:r w:rsidRPr="004158B1">
        <w:rPr>
          <w:b/>
          <w:bCs/>
        </w:rPr>
        <w:t>Q: What is the company’s policy on holidays?</w:t>
      </w:r>
    </w:p>
    <w:p w14:paraId="6EDC156C" w14:textId="77777777" w:rsidR="004158B1" w:rsidRPr="004158B1" w:rsidRDefault="004158B1" w:rsidP="004158B1">
      <w:pPr>
        <w:numPr>
          <w:ilvl w:val="1"/>
          <w:numId w:val="4"/>
        </w:numPr>
      </w:pPr>
      <w:r w:rsidRPr="004158B1">
        <w:t xml:space="preserve">A: </w:t>
      </w:r>
      <w:proofErr w:type="spellStart"/>
      <w:r w:rsidRPr="004158B1">
        <w:t>PixelProofy</w:t>
      </w:r>
      <w:proofErr w:type="spellEnd"/>
      <w:r w:rsidRPr="004158B1">
        <w:t xml:space="preserve"> observes the following holidays: [list of holidays].</w:t>
      </w:r>
    </w:p>
    <w:p w14:paraId="0C2EC008" w14:textId="77777777" w:rsidR="004158B1" w:rsidRPr="004158B1" w:rsidRDefault="004158B1" w:rsidP="004158B1">
      <w:pPr>
        <w:numPr>
          <w:ilvl w:val="0"/>
          <w:numId w:val="4"/>
        </w:numPr>
      </w:pPr>
      <w:r w:rsidRPr="004158B1">
        <w:rPr>
          <w:b/>
          <w:bCs/>
        </w:rPr>
        <w:t>Q: What is the process for requesting a leave of absence (e.g., FMLA, parental leave)?</w:t>
      </w:r>
    </w:p>
    <w:p w14:paraId="7889B238" w14:textId="77777777" w:rsidR="004158B1" w:rsidRPr="004158B1" w:rsidRDefault="004158B1" w:rsidP="004158B1">
      <w:pPr>
        <w:numPr>
          <w:ilvl w:val="1"/>
          <w:numId w:val="4"/>
        </w:numPr>
      </w:pPr>
      <w:r w:rsidRPr="004158B1">
        <w:t>A: Contact HR at hr@pixelproofy.com to discuss the process for requesting a leave of absence.</w:t>
      </w:r>
    </w:p>
    <w:p w14:paraId="5586FAD7" w14:textId="77777777" w:rsidR="004158B1" w:rsidRPr="004158B1" w:rsidRDefault="004158B1" w:rsidP="004158B1">
      <w:r w:rsidRPr="004158B1">
        <w:rPr>
          <w:b/>
          <w:bCs/>
        </w:rPr>
        <w:t>V. Company Policies &amp; Procedures</w:t>
      </w:r>
    </w:p>
    <w:p w14:paraId="3651E48B" w14:textId="77777777" w:rsidR="004158B1" w:rsidRPr="004158B1" w:rsidRDefault="004158B1" w:rsidP="004158B1">
      <w:pPr>
        <w:numPr>
          <w:ilvl w:val="0"/>
          <w:numId w:val="5"/>
        </w:numPr>
      </w:pPr>
      <w:r w:rsidRPr="004158B1">
        <w:rPr>
          <w:b/>
          <w:bCs/>
        </w:rPr>
        <w:t>Q: Where can I find the company’s policies and procedures?</w:t>
      </w:r>
    </w:p>
    <w:p w14:paraId="7EB98B8C" w14:textId="77777777" w:rsidR="004158B1" w:rsidRPr="004158B1" w:rsidRDefault="004158B1" w:rsidP="004158B1">
      <w:pPr>
        <w:numPr>
          <w:ilvl w:val="1"/>
          <w:numId w:val="5"/>
        </w:numPr>
      </w:pPr>
      <w:r w:rsidRPr="004158B1">
        <w:t>A: The company’s policies and procedures are outlined in the Employee Handbook, which is available on the company intranet at [link to intranet].</w:t>
      </w:r>
    </w:p>
    <w:p w14:paraId="2F2B7F02" w14:textId="77777777" w:rsidR="004158B1" w:rsidRPr="004158B1" w:rsidRDefault="004158B1" w:rsidP="004158B1">
      <w:pPr>
        <w:numPr>
          <w:ilvl w:val="0"/>
          <w:numId w:val="5"/>
        </w:numPr>
      </w:pPr>
      <w:r w:rsidRPr="004158B1">
        <w:rPr>
          <w:b/>
          <w:bCs/>
        </w:rPr>
        <w:t>Q: What is the company’s policy on harassment and discrimination?</w:t>
      </w:r>
    </w:p>
    <w:p w14:paraId="32B44106" w14:textId="77777777" w:rsidR="004158B1" w:rsidRPr="004158B1" w:rsidRDefault="004158B1" w:rsidP="004158B1">
      <w:pPr>
        <w:numPr>
          <w:ilvl w:val="1"/>
          <w:numId w:val="5"/>
        </w:numPr>
      </w:pPr>
      <w:r w:rsidRPr="004158B1">
        <w:t xml:space="preserve">A: </w:t>
      </w:r>
      <w:proofErr w:type="spellStart"/>
      <w:r w:rsidRPr="004158B1">
        <w:t>PixelProofy</w:t>
      </w:r>
      <w:proofErr w:type="spellEnd"/>
      <w:r w:rsidRPr="004158B1">
        <w:t xml:space="preserve"> has a zero-tolerance policy for harassment and discrimination. Our policy is outlined in the Employee Handbook and the DEI Policy.</w:t>
      </w:r>
    </w:p>
    <w:p w14:paraId="482F6017" w14:textId="77777777" w:rsidR="004158B1" w:rsidRPr="004158B1" w:rsidRDefault="004158B1" w:rsidP="004158B1">
      <w:pPr>
        <w:numPr>
          <w:ilvl w:val="0"/>
          <w:numId w:val="5"/>
        </w:numPr>
      </w:pPr>
      <w:r w:rsidRPr="004158B1">
        <w:rPr>
          <w:b/>
          <w:bCs/>
        </w:rPr>
        <w:t>Q: How do I report a violation of company policy?</w:t>
      </w:r>
    </w:p>
    <w:p w14:paraId="5C86352F" w14:textId="77777777" w:rsidR="004158B1" w:rsidRPr="004158B1" w:rsidRDefault="004158B1" w:rsidP="004158B1">
      <w:pPr>
        <w:numPr>
          <w:ilvl w:val="1"/>
          <w:numId w:val="5"/>
        </w:numPr>
      </w:pPr>
      <w:r w:rsidRPr="004158B1">
        <w:t>A: You can report a violation of company policy to your manager, HR, or through the confidential reporting hotline at [phone number or reporting link].</w:t>
      </w:r>
    </w:p>
    <w:p w14:paraId="23B33C52" w14:textId="77777777" w:rsidR="004158B1" w:rsidRPr="004158B1" w:rsidRDefault="004158B1" w:rsidP="004158B1">
      <w:pPr>
        <w:numPr>
          <w:ilvl w:val="0"/>
          <w:numId w:val="5"/>
        </w:numPr>
      </w:pPr>
      <w:r w:rsidRPr="004158B1">
        <w:rPr>
          <w:b/>
          <w:bCs/>
        </w:rPr>
        <w:t>Q: What is the company’s policy on expense reimbursement?</w:t>
      </w:r>
    </w:p>
    <w:p w14:paraId="2E1DCD03" w14:textId="77777777" w:rsidR="004158B1" w:rsidRPr="004158B1" w:rsidRDefault="004158B1" w:rsidP="004158B1">
      <w:pPr>
        <w:numPr>
          <w:ilvl w:val="1"/>
          <w:numId w:val="5"/>
        </w:numPr>
      </w:pPr>
      <w:r w:rsidRPr="004158B1">
        <w:t>A: The company’s expense reimbursement policy is outlined in the Expense Reimbursement &amp; Travel Policy document.</w:t>
      </w:r>
    </w:p>
    <w:p w14:paraId="484EC0E9" w14:textId="77777777" w:rsidR="004158B1" w:rsidRPr="004158B1" w:rsidRDefault="004158B1" w:rsidP="004158B1">
      <w:r w:rsidRPr="004158B1">
        <w:rPr>
          <w:b/>
          <w:bCs/>
        </w:rPr>
        <w:t>VI. Office &amp; Facilities</w:t>
      </w:r>
    </w:p>
    <w:p w14:paraId="104B75CD" w14:textId="77777777" w:rsidR="004158B1" w:rsidRPr="004158B1" w:rsidRDefault="004158B1" w:rsidP="004158B1">
      <w:pPr>
        <w:numPr>
          <w:ilvl w:val="0"/>
          <w:numId w:val="6"/>
        </w:numPr>
      </w:pPr>
      <w:r w:rsidRPr="004158B1">
        <w:rPr>
          <w:b/>
          <w:bCs/>
        </w:rPr>
        <w:t>Q: Where is the kitchen/break room located?</w:t>
      </w:r>
    </w:p>
    <w:p w14:paraId="39F2F411" w14:textId="77777777" w:rsidR="004158B1" w:rsidRPr="004158B1" w:rsidRDefault="004158B1" w:rsidP="004158B1">
      <w:pPr>
        <w:numPr>
          <w:ilvl w:val="1"/>
          <w:numId w:val="6"/>
        </w:numPr>
      </w:pPr>
      <w:r w:rsidRPr="004158B1">
        <w:t>A: The kitchen/break room is located on [floor and location].</w:t>
      </w:r>
    </w:p>
    <w:p w14:paraId="388A0BAA" w14:textId="77777777" w:rsidR="004158B1" w:rsidRPr="004158B1" w:rsidRDefault="004158B1" w:rsidP="004158B1">
      <w:pPr>
        <w:numPr>
          <w:ilvl w:val="0"/>
          <w:numId w:val="6"/>
        </w:numPr>
      </w:pPr>
      <w:r w:rsidRPr="004158B1">
        <w:rPr>
          <w:b/>
          <w:bCs/>
        </w:rPr>
        <w:t>Q: How do I reserve a conference room?</w:t>
      </w:r>
    </w:p>
    <w:p w14:paraId="22EE4A48" w14:textId="77777777" w:rsidR="004158B1" w:rsidRPr="004158B1" w:rsidRDefault="004158B1" w:rsidP="004158B1">
      <w:pPr>
        <w:numPr>
          <w:ilvl w:val="1"/>
          <w:numId w:val="6"/>
        </w:numPr>
      </w:pPr>
      <w:r w:rsidRPr="004158B1">
        <w:t>A: You can reserve a conference room through the [conference room reservation system link].</w:t>
      </w:r>
    </w:p>
    <w:p w14:paraId="2AA4779C" w14:textId="77777777" w:rsidR="004158B1" w:rsidRPr="004158B1" w:rsidRDefault="004158B1" w:rsidP="004158B1">
      <w:pPr>
        <w:numPr>
          <w:ilvl w:val="0"/>
          <w:numId w:val="6"/>
        </w:numPr>
      </w:pPr>
      <w:r w:rsidRPr="004158B1">
        <w:rPr>
          <w:b/>
          <w:bCs/>
        </w:rPr>
        <w:t>Q: Where can I find office supplies?</w:t>
      </w:r>
    </w:p>
    <w:p w14:paraId="028D7225" w14:textId="77777777" w:rsidR="004158B1" w:rsidRPr="004158B1" w:rsidRDefault="004158B1" w:rsidP="004158B1">
      <w:pPr>
        <w:numPr>
          <w:ilvl w:val="1"/>
          <w:numId w:val="6"/>
        </w:numPr>
      </w:pPr>
      <w:r w:rsidRPr="004158B1">
        <w:lastRenderedPageBreak/>
        <w:t xml:space="preserve">A: Office supplies </w:t>
      </w:r>
      <w:proofErr w:type="gramStart"/>
      <w:r w:rsidRPr="004158B1">
        <w:t>are located in</w:t>
      </w:r>
      <w:proofErr w:type="gramEnd"/>
      <w:r w:rsidRPr="004158B1">
        <w:t xml:space="preserve"> [location].</w:t>
      </w:r>
    </w:p>
    <w:p w14:paraId="07609A16" w14:textId="77777777" w:rsidR="004158B1" w:rsidRPr="004158B1" w:rsidRDefault="004158B1" w:rsidP="004158B1">
      <w:pPr>
        <w:numPr>
          <w:ilvl w:val="0"/>
          <w:numId w:val="6"/>
        </w:numPr>
      </w:pPr>
      <w:r w:rsidRPr="004158B1">
        <w:rPr>
          <w:b/>
          <w:bCs/>
        </w:rPr>
        <w:t>Q: Who do I contact if there is a problem with office equipment (e.g., printer, copier)?</w:t>
      </w:r>
    </w:p>
    <w:p w14:paraId="2003EAA7" w14:textId="77777777" w:rsidR="004158B1" w:rsidRPr="004158B1" w:rsidRDefault="004158B1" w:rsidP="004158B1">
      <w:pPr>
        <w:numPr>
          <w:ilvl w:val="1"/>
          <w:numId w:val="6"/>
        </w:numPr>
      </w:pPr>
      <w:r w:rsidRPr="004158B1">
        <w:t>A: Contact the facilities team at [email address removed].</w:t>
      </w:r>
    </w:p>
    <w:p w14:paraId="514DDD07" w14:textId="77777777" w:rsidR="004158B1" w:rsidRPr="004158B1" w:rsidRDefault="004158B1" w:rsidP="004158B1">
      <w:r w:rsidRPr="004158B1">
        <w:rPr>
          <w:b/>
          <w:bCs/>
        </w:rPr>
        <w:t>VII. Other</w:t>
      </w:r>
    </w:p>
    <w:p w14:paraId="3325345E" w14:textId="77777777" w:rsidR="004158B1" w:rsidRPr="004158B1" w:rsidRDefault="004158B1" w:rsidP="004158B1">
      <w:pPr>
        <w:numPr>
          <w:ilvl w:val="0"/>
          <w:numId w:val="7"/>
        </w:numPr>
      </w:pPr>
      <w:r w:rsidRPr="004158B1">
        <w:rPr>
          <w:b/>
          <w:bCs/>
        </w:rPr>
        <w:t>Q: Who should I contact if I have a question that is not answered in this FAQ?</w:t>
      </w:r>
    </w:p>
    <w:p w14:paraId="3556BBA3" w14:textId="77777777" w:rsidR="004158B1" w:rsidRPr="004158B1" w:rsidRDefault="004158B1" w:rsidP="004158B1">
      <w:pPr>
        <w:numPr>
          <w:ilvl w:val="1"/>
          <w:numId w:val="7"/>
        </w:numPr>
      </w:pPr>
      <w:r w:rsidRPr="004158B1">
        <w:t>A: Please contact HR at hr@pixelproofy.com.</w:t>
      </w:r>
    </w:p>
    <w:p w14:paraId="5B692C9D" w14:textId="77777777" w:rsidR="004158B1" w:rsidRPr="004158B1" w:rsidRDefault="004158B1" w:rsidP="004158B1">
      <w:pPr>
        <w:numPr>
          <w:ilvl w:val="0"/>
          <w:numId w:val="7"/>
        </w:numPr>
      </w:pPr>
      <w:r w:rsidRPr="004158B1">
        <w:rPr>
          <w:b/>
          <w:bCs/>
        </w:rPr>
        <w:t>Q: How do I provide feedback or suggestions?</w:t>
      </w:r>
    </w:p>
    <w:p w14:paraId="6CE1590D" w14:textId="77777777" w:rsidR="004158B1" w:rsidRPr="004158B1" w:rsidRDefault="004158B1" w:rsidP="004158B1">
      <w:pPr>
        <w:numPr>
          <w:ilvl w:val="1"/>
          <w:numId w:val="7"/>
        </w:numPr>
      </w:pPr>
      <w:r w:rsidRPr="004158B1">
        <w:t>A: We encourage you to share your feedback and suggestions with your manager or HR.</w:t>
      </w:r>
    </w:p>
    <w:p w14:paraId="1C2235A5" w14:textId="77777777" w:rsidR="004158B1" w:rsidRPr="004158B1" w:rsidRDefault="004158B1" w:rsidP="004158B1">
      <w:pPr>
        <w:numPr>
          <w:ilvl w:val="0"/>
          <w:numId w:val="7"/>
        </w:numPr>
      </w:pPr>
      <w:r w:rsidRPr="004158B1">
        <w:rPr>
          <w:b/>
          <w:bCs/>
        </w:rPr>
        <w:t xml:space="preserve">Q: How can I stay </w:t>
      </w:r>
      <w:proofErr w:type="gramStart"/>
      <w:r w:rsidRPr="004158B1">
        <w:rPr>
          <w:b/>
          <w:bCs/>
        </w:rPr>
        <w:t>up-to-date</w:t>
      </w:r>
      <w:proofErr w:type="gramEnd"/>
      <w:r w:rsidRPr="004158B1">
        <w:rPr>
          <w:b/>
          <w:bCs/>
        </w:rPr>
        <w:t xml:space="preserve"> on company news and announcements?</w:t>
      </w:r>
    </w:p>
    <w:p w14:paraId="6770C066" w14:textId="77777777" w:rsidR="004158B1" w:rsidRPr="004158B1" w:rsidRDefault="004158B1" w:rsidP="004158B1">
      <w:pPr>
        <w:numPr>
          <w:ilvl w:val="1"/>
          <w:numId w:val="7"/>
        </w:numPr>
      </w:pPr>
      <w:r w:rsidRPr="004158B1">
        <w:t>A: Company news and announcements are typically shared through [communication channels, e.g., company-wide emails, Slack, intranet].</w:t>
      </w:r>
    </w:p>
    <w:p w14:paraId="7D672DC0" w14:textId="6B91F181" w:rsidR="009E1E60" w:rsidRDefault="009E1E60"/>
    <w:sectPr w:rsidR="009E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09D3"/>
    <w:multiLevelType w:val="multilevel"/>
    <w:tmpl w:val="2F3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55CC7"/>
    <w:multiLevelType w:val="multilevel"/>
    <w:tmpl w:val="FCFE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774AC"/>
    <w:multiLevelType w:val="multilevel"/>
    <w:tmpl w:val="5EF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C610D"/>
    <w:multiLevelType w:val="multilevel"/>
    <w:tmpl w:val="0218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24C18"/>
    <w:multiLevelType w:val="multilevel"/>
    <w:tmpl w:val="061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D02C8"/>
    <w:multiLevelType w:val="multilevel"/>
    <w:tmpl w:val="AC8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97821"/>
    <w:multiLevelType w:val="multilevel"/>
    <w:tmpl w:val="991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302470">
    <w:abstractNumId w:val="6"/>
  </w:num>
  <w:num w:numId="2" w16cid:durableId="2134013905">
    <w:abstractNumId w:val="1"/>
  </w:num>
  <w:num w:numId="3" w16cid:durableId="938373608">
    <w:abstractNumId w:val="4"/>
  </w:num>
  <w:num w:numId="4" w16cid:durableId="1710955470">
    <w:abstractNumId w:val="0"/>
  </w:num>
  <w:num w:numId="5" w16cid:durableId="1270087994">
    <w:abstractNumId w:val="5"/>
  </w:num>
  <w:num w:numId="6" w16cid:durableId="68773016">
    <w:abstractNumId w:val="2"/>
  </w:num>
  <w:num w:numId="7" w16cid:durableId="150701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1"/>
    <w:rsid w:val="002548F3"/>
    <w:rsid w:val="004158B1"/>
    <w:rsid w:val="0097040A"/>
    <w:rsid w:val="009E1E60"/>
    <w:rsid w:val="00F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631C"/>
  <w15:chartTrackingRefBased/>
  <w15:docId w15:val="{0ABD6414-CAB2-41DE-913B-FF1EA37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8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58B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Krack</dc:creator>
  <cp:keywords/>
  <dc:description/>
  <cp:lastModifiedBy>Hendrik Krack</cp:lastModifiedBy>
  <cp:revision>1</cp:revision>
  <dcterms:created xsi:type="dcterms:W3CDTF">2025-02-04T18:37:00Z</dcterms:created>
  <dcterms:modified xsi:type="dcterms:W3CDTF">2025-02-04T18:38:00Z</dcterms:modified>
</cp:coreProperties>
</file>