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relationship between def statements and lambda expressions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3">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As an expression, lambda returns a value that can optionally be assigned a name. In contrast, the def statement always assigns the new function to the name in the header, instead of returning is as a result. lambda's body is a single expression, not a block of statements.</w:t>
      </w:r>
    </w:p>
    <w:p w:rsidR="00000000" w:rsidDel="00000000" w:rsidP="00000000" w:rsidRDefault="00000000" w:rsidRPr="00000000" w14:paraId="00000004">
      <w:pPr>
        <w:spacing w:before="220" w:line="259.2000000000001"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2. What is the benefit of lambda?</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7">
      <w:pPr>
        <w:spacing w:before="220" w:line="259.2000000000001" w:lineRule="auto"/>
        <w:rPr/>
      </w:pPr>
      <w:r w:rsidDel="00000000" w:rsidR="00000000" w:rsidRPr="00000000">
        <w:rPr>
          <w:rFonts w:ascii="Arial" w:cs="Arial" w:eastAsia="Arial" w:hAnsi="Arial"/>
          <w:sz w:val="21"/>
          <w:szCs w:val="21"/>
          <w:highlight w:val="white"/>
          <w:rtl w:val="0"/>
        </w:rPr>
        <w:t xml:space="preserve">The lambda keyword in Python provides a shortcut for declaring small anonymous functions. Lambda functions behave just like regular functions declared with the def keyword. They can be used whenever function objects are required.</w:t>
      </w:r>
      <w:r w:rsidDel="00000000" w:rsidR="00000000" w:rsidRPr="00000000">
        <w:rPr>
          <w:rtl w:val="0"/>
        </w:rPr>
      </w:r>
    </w:p>
    <w:p w:rsidR="00000000" w:rsidDel="00000000" w:rsidP="00000000" w:rsidRDefault="00000000" w:rsidRPr="00000000" w14:paraId="00000008">
      <w:pPr>
        <w:spacing w:before="220" w:line="259.2000000000001" w:lineRule="auto"/>
        <w:rPr/>
      </w:pPr>
      <w:r w:rsidDel="00000000" w:rsidR="00000000" w:rsidRPr="00000000">
        <w:rPr>
          <w:rtl w:val="0"/>
        </w:rPr>
        <w:t xml:space="preserve">3. Compare and contrast map, filter, and reduce.</w:t>
      </w:r>
    </w:p>
    <w:p w:rsidR="00000000" w:rsidDel="00000000" w:rsidP="00000000" w:rsidRDefault="00000000" w:rsidRPr="00000000" w14:paraId="00000009">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A">
      <w:pPr>
        <w:spacing w:after="440" w:before="220" w:line="259.2000000000001" w:lineRule="auto"/>
        <w:ind w:left="86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Map operation takes a mapping function and a vector of data as arguments and returns a new vector, which is the result of applying the mapping function on each element of the vector independently. The returned value from map() (map object) then can be passed to functions like list() (to create a list), set() (to create a set) and so on.</w:t>
      </w:r>
    </w:p>
    <w:p w:rsidR="00000000" w:rsidDel="00000000" w:rsidP="00000000" w:rsidRDefault="00000000" w:rsidRPr="00000000" w14:paraId="0000000B">
      <w:pPr>
        <w:spacing w:after="440" w:before="220" w:line="259.2000000000001" w:lineRule="auto"/>
        <w:ind w:left="86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filter function operates on a list and returns a subset of that list after applying the filtering rule.</w:t>
      </w:r>
    </w:p>
    <w:p w:rsidR="00000000" w:rsidDel="00000000" w:rsidP="00000000" w:rsidRDefault="00000000" w:rsidRPr="00000000" w14:paraId="0000000C">
      <w:pPr>
        <w:spacing w:after="440" w:before="220" w:line="259.2000000000001" w:lineRule="auto"/>
        <w:ind w:left="86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reduce function will transform a given list into a single value by applying a given function continuously to all the elements. It basically keeps operating on pairs of elements until there are no more elements left.</w:t>
      </w:r>
    </w:p>
    <w:p w:rsidR="00000000" w:rsidDel="00000000" w:rsidP="00000000" w:rsidRDefault="00000000" w:rsidRPr="00000000" w14:paraId="0000000D">
      <w:pPr>
        <w:spacing w:before="220" w:line="259.2000000000001" w:lineRule="auto"/>
        <w:rPr/>
      </w:pPr>
      <w:r w:rsidDel="00000000" w:rsidR="00000000" w:rsidRPr="00000000">
        <w:rPr>
          <w:rtl w:val="0"/>
        </w:rPr>
      </w:r>
    </w:p>
    <w:p w:rsidR="00000000" w:rsidDel="00000000" w:rsidP="00000000" w:rsidRDefault="00000000" w:rsidRPr="00000000" w14:paraId="0000000E">
      <w:pPr>
        <w:spacing w:before="220" w:line="259.2000000000001" w:lineRule="auto"/>
        <w:rPr/>
      </w:pPr>
      <w:r w:rsidDel="00000000" w:rsidR="00000000" w:rsidRPr="00000000">
        <w:rPr>
          <w:rtl w:val="0"/>
        </w:rPr>
        <w:t xml:space="preserve">4. What are function annotations, and how are they used?</w:t>
      </w:r>
    </w:p>
    <w:p w:rsidR="00000000" w:rsidDel="00000000" w:rsidP="00000000" w:rsidRDefault="00000000" w:rsidRPr="00000000" w14:paraId="0000000F">
      <w:pPr>
        <w:spacing w:before="220" w:line="259.2000000000001" w:lineRule="auto"/>
        <w:rPr>
          <w:rFonts w:ascii="Arial" w:cs="Arial" w:eastAsia="Arial" w:hAnsi="Arial"/>
          <w:sz w:val="21"/>
          <w:szCs w:val="21"/>
          <w:highlight w:val="white"/>
        </w:rPr>
      </w:pPr>
      <w:r w:rsidDel="00000000" w:rsidR="00000000" w:rsidRPr="00000000">
        <w:rPr>
          <w:rtl w:val="0"/>
        </w:rPr>
        <w:t xml:space="preserve">Ans: </w:t>
      </w:r>
      <w:r w:rsidDel="00000000" w:rsidR="00000000" w:rsidRPr="00000000">
        <w:rPr>
          <w:rFonts w:ascii="Arial" w:cs="Arial" w:eastAsia="Arial" w:hAnsi="Arial"/>
          <w:sz w:val="21"/>
          <w:szCs w:val="21"/>
          <w:highlight w:val="white"/>
          <w:rtl w:val="0"/>
        </w:rPr>
        <w:t xml:space="preserve">Function annotations are completely optional both for parameters and return value. Function annotations provide a way of associating various parts of a function with arbitrary python expressions at compile time.</w:t>
      </w:r>
    </w:p>
    <w:p w:rsidR="00000000" w:rsidDel="00000000" w:rsidP="00000000" w:rsidRDefault="00000000" w:rsidRPr="00000000" w14:paraId="00000010">
      <w:pPr>
        <w:spacing w:after="440" w:before="220" w:line="259.2000000000001" w:lineRule="auto"/>
        <w:ind w:left="86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Syntax of function annotations for simple parameters and for excess parameters respectively:</w:t>
      </w:r>
    </w:p>
    <w:p w:rsidR="00000000" w:rsidDel="00000000" w:rsidP="00000000" w:rsidRDefault="00000000" w:rsidRPr="00000000" w14:paraId="00000011">
      <w:pPr>
        <w:spacing w:after="440" w:before="220" w:line="259.2000000000001" w:lineRule="auto"/>
        <w:ind w:left="86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def foobar(a: expression, b: expression = 5):</w:t>
      </w:r>
    </w:p>
    <w:p w:rsidR="00000000" w:rsidDel="00000000" w:rsidP="00000000" w:rsidRDefault="00000000" w:rsidRPr="00000000" w14:paraId="00000012">
      <w:pPr>
        <w:spacing w:after="440" w:before="220" w:line="259.2000000000001" w:lineRule="auto"/>
        <w:ind w:left="86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def foobar(</w:t>
      </w:r>
      <w:r w:rsidDel="00000000" w:rsidR="00000000" w:rsidRPr="00000000">
        <w:rPr>
          <w:rFonts w:ascii="Arial" w:cs="Arial" w:eastAsia="Arial" w:hAnsi="Arial"/>
          <w:i w:val="1"/>
          <w:sz w:val="21"/>
          <w:szCs w:val="21"/>
          <w:highlight w:val="white"/>
          <w:rtl w:val="0"/>
        </w:rPr>
        <w:t xml:space="preserve">args: expression, </w:t>
      </w:r>
      <w:r w:rsidDel="00000000" w:rsidR="00000000" w:rsidRPr="00000000">
        <w:rPr>
          <w:rFonts w:ascii="Arial" w:cs="Arial" w:eastAsia="Arial" w:hAnsi="Arial"/>
          <w:sz w:val="21"/>
          <w:szCs w:val="21"/>
          <w:highlight w:val="white"/>
          <w:rtl w:val="0"/>
        </w:rPr>
        <w:t xml:space="preserve">kwargs: expression):</w:t>
      </w:r>
    </w:p>
    <w:p w:rsidR="00000000" w:rsidDel="00000000" w:rsidP="00000000" w:rsidRDefault="00000000" w:rsidRPr="00000000" w14:paraId="00000013">
      <w:pPr>
        <w:spacing w:before="220" w:line="259.2000000000001" w:lineRule="auto"/>
        <w:rPr/>
      </w:pP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5. What are recursive functions, and how are they used?</w:t>
      </w:r>
    </w:p>
    <w:p w:rsidR="00000000" w:rsidDel="00000000" w:rsidP="00000000" w:rsidRDefault="00000000" w:rsidRPr="00000000" w14:paraId="00000015">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16">
      <w:pPr>
        <w:spacing w:after="440" w:before="220" w:line="259.2000000000001"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recursive function is a function defined in terms of itself via self-referential expressions. This means that the function will continue to call itself and repeat its behavior until some condition is met to return a result.</w:t>
      </w:r>
    </w:p>
    <w:p w:rsidR="00000000" w:rsidDel="00000000" w:rsidP="00000000" w:rsidRDefault="00000000" w:rsidRPr="00000000" w14:paraId="00000017">
      <w:pPr>
        <w:spacing w:after="340" w:before="220" w:line="259.2000000000001"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In this example, tri_recursion() is a function that we have defined to call itself ("recurse"). We use the k variable as the data, which decrements (-1) every time we recurse. The recursion ends when the condition is not greater than 0 (i.e. when it is 0).</w:t>
      </w:r>
    </w:p>
    <w:p w:rsidR="00000000" w:rsidDel="00000000" w:rsidP="00000000" w:rsidRDefault="00000000" w:rsidRPr="00000000" w14:paraId="00000018">
      <w:pPr>
        <w:spacing w:before="220" w:line="259.2000000000001" w:lineRule="auto"/>
        <w:rPr>
          <w:color w:val="212121"/>
        </w:rPr>
      </w:pPr>
      <w:r w:rsidDel="00000000" w:rsidR="00000000" w:rsidRPr="00000000">
        <w:rPr>
          <w:b w:val="1"/>
          <w:color w:val="212121"/>
          <w:rtl w:val="0"/>
        </w:rPr>
        <w:t xml:space="preserve">def</w:t>
      </w:r>
      <w:r w:rsidDel="00000000" w:rsidR="00000000" w:rsidRPr="00000000">
        <w:rPr>
          <w:color w:val="212121"/>
          <w:rtl w:val="0"/>
        </w:rPr>
        <w:t xml:space="preserve"> tri_recursion(k):</w:t>
      </w:r>
    </w:p>
    <w:p w:rsidR="00000000" w:rsidDel="00000000" w:rsidP="00000000" w:rsidRDefault="00000000" w:rsidRPr="00000000" w14:paraId="00000019">
      <w:pPr>
        <w:spacing w:before="220" w:line="259.2000000000001" w:lineRule="auto"/>
        <w:rPr>
          <w:color w:val="212121"/>
        </w:rPr>
      </w:pPr>
      <w:r w:rsidDel="00000000" w:rsidR="00000000" w:rsidRPr="00000000">
        <w:rPr>
          <w:color w:val="212121"/>
          <w:rtl w:val="0"/>
        </w:rPr>
        <w:t xml:space="preserve">  </w:t>
      </w:r>
      <w:r w:rsidDel="00000000" w:rsidR="00000000" w:rsidRPr="00000000">
        <w:rPr>
          <w:b w:val="1"/>
          <w:color w:val="212121"/>
          <w:rtl w:val="0"/>
        </w:rPr>
        <w:t xml:space="preserve">if</w:t>
      </w:r>
      <w:r w:rsidDel="00000000" w:rsidR="00000000" w:rsidRPr="00000000">
        <w:rPr>
          <w:color w:val="212121"/>
          <w:rtl w:val="0"/>
        </w:rPr>
        <w:t xml:space="preserve">(k</w:t>
      </w:r>
      <w:r w:rsidDel="00000000" w:rsidR="00000000" w:rsidRPr="00000000">
        <w:rPr>
          <w:b w:val="1"/>
          <w:color w:val="212121"/>
          <w:rtl w:val="0"/>
        </w:rPr>
        <w:t xml:space="preserve">&gt;</w:t>
      </w:r>
      <w:r w:rsidDel="00000000" w:rsidR="00000000" w:rsidRPr="00000000">
        <w:rPr>
          <w:color w:val="212121"/>
          <w:rtl w:val="0"/>
        </w:rPr>
        <w:t xml:space="preserve">0):</w:t>
      </w:r>
    </w:p>
    <w:p w:rsidR="00000000" w:rsidDel="00000000" w:rsidP="00000000" w:rsidRDefault="00000000" w:rsidRPr="00000000" w14:paraId="0000001A">
      <w:pPr>
        <w:spacing w:before="220" w:line="259.2000000000001" w:lineRule="auto"/>
        <w:rPr>
          <w:color w:val="212121"/>
        </w:rPr>
      </w:pPr>
      <w:r w:rsidDel="00000000" w:rsidR="00000000" w:rsidRPr="00000000">
        <w:rPr>
          <w:color w:val="212121"/>
          <w:rtl w:val="0"/>
        </w:rPr>
        <w:t xml:space="preserve">    result </w:t>
      </w:r>
      <w:r w:rsidDel="00000000" w:rsidR="00000000" w:rsidRPr="00000000">
        <w:rPr>
          <w:b w:val="1"/>
          <w:color w:val="212121"/>
          <w:rtl w:val="0"/>
        </w:rPr>
        <w:t xml:space="preserve">=</w:t>
      </w:r>
      <w:r w:rsidDel="00000000" w:rsidR="00000000" w:rsidRPr="00000000">
        <w:rPr>
          <w:color w:val="212121"/>
          <w:rtl w:val="0"/>
        </w:rPr>
        <w:t xml:space="preserve"> k</w:t>
      </w:r>
      <w:r w:rsidDel="00000000" w:rsidR="00000000" w:rsidRPr="00000000">
        <w:rPr>
          <w:b w:val="1"/>
          <w:color w:val="212121"/>
          <w:rtl w:val="0"/>
        </w:rPr>
        <w:t xml:space="preserve">+</w:t>
      </w:r>
      <w:r w:rsidDel="00000000" w:rsidR="00000000" w:rsidRPr="00000000">
        <w:rPr>
          <w:color w:val="212121"/>
          <w:rtl w:val="0"/>
        </w:rPr>
        <w:t xml:space="preserve">tri_recursion(k</w:t>
      </w:r>
      <w:r w:rsidDel="00000000" w:rsidR="00000000" w:rsidRPr="00000000">
        <w:rPr>
          <w:b w:val="1"/>
          <w:color w:val="212121"/>
          <w:rtl w:val="0"/>
        </w:rPr>
        <w:t xml:space="preserve">-</w:t>
      </w:r>
      <w:r w:rsidDel="00000000" w:rsidR="00000000" w:rsidRPr="00000000">
        <w:rPr>
          <w:color w:val="212121"/>
          <w:rtl w:val="0"/>
        </w:rPr>
        <w:t xml:space="preserve">1)</w:t>
      </w:r>
    </w:p>
    <w:p w:rsidR="00000000" w:rsidDel="00000000" w:rsidP="00000000" w:rsidRDefault="00000000" w:rsidRPr="00000000" w14:paraId="0000001B">
      <w:pPr>
        <w:spacing w:before="220" w:line="259.2000000000001" w:lineRule="auto"/>
        <w:rPr>
          <w:color w:val="212121"/>
        </w:rPr>
      </w:pPr>
      <w:r w:rsidDel="00000000" w:rsidR="00000000" w:rsidRPr="00000000">
        <w:rPr>
          <w:color w:val="212121"/>
          <w:rtl w:val="0"/>
        </w:rPr>
        <w:t xml:space="preserve">    print(result)</w:t>
      </w:r>
    </w:p>
    <w:p w:rsidR="00000000" w:rsidDel="00000000" w:rsidP="00000000" w:rsidRDefault="00000000" w:rsidRPr="00000000" w14:paraId="0000001C">
      <w:pPr>
        <w:spacing w:before="220" w:line="259.2000000000001" w:lineRule="auto"/>
        <w:rPr>
          <w:color w:val="212121"/>
        </w:rPr>
      </w:pPr>
      <w:r w:rsidDel="00000000" w:rsidR="00000000" w:rsidRPr="00000000">
        <w:rPr>
          <w:color w:val="212121"/>
          <w:rtl w:val="0"/>
        </w:rPr>
        <w:t xml:space="preserve">  </w:t>
      </w:r>
      <w:r w:rsidDel="00000000" w:rsidR="00000000" w:rsidRPr="00000000">
        <w:rPr>
          <w:b w:val="1"/>
          <w:color w:val="212121"/>
          <w:rtl w:val="0"/>
        </w:rPr>
        <w:t xml:space="preserve">else</w:t>
      </w:r>
      <w:r w:rsidDel="00000000" w:rsidR="00000000" w:rsidRPr="00000000">
        <w:rPr>
          <w:color w:val="212121"/>
          <w:rtl w:val="0"/>
        </w:rPr>
        <w:t xml:space="preserve">:</w:t>
      </w:r>
    </w:p>
    <w:p w:rsidR="00000000" w:rsidDel="00000000" w:rsidP="00000000" w:rsidRDefault="00000000" w:rsidRPr="00000000" w14:paraId="0000001D">
      <w:pPr>
        <w:spacing w:before="220" w:line="259.2000000000001" w:lineRule="auto"/>
        <w:rPr>
          <w:color w:val="212121"/>
        </w:rPr>
      </w:pPr>
      <w:r w:rsidDel="00000000" w:rsidR="00000000" w:rsidRPr="00000000">
        <w:rPr>
          <w:color w:val="212121"/>
          <w:rtl w:val="0"/>
        </w:rPr>
        <w:t xml:space="preserve">    result </w:t>
      </w:r>
      <w:r w:rsidDel="00000000" w:rsidR="00000000" w:rsidRPr="00000000">
        <w:rPr>
          <w:b w:val="1"/>
          <w:color w:val="212121"/>
          <w:rtl w:val="0"/>
        </w:rPr>
        <w:t xml:space="preserve">=</w:t>
      </w:r>
      <w:r w:rsidDel="00000000" w:rsidR="00000000" w:rsidRPr="00000000">
        <w:rPr>
          <w:color w:val="212121"/>
          <w:rtl w:val="0"/>
        </w:rPr>
        <w:t xml:space="preserve"> 0</w:t>
      </w:r>
    </w:p>
    <w:p w:rsidR="00000000" w:rsidDel="00000000" w:rsidP="00000000" w:rsidRDefault="00000000" w:rsidRPr="00000000" w14:paraId="0000001E">
      <w:pPr>
        <w:spacing w:before="220" w:line="259.2000000000001" w:lineRule="auto"/>
        <w:rPr>
          <w:color w:val="212121"/>
        </w:rPr>
      </w:pPr>
      <w:r w:rsidDel="00000000" w:rsidR="00000000" w:rsidRPr="00000000">
        <w:rPr>
          <w:color w:val="212121"/>
          <w:rtl w:val="0"/>
        </w:rPr>
        <w:t xml:space="preserve">  </w:t>
      </w:r>
      <w:r w:rsidDel="00000000" w:rsidR="00000000" w:rsidRPr="00000000">
        <w:rPr>
          <w:b w:val="1"/>
          <w:color w:val="212121"/>
          <w:rtl w:val="0"/>
        </w:rPr>
        <w:t xml:space="preserve">return</w:t>
      </w:r>
      <w:r w:rsidDel="00000000" w:rsidR="00000000" w:rsidRPr="00000000">
        <w:rPr>
          <w:color w:val="212121"/>
          <w:rtl w:val="0"/>
        </w:rPr>
        <w:t xml:space="preserve"> result</w:t>
      </w:r>
    </w:p>
    <w:p w:rsidR="00000000" w:rsidDel="00000000" w:rsidP="00000000" w:rsidRDefault="00000000" w:rsidRPr="00000000" w14:paraId="0000001F">
      <w:pPr>
        <w:spacing w:before="220" w:line="259.2000000000001" w:lineRule="auto"/>
        <w:rPr>
          <w:color w:val="212121"/>
        </w:rPr>
      </w:pPr>
      <w:r w:rsidDel="00000000" w:rsidR="00000000" w:rsidRPr="00000000">
        <w:rPr>
          <w:rtl w:val="0"/>
        </w:rPr>
      </w:r>
    </w:p>
    <w:p w:rsidR="00000000" w:rsidDel="00000000" w:rsidP="00000000" w:rsidRDefault="00000000" w:rsidRPr="00000000" w14:paraId="00000020">
      <w:pPr>
        <w:spacing w:before="220" w:line="259.2000000000001" w:lineRule="auto"/>
        <w:rPr>
          <w:color w:val="212121"/>
        </w:rPr>
      </w:pPr>
      <w:r w:rsidDel="00000000" w:rsidR="00000000" w:rsidRPr="00000000">
        <w:rPr>
          <w:color w:val="212121"/>
          <w:rtl w:val="0"/>
        </w:rPr>
        <w:t xml:space="preserve">print("Recursion Example Results")</w:t>
      </w:r>
    </w:p>
    <w:p w:rsidR="00000000" w:rsidDel="00000000" w:rsidP="00000000" w:rsidRDefault="00000000" w:rsidRPr="00000000" w14:paraId="00000021">
      <w:pPr>
        <w:spacing w:before="220" w:line="265.9090909090909" w:lineRule="auto"/>
        <w:rPr>
          <w:color w:val="212121"/>
        </w:rPr>
      </w:pPr>
      <w:r w:rsidDel="00000000" w:rsidR="00000000" w:rsidRPr="00000000">
        <w:rPr>
          <w:color w:val="212121"/>
          <w:rtl w:val="0"/>
        </w:rPr>
        <w:t xml:space="preserve">tri_recursion(6)</w:t>
      </w:r>
    </w:p>
    <w:p w:rsidR="00000000" w:rsidDel="00000000" w:rsidP="00000000" w:rsidRDefault="00000000" w:rsidRPr="00000000" w14:paraId="00000022">
      <w:pPr>
        <w:spacing w:before="220" w:line="259.2000000000001" w:lineRule="auto"/>
        <w:rPr>
          <w:rFonts w:ascii="Arial" w:cs="Arial" w:eastAsia="Arial" w:hAnsi="Arial"/>
          <w:sz w:val="21"/>
          <w:szCs w:val="21"/>
        </w:rPr>
      </w:pPr>
      <w:r w:rsidDel="00000000" w:rsidR="00000000" w:rsidRPr="00000000">
        <w:rPr>
          <w:rtl w:val="0"/>
        </w:rPr>
        <w:t xml:space="preserve">o/p:</w:t>
      </w:r>
      <w:r w:rsidDel="00000000" w:rsidR="00000000" w:rsidRPr="00000000">
        <w:rPr>
          <w:rFonts w:ascii="Arial" w:cs="Arial" w:eastAsia="Arial" w:hAnsi="Arial"/>
          <w:sz w:val="21"/>
          <w:szCs w:val="21"/>
          <w:rtl w:val="0"/>
        </w:rPr>
        <w:t xml:space="preserve">Recursion Example Results</w:t>
      </w:r>
    </w:p>
    <w:p w:rsidR="00000000" w:rsidDel="00000000" w:rsidP="00000000" w:rsidRDefault="00000000" w:rsidRPr="00000000" w14:paraId="00000023">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p w:rsidR="00000000" w:rsidDel="00000000" w:rsidP="00000000" w:rsidRDefault="00000000" w:rsidRPr="00000000" w14:paraId="00000024">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p w:rsidR="00000000" w:rsidDel="00000000" w:rsidP="00000000" w:rsidRDefault="00000000" w:rsidRPr="00000000" w14:paraId="00000025">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6</w:t>
      </w:r>
    </w:p>
    <w:p w:rsidR="00000000" w:rsidDel="00000000" w:rsidP="00000000" w:rsidRDefault="00000000" w:rsidRPr="00000000" w14:paraId="00000026">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10</w:t>
      </w:r>
    </w:p>
    <w:p w:rsidR="00000000" w:rsidDel="00000000" w:rsidP="00000000" w:rsidRDefault="00000000" w:rsidRPr="00000000" w14:paraId="00000027">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15</w:t>
      </w:r>
    </w:p>
    <w:p w:rsidR="00000000" w:rsidDel="00000000" w:rsidP="00000000" w:rsidRDefault="00000000" w:rsidRPr="00000000" w14:paraId="00000028">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21</w:t>
      </w:r>
    </w:p>
    <w:p w:rsidR="00000000" w:rsidDel="00000000" w:rsidP="00000000" w:rsidRDefault="00000000" w:rsidRPr="00000000" w14:paraId="00000029">
      <w:pPr>
        <w:shd w:fill="ffffff" w:val="clear"/>
        <w:spacing w:after="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21</w:t>
      </w:r>
    </w:p>
    <w:p w:rsidR="00000000" w:rsidDel="00000000" w:rsidP="00000000" w:rsidRDefault="00000000" w:rsidRPr="00000000" w14:paraId="0000002A">
      <w:pPr>
        <w:spacing w:before="220" w:line="259.2000000000001" w:lineRule="auto"/>
        <w:rPr/>
      </w:pPr>
      <w:r w:rsidDel="00000000" w:rsidR="00000000" w:rsidRPr="00000000">
        <w:rPr>
          <w:rtl w:val="0"/>
        </w:rPr>
        <w:t xml:space="preserve">6. What are some general design guidelines for coding functions?</w:t>
      </w:r>
    </w:p>
    <w:p w:rsidR="00000000" w:rsidDel="00000000" w:rsidP="00000000" w:rsidRDefault="00000000" w:rsidRPr="00000000" w14:paraId="0000002B">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2C">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 4-space indentation and no tabs.</w:t>
      </w:r>
    </w:p>
    <w:p w:rsidR="00000000" w:rsidDel="00000000" w:rsidP="00000000" w:rsidRDefault="00000000" w:rsidRPr="00000000" w14:paraId="0000002D">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 docstrings</w:t>
      </w:r>
    </w:p>
    <w:p w:rsidR="00000000" w:rsidDel="00000000" w:rsidP="00000000" w:rsidRDefault="00000000" w:rsidRPr="00000000" w14:paraId="0000002E">
      <w:pPr>
        <w:spacing w:after="440" w:before="220" w:line="259.2000000000001"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Wrap lines so that they don’t exceed 79 characters</w:t>
      </w:r>
    </w:p>
    <w:p w:rsidR="00000000" w:rsidDel="00000000" w:rsidP="00000000" w:rsidRDefault="00000000" w:rsidRPr="00000000" w14:paraId="0000002F">
      <w:pPr>
        <w:spacing w:after="440" w:before="220" w:line="259.2000000000001" w:lineRule="auto"/>
        <w:ind w:left="0" w:right="860" w:firstLine="0"/>
        <w:rPr/>
      </w:pPr>
      <w:r w:rsidDel="00000000" w:rsidR="00000000" w:rsidRPr="00000000">
        <w:rPr>
          <w:rFonts w:ascii="Arial" w:cs="Arial" w:eastAsia="Arial" w:hAnsi="Arial"/>
          <w:sz w:val="21"/>
          <w:szCs w:val="21"/>
          <w:highlight w:val="white"/>
          <w:rtl w:val="0"/>
        </w:rPr>
        <w:t xml:space="preserve">Use of regular and updated comments are valuable to both the coders and users</w:t>
      </w:r>
      <w:r w:rsidDel="00000000" w:rsidR="00000000" w:rsidRPr="00000000">
        <w:rPr>
          <w:rtl w:val="0"/>
        </w:rPr>
      </w:r>
    </w:p>
    <w:p w:rsidR="00000000" w:rsidDel="00000000" w:rsidP="00000000" w:rsidRDefault="00000000" w:rsidRPr="00000000" w14:paraId="00000030">
      <w:pPr>
        <w:spacing w:before="220" w:line="259.2000000000001" w:lineRule="auto"/>
        <w:rPr/>
      </w:pPr>
      <w:r w:rsidDel="00000000" w:rsidR="00000000" w:rsidRPr="00000000">
        <w:rPr>
          <w:rtl w:val="0"/>
        </w:rPr>
        <w:t xml:space="preserve">7. Name three or more ways that functions can communicate results to a caller.</w:t>
      </w:r>
    </w:p>
    <w:p w:rsidR="00000000" w:rsidDel="00000000" w:rsidP="00000000" w:rsidRDefault="00000000" w:rsidRPr="00000000" w14:paraId="00000031">
      <w:pPr>
        <w:spacing w:after="160" w:before="0" w:lineRule="auto"/>
        <w:rPr/>
      </w:pPr>
      <w:r w:rsidDel="00000000" w:rsidR="00000000" w:rsidRPr="00000000">
        <w:rPr>
          <w:rtl w:val="0"/>
        </w:rPr>
        <w:t xml:space="preserve">Ans:</w:t>
      </w:r>
    </w:p>
    <w:p w:rsidR="00000000" w:rsidDel="00000000" w:rsidP="00000000" w:rsidRDefault="00000000" w:rsidRPr="00000000" w14:paraId="00000032">
      <w:pPr>
        <w:spacing w:after="440" w:before="220"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To call a function, we specify the function name with the round brackets.</w:t>
      </w:r>
    </w:p>
    <w:p w:rsidR="00000000" w:rsidDel="00000000" w:rsidP="00000000" w:rsidRDefault="00000000" w:rsidRPr="00000000" w14:paraId="00000033">
      <w:pPr>
        <w:spacing w:after="440" w:before="220"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 of return keyword inside function which returns the results to the caller.</w:t>
      </w:r>
    </w:p>
    <w:p w:rsidR="00000000" w:rsidDel="00000000" w:rsidP="00000000" w:rsidRDefault="00000000" w:rsidRPr="00000000" w14:paraId="00000034">
      <w:pPr>
        <w:spacing w:after="440" w:before="220" w:lineRule="auto"/>
        <w:ind w:left="0" w:right="86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 of print statement inside function which prints the results to the caller.</w:t>
      </w:r>
    </w:p>
    <w:p w:rsidR="00000000" w:rsidDel="00000000" w:rsidP="00000000" w:rsidRDefault="00000000" w:rsidRPr="00000000" w14:paraId="00000035">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KZ/wf6EHtNbfVOErns0zmPpHg==">AMUW2mXLlO/ozrXcMQax1UQvR8xNr9ZiL3NXj32j5otFfLwI0s9E7k/1WtR5xGdeGfSQKGobHxgCnhVoyGHCJuQM7N5BU/TQJATKJ7w8x58dUsysSfn9gSw=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2021-03-02T23:37:00Z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