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Azure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Azure Synaps</w:t>
      </w:r>
    </w:p>
    <w:p w:rsidR="00000000" w:rsidDel="00000000" w:rsidP="00000000" w:rsidRDefault="00000000" w:rsidRPr="00000000" w14:paraId="00000004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731200" cy="372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Azure Synapse Analytics is a cloud-based analytics service provided by Microsoft Azure. It enables the integration of big data and data warehousing technologies in a single, unified platform. Azure Synapse allows users to ingest, prepare, manage, and serve data for business intelligence and machine learning purposes.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Key features of Azure Synapse include: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Integration</w:t>
      </w:r>
      <w:r w:rsidDel="00000000" w:rsidR="00000000" w:rsidRPr="00000000">
        <w:rPr>
          <w:sz w:val="32"/>
          <w:szCs w:val="32"/>
          <w:rtl w:val="0"/>
        </w:rPr>
        <w:t xml:space="preserve">: It integrates various data processing capabilities such as data ingestion, data preparation, data warehousing, big data analytics, and data serving.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Unified Workspace</w:t>
      </w:r>
      <w:r w:rsidDel="00000000" w:rsidR="00000000" w:rsidRPr="00000000">
        <w:rPr>
          <w:sz w:val="32"/>
          <w:szCs w:val="32"/>
          <w:rtl w:val="0"/>
        </w:rPr>
        <w:t xml:space="preserve">: Users can work with both structured and unstructured data in a single workspace, eliminating the need to switch between multiple tools or services.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SQL Pool</w:t>
      </w:r>
      <w:r w:rsidDel="00000000" w:rsidR="00000000" w:rsidRPr="00000000">
        <w:rPr>
          <w:sz w:val="32"/>
          <w:szCs w:val="32"/>
          <w:rtl w:val="0"/>
        </w:rPr>
        <w:t xml:space="preserve">: Azure Synapse provides a SQL-based analytics service for data warehousing, formerly known as Azure SQL Data Warehouse. It allows users to run complex queries on large datasets.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Spark Pool</w:t>
      </w:r>
      <w:r w:rsidDel="00000000" w:rsidR="00000000" w:rsidRPr="00000000">
        <w:rPr>
          <w:sz w:val="32"/>
          <w:szCs w:val="32"/>
          <w:rtl w:val="0"/>
        </w:rPr>
        <w:t xml:space="preserve">: Users can run Apache Spark jobs to analyze and process big data in real-time or batch mode. This feature provides scalability and flexibility for handling large-scale data analytics workloads.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Integration</w:t>
      </w:r>
      <w:r w:rsidDel="00000000" w:rsidR="00000000" w:rsidRPr="00000000">
        <w:rPr>
          <w:sz w:val="32"/>
          <w:szCs w:val="32"/>
          <w:rtl w:val="0"/>
        </w:rPr>
        <w:t xml:space="preserve">: Azure Synapse supports data integration from various sources, including Azure Blob Storage, Azure Data Lake Storage, Azure SQL Database, and more.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Security and Compliance</w:t>
      </w:r>
      <w:r w:rsidDel="00000000" w:rsidR="00000000" w:rsidRPr="00000000">
        <w:rPr>
          <w:sz w:val="32"/>
          <w:szCs w:val="32"/>
          <w:rtl w:val="0"/>
        </w:rPr>
        <w:t xml:space="preserve">: It offers robust security features to protect data at rest and in transit, including role-based access control (RBAC), encryption, and compliance certifications such as GDPR, HIPAA, and SOC.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Serverless SQL Pool</w:t>
      </w:r>
      <w:r w:rsidDel="00000000" w:rsidR="00000000" w:rsidRPr="00000000">
        <w:rPr>
          <w:sz w:val="32"/>
          <w:szCs w:val="32"/>
          <w:rtl w:val="0"/>
        </w:rPr>
        <w:t xml:space="preserve">: This feature allows users to run on-demand queries without the need to provision or manage resources explicitly, enabling cost-effective ad-hoc analysis.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Machine Learning Integration</w:t>
      </w:r>
      <w:r w:rsidDel="00000000" w:rsidR="00000000" w:rsidRPr="00000000">
        <w:rPr>
          <w:sz w:val="32"/>
          <w:szCs w:val="32"/>
          <w:rtl w:val="0"/>
        </w:rPr>
        <w:t xml:space="preserve">: Azure Synapse integrates with Azure Machine Learning, enabling data scientists to build, train, and deploy machine learning models using the data stored in Synapse.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Overall, Azure Synapse Analytics provides a comprehensive platform for organizations to perform advanced analytics and derive valuable insights from their data assets.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Architecture</w:t>
      </w:r>
    </w:p>
    <w:p w:rsidR="00000000" w:rsidDel="00000000" w:rsidP="00000000" w:rsidRDefault="00000000" w:rsidRPr="00000000" w14:paraId="00000013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781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Synapse SQL:</w:t>
      </w:r>
      <w:r w:rsidDel="00000000" w:rsidR="00000000" w:rsidRPr="00000000">
        <w:rPr>
          <w:sz w:val="32"/>
          <w:szCs w:val="32"/>
          <w:rtl w:val="0"/>
        </w:rPr>
        <w:t xml:space="preserve"> It is the ability to do T-SQL based analytics in Synapse workspace. It consists of two consumption models: dedicated and serverless.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Dedicated SQL pools</w:t>
      </w:r>
      <w:r w:rsidDel="00000000" w:rsidR="00000000" w:rsidRPr="00000000">
        <w:rPr>
          <w:sz w:val="32"/>
          <w:szCs w:val="32"/>
          <w:rtl w:val="0"/>
        </w:rPr>
        <w:t xml:space="preserve"> are used for dedicated models and a workspace can have any number of these pools.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Serverless SQL pools </w:t>
      </w:r>
      <w:r w:rsidDel="00000000" w:rsidR="00000000" w:rsidRPr="00000000">
        <w:rPr>
          <w:sz w:val="32"/>
          <w:szCs w:val="32"/>
          <w:rtl w:val="0"/>
        </w:rPr>
        <w:t xml:space="preserve">are used for serverless models and every workspace has one of these pools.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578100"/>
            <wp:effectExtent b="0" l="0" r="0" t="0"/>
            <wp:docPr descr="SQL pool" id="3" name="image2.png"/>
            <a:graphic>
              <a:graphicData uri="http://schemas.openxmlformats.org/drawingml/2006/picture">
                <pic:pic>
                  <pic:nvPicPr>
                    <pic:cNvPr descr="SQL pool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Apache Spark for Synapse:</w:t>
      </w:r>
      <w:r w:rsidDel="00000000" w:rsidR="00000000" w:rsidRPr="00000000">
        <w:rPr>
          <w:sz w:val="32"/>
          <w:szCs w:val="32"/>
          <w:rtl w:val="0"/>
        </w:rPr>
        <w:t xml:space="preserve"> Serverless Apache Spark pools are created and used in the Synapse workspace to use Spark analytics. It consists of the following components: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 Spark for Synapse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 Spark pool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Spark application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Spark session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Notebook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Spark job definition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po8od7fu2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Features of Azure Synapse Analytics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Azure Synapse offers cloud data warehousing, dashboarding, and machine learning analytics in a single workspace.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ingests all types of data, including relational and non-relational data, and it lets you explore this data with SQL.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Azure Synapse uses </w:t>
      </w:r>
      <w:r w:rsidDel="00000000" w:rsidR="00000000" w:rsidRPr="00000000">
        <w:rPr>
          <w:b w:val="1"/>
          <w:sz w:val="32"/>
          <w:szCs w:val="32"/>
          <w:rtl w:val="0"/>
        </w:rPr>
        <w:t xml:space="preserve">massively parallel processing</w:t>
      </w:r>
      <w:r w:rsidDel="00000000" w:rsidR="00000000" w:rsidRPr="00000000">
        <w:rPr>
          <w:sz w:val="32"/>
          <w:szCs w:val="32"/>
          <w:rtl w:val="0"/>
        </w:rPr>
        <w:t xml:space="preserve"> or MPP database technology, which allows it to manage analytical workloads and also aggregate and process large volumes of data in an efficient manner.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191000" cy="3225800"/>
            <wp:effectExtent b="0" l="0" r="0" t="0"/>
            <wp:docPr descr="Azure Synapse Analytics MPP" id="1" name="image1.png"/>
            <a:graphic>
              <a:graphicData uri="http://schemas.openxmlformats.org/drawingml/2006/picture">
                <pic:pic>
                  <pic:nvPicPr>
                    <pic:cNvPr descr="Azure Synapse Analytics MPP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gives you the ability to query massive data stores using either an on-demand serverless deployment (which scales automatically as needed to handle any processing or load) or provisioned resources.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is compatible with a wide range of scripting languages like Scala, Python, .Net, Java, R, SQL, T-SQL, and Spark SQL.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facilitates easy integration with Microsoft and Azure solutions like Azure Data Lake, Azure Blob Storage, and more.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includes the latest security and privacy technologies such as real-time data masking, dynamic data masking, always-on encryption, Azure Active Directory authentication, and more.</w:t>
      </w:r>
    </w:p>
    <w:p w:rsidR="00000000" w:rsidDel="00000000" w:rsidP="00000000" w:rsidRDefault="00000000" w:rsidRPr="00000000" w14:paraId="0000002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