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798A" w14:textId="77777777" w:rsidR="005E005F" w:rsidRDefault="005E005F" w:rsidP="005E005F">
      <w:pPr>
        <w:rPr>
          <w:b/>
          <w:bCs/>
          <w:sz w:val="28"/>
          <w:szCs w:val="28"/>
        </w:rPr>
      </w:pPr>
      <w:r w:rsidRPr="00390C0A">
        <w:rPr>
          <w:b/>
          <w:bCs/>
          <w:noProof/>
          <w:sz w:val="28"/>
          <w:szCs w:val="28"/>
        </w:rPr>
        <w:drawing>
          <wp:inline distT="0" distB="0" distL="0" distR="0" wp14:anchorId="7AE8F97C" wp14:editId="56B80D8C">
            <wp:extent cx="5731510" cy="2759075"/>
            <wp:effectExtent l="0" t="0" r="2540" b="3175"/>
            <wp:docPr id="10676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5B08" w14:textId="77777777" w:rsidR="005E005F" w:rsidRDefault="005E005F" w:rsidP="005E005F">
      <w:pPr>
        <w:rPr>
          <w:b/>
          <w:bCs/>
          <w:sz w:val="28"/>
          <w:szCs w:val="28"/>
        </w:rPr>
      </w:pPr>
    </w:p>
    <w:p w14:paraId="668508B6" w14:textId="77777777" w:rsidR="005E005F" w:rsidRPr="005A2F05" w:rsidRDefault="005E005F" w:rsidP="005E005F">
      <w:pPr>
        <w:jc w:val="center"/>
        <w:rPr>
          <w:b/>
          <w:bCs/>
          <w:sz w:val="28"/>
          <w:szCs w:val="28"/>
        </w:rPr>
      </w:pPr>
      <w:r w:rsidRPr="00390C0A">
        <w:rPr>
          <w:b/>
          <w:bCs/>
          <w:noProof/>
          <w:sz w:val="28"/>
          <w:szCs w:val="28"/>
        </w:rPr>
        <w:drawing>
          <wp:inline distT="0" distB="0" distL="0" distR="0" wp14:anchorId="6DEC854E" wp14:editId="25C2EC30">
            <wp:extent cx="2438740" cy="885949"/>
            <wp:effectExtent l="0" t="0" r="0" b="9525"/>
            <wp:docPr id="19870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6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2C69" w14:textId="77777777" w:rsidR="005E005F" w:rsidRDefault="005E005F" w:rsidP="005E005F"/>
    <w:p w14:paraId="203084B9" w14:textId="615C2266" w:rsidR="005E005F" w:rsidRPr="005A2F05" w:rsidRDefault="005E005F" w:rsidP="005E005F">
      <w:pPr>
        <w:jc w:val="center"/>
        <w:rPr>
          <w:b/>
          <w:bCs/>
          <w:color w:val="70AD47" w:themeColor="accent6"/>
          <w:sz w:val="72"/>
          <w:szCs w:val="72"/>
        </w:rPr>
      </w:pPr>
      <w:r w:rsidRPr="005A2F05">
        <w:rPr>
          <w:b/>
          <w:bCs/>
          <w:color w:val="70AD47" w:themeColor="accent6"/>
          <w:sz w:val="72"/>
          <w:szCs w:val="72"/>
        </w:rPr>
        <w:t>&lt;&lt;&lt;</w:t>
      </w:r>
      <w:r>
        <w:rPr>
          <w:b/>
          <w:bCs/>
          <w:color w:val="70AD47" w:themeColor="accent6"/>
          <w:sz w:val="72"/>
          <w:szCs w:val="72"/>
        </w:rPr>
        <w:t>CASE STUDY</w:t>
      </w:r>
      <w:r w:rsidRPr="005A2F05">
        <w:rPr>
          <w:b/>
          <w:bCs/>
          <w:color w:val="70AD47" w:themeColor="accent6"/>
          <w:sz w:val="72"/>
          <w:szCs w:val="72"/>
        </w:rPr>
        <w:t>&gt;&gt;&gt;</w:t>
      </w:r>
    </w:p>
    <w:p w14:paraId="75984F3C" w14:textId="77777777" w:rsidR="005E005F" w:rsidRDefault="005E005F" w:rsidP="005E005F">
      <w:pPr>
        <w:jc w:val="center"/>
        <w:rPr>
          <w:b/>
          <w:bCs/>
          <w:sz w:val="44"/>
          <w:szCs w:val="44"/>
        </w:rPr>
      </w:pPr>
    </w:p>
    <w:p w14:paraId="6A4E8549" w14:textId="77777777" w:rsidR="005E005F" w:rsidRDefault="005E005F" w:rsidP="005E005F">
      <w:pPr>
        <w:jc w:val="center"/>
        <w:rPr>
          <w:b/>
          <w:bCs/>
          <w:sz w:val="44"/>
          <w:szCs w:val="44"/>
        </w:rPr>
      </w:pPr>
    </w:p>
    <w:p w14:paraId="0060791D" w14:textId="6F249AAB" w:rsidR="005E005F" w:rsidRPr="005A2F05" w:rsidRDefault="005E005F" w:rsidP="005E005F">
      <w:pPr>
        <w:jc w:val="center"/>
        <w:rPr>
          <w:b/>
          <w:bCs/>
          <w:sz w:val="44"/>
          <w:szCs w:val="44"/>
        </w:rPr>
      </w:pPr>
      <w:r w:rsidRPr="005A2F05">
        <w:rPr>
          <w:b/>
          <w:bCs/>
          <w:sz w:val="44"/>
          <w:szCs w:val="44"/>
        </w:rPr>
        <w:t xml:space="preserve">Submitted By: </w:t>
      </w:r>
      <w:r>
        <w:rPr>
          <w:b/>
          <w:bCs/>
          <w:sz w:val="44"/>
          <w:szCs w:val="44"/>
        </w:rPr>
        <w:t>Aparna Pandey</w:t>
      </w:r>
    </w:p>
    <w:p w14:paraId="10130117" w14:textId="77777777" w:rsidR="005E005F" w:rsidRPr="005A2F05" w:rsidRDefault="005E005F" w:rsidP="005E005F">
      <w:pPr>
        <w:jc w:val="center"/>
        <w:rPr>
          <w:b/>
          <w:bCs/>
          <w:sz w:val="44"/>
          <w:szCs w:val="44"/>
        </w:rPr>
      </w:pPr>
      <w:r w:rsidRPr="005A2F05">
        <w:rPr>
          <w:b/>
          <w:bCs/>
          <w:sz w:val="44"/>
          <w:szCs w:val="44"/>
        </w:rPr>
        <w:t>Registration Number: 25BAI1</w:t>
      </w:r>
      <w:r>
        <w:rPr>
          <w:b/>
          <w:bCs/>
          <w:sz w:val="44"/>
          <w:szCs w:val="44"/>
        </w:rPr>
        <w:t>0411</w:t>
      </w:r>
    </w:p>
    <w:p w14:paraId="441D81A2" w14:textId="638A94E9" w:rsidR="005E005F" w:rsidRPr="005A2F05" w:rsidRDefault="005E005F" w:rsidP="005E005F">
      <w:pPr>
        <w:jc w:val="center"/>
        <w:rPr>
          <w:b/>
          <w:bCs/>
          <w:sz w:val="44"/>
          <w:szCs w:val="44"/>
        </w:rPr>
      </w:pPr>
      <w:r w:rsidRPr="005A2F05">
        <w:rPr>
          <w:b/>
          <w:bCs/>
          <w:sz w:val="44"/>
          <w:szCs w:val="44"/>
        </w:rPr>
        <w:t>Course:  Btech CSE</w:t>
      </w:r>
      <w:r>
        <w:rPr>
          <w:b/>
          <w:bCs/>
          <w:sz w:val="44"/>
          <w:szCs w:val="44"/>
        </w:rPr>
        <w:t xml:space="preserve"> AIML</w:t>
      </w:r>
      <w:r w:rsidRPr="005A2F05">
        <w:rPr>
          <w:b/>
          <w:bCs/>
          <w:sz w:val="44"/>
          <w:szCs w:val="44"/>
        </w:rPr>
        <w:t xml:space="preserve"> 1st Year</w:t>
      </w:r>
    </w:p>
    <w:p w14:paraId="3B03077D" w14:textId="77777777" w:rsidR="005E005F" w:rsidRPr="005A2F05" w:rsidRDefault="005E005F" w:rsidP="005E005F">
      <w:pPr>
        <w:jc w:val="center"/>
        <w:rPr>
          <w:b/>
          <w:bCs/>
          <w:sz w:val="44"/>
          <w:szCs w:val="44"/>
        </w:rPr>
      </w:pPr>
      <w:r w:rsidRPr="005A2F05">
        <w:rPr>
          <w:b/>
          <w:bCs/>
          <w:sz w:val="44"/>
          <w:szCs w:val="44"/>
        </w:rPr>
        <w:t>Institute: VIT Bhopal</w:t>
      </w:r>
    </w:p>
    <w:p w14:paraId="7E431814" w14:textId="77777777" w:rsidR="005E005F" w:rsidRPr="005A2F05" w:rsidRDefault="005E005F" w:rsidP="005E005F">
      <w:pPr>
        <w:jc w:val="center"/>
        <w:rPr>
          <w:b/>
          <w:bCs/>
          <w:sz w:val="44"/>
          <w:szCs w:val="44"/>
        </w:rPr>
      </w:pPr>
    </w:p>
    <w:p w14:paraId="45331775" w14:textId="77777777" w:rsidR="005E005F" w:rsidRDefault="005E005F" w:rsidP="00EE52CF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1F83752C" w14:textId="7AD7D5D4" w:rsidR="00D324E6" w:rsidRPr="00D324E6" w:rsidRDefault="00D324E6" w:rsidP="00EE52CF">
      <w:pPr>
        <w:jc w:val="center"/>
        <w:rPr>
          <w:rFonts w:ascii="Algerian" w:hAnsi="Algerian"/>
          <w:sz w:val="36"/>
          <w:szCs w:val="36"/>
        </w:rPr>
      </w:pPr>
      <w:r w:rsidRPr="00D324E6">
        <w:rPr>
          <w:rFonts w:ascii="Algerian" w:hAnsi="Algerian"/>
          <w:i/>
          <w:iCs/>
          <w:sz w:val="36"/>
          <w:szCs w:val="36"/>
          <w:u w:val="single"/>
        </w:rPr>
        <w:lastRenderedPageBreak/>
        <w:t>Section A - Introduction</w:t>
      </w:r>
    </w:p>
    <w:p w14:paraId="1132DB00" w14:textId="780398EB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This case study presents a critical look at the </w:t>
      </w:r>
      <w:r w:rsidRPr="00D324E6">
        <w:rPr>
          <w:b/>
          <w:bCs/>
          <w:color w:val="1F3864" w:themeColor="accent1" w:themeShade="80"/>
          <w:sz w:val="24"/>
          <w:szCs w:val="24"/>
        </w:rPr>
        <w:t>Digital Literacy </w:t>
      </w:r>
      <w:r w:rsidRPr="00972597">
        <w:rPr>
          <w:b/>
          <w:bCs/>
          <w:color w:val="1F3864" w:themeColor="accent1" w:themeShade="80"/>
          <w:sz w:val="24"/>
          <w:szCs w:val="24"/>
        </w:rPr>
        <w:t>Paradox</w:t>
      </w:r>
      <w:r w:rsidRPr="00972597">
        <w:rPr>
          <w:color w:val="1F3864" w:themeColor="accent1" w:themeShade="80"/>
          <w:sz w:val="24"/>
          <w:szCs w:val="24"/>
        </w:rPr>
        <w:t>,</w:t>
      </w:r>
      <w:r w:rsidRPr="00D324E6">
        <w:rPr>
          <w:sz w:val="24"/>
          <w:szCs w:val="24"/>
        </w:rPr>
        <w:t> the phenomenon where high-level fluency</w:t>
      </w:r>
      <w:r w:rsidRPr="00972597">
        <w:rPr>
          <w:sz w:val="24"/>
          <w:szCs w:val="24"/>
        </w:rPr>
        <w:t xml:space="preserve"> </w:t>
      </w:r>
      <w:r w:rsidR="00482AF8" w:rsidRPr="00972597">
        <w:rPr>
          <w:sz w:val="24"/>
          <w:szCs w:val="24"/>
        </w:rPr>
        <w:t>masks</w:t>
      </w:r>
      <w:r w:rsidRPr="00D324E6">
        <w:rPr>
          <w:sz w:val="24"/>
          <w:szCs w:val="24"/>
        </w:rPr>
        <w:t xml:space="preserve"> a lack of </w:t>
      </w:r>
      <w:r w:rsidR="00506676" w:rsidRPr="00972597">
        <w:rPr>
          <w:sz w:val="24"/>
          <w:szCs w:val="24"/>
        </w:rPr>
        <w:t>l</w:t>
      </w:r>
      <w:r w:rsidRPr="00D324E6">
        <w:rPr>
          <w:sz w:val="24"/>
          <w:szCs w:val="24"/>
        </w:rPr>
        <w:t>iteracy</w:t>
      </w:r>
      <w:r w:rsidR="00506676" w:rsidRPr="00972597">
        <w:rPr>
          <w:sz w:val="24"/>
          <w:szCs w:val="24"/>
        </w:rPr>
        <w:t>,</w:t>
      </w:r>
      <w:r w:rsidRPr="00D324E6">
        <w:rPr>
          <w:sz w:val="24"/>
          <w:szCs w:val="24"/>
        </w:rPr>
        <w:t xml:space="preserve"> the ability to understand the implications, ethics, and risks of those tools. </w:t>
      </w:r>
    </w:p>
    <w:p w14:paraId="67084373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most significant issue is the </w:t>
      </w:r>
      <w:r w:rsidRPr="00D324E6">
        <w:rPr>
          <w:b/>
          <w:bCs/>
          <w:color w:val="1F3864" w:themeColor="accent1" w:themeShade="80"/>
          <w:sz w:val="24"/>
          <w:szCs w:val="24"/>
        </w:rPr>
        <w:t>technical-conceptual gap</w:t>
      </w:r>
      <w:r w:rsidRPr="00D324E6">
        <w:rPr>
          <w:color w:val="1F3864" w:themeColor="accent1" w:themeShade="80"/>
          <w:sz w:val="24"/>
          <w:szCs w:val="24"/>
        </w:rPr>
        <w:t xml:space="preserve">. </w:t>
      </w:r>
      <w:r w:rsidRPr="00D324E6">
        <w:rPr>
          <w:sz w:val="24"/>
          <w:szCs w:val="24"/>
        </w:rPr>
        <w:t>We have become experts at the "How" but have ignored the "Why" and the "What if." </w:t>
      </w:r>
    </w:p>
    <w:p w14:paraId="43107250" w14:textId="316FD1C3" w:rsidR="00D324E6" w:rsidRPr="00D324E6" w:rsidRDefault="00D324E6" w:rsidP="00D324E6">
      <w:pPr>
        <w:numPr>
          <w:ilvl w:val="0"/>
          <w:numId w:val="1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Usage:</w:t>
      </w:r>
      <w:r w:rsidRPr="00D324E6">
        <w:rPr>
          <w:color w:val="7030A0"/>
          <w:sz w:val="24"/>
          <w:szCs w:val="24"/>
        </w:rPr>
        <w:t> </w:t>
      </w:r>
      <w:r w:rsidRPr="00D324E6">
        <w:rPr>
          <w:sz w:val="24"/>
          <w:szCs w:val="24"/>
        </w:rPr>
        <w:t>We know how to pick a trending template on Canva, add a</w:t>
      </w:r>
      <w:r w:rsidR="00482AF8" w:rsidRPr="00972597">
        <w:rPr>
          <w:sz w:val="24"/>
          <w:szCs w:val="24"/>
        </w:rPr>
        <w:t xml:space="preserve">n </w:t>
      </w:r>
      <w:r w:rsidRPr="00D324E6">
        <w:rPr>
          <w:sz w:val="24"/>
          <w:szCs w:val="24"/>
        </w:rPr>
        <w:t>animation, or use an AI to generate a summary. </w:t>
      </w:r>
    </w:p>
    <w:p w14:paraId="68FE313D" w14:textId="4B8398B3" w:rsidR="00D324E6" w:rsidRPr="00D324E6" w:rsidRDefault="00D324E6" w:rsidP="00D324E6">
      <w:pPr>
        <w:numPr>
          <w:ilvl w:val="0"/>
          <w:numId w:val="2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Systemic Understanding: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We might not realize that the image you used is under a restrictive </w:t>
      </w:r>
      <w:r w:rsidRPr="00D324E6">
        <w:rPr>
          <w:b/>
          <w:bCs/>
          <w:color w:val="1F3864" w:themeColor="accent1" w:themeShade="80"/>
          <w:sz w:val="24"/>
          <w:szCs w:val="24"/>
        </w:rPr>
        <w:t>copyright</w:t>
      </w:r>
      <w:r w:rsidRPr="00D324E6">
        <w:rPr>
          <w:color w:val="1F3864" w:themeColor="accent1" w:themeShade="80"/>
          <w:sz w:val="24"/>
          <w:szCs w:val="24"/>
        </w:rPr>
        <w:t>,</w:t>
      </w:r>
      <w:r w:rsidRPr="00D324E6">
        <w:rPr>
          <w:sz w:val="24"/>
          <w:szCs w:val="24"/>
        </w:rPr>
        <w:t xml:space="preserve"> or that the AI tool is storing your data in a way that violates </w:t>
      </w:r>
      <w:r w:rsidRPr="00D324E6">
        <w:rPr>
          <w:b/>
          <w:bCs/>
          <w:color w:val="1F3864" w:themeColor="accent1" w:themeShade="80"/>
          <w:sz w:val="24"/>
          <w:szCs w:val="24"/>
        </w:rPr>
        <w:t>privacy</w:t>
      </w:r>
      <w:r w:rsidRPr="00D324E6">
        <w:rPr>
          <w:color w:val="1F3864" w:themeColor="accent1" w:themeShade="80"/>
          <w:sz w:val="24"/>
          <w:szCs w:val="24"/>
        </w:rPr>
        <w:t>.</w:t>
      </w:r>
      <w:r w:rsidRPr="00D324E6">
        <w:rPr>
          <w:sz w:val="24"/>
          <w:szCs w:val="24"/>
        </w:rPr>
        <w:t> </w:t>
      </w:r>
    </w:p>
    <w:p w14:paraId="7AB3EA9E" w14:textId="20D7685C" w:rsidR="00D324E6" w:rsidRPr="00D324E6" w:rsidRDefault="00D324E6" w:rsidP="00D324E6">
      <w:pPr>
        <w:numPr>
          <w:ilvl w:val="0"/>
          <w:numId w:val="3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Why it matters: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This gap is </w:t>
      </w:r>
      <w:r w:rsidR="00482AF8" w:rsidRPr="00972597">
        <w:rPr>
          <w:sz w:val="24"/>
          <w:szCs w:val="24"/>
        </w:rPr>
        <w:t>major</w:t>
      </w:r>
      <w:r w:rsidRPr="00D324E6">
        <w:rPr>
          <w:sz w:val="24"/>
          <w:szCs w:val="24"/>
        </w:rPr>
        <w:t xml:space="preserve"> because it turns us into </w:t>
      </w:r>
      <w:r w:rsidRPr="00D324E6">
        <w:rPr>
          <w:b/>
          <w:bCs/>
          <w:color w:val="1F3864" w:themeColor="accent1" w:themeShade="80"/>
          <w:sz w:val="24"/>
          <w:szCs w:val="24"/>
        </w:rPr>
        <w:t>passive consumers</w:t>
      </w:r>
      <w:r w:rsidRPr="00D324E6">
        <w:rPr>
          <w:color w:val="1F3864" w:themeColor="accent1" w:themeShade="80"/>
          <w:sz w:val="24"/>
          <w:szCs w:val="24"/>
        </w:rPr>
        <w:t xml:space="preserve">. </w:t>
      </w:r>
      <w:r w:rsidRPr="00D324E6">
        <w:rPr>
          <w:sz w:val="24"/>
          <w:szCs w:val="24"/>
        </w:rPr>
        <w:t>We are using tools that we </w:t>
      </w:r>
      <w:r w:rsidRPr="00972597">
        <w:rPr>
          <w:sz w:val="24"/>
          <w:szCs w:val="24"/>
        </w:rPr>
        <w:t>do not</w:t>
      </w:r>
      <w:r w:rsidRPr="00D324E6">
        <w:rPr>
          <w:sz w:val="24"/>
          <w:szCs w:val="24"/>
        </w:rPr>
        <w:t> actually control. When you </w:t>
      </w:r>
      <w:r w:rsidRPr="00972597">
        <w:rPr>
          <w:sz w:val="24"/>
          <w:szCs w:val="24"/>
        </w:rPr>
        <w:t>do not</w:t>
      </w:r>
      <w:r w:rsidRPr="00D324E6">
        <w:rPr>
          <w:sz w:val="24"/>
          <w:szCs w:val="24"/>
        </w:rPr>
        <w:t> understand the system, you </w:t>
      </w:r>
      <w:r w:rsidRPr="00972597">
        <w:rPr>
          <w:sz w:val="24"/>
          <w:szCs w:val="24"/>
        </w:rPr>
        <w:t>cannot</w:t>
      </w:r>
      <w:r w:rsidRPr="00D324E6">
        <w:rPr>
          <w:sz w:val="24"/>
          <w:szCs w:val="24"/>
        </w:rPr>
        <w:t> defend yourself against its legal traps. </w:t>
      </w:r>
    </w:p>
    <w:p w14:paraId="26F07DBC" w14:textId="5867672C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  <w:r w:rsidR="00482AF8" w:rsidRPr="00972597">
        <w:rPr>
          <w:b/>
          <w:bCs/>
          <w:color w:val="7030A0"/>
          <w:sz w:val="24"/>
          <w:szCs w:val="24"/>
        </w:rPr>
        <w:t>1</w:t>
      </w:r>
      <w:r w:rsidRPr="00D324E6">
        <w:rPr>
          <w:b/>
          <w:bCs/>
          <w:color w:val="7030A0"/>
          <w:sz w:val="24"/>
          <w:szCs w:val="24"/>
        </w:rPr>
        <w:t>. The Illusion of Digital </w:t>
      </w:r>
      <w:r w:rsidRPr="00972597">
        <w:rPr>
          <w:b/>
          <w:bCs/>
          <w:color w:val="7030A0"/>
          <w:sz w:val="24"/>
          <w:szCs w:val="24"/>
        </w:rPr>
        <w:t>Competence:</w:t>
      </w:r>
      <w:r w:rsidRPr="00D324E6">
        <w:rPr>
          <w:color w:val="7030A0"/>
          <w:sz w:val="24"/>
          <w:szCs w:val="24"/>
        </w:rPr>
        <w:t> </w:t>
      </w:r>
    </w:p>
    <w:p w14:paraId="7314682A" w14:textId="2488B2B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 xml:space="preserve">The widespread availability </w:t>
      </w:r>
      <w:r w:rsidR="00482AF8" w:rsidRPr="00972597">
        <w:rPr>
          <w:sz w:val="24"/>
          <w:szCs w:val="24"/>
        </w:rPr>
        <w:t>of the</w:t>
      </w:r>
      <w:r w:rsidRPr="00D324E6">
        <w:rPr>
          <w:sz w:val="24"/>
          <w:szCs w:val="24"/>
        </w:rPr>
        <w:t xml:space="preserve"> polished platforms has created a false sense of </w:t>
      </w:r>
      <w:r w:rsidRPr="00972597">
        <w:rPr>
          <w:sz w:val="24"/>
          <w:szCs w:val="24"/>
        </w:rPr>
        <w:t>security,</w:t>
      </w:r>
      <w:r w:rsidRPr="00D324E6">
        <w:rPr>
          <w:sz w:val="24"/>
          <w:szCs w:val="24"/>
        </w:rPr>
        <w:t> because the tools are designed for </w:t>
      </w:r>
      <w:r w:rsidRPr="00D324E6">
        <w:rPr>
          <w:b/>
          <w:bCs/>
          <w:color w:val="1F3864" w:themeColor="accent1" w:themeShade="80"/>
          <w:sz w:val="24"/>
          <w:szCs w:val="24"/>
        </w:rPr>
        <w:t>maximum convenience</w:t>
      </w:r>
      <w:r w:rsidRPr="00D324E6">
        <w:rPr>
          <w:color w:val="1F3864" w:themeColor="accent1" w:themeShade="80"/>
          <w:sz w:val="24"/>
          <w:szCs w:val="24"/>
        </w:rPr>
        <w:t>,</w:t>
      </w:r>
      <w:r w:rsidRPr="00D324E6">
        <w:rPr>
          <w:sz w:val="24"/>
          <w:szCs w:val="24"/>
        </w:rPr>
        <w:t xml:space="preserve"> they lower the barrier to entry so much that </w:t>
      </w:r>
      <w:r w:rsidR="00482AF8" w:rsidRPr="00972597">
        <w:rPr>
          <w:sz w:val="24"/>
          <w:szCs w:val="24"/>
        </w:rPr>
        <w:t xml:space="preserve">the </w:t>
      </w:r>
      <w:r w:rsidRPr="00D324E6">
        <w:rPr>
          <w:sz w:val="24"/>
          <w:szCs w:val="24"/>
        </w:rPr>
        <w:t>effort becomes invisible. </w:t>
      </w:r>
    </w:p>
    <w:p w14:paraId="70ED0F69" w14:textId="1D1967AD" w:rsidR="00D324E6" w:rsidRPr="00D324E6" w:rsidRDefault="00D324E6" w:rsidP="00D324E6">
      <w:pPr>
        <w:numPr>
          <w:ilvl w:val="0"/>
          <w:numId w:val="4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Presentation Trap:</w:t>
      </w:r>
      <w:r w:rsidRPr="00D324E6">
        <w:rPr>
          <w:sz w:val="24"/>
          <w:szCs w:val="24"/>
        </w:rPr>
        <w:t xml:space="preserve"> On LinkedIn or GitHub, a student like Arjun can appear as an expert by simply </w:t>
      </w:r>
      <w:r w:rsidR="00F92348" w:rsidRPr="00972597">
        <w:rPr>
          <w:sz w:val="24"/>
          <w:szCs w:val="24"/>
        </w:rPr>
        <w:t>selecting</w:t>
      </w:r>
      <w:r w:rsidRPr="00D324E6">
        <w:rPr>
          <w:sz w:val="24"/>
          <w:szCs w:val="24"/>
        </w:rPr>
        <w:t xml:space="preserve"> a profile. Because the platform makes a copied </w:t>
      </w:r>
      <w:r w:rsidR="00F92348" w:rsidRPr="00972597">
        <w:rPr>
          <w:sz w:val="24"/>
          <w:szCs w:val="24"/>
        </w:rPr>
        <w:t>part</w:t>
      </w:r>
      <w:r w:rsidRPr="00D324E6">
        <w:rPr>
          <w:sz w:val="24"/>
          <w:szCs w:val="24"/>
        </w:rPr>
        <w:t xml:space="preserve"> of code look just as professional as an original one, we start to prioritize </w:t>
      </w:r>
      <w:r w:rsidRPr="00D324E6">
        <w:rPr>
          <w:b/>
          <w:bCs/>
          <w:color w:val="1F3864" w:themeColor="accent1" w:themeShade="80"/>
          <w:sz w:val="24"/>
          <w:szCs w:val="24"/>
        </w:rPr>
        <w:t>visibility over competence</w:t>
      </w:r>
      <w:r w:rsidRPr="00D324E6">
        <w:rPr>
          <w:color w:val="1F3864" w:themeColor="accent1" w:themeShade="80"/>
          <w:sz w:val="24"/>
          <w:szCs w:val="24"/>
        </w:rPr>
        <w:t>.</w:t>
      </w:r>
      <w:r w:rsidRPr="00D324E6">
        <w:rPr>
          <w:sz w:val="24"/>
          <w:szCs w:val="24"/>
        </w:rPr>
        <w:t> </w:t>
      </w:r>
    </w:p>
    <w:p w14:paraId="51752E99" w14:textId="21AC1D16" w:rsidR="00D324E6" w:rsidRPr="00D324E6" w:rsidRDefault="00D324E6" w:rsidP="00D324E6">
      <w:pPr>
        <w:numPr>
          <w:ilvl w:val="0"/>
          <w:numId w:val="5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Result:</w:t>
      </w:r>
      <w:r w:rsidRPr="00D324E6">
        <w:rPr>
          <w:sz w:val="24"/>
          <w:szCs w:val="24"/>
        </w:rPr>
        <w:t> We spend our energy on the</w:t>
      </w:r>
      <w:r w:rsidR="00F92348" w:rsidRPr="00972597">
        <w:rPr>
          <w:sz w:val="24"/>
          <w:szCs w:val="24"/>
        </w:rPr>
        <w:t xml:space="preserve"> mask</w:t>
      </w:r>
      <w:r w:rsidRPr="00D324E6">
        <w:rPr>
          <w:sz w:val="24"/>
          <w:szCs w:val="24"/>
        </w:rPr>
        <w:t xml:space="preserve"> of being skilled. This is dangerous because, in a professional setting, a polished exterior that hides </w:t>
      </w:r>
      <w:r w:rsidRPr="00972597">
        <w:rPr>
          <w:sz w:val="24"/>
          <w:szCs w:val="24"/>
        </w:rPr>
        <w:t>a</w:t>
      </w:r>
      <w:r w:rsidR="00F92348" w:rsidRPr="00972597">
        <w:rPr>
          <w:sz w:val="24"/>
          <w:szCs w:val="24"/>
        </w:rPr>
        <w:t xml:space="preserve"> </w:t>
      </w:r>
      <w:r w:rsidRPr="00972597">
        <w:rPr>
          <w:sz w:val="24"/>
          <w:szCs w:val="24"/>
        </w:rPr>
        <w:t xml:space="preserve">hollow interior </w:t>
      </w:r>
      <w:r w:rsidR="00F92348" w:rsidRPr="00972597">
        <w:rPr>
          <w:sz w:val="24"/>
          <w:szCs w:val="24"/>
        </w:rPr>
        <w:t>led</w:t>
      </w:r>
      <w:r w:rsidRPr="00D324E6">
        <w:rPr>
          <w:sz w:val="24"/>
          <w:szCs w:val="24"/>
        </w:rPr>
        <w:t> to a total loss of credibility the moment a difficult question is asked. </w:t>
      </w:r>
    </w:p>
    <w:p w14:paraId="7A1AF833" w14:textId="11EDDB0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 </w:t>
      </w:r>
      <w:r w:rsidR="00482AF8" w:rsidRPr="00972597">
        <w:rPr>
          <w:b/>
          <w:bCs/>
          <w:color w:val="7030A0"/>
          <w:sz w:val="24"/>
          <w:szCs w:val="24"/>
        </w:rPr>
        <w:t>2</w:t>
      </w:r>
      <w:r w:rsidRPr="00D324E6">
        <w:rPr>
          <w:b/>
          <w:bCs/>
          <w:color w:val="7030A0"/>
          <w:sz w:val="24"/>
          <w:szCs w:val="24"/>
        </w:rPr>
        <w:t>. Participation vs. Literacy: Accountability and </w:t>
      </w:r>
      <w:r w:rsidRPr="00972597">
        <w:rPr>
          <w:b/>
          <w:bCs/>
          <w:color w:val="7030A0"/>
          <w:sz w:val="24"/>
          <w:szCs w:val="24"/>
        </w:rPr>
        <w:t>Risk:</w:t>
      </w:r>
      <w:r w:rsidRPr="00D324E6">
        <w:rPr>
          <w:color w:val="7030A0"/>
          <w:sz w:val="24"/>
          <w:szCs w:val="24"/>
        </w:rPr>
        <w:t> </w:t>
      </w:r>
    </w:p>
    <w:p w14:paraId="77B0ABDE" w14:textId="0A9AC473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case study reveals that </w:t>
      </w:r>
      <w:r w:rsidRPr="00D324E6">
        <w:rPr>
          <w:b/>
          <w:bCs/>
          <w:color w:val="1F3864" w:themeColor="accent1" w:themeShade="80"/>
          <w:sz w:val="24"/>
          <w:szCs w:val="24"/>
        </w:rPr>
        <w:t>Digital Participation</w:t>
      </w:r>
      <w:r w:rsidRPr="00D324E6">
        <w:rPr>
          <w:sz w:val="24"/>
          <w:szCs w:val="24"/>
        </w:rPr>
        <w:t> is often just noise</w:t>
      </w:r>
      <w:r w:rsidRPr="00972597">
        <w:rPr>
          <w:sz w:val="24"/>
          <w:szCs w:val="24"/>
        </w:rPr>
        <w:t>,</w:t>
      </w:r>
      <w:r w:rsidRPr="00D324E6">
        <w:rPr>
          <w:sz w:val="24"/>
          <w:szCs w:val="24"/>
        </w:rPr>
        <w:t> while </w:t>
      </w:r>
      <w:r w:rsidRPr="00D324E6">
        <w:rPr>
          <w:b/>
          <w:bCs/>
          <w:color w:val="1F3864" w:themeColor="accent1" w:themeShade="80"/>
          <w:sz w:val="24"/>
          <w:szCs w:val="24"/>
        </w:rPr>
        <w:t>Digital Literacy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is signal.</w:t>
      </w:r>
    </w:p>
    <w:p w14:paraId="4FBE60DA" w14:textId="3BDFD13C" w:rsidR="00D324E6" w:rsidRPr="00D324E6" w:rsidRDefault="00D324E6" w:rsidP="00D324E6">
      <w:pPr>
        <w:numPr>
          <w:ilvl w:val="0"/>
          <w:numId w:val="6"/>
        </w:numPr>
        <w:rPr>
          <w:sz w:val="24"/>
          <w:szCs w:val="24"/>
        </w:rPr>
      </w:pPr>
      <w:r w:rsidRPr="00972597">
        <w:rPr>
          <w:b/>
          <w:bCs/>
          <w:color w:val="385623" w:themeColor="accent6" w:themeShade="80"/>
          <w:sz w:val="24"/>
          <w:szCs w:val="24"/>
        </w:rPr>
        <w:t>Participation: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This is characterized by speed and automation. </w:t>
      </w:r>
      <w:r w:rsidRPr="00972597">
        <w:rPr>
          <w:sz w:val="24"/>
          <w:szCs w:val="24"/>
        </w:rPr>
        <w:t>It is</w:t>
      </w:r>
      <w:r w:rsidRPr="00D324E6">
        <w:rPr>
          <w:sz w:val="24"/>
          <w:szCs w:val="24"/>
        </w:rPr>
        <w:t> sending a two-line email because </w:t>
      </w:r>
      <w:r w:rsidRPr="00972597">
        <w:rPr>
          <w:sz w:val="24"/>
          <w:szCs w:val="24"/>
        </w:rPr>
        <w:t>it is</w:t>
      </w:r>
      <w:r w:rsidRPr="00D324E6">
        <w:rPr>
          <w:sz w:val="24"/>
          <w:szCs w:val="24"/>
        </w:rPr>
        <w:t> efficient, or adding two slides to a group project without talking to your teammates. </w:t>
      </w:r>
      <w:r w:rsidRPr="00972597">
        <w:rPr>
          <w:sz w:val="24"/>
          <w:szCs w:val="24"/>
        </w:rPr>
        <w:t>It is</w:t>
      </w:r>
      <w:r w:rsidRPr="00D324E6">
        <w:rPr>
          <w:sz w:val="24"/>
          <w:szCs w:val="24"/>
        </w:rPr>
        <w:t> about finishing the task, not learning the material. </w:t>
      </w:r>
    </w:p>
    <w:p w14:paraId="5596791D" w14:textId="29A5B21B" w:rsidR="00D324E6" w:rsidRPr="00D324E6" w:rsidRDefault="00D324E6" w:rsidP="00D324E6">
      <w:pPr>
        <w:numPr>
          <w:ilvl w:val="0"/>
          <w:numId w:val="7"/>
        </w:numPr>
        <w:rPr>
          <w:sz w:val="24"/>
          <w:szCs w:val="24"/>
        </w:rPr>
      </w:pPr>
      <w:r w:rsidRPr="00972597">
        <w:rPr>
          <w:b/>
          <w:bCs/>
          <w:color w:val="385623" w:themeColor="accent6" w:themeShade="80"/>
          <w:sz w:val="24"/>
          <w:szCs w:val="24"/>
        </w:rPr>
        <w:t>Literacy:</w:t>
      </w:r>
      <w:r w:rsidRPr="00D324E6">
        <w:rPr>
          <w:sz w:val="24"/>
          <w:szCs w:val="24"/>
        </w:rPr>
        <w:t> This involves </w:t>
      </w:r>
      <w:r w:rsidRPr="00D324E6">
        <w:rPr>
          <w:b/>
          <w:bCs/>
          <w:color w:val="1F3864" w:themeColor="accent1" w:themeShade="80"/>
          <w:sz w:val="24"/>
          <w:szCs w:val="24"/>
        </w:rPr>
        <w:t>responsibility</w:t>
      </w:r>
      <w:r w:rsidRPr="00D324E6">
        <w:rPr>
          <w:color w:val="1F3864" w:themeColor="accent1" w:themeShade="80"/>
          <w:sz w:val="24"/>
          <w:szCs w:val="24"/>
        </w:rPr>
        <w:t>.</w:t>
      </w:r>
      <w:r w:rsidRPr="00D324E6">
        <w:rPr>
          <w:sz w:val="24"/>
          <w:szCs w:val="24"/>
        </w:rPr>
        <w:t xml:space="preserve"> A digitally literate person knows that their Digital Footprint is a </w:t>
      </w:r>
      <w:r w:rsidRPr="00D324E6">
        <w:rPr>
          <w:b/>
          <w:bCs/>
          <w:color w:val="1F3864" w:themeColor="accent1" w:themeShade="80"/>
          <w:sz w:val="24"/>
          <w:szCs w:val="24"/>
        </w:rPr>
        <w:t>permanent record</w:t>
      </w:r>
      <w:r w:rsidRPr="00D324E6">
        <w:rPr>
          <w:sz w:val="24"/>
          <w:szCs w:val="24"/>
        </w:rPr>
        <w:t>. They understand that a casual email to a professor </w:t>
      </w:r>
      <w:r w:rsidRPr="00972597">
        <w:rPr>
          <w:sz w:val="24"/>
          <w:szCs w:val="24"/>
        </w:rPr>
        <w:t>is not</w:t>
      </w:r>
      <w:r w:rsidRPr="00D324E6">
        <w:rPr>
          <w:sz w:val="24"/>
          <w:szCs w:val="24"/>
        </w:rPr>
        <w:t> just a text</w:t>
      </w:r>
      <w:r w:rsidR="0037128B" w:rsidRPr="00972597">
        <w:rPr>
          <w:sz w:val="24"/>
          <w:szCs w:val="24"/>
        </w:rPr>
        <w:t xml:space="preserve">, </w:t>
      </w:r>
      <w:r w:rsidRPr="00972597">
        <w:rPr>
          <w:sz w:val="24"/>
          <w:szCs w:val="24"/>
        </w:rPr>
        <w:t>it is</w:t>
      </w:r>
      <w:r w:rsidRPr="00D324E6">
        <w:rPr>
          <w:sz w:val="24"/>
          <w:szCs w:val="24"/>
        </w:rPr>
        <w:t> a professional document that defines their reputation. </w:t>
      </w:r>
    </w:p>
    <w:p w14:paraId="08B13949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11EF60A4" w14:textId="54AE701A" w:rsidR="00D324E6" w:rsidRPr="00D324E6" w:rsidRDefault="00482AF8" w:rsidP="00D324E6">
      <w:pPr>
        <w:rPr>
          <w:color w:val="7030A0"/>
          <w:sz w:val="24"/>
          <w:szCs w:val="24"/>
        </w:rPr>
      </w:pPr>
      <w:r w:rsidRPr="00972597">
        <w:rPr>
          <w:b/>
          <w:bCs/>
          <w:color w:val="7030A0"/>
          <w:sz w:val="24"/>
          <w:szCs w:val="24"/>
        </w:rPr>
        <w:lastRenderedPageBreak/>
        <w:t>3</w:t>
      </w:r>
      <w:r w:rsidR="00D324E6" w:rsidRPr="00D324E6">
        <w:rPr>
          <w:b/>
          <w:bCs/>
          <w:color w:val="7030A0"/>
          <w:sz w:val="24"/>
          <w:szCs w:val="24"/>
        </w:rPr>
        <w:t>. The "Urgency" </w:t>
      </w:r>
      <w:r w:rsidR="00D324E6" w:rsidRPr="00972597">
        <w:rPr>
          <w:b/>
          <w:bCs/>
          <w:color w:val="7030A0"/>
          <w:sz w:val="24"/>
          <w:szCs w:val="24"/>
        </w:rPr>
        <w:t>Vulnerability:</w:t>
      </w:r>
      <w:r w:rsidR="00D324E6" w:rsidRPr="00D324E6">
        <w:rPr>
          <w:color w:val="7030A0"/>
          <w:sz w:val="24"/>
          <w:szCs w:val="24"/>
        </w:rPr>
        <w:t> </w:t>
      </w:r>
    </w:p>
    <w:p w14:paraId="275B331F" w14:textId="1BE9374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 xml:space="preserve">Finally, the situation with the </w:t>
      </w:r>
      <w:r w:rsidR="0037128B" w:rsidRPr="00972597">
        <w:rPr>
          <w:sz w:val="24"/>
          <w:szCs w:val="24"/>
        </w:rPr>
        <w:t>spoofing</w:t>
      </w:r>
      <w:r w:rsidRPr="00D324E6">
        <w:rPr>
          <w:sz w:val="24"/>
          <w:szCs w:val="24"/>
        </w:rPr>
        <w:t xml:space="preserve"> email proves that </w:t>
      </w:r>
      <w:r w:rsidRPr="00D324E6">
        <w:rPr>
          <w:b/>
          <w:bCs/>
          <w:color w:val="1F4E79" w:themeColor="accent5" w:themeShade="80"/>
          <w:sz w:val="24"/>
          <w:szCs w:val="24"/>
        </w:rPr>
        <w:t>knowledge is not the same as behaviour</w:t>
      </w:r>
      <w:r w:rsidRPr="00D324E6">
        <w:rPr>
          <w:color w:val="1F4E79" w:themeColor="accent5" w:themeShade="80"/>
          <w:sz w:val="24"/>
          <w:szCs w:val="24"/>
        </w:rPr>
        <w:t xml:space="preserve">. </w:t>
      </w:r>
      <w:r w:rsidRPr="00D324E6">
        <w:rPr>
          <w:sz w:val="24"/>
          <w:szCs w:val="24"/>
        </w:rPr>
        <w:t>Arjun knew what phishing was, yet he fell for it. </w:t>
      </w:r>
    </w:p>
    <w:p w14:paraId="70C4E0EF" w14:textId="64A933B3" w:rsidR="00D324E6" w:rsidRPr="00D324E6" w:rsidRDefault="00D324E6" w:rsidP="00D324E6">
      <w:pPr>
        <w:numPr>
          <w:ilvl w:val="0"/>
          <w:numId w:val="8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Behavioural Gap: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Digital platforms are designed to make us act fast </w:t>
      </w:r>
      <w:r w:rsidR="0037128B" w:rsidRPr="00972597">
        <w:rPr>
          <w:sz w:val="24"/>
          <w:szCs w:val="24"/>
        </w:rPr>
        <w:t xml:space="preserve">like </w:t>
      </w:r>
      <w:r w:rsidRPr="00D324E6">
        <w:rPr>
          <w:sz w:val="24"/>
          <w:szCs w:val="24"/>
        </w:rPr>
        <w:t>notifications, limited time offers, urgent alerts. This design exploits our human psychology. </w:t>
      </w:r>
    </w:p>
    <w:p w14:paraId="4BF62543" w14:textId="57AC5FF1" w:rsidR="00D324E6" w:rsidRPr="00D324E6" w:rsidRDefault="00D324E6" w:rsidP="00D324E6">
      <w:pPr>
        <w:numPr>
          <w:ilvl w:val="0"/>
          <w:numId w:val="9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Why it matters: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This reveals that true digital literacy </w:t>
      </w:r>
      <w:r w:rsidRPr="00972597">
        <w:rPr>
          <w:sz w:val="24"/>
          <w:szCs w:val="24"/>
        </w:rPr>
        <w:t>is not</w:t>
      </w:r>
      <w:r w:rsidRPr="00D324E6">
        <w:rPr>
          <w:sz w:val="24"/>
          <w:szCs w:val="24"/>
        </w:rPr>
        <w:t> a set of facts you memorize for a </w:t>
      </w:r>
      <w:r w:rsidRPr="00972597">
        <w:rPr>
          <w:sz w:val="24"/>
          <w:szCs w:val="24"/>
        </w:rPr>
        <w:t>test,</w:t>
      </w:r>
      <w:r w:rsidRPr="00D324E6">
        <w:rPr>
          <w:sz w:val="24"/>
          <w:szCs w:val="24"/>
        </w:rPr>
        <w:t> it is a </w:t>
      </w:r>
      <w:r w:rsidRPr="00D324E6">
        <w:rPr>
          <w:b/>
          <w:bCs/>
          <w:color w:val="1F4E79" w:themeColor="accent5" w:themeShade="80"/>
          <w:sz w:val="24"/>
          <w:szCs w:val="24"/>
        </w:rPr>
        <w:t>continuous habit of </w:t>
      </w:r>
      <w:r w:rsidRPr="00972597">
        <w:rPr>
          <w:b/>
          <w:bCs/>
          <w:color w:val="1F4E79" w:themeColor="accent5" w:themeShade="80"/>
          <w:sz w:val="24"/>
          <w:szCs w:val="24"/>
        </w:rPr>
        <w:t>scepticism</w:t>
      </w:r>
      <w:r w:rsidRPr="00D324E6">
        <w:rPr>
          <w:sz w:val="24"/>
          <w:szCs w:val="24"/>
        </w:rPr>
        <w:t>. If we </w:t>
      </w:r>
      <w:r w:rsidRPr="00972597">
        <w:rPr>
          <w:sz w:val="24"/>
          <w:szCs w:val="24"/>
        </w:rPr>
        <w:t>do not</w:t>
      </w:r>
      <w:r w:rsidRPr="00D324E6">
        <w:rPr>
          <w:sz w:val="24"/>
          <w:szCs w:val="24"/>
        </w:rPr>
        <w:t> learn to pause and verify, our technical tools actually make us </w:t>
      </w:r>
      <w:r w:rsidRPr="00D324E6">
        <w:rPr>
          <w:i/>
          <w:iCs/>
          <w:sz w:val="24"/>
          <w:szCs w:val="24"/>
        </w:rPr>
        <w:t>more</w:t>
      </w:r>
      <w:r w:rsidRPr="00D324E6">
        <w:rPr>
          <w:sz w:val="24"/>
          <w:szCs w:val="24"/>
        </w:rPr>
        <w:t> vulnerable to crime, not less. </w:t>
      </w:r>
    </w:p>
    <w:p w14:paraId="3D005FAB" w14:textId="5DD04F9C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This situation matters because technology is no longer a supplement to our </w:t>
      </w:r>
      <w:r w:rsidRPr="00972597">
        <w:rPr>
          <w:sz w:val="24"/>
          <w:szCs w:val="24"/>
        </w:rPr>
        <w:t>lives,</w:t>
      </w:r>
      <w:r w:rsidRPr="00D324E6">
        <w:rPr>
          <w:sz w:val="24"/>
          <w:szCs w:val="24"/>
        </w:rPr>
        <w:t> it is the environment we live in. </w:t>
      </w:r>
    </w:p>
    <w:p w14:paraId="52630547" w14:textId="77777777" w:rsidR="00D324E6" w:rsidRPr="00D324E6" w:rsidRDefault="00D324E6" w:rsidP="00D324E6">
      <w:pPr>
        <w:numPr>
          <w:ilvl w:val="0"/>
          <w:numId w:val="10"/>
        </w:numPr>
        <w:rPr>
          <w:sz w:val="24"/>
          <w:szCs w:val="24"/>
        </w:rPr>
      </w:pPr>
      <w:r w:rsidRPr="00D324E6">
        <w:rPr>
          <w:b/>
          <w:bCs/>
          <w:color w:val="1F4E79" w:themeColor="accent5" w:themeShade="80"/>
          <w:sz w:val="24"/>
          <w:szCs w:val="24"/>
        </w:rPr>
        <w:t>Efficiency</w:t>
      </w:r>
      <w:r w:rsidRPr="00D324E6">
        <w:rPr>
          <w:color w:val="1F4E79" w:themeColor="accent5" w:themeShade="80"/>
          <w:sz w:val="24"/>
          <w:szCs w:val="24"/>
        </w:rPr>
        <w:t> </w:t>
      </w:r>
      <w:r w:rsidRPr="00D324E6">
        <w:rPr>
          <w:sz w:val="24"/>
          <w:szCs w:val="24"/>
        </w:rPr>
        <w:t>is making us stop </w:t>
      </w:r>
      <w:r w:rsidRPr="00D324E6">
        <w:rPr>
          <w:b/>
          <w:bCs/>
          <w:color w:val="1F4E79" w:themeColor="accent5" w:themeShade="80"/>
          <w:sz w:val="24"/>
          <w:szCs w:val="24"/>
        </w:rPr>
        <w:t>critical thinking</w:t>
      </w:r>
      <w:r w:rsidRPr="00D324E6">
        <w:rPr>
          <w:sz w:val="24"/>
          <w:szCs w:val="24"/>
        </w:rPr>
        <w:t>. </w:t>
      </w:r>
    </w:p>
    <w:p w14:paraId="3BCE4CAF" w14:textId="5803E5A0" w:rsidR="00D324E6" w:rsidRPr="00D324E6" w:rsidRDefault="00D324E6" w:rsidP="00D324E6">
      <w:pPr>
        <w:numPr>
          <w:ilvl w:val="0"/>
          <w:numId w:val="11"/>
        </w:numPr>
        <w:rPr>
          <w:sz w:val="24"/>
          <w:szCs w:val="24"/>
        </w:rPr>
      </w:pPr>
      <w:r w:rsidRPr="00D324E6">
        <w:rPr>
          <w:b/>
          <w:bCs/>
          <w:color w:val="1F4E79" w:themeColor="accent5" w:themeShade="80"/>
          <w:sz w:val="24"/>
          <w:szCs w:val="24"/>
        </w:rPr>
        <w:t>Collaboration tools</w:t>
      </w:r>
      <w:r w:rsidRPr="00D324E6">
        <w:rPr>
          <w:sz w:val="24"/>
          <w:szCs w:val="24"/>
        </w:rPr>
        <w:t> are making us avoid </w:t>
      </w:r>
      <w:r w:rsidRPr="00D324E6">
        <w:rPr>
          <w:b/>
          <w:bCs/>
          <w:color w:val="1F4E79" w:themeColor="accent5" w:themeShade="80"/>
          <w:sz w:val="24"/>
          <w:szCs w:val="24"/>
        </w:rPr>
        <w:t xml:space="preserve">individual </w:t>
      </w:r>
      <w:r w:rsidR="00554860" w:rsidRPr="00972597">
        <w:rPr>
          <w:b/>
          <w:bCs/>
          <w:color w:val="1F4E79" w:themeColor="accent5" w:themeShade="80"/>
          <w:sz w:val="24"/>
          <w:szCs w:val="24"/>
        </w:rPr>
        <w:t>responsibility.</w:t>
      </w:r>
    </w:p>
    <w:p w14:paraId="7460B1E2" w14:textId="77777777" w:rsidR="00D324E6" w:rsidRPr="00D324E6" w:rsidRDefault="00D324E6" w:rsidP="00D324E6">
      <w:pPr>
        <w:numPr>
          <w:ilvl w:val="0"/>
          <w:numId w:val="12"/>
        </w:numPr>
        <w:rPr>
          <w:sz w:val="24"/>
          <w:szCs w:val="24"/>
        </w:rPr>
      </w:pPr>
      <w:r w:rsidRPr="00D324E6">
        <w:rPr>
          <w:b/>
          <w:bCs/>
          <w:color w:val="1F4E79" w:themeColor="accent5" w:themeShade="80"/>
          <w:sz w:val="24"/>
          <w:szCs w:val="24"/>
        </w:rPr>
        <w:t>Public profiles</w:t>
      </w:r>
      <w:r w:rsidRPr="00D324E6">
        <w:rPr>
          <w:color w:val="1F4E79" w:themeColor="accent5" w:themeShade="80"/>
          <w:sz w:val="24"/>
          <w:szCs w:val="24"/>
        </w:rPr>
        <w:t> </w:t>
      </w:r>
      <w:r w:rsidRPr="00D324E6">
        <w:rPr>
          <w:sz w:val="24"/>
          <w:szCs w:val="24"/>
        </w:rPr>
        <w:t>are making us prioritize </w:t>
      </w:r>
      <w:r w:rsidRPr="00D324E6">
        <w:rPr>
          <w:b/>
          <w:bCs/>
          <w:color w:val="1F4E79" w:themeColor="accent5" w:themeShade="80"/>
          <w:sz w:val="24"/>
          <w:szCs w:val="24"/>
        </w:rPr>
        <w:t>presentation over expertise</w:t>
      </w:r>
      <w:r w:rsidRPr="00D324E6">
        <w:rPr>
          <w:color w:val="1F4E79" w:themeColor="accent5" w:themeShade="80"/>
          <w:sz w:val="24"/>
          <w:szCs w:val="24"/>
        </w:rPr>
        <w:t>. </w:t>
      </w:r>
    </w:p>
    <w:p w14:paraId="3C9522EA" w14:textId="47A021D4" w:rsidR="00D324E6" w:rsidRPr="00D324E6" w:rsidRDefault="00D324E6" w:rsidP="00D324E6">
      <w:r w:rsidRPr="00D324E6">
        <w:rPr>
          <w:sz w:val="24"/>
          <w:szCs w:val="24"/>
        </w:rPr>
        <w:t>If we </w:t>
      </w:r>
      <w:r w:rsidRPr="00972597">
        <w:rPr>
          <w:sz w:val="24"/>
          <w:szCs w:val="24"/>
        </w:rPr>
        <w:t>do not</w:t>
      </w:r>
      <w:r w:rsidRPr="00D324E6">
        <w:rPr>
          <w:sz w:val="24"/>
          <w:szCs w:val="24"/>
        </w:rPr>
        <w:t> bridge this gap, we risk becoming a generation that can operate every tool on the market but lacks the wisdom to use any of them safely or effectively. </w:t>
      </w:r>
    </w:p>
    <w:p w14:paraId="40692F91" w14:textId="77777777" w:rsidR="00D324E6" w:rsidRPr="00D324E6" w:rsidRDefault="00D324E6" w:rsidP="00D324E6">
      <w:r w:rsidRPr="00D324E6">
        <w:t> </w:t>
      </w:r>
    </w:p>
    <w:p w14:paraId="1E52AF3C" w14:textId="77777777" w:rsidR="00D324E6" w:rsidRPr="00D324E6" w:rsidRDefault="00D324E6" w:rsidP="00D324E6">
      <w:r w:rsidRPr="00D324E6">
        <w:t> </w:t>
      </w:r>
    </w:p>
    <w:p w14:paraId="6519574D" w14:textId="77777777" w:rsidR="00D324E6" w:rsidRPr="00D324E6" w:rsidRDefault="00D324E6" w:rsidP="00D324E6">
      <w:r w:rsidRPr="00D324E6">
        <w:t> </w:t>
      </w:r>
    </w:p>
    <w:p w14:paraId="18372241" w14:textId="77777777" w:rsidR="00D324E6" w:rsidRPr="00D324E6" w:rsidRDefault="00D324E6" w:rsidP="00D324E6">
      <w:r w:rsidRPr="00D324E6">
        <w:t> </w:t>
      </w:r>
    </w:p>
    <w:p w14:paraId="36447EE4" w14:textId="77777777" w:rsidR="00554860" w:rsidRDefault="00554860" w:rsidP="0037128B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22808C3D" w14:textId="77777777" w:rsidR="00554860" w:rsidRDefault="00554860" w:rsidP="0037128B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23F7727D" w14:textId="77777777" w:rsidR="00554860" w:rsidRDefault="00554860" w:rsidP="0037128B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1F681433" w14:textId="77777777" w:rsidR="00554860" w:rsidRDefault="00554860" w:rsidP="0037128B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66F32ADF" w14:textId="77777777" w:rsidR="00554860" w:rsidRDefault="00554860" w:rsidP="0037128B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0CED893F" w14:textId="77777777" w:rsidR="00554860" w:rsidRDefault="00554860" w:rsidP="0037128B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7779A293" w14:textId="77777777" w:rsidR="00554860" w:rsidRDefault="00554860" w:rsidP="0037128B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0F71C82B" w14:textId="77777777" w:rsidR="00972597" w:rsidRDefault="00972597" w:rsidP="00972597">
      <w:pPr>
        <w:rPr>
          <w:rFonts w:ascii="Algerian" w:hAnsi="Algerian"/>
          <w:i/>
          <w:iCs/>
          <w:sz w:val="36"/>
          <w:szCs w:val="36"/>
          <w:u w:val="single"/>
        </w:rPr>
      </w:pPr>
    </w:p>
    <w:p w14:paraId="1629E611" w14:textId="6CF85F6D" w:rsidR="00D324E6" w:rsidRPr="00D324E6" w:rsidRDefault="0037128B" w:rsidP="00972597">
      <w:pPr>
        <w:jc w:val="center"/>
        <w:rPr>
          <w:rFonts w:ascii="Algerian" w:hAnsi="Algerian"/>
          <w:sz w:val="36"/>
          <w:szCs w:val="36"/>
        </w:rPr>
      </w:pPr>
      <w:r w:rsidRPr="0037128B">
        <w:rPr>
          <w:rFonts w:ascii="Algerian" w:hAnsi="Algerian"/>
          <w:i/>
          <w:iCs/>
          <w:sz w:val="36"/>
          <w:szCs w:val="36"/>
          <w:u w:val="single"/>
        </w:rPr>
        <w:lastRenderedPageBreak/>
        <w:t>SECTION B-</w:t>
      </w:r>
      <w:r w:rsidR="00D324E6" w:rsidRPr="00D324E6">
        <w:rPr>
          <w:rFonts w:ascii="Algerian" w:hAnsi="Algerian"/>
          <w:i/>
          <w:iCs/>
          <w:sz w:val="36"/>
          <w:szCs w:val="36"/>
          <w:u w:val="single"/>
        </w:rPr>
        <w:t>DIGITAL IDENTITY AND ETHICS</w:t>
      </w:r>
    </w:p>
    <w:p w14:paraId="606BD478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23C2E593" w14:textId="76B1AD96" w:rsidR="00D324E6" w:rsidRPr="00D324E6" w:rsidRDefault="00D324E6" w:rsidP="00D324E6">
      <w:pPr>
        <w:numPr>
          <w:ilvl w:val="0"/>
          <w:numId w:val="13"/>
        </w:numPr>
        <w:rPr>
          <w:color w:val="7030A0"/>
          <w:sz w:val="24"/>
          <w:szCs w:val="24"/>
        </w:rPr>
      </w:pPr>
      <w:r w:rsidRPr="00D324E6">
        <w:rPr>
          <w:i/>
          <w:iCs/>
          <w:color w:val="7030A0"/>
          <w:sz w:val="24"/>
          <w:szCs w:val="24"/>
          <w:u w:val="single"/>
        </w:rPr>
        <w:t>The Myth of the Level Playing Field: Algorithmic </w:t>
      </w:r>
      <w:r w:rsidRPr="00972597">
        <w:rPr>
          <w:i/>
          <w:iCs/>
          <w:color w:val="7030A0"/>
          <w:sz w:val="24"/>
          <w:szCs w:val="24"/>
          <w:u w:val="single"/>
        </w:rPr>
        <w:t>Inequality:</w:t>
      </w:r>
      <w:r w:rsidRPr="00D324E6">
        <w:rPr>
          <w:color w:val="7030A0"/>
          <w:sz w:val="24"/>
          <w:szCs w:val="24"/>
        </w:rPr>
        <w:t> </w:t>
      </w:r>
    </w:p>
    <w:p w14:paraId="06EDF40D" w14:textId="1FAC4350" w:rsidR="00D324E6" w:rsidRPr="00D324E6" w:rsidRDefault="00D324E6" w:rsidP="00D324E6">
      <w:pPr>
        <w:rPr>
          <w:color w:val="1F3864" w:themeColor="accent1" w:themeShade="80"/>
          <w:sz w:val="24"/>
          <w:szCs w:val="24"/>
        </w:rPr>
      </w:pPr>
      <w:r w:rsidRPr="00D324E6">
        <w:rPr>
          <w:sz w:val="24"/>
          <w:szCs w:val="24"/>
        </w:rPr>
        <w:t xml:space="preserve">The primary argument in favour of platforms like LinkedIn or GitHub is that they </w:t>
      </w:r>
      <w:r w:rsidR="00554860" w:rsidRPr="00972597">
        <w:rPr>
          <w:sz w:val="24"/>
          <w:szCs w:val="24"/>
        </w:rPr>
        <w:t>popularise</w:t>
      </w:r>
      <w:r w:rsidRPr="00D324E6">
        <w:rPr>
          <w:sz w:val="24"/>
          <w:szCs w:val="24"/>
        </w:rPr>
        <w:t xml:space="preserve"> opportunity. The theory suggests that a student from a remote village with a GitHub profile can compete with an Ivy League graduate. However, this is a </w:t>
      </w:r>
      <w:r w:rsidRPr="00D324E6">
        <w:rPr>
          <w:b/>
          <w:bCs/>
          <w:color w:val="1F3864" w:themeColor="accent1" w:themeShade="80"/>
          <w:sz w:val="24"/>
          <w:szCs w:val="24"/>
        </w:rPr>
        <w:t xml:space="preserve">technological </w:t>
      </w:r>
      <w:r w:rsidR="00554860" w:rsidRPr="00972597">
        <w:rPr>
          <w:b/>
          <w:bCs/>
          <w:color w:val="1F3864" w:themeColor="accent1" w:themeShade="80"/>
          <w:sz w:val="24"/>
          <w:szCs w:val="24"/>
        </w:rPr>
        <w:t>misconception.</w:t>
      </w:r>
      <w:r w:rsidRPr="00D324E6">
        <w:rPr>
          <w:color w:val="1F3864" w:themeColor="accent1" w:themeShade="80"/>
          <w:sz w:val="24"/>
          <w:szCs w:val="24"/>
        </w:rPr>
        <w:t> </w:t>
      </w:r>
    </w:p>
    <w:p w14:paraId="71B83A50" w14:textId="2BD98B6A" w:rsidR="00D324E6" w:rsidRPr="00D324E6" w:rsidRDefault="00D324E6" w:rsidP="00D324E6">
      <w:pPr>
        <w:numPr>
          <w:ilvl w:val="0"/>
          <w:numId w:val="14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Filter Bubble: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Recruiters do not manually browse millions of </w:t>
      </w:r>
      <w:r w:rsidR="00554860" w:rsidRPr="00972597">
        <w:rPr>
          <w:sz w:val="24"/>
          <w:szCs w:val="24"/>
        </w:rPr>
        <w:t>profiles;</w:t>
      </w:r>
      <w:r w:rsidRPr="00D324E6">
        <w:rPr>
          <w:sz w:val="24"/>
          <w:szCs w:val="24"/>
        </w:rPr>
        <w:t xml:space="preserve"> they use </w:t>
      </w:r>
      <w:r w:rsidRPr="00D324E6">
        <w:rPr>
          <w:b/>
          <w:bCs/>
          <w:color w:val="1F3864" w:themeColor="accent1" w:themeShade="80"/>
          <w:sz w:val="24"/>
          <w:szCs w:val="24"/>
        </w:rPr>
        <w:t>Automated Tracking Systems</w:t>
      </w:r>
      <w:r w:rsidRPr="00D324E6">
        <w:rPr>
          <w:sz w:val="24"/>
          <w:szCs w:val="24"/>
        </w:rPr>
        <w:t> and algorithmic filters. These algorithms prioritize keywords</w:t>
      </w:r>
      <w:r w:rsidR="00554860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and verified badges</w:t>
      </w:r>
      <w:r w:rsidR="00554860" w:rsidRPr="00972597">
        <w:rPr>
          <w:sz w:val="24"/>
          <w:szCs w:val="24"/>
        </w:rPr>
        <w:t>,</w:t>
      </w:r>
      <w:r w:rsidRPr="00D324E6">
        <w:rPr>
          <w:sz w:val="24"/>
          <w:szCs w:val="24"/>
        </w:rPr>
        <w:t> which often require financial investment or access to premium networks. </w:t>
      </w:r>
    </w:p>
    <w:p w14:paraId="43A1F39E" w14:textId="3A63ADDB" w:rsidR="00D324E6" w:rsidRPr="00D324E6" w:rsidRDefault="00D324E6" w:rsidP="00D324E6">
      <w:pPr>
        <w:numPr>
          <w:ilvl w:val="0"/>
          <w:numId w:val="15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Social Capital Replication: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Digital platforms do not erase existing social hierarchies; they digitize them. A student with a high-end camera for a headshot, professional bio writing assistance, and </w:t>
      </w:r>
      <w:r w:rsidR="00554860" w:rsidRPr="00972597">
        <w:rPr>
          <w:sz w:val="24"/>
          <w:szCs w:val="24"/>
        </w:rPr>
        <w:t>support</w:t>
      </w:r>
      <w:r w:rsidRPr="00D324E6">
        <w:rPr>
          <w:sz w:val="24"/>
          <w:szCs w:val="24"/>
        </w:rPr>
        <w:t xml:space="preserve"> from industry-connected family members will always outperform a student who only has raw talent. </w:t>
      </w:r>
    </w:p>
    <w:p w14:paraId="370BC53F" w14:textId="04E3DD26" w:rsidR="00D324E6" w:rsidRPr="00D324E6" w:rsidRDefault="00D324E6" w:rsidP="00D324E6">
      <w:pPr>
        <w:numPr>
          <w:ilvl w:val="0"/>
          <w:numId w:val="16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Verdict: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In practice, these platforms serve as a digital gatekeeper rather than an open door, reinforcing the </w:t>
      </w:r>
      <w:r w:rsidR="007147E0" w:rsidRPr="00972597">
        <w:rPr>
          <w:sz w:val="24"/>
          <w:szCs w:val="24"/>
        </w:rPr>
        <w:t>current situation</w:t>
      </w:r>
      <w:r w:rsidRPr="00D324E6">
        <w:rPr>
          <w:sz w:val="24"/>
          <w:szCs w:val="24"/>
        </w:rPr>
        <w:t xml:space="preserve"> under the guise of meritocracy. </w:t>
      </w:r>
    </w:p>
    <w:p w14:paraId="599ADB5A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24DDE0E4" w14:textId="5AE58FD8" w:rsidR="00D324E6" w:rsidRPr="00D324E6" w:rsidRDefault="00D324E6" w:rsidP="00D324E6">
      <w:pPr>
        <w:numPr>
          <w:ilvl w:val="0"/>
          <w:numId w:val="17"/>
        </w:numPr>
        <w:rPr>
          <w:color w:val="7030A0"/>
          <w:sz w:val="24"/>
          <w:szCs w:val="24"/>
        </w:rPr>
      </w:pPr>
      <w:r w:rsidRPr="00D324E6">
        <w:rPr>
          <w:i/>
          <w:iCs/>
          <w:color w:val="7030A0"/>
          <w:sz w:val="24"/>
          <w:szCs w:val="24"/>
          <w:u w:val="single"/>
        </w:rPr>
        <w:t>The Performance Trap: Visibility vs. </w:t>
      </w:r>
      <w:r w:rsidRPr="00972597">
        <w:rPr>
          <w:i/>
          <w:iCs/>
          <w:color w:val="7030A0"/>
          <w:sz w:val="24"/>
          <w:szCs w:val="24"/>
          <w:u w:val="single"/>
        </w:rPr>
        <w:t>Competence:</w:t>
      </w:r>
      <w:r w:rsidRPr="00D324E6">
        <w:rPr>
          <w:color w:val="7030A0"/>
          <w:sz w:val="24"/>
          <w:szCs w:val="24"/>
        </w:rPr>
        <w:t> </w:t>
      </w:r>
    </w:p>
    <w:p w14:paraId="6F095275" w14:textId="45701AA1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Modern digital platforms are designed using the same attention economy principles as social media. This forces students to prioritize </w:t>
      </w:r>
      <w:r w:rsidRPr="00D324E6">
        <w:rPr>
          <w:b/>
          <w:bCs/>
          <w:color w:val="1F3864" w:themeColor="accent1" w:themeShade="80"/>
          <w:sz w:val="24"/>
          <w:szCs w:val="24"/>
        </w:rPr>
        <w:t>visibility over actual mastery</w:t>
      </w:r>
      <w:r w:rsidRPr="00D324E6">
        <w:rPr>
          <w:sz w:val="24"/>
          <w:szCs w:val="24"/>
        </w:rPr>
        <w:t>, a phenomenon known as Performative Professionalism.</w:t>
      </w:r>
    </w:p>
    <w:p w14:paraId="53AD4538" w14:textId="6B94B8ED" w:rsidR="00D324E6" w:rsidRPr="00D324E6" w:rsidRDefault="00D324E6" w:rsidP="00D324E6">
      <w:pPr>
        <w:numPr>
          <w:ilvl w:val="0"/>
          <w:numId w:val="18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Green Square</w:t>
      </w:r>
      <w:r w:rsidR="00E47993" w:rsidRPr="00972597">
        <w:rPr>
          <w:b/>
          <w:bCs/>
          <w:color w:val="385623" w:themeColor="accent6" w:themeShade="80"/>
          <w:sz w:val="24"/>
          <w:szCs w:val="24"/>
        </w:rPr>
        <w:t xml:space="preserve"> </w:t>
      </w:r>
      <w:r w:rsidRPr="00D324E6">
        <w:rPr>
          <w:b/>
          <w:bCs/>
          <w:color w:val="385623" w:themeColor="accent6" w:themeShade="80"/>
          <w:sz w:val="24"/>
          <w:szCs w:val="24"/>
        </w:rPr>
        <w:t>Obsession: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On GitHub, the contribution graph rewards frequency over quality. A student might commit minor, meaningless code changes daily just to keep their profile looking active. This </w:t>
      </w:r>
      <w:r w:rsidR="007147E0" w:rsidRPr="00972597">
        <w:rPr>
          <w:sz w:val="24"/>
          <w:szCs w:val="24"/>
        </w:rPr>
        <w:t>motivates</w:t>
      </w:r>
      <w:r w:rsidRPr="00D324E6">
        <w:rPr>
          <w:sz w:val="24"/>
          <w:szCs w:val="24"/>
        </w:rPr>
        <w:t> </w:t>
      </w:r>
      <w:r w:rsidRPr="00D324E6">
        <w:rPr>
          <w:b/>
          <w:bCs/>
          <w:color w:val="1F3864" w:themeColor="accent1" w:themeShade="80"/>
          <w:sz w:val="24"/>
          <w:szCs w:val="24"/>
        </w:rPr>
        <w:t>low-value habits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rather than deep, focused engineering work. </w:t>
      </w:r>
    </w:p>
    <w:p w14:paraId="394552C8" w14:textId="39D03473" w:rsidR="00D324E6" w:rsidRPr="00D324E6" w:rsidRDefault="00D324E6" w:rsidP="00D324E6">
      <w:pPr>
        <w:numPr>
          <w:ilvl w:val="0"/>
          <w:numId w:val="19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Canva</w:t>
      </w:r>
      <w:r w:rsidR="00E47993" w:rsidRPr="00972597">
        <w:rPr>
          <w:b/>
          <w:bCs/>
          <w:color w:val="385623" w:themeColor="accent6" w:themeShade="80"/>
          <w:sz w:val="24"/>
          <w:szCs w:val="24"/>
        </w:rPr>
        <w:t xml:space="preserve"> </w:t>
      </w:r>
      <w:r w:rsidRPr="00D324E6">
        <w:rPr>
          <w:b/>
          <w:bCs/>
          <w:color w:val="385623" w:themeColor="accent6" w:themeShade="80"/>
          <w:sz w:val="24"/>
          <w:szCs w:val="24"/>
        </w:rPr>
        <w:t>fication of Thought: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As noted in your background, tools like Canva allow students to mask a lack of research with high-end aesthetics. When a student spends four hours on slide transitions and thirty minutes on data verification, the digital tool has actively </w:t>
      </w:r>
      <w:r w:rsidR="007147E0" w:rsidRPr="00972597">
        <w:rPr>
          <w:sz w:val="24"/>
          <w:szCs w:val="24"/>
        </w:rPr>
        <w:t>hampered</w:t>
      </w:r>
      <w:r w:rsidRPr="00D324E6">
        <w:rPr>
          <w:sz w:val="24"/>
          <w:szCs w:val="24"/>
        </w:rPr>
        <w:t xml:space="preserve"> their education. </w:t>
      </w:r>
    </w:p>
    <w:p w14:paraId="3385898A" w14:textId="194C4E71" w:rsidR="00D324E6" w:rsidRPr="00D324E6" w:rsidRDefault="00D324E6" w:rsidP="00D324E6">
      <w:pPr>
        <w:numPr>
          <w:ilvl w:val="0"/>
          <w:numId w:val="20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Erosion of Depth:</w:t>
      </w:r>
      <w:r w:rsidRPr="00D324E6">
        <w:rPr>
          <w:sz w:val="24"/>
          <w:szCs w:val="24"/>
        </w:rPr>
        <w:t> This creates a mile wide and an inch deep skill set. Students become experts at </w:t>
      </w:r>
      <w:r w:rsidRPr="00D324E6">
        <w:rPr>
          <w:i/>
          <w:iCs/>
          <w:sz w:val="24"/>
          <w:szCs w:val="24"/>
        </w:rPr>
        <w:t>launching</w:t>
      </w:r>
      <w:r w:rsidRPr="00D324E6">
        <w:rPr>
          <w:sz w:val="24"/>
          <w:szCs w:val="24"/>
        </w:rPr>
        <w:t xml:space="preserve"> profiles but </w:t>
      </w:r>
      <w:r w:rsidR="007147E0" w:rsidRPr="00972597">
        <w:rPr>
          <w:sz w:val="24"/>
          <w:szCs w:val="24"/>
        </w:rPr>
        <w:t>beginner</w:t>
      </w:r>
      <w:r w:rsidRPr="00D324E6">
        <w:rPr>
          <w:sz w:val="24"/>
          <w:szCs w:val="24"/>
        </w:rPr>
        <w:t xml:space="preserve"> at </w:t>
      </w:r>
      <w:r w:rsidRPr="00D324E6">
        <w:rPr>
          <w:i/>
          <w:iCs/>
          <w:sz w:val="24"/>
          <w:szCs w:val="24"/>
        </w:rPr>
        <w:t>sustaining</w:t>
      </w:r>
      <w:r w:rsidRPr="00D324E6">
        <w:rPr>
          <w:sz w:val="24"/>
          <w:szCs w:val="24"/>
        </w:rPr>
        <w:t> actual professional output. </w:t>
      </w:r>
    </w:p>
    <w:p w14:paraId="24FA4688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30708941" w14:textId="3A2AACEF" w:rsidR="00D324E6" w:rsidRPr="00D324E6" w:rsidRDefault="00D324E6" w:rsidP="00D324E6">
      <w:pPr>
        <w:numPr>
          <w:ilvl w:val="0"/>
          <w:numId w:val="21"/>
        </w:numPr>
        <w:rPr>
          <w:color w:val="7030A0"/>
          <w:sz w:val="24"/>
          <w:szCs w:val="24"/>
        </w:rPr>
      </w:pPr>
      <w:r w:rsidRPr="00D324E6">
        <w:rPr>
          <w:i/>
          <w:iCs/>
          <w:color w:val="7030A0"/>
          <w:sz w:val="24"/>
          <w:szCs w:val="24"/>
          <w:u w:val="single"/>
        </w:rPr>
        <w:t>The Ethics of Misrepresentation: A Normalized </w:t>
      </w:r>
      <w:r w:rsidRPr="00972597">
        <w:rPr>
          <w:i/>
          <w:iCs/>
          <w:color w:val="7030A0"/>
          <w:sz w:val="24"/>
          <w:szCs w:val="24"/>
          <w:u w:val="single"/>
        </w:rPr>
        <w:t>Deception:</w:t>
      </w:r>
      <w:r w:rsidRPr="00D324E6">
        <w:rPr>
          <w:i/>
          <w:iCs/>
          <w:color w:val="7030A0"/>
          <w:sz w:val="24"/>
          <w:szCs w:val="24"/>
          <w:u w:val="single"/>
        </w:rPr>
        <w:t> </w:t>
      </w:r>
      <w:r w:rsidRPr="00D324E6">
        <w:rPr>
          <w:color w:val="7030A0"/>
          <w:sz w:val="24"/>
          <w:szCs w:val="24"/>
        </w:rPr>
        <w:t> </w:t>
      </w:r>
    </w:p>
    <w:p w14:paraId="684E3EC7" w14:textId="3C05003E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lastRenderedPageBreak/>
        <w:t>There is a growing argument that everyone exaggerates online,</w:t>
      </w:r>
      <w:r w:rsidR="007147E0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suggesting that misrepresentation is a victimless, accepted norm. This position is ethically dangerous and professionally short-sighted. </w:t>
      </w:r>
    </w:p>
    <w:p w14:paraId="1CCB5307" w14:textId="50E22D08" w:rsidR="00D324E6" w:rsidRPr="00D324E6" w:rsidRDefault="00D324E6" w:rsidP="00D324E6">
      <w:pPr>
        <w:numPr>
          <w:ilvl w:val="0"/>
          <w:numId w:val="22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Accepted Norm Fallacy: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If misrepresentation becomes the norm, the value of a digital identity drops to zero. If every student claims to be expert in Python, the word expert loses all meaning</w:t>
      </w:r>
      <w:r w:rsidR="00E47993" w:rsidRPr="00972597">
        <w:rPr>
          <w:sz w:val="24"/>
          <w:szCs w:val="24"/>
        </w:rPr>
        <w:t>.</w:t>
      </w:r>
    </w:p>
    <w:p w14:paraId="3F3CFB40" w14:textId="1E0A7CA4" w:rsidR="00D324E6" w:rsidRPr="00D324E6" w:rsidRDefault="00D324E6" w:rsidP="00D324E6">
      <w:pPr>
        <w:numPr>
          <w:ilvl w:val="0"/>
          <w:numId w:val="23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Ethical Slippery Slope: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Using AI to generate a repository of code or claiming credit for a group project’s success </w:t>
      </w:r>
      <w:r w:rsidRPr="00972597">
        <w:rPr>
          <w:sz w:val="24"/>
          <w:szCs w:val="24"/>
        </w:rPr>
        <w:t>is not</w:t>
      </w:r>
      <w:r w:rsidRPr="00D324E6">
        <w:rPr>
          <w:sz w:val="24"/>
          <w:szCs w:val="24"/>
        </w:rPr>
        <w:t> just competitive branding</w:t>
      </w:r>
      <w:r w:rsidR="007147E0" w:rsidRPr="00972597">
        <w:rPr>
          <w:sz w:val="24"/>
          <w:szCs w:val="24"/>
        </w:rPr>
        <w:t xml:space="preserve">, </w:t>
      </w:r>
      <w:r w:rsidRPr="00D324E6">
        <w:rPr>
          <w:sz w:val="24"/>
          <w:szCs w:val="24"/>
        </w:rPr>
        <w:t>it is </w:t>
      </w:r>
      <w:r w:rsidRPr="00D324E6">
        <w:rPr>
          <w:b/>
          <w:bCs/>
          <w:color w:val="1F3864" w:themeColor="accent1" w:themeShade="80"/>
          <w:sz w:val="24"/>
          <w:szCs w:val="24"/>
        </w:rPr>
        <w:t>academic and professional fraud</w:t>
      </w:r>
      <w:r w:rsidRPr="00D324E6">
        <w:rPr>
          <w:color w:val="1F3864" w:themeColor="accent1" w:themeShade="80"/>
          <w:sz w:val="24"/>
          <w:szCs w:val="24"/>
        </w:rPr>
        <w:t>.</w:t>
      </w:r>
      <w:r w:rsidRPr="00D324E6">
        <w:rPr>
          <w:sz w:val="24"/>
          <w:szCs w:val="24"/>
        </w:rPr>
        <w:t xml:space="preserve"> When students normalize this </w:t>
      </w:r>
      <w:r w:rsidRPr="00972597">
        <w:rPr>
          <w:sz w:val="24"/>
          <w:szCs w:val="24"/>
        </w:rPr>
        <w:t>behaviour</w:t>
      </w:r>
      <w:r w:rsidRPr="00D324E6">
        <w:rPr>
          <w:sz w:val="24"/>
          <w:szCs w:val="24"/>
        </w:rPr>
        <w:t> in university, they carry a faked</w:t>
      </w:r>
      <w:r w:rsidR="007147E0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 xml:space="preserve">identity into the workplace, leading to imposter </w:t>
      </w:r>
      <w:r w:rsidR="007147E0" w:rsidRPr="00972597">
        <w:rPr>
          <w:sz w:val="24"/>
          <w:szCs w:val="24"/>
        </w:rPr>
        <w:t>syndrome</w:t>
      </w:r>
      <w:r w:rsidRPr="00D324E6">
        <w:rPr>
          <w:sz w:val="24"/>
          <w:szCs w:val="24"/>
        </w:rPr>
        <w:t xml:space="preserve"> at best and professional termination at worst. </w:t>
      </w:r>
    </w:p>
    <w:p w14:paraId="217F9993" w14:textId="4D472F59" w:rsidR="00D324E6" w:rsidRPr="00D324E6" w:rsidRDefault="00D324E6" w:rsidP="00D324E6">
      <w:pPr>
        <w:numPr>
          <w:ilvl w:val="0"/>
          <w:numId w:val="24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Integrity as a Brand:</w:t>
      </w:r>
      <w:r w:rsidRPr="00D324E6">
        <w:rPr>
          <w:sz w:val="24"/>
          <w:szCs w:val="24"/>
        </w:rPr>
        <w:t> A clear position must be taken: </w:t>
      </w:r>
      <w:r w:rsidRPr="00D324E6">
        <w:rPr>
          <w:b/>
          <w:bCs/>
          <w:color w:val="1F3864" w:themeColor="accent1" w:themeShade="80"/>
          <w:sz w:val="24"/>
          <w:szCs w:val="24"/>
        </w:rPr>
        <w:t>Exaggeration is a failure of character</w:t>
      </w:r>
      <w:r w:rsidRPr="00D324E6">
        <w:rPr>
          <w:b/>
          <w:bCs/>
          <w:sz w:val="24"/>
          <w:szCs w:val="24"/>
        </w:rPr>
        <w:t>.</w:t>
      </w:r>
      <w:r w:rsidRPr="00D324E6">
        <w:rPr>
          <w:sz w:val="24"/>
          <w:szCs w:val="24"/>
        </w:rPr>
        <w:t> A student who presents an honest, i</w:t>
      </w:r>
      <w:r w:rsidR="00E47993" w:rsidRPr="00972597">
        <w:rPr>
          <w:sz w:val="24"/>
          <w:szCs w:val="24"/>
        </w:rPr>
        <w:t xml:space="preserve">n </w:t>
      </w:r>
      <w:r w:rsidRPr="00D324E6">
        <w:rPr>
          <w:sz w:val="24"/>
          <w:szCs w:val="24"/>
        </w:rPr>
        <w:t>progress profile shows more long-term potential than one who presents a perfect lie. </w:t>
      </w:r>
    </w:p>
    <w:p w14:paraId="37334F48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46753D72" w14:textId="1E8C5A03" w:rsidR="00D324E6" w:rsidRPr="00D324E6" w:rsidRDefault="00D324E6" w:rsidP="00D324E6">
      <w:pPr>
        <w:numPr>
          <w:ilvl w:val="0"/>
          <w:numId w:val="25"/>
        </w:numPr>
        <w:rPr>
          <w:color w:val="7030A0"/>
          <w:sz w:val="24"/>
          <w:szCs w:val="24"/>
        </w:rPr>
      </w:pPr>
      <w:r w:rsidRPr="00D324E6">
        <w:rPr>
          <w:i/>
          <w:iCs/>
          <w:color w:val="7030A0"/>
          <w:sz w:val="24"/>
          <w:szCs w:val="24"/>
          <w:u w:val="single"/>
        </w:rPr>
        <w:t>The Burden of Digital Permanence: Accountability without </w:t>
      </w:r>
      <w:r w:rsidRPr="00972597">
        <w:rPr>
          <w:i/>
          <w:iCs/>
          <w:color w:val="7030A0"/>
          <w:sz w:val="24"/>
          <w:szCs w:val="24"/>
          <w:u w:val="single"/>
        </w:rPr>
        <w:t>Mercy:</w:t>
      </w:r>
      <w:r w:rsidRPr="00D324E6">
        <w:rPr>
          <w:i/>
          <w:iCs/>
          <w:color w:val="7030A0"/>
          <w:sz w:val="24"/>
          <w:szCs w:val="24"/>
          <w:u w:val="single"/>
        </w:rPr>
        <w:t> </w:t>
      </w:r>
      <w:r w:rsidRPr="00D324E6">
        <w:rPr>
          <w:color w:val="7030A0"/>
          <w:sz w:val="24"/>
          <w:szCs w:val="24"/>
        </w:rPr>
        <w:t> </w:t>
      </w:r>
    </w:p>
    <w:p w14:paraId="1AC31269" w14:textId="034D2C7C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most</w:t>
      </w:r>
      <w:r w:rsidR="009719F5" w:rsidRPr="00972597">
        <w:rPr>
          <w:sz w:val="24"/>
          <w:szCs w:val="24"/>
        </w:rPr>
        <w:t xml:space="preserve"> agonizing</w:t>
      </w:r>
      <w:r w:rsidRPr="00D324E6">
        <w:rPr>
          <w:sz w:val="24"/>
          <w:szCs w:val="24"/>
        </w:rPr>
        <w:t xml:space="preserve"> aspect of digital identity is its </w:t>
      </w:r>
      <w:r w:rsidRPr="00D324E6">
        <w:rPr>
          <w:b/>
          <w:bCs/>
          <w:color w:val="1F3864" w:themeColor="accent1" w:themeShade="80"/>
          <w:sz w:val="24"/>
          <w:szCs w:val="24"/>
        </w:rPr>
        <w:t>permanence</w:t>
      </w:r>
      <w:r w:rsidRPr="00D324E6">
        <w:rPr>
          <w:color w:val="1F3864" w:themeColor="accent1" w:themeShade="80"/>
          <w:sz w:val="24"/>
          <w:szCs w:val="24"/>
        </w:rPr>
        <w:t>.</w:t>
      </w:r>
      <w:r w:rsidRPr="00D324E6">
        <w:rPr>
          <w:sz w:val="24"/>
          <w:szCs w:val="24"/>
        </w:rPr>
        <w:t xml:space="preserve"> Unlike a physical resume that can be shredded, a digital footprint is archived, </w:t>
      </w:r>
      <w:r w:rsidR="009719F5" w:rsidRPr="00972597">
        <w:rPr>
          <w:sz w:val="24"/>
          <w:szCs w:val="24"/>
        </w:rPr>
        <w:t>stored</w:t>
      </w:r>
      <w:r w:rsidRPr="00D324E6">
        <w:rPr>
          <w:sz w:val="24"/>
          <w:szCs w:val="24"/>
        </w:rPr>
        <w:t>, and often sold to third-party data brokers. </w:t>
      </w:r>
    </w:p>
    <w:p w14:paraId="48A6115F" w14:textId="1DF6A356" w:rsidR="00D324E6" w:rsidRPr="00D324E6" w:rsidRDefault="00D324E6" w:rsidP="00D324E6">
      <w:pPr>
        <w:numPr>
          <w:ilvl w:val="0"/>
          <w:numId w:val="26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Forever</w:t>
      </w:r>
      <w:r w:rsidR="00E47993" w:rsidRPr="00972597">
        <w:rPr>
          <w:b/>
          <w:bCs/>
          <w:color w:val="385623" w:themeColor="accent6" w:themeShade="80"/>
          <w:sz w:val="24"/>
          <w:szCs w:val="24"/>
        </w:rPr>
        <w:t xml:space="preserve"> </w:t>
      </w:r>
      <w:r w:rsidRPr="00D324E6">
        <w:rPr>
          <w:b/>
          <w:bCs/>
          <w:color w:val="385623" w:themeColor="accent6" w:themeShade="80"/>
          <w:sz w:val="24"/>
          <w:szCs w:val="24"/>
        </w:rPr>
        <w:t>File: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Should a 19-year-old be held </w:t>
      </w:r>
      <w:r w:rsidR="009719F5" w:rsidRPr="00972597">
        <w:rPr>
          <w:sz w:val="24"/>
          <w:szCs w:val="24"/>
        </w:rPr>
        <w:t>responsible</w:t>
      </w:r>
      <w:r w:rsidRPr="00D324E6">
        <w:rPr>
          <w:sz w:val="24"/>
          <w:szCs w:val="24"/>
        </w:rPr>
        <w:t xml:space="preserve"> for a poorly phrased tweet or an incomplete, buggy project from their freshman year? </w:t>
      </w:r>
    </w:p>
    <w:p w14:paraId="25F55170" w14:textId="724408AA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 xml:space="preserve"> Ideally, no. But in the age </w:t>
      </w:r>
      <w:r w:rsidRPr="00D324E6">
        <w:rPr>
          <w:color w:val="1F3864" w:themeColor="accent1" w:themeShade="80"/>
          <w:sz w:val="24"/>
          <w:szCs w:val="24"/>
        </w:rPr>
        <w:t>of </w:t>
      </w:r>
      <w:r w:rsidRPr="00D324E6">
        <w:rPr>
          <w:b/>
          <w:bCs/>
          <w:color w:val="1F3864" w:themeColor="accent1" w:themeShade="80"/>
          <w:sz w:val="24"/>
          <w:szCs w:val="24"/>
        </w:rPr>
        <w:t>Big Data</w:t>
      </w:r>
      <w:r w:rsidRPr="00D324E6">
        <w:rPr>
          <w:sz w:val="24"/>
          <w:szCs w:val="24"/>
        </w:rPr>
        <w:t>, they are. Recruiters increasingly use social listening tools to find old data. </w:t>
      </w:r>
    </w:p>
    <w:p w14:paraId="4F420D0E" w14:textId="2261DFC1" w:rsidR="00D324E6" w:rsidRPr="00D324E6" w:rsidRDefault="00D324E6" w:rsidP="00D324E6">
      <w:pPr>
        <w:numPr>
          <w:ilvl w:val="0"/>
          <w:numId w:val="27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Stifling of Growth: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Learning requires the freedom to fail privately. By forcing students to build a public identity from day one, we take away their right to be wrong. This leads to </w:t>
      </w:r>
      <w:r w:rsidRPr="00D324E6">
        <w:rPr>
          <w:b/>
          <w:bCs/>
          <w:color w:val="1F3864" w:themeColor="accent1" w:themeShade="80"/>
          <w:sz w:val="24"/>
          <w:szCs w:val="24"/>
        </w:rPr>
        <w:t>intellectual risk</w:t>
      </w:r>
      <w:r w:rsidR="00E47993" w:rsidRPr="00972597">
        <w:rPr>
          <w:b/>
          <w:bCs/>
          <w:color w:val="1F3864" w:themeColor="accent1" w:themeShade="80"/>
          <w:sz w:val="24"/>
          <w:szCs w:val="24"/>
        </w:rPr>
        <w:t xml:space="preserve"> </w:t>
      </w:r>
      <w:r w:rsidRPr="00D324E6">
        <w:rPr>
          <w:b/>
          <w:bCs/>
          <w:color w:val="1F3864" w:themeColor="accent1" w:themeShade="80"/>
          <w:sz w:val="24"/>
          <w:szCs w:val="24"/>
        </w:rPr>
        <w:t>aversion</w:t>
      </w:r>
      <w:r w:rsidRPr="00D324E6">
        <w:rPr>
          <w:sz w:val="24"/>
          <w:szCs w:val="24"/>
        </w:rPr>
        <w:t xml:space="preserve">; students only post what is safe or popular, killing the very creativity digital tools were supposed to </w:t>
      </w:r>
      <w:r w:rsidR="009719F5" w:rsidRPr="00972597">
        <w:rPr>
          <w:sz w:val="24"/>
          <w:szCs w:val="24"/>
        </w:rPr>
        <w:t>encourage</w:t>
      </w:r>
      <w:r w:rsidRPr="00D324E6">
        <w:rPr>
          <w:sz w:val="24"/>
          <w:szCs w:val="24"/>
        </w:rPr>
        <w:t>. </w:t>
      </w:r>
    </w:p>
    <w:p w14:paraId="33FBA3FC" w14:textId="2A0876F3" w:rsidR="00D324E6" w:rsidRPr="00D324E6" w:rsidRDefault="00D324E6" w:rsidP="00D324E6">
      <w:pPr>
        <w:numPr>
          <w:ilvl w:val="0"/>
          <w:numId w:val="28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Mental Health Toll: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The constant need to manage a permanent record creates a state of </w:t>
      </w:r>
      <w:r w:rsidRPr="00D324E6">
        <w:rPr>
          <w:b/>
          <w:bCs/>
          <w:color w:val="1F3864" w:themeColor="accent1" w:themeShade="80"/>
          <w:sz w:val="24"/>
          <w:szCs w:val="24"/>
        </w:rPr>
        <w:t>digital anxiety</w:t>
      </w:r>
      <w:r w:rsidRPr="00D324E6">
        <w:rPr>
          <w:sz w:val="24"/>
          <w:szCs w:val="24"/>
        </w:rPr>
        <w:t>. Students are no longer just learners; they are 24/7 brand managers of their own lives. </w:t>
      </w:r>
    </w:p>
    <w:p w14:paraId="57CEC27A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3207AA8C" w14:textId="38CBC984" w:rsidR="00D324E6" w:rsidRPr="00D324E6" w:rsidRDefault="00D324E6" w:rsidP="00D324E6">
      <w:pPr>
        <w:rPr>
          <w:rFonts w:ascii="Arial Rounded MT Bold" w:hAnsi="Arial Rounded MT Bold"/>
          <w:sz w:val="28"/>
          <w:szCs w:val="28"/>
        </w:rPr>
      </w:pPr>
      <w:r w:rsidRPr="00D324E6">
        <w:rPr>
          <w:rFonts w:ascii="Arial Rounded MT Bold" w:hAnsi="Arial Rounded MT Bold"/>
          <w:i/>
          <w:iCs/>
          <w:sz w:val="28"/>
          <w:szCs w:val="28"/>
        </w:rPr>
        <w:t>Conclusion</w:t>
      </w:r>
      <w:r w:rsidR="00E47993" w:rsidRPr="00972597">
        <w:rPr>
          <w:rFonts w:ascii="Arial Rounded MT Bold" w:hAnsi="Arial Rounded MT Bold"/>
          <w:i/>
          <w:iCs/>
          <w:sz w:val="28"/>
          <w:szCs w:val="28"/>
        </w:rPr>
        <w:t>:</w:t>
      </w:r>
    </w:p>
    <w:p w14:paraId="43B83F3D" w14:textId="77777777" w:rsidR="00972597" w:rsidRDefault="00D324E6" w:rsidP="00972597">
      <w:pPr>
        <w:rPr>
          <w:sz w:val="24"/>
          <w:szCs w:val="24"/>
        </w:rPr>
      </w:pPr>
      <w:r w:rsidRPr="00D324E6">
        <w:rPr>
          <w:sz w:val="24"/>
          <w:szCs w:val="24"/>
        </w:rPr>
        <w:t>Building an early digital presence is not a benefit</w:t>
      </w:r>
      <w:r w:rsidR="009719F5" w:rsidRPr="00972597">
        <w:rPr>
          <w:sz w:val="24"/>
          <w:szCs w:val="24"/>
        </w:rPr>
        <w:t xml:space="preserve">, </w:t>
      </w:r>
      <w:r w:rsidRPr="00D324E6">
        <w:rPr>
          <w:sz w:val="24"/>
          <w:szCs w:val="24"/>
        </w:rPr>
        <w:t>it is a </w:t>
      </w:r>
      <w:r w:rsidRPr="00D324E6">
        <w:rPr>
          <w:b/>
          <w:bCs/>
          <w:color w:val="1F3864" w:themeColor="accent1" w:themeShade="80"/>
          <w:sz w:val="24"/>
          <w:szCs w:val="24"/>
        </w:rPr>
        <w:t>premature exposure to professional risk</w:t>
      </w:r>
      <w:r w:rsidRPr="00D324E6">
        <w:rPr>
          <w:sz w:val="24"/>
          <w:szCs w:val="24"/>
        </w:rPr>
        <w:t>. By focusing on the </w:t>
      </w:r>
      <w:r w:rsidRPr="00D324E6">
        <w:rPr>
          <w:i/>
          <w:iCs/>
          <w:sz w:val="24"/>
          <w:szCs w:val="24"/>
        </w:rPr>
        <w:t>image</w:t>
      </w:r>
      <w:r w:rsidRPr="00D324E6">
        <w:rPr>
          <w:sz w:val="24"/>
          <w:szCs w:val="24"/>
        </w:rPr>
        <w:t> of success before achieving the </w:t>
      </w:r>
      <w:r w:rsidRPr="00D324E6">
        <w:rPr>
          <w:i/>
          <w:iCs/>
          <w:sz w:val="24"/>
          <w:szCs w:val="24"/>
        </w:rPr>
        <w:t>substance</w:t>
      </w:r>
      <w:r w:rsidRPr="00D324E6">
        <w:rPr>
          <w:sz w:val="24"/>
          <w:szCs w:val="24"/>
        </w:rPr>
        <w:t> of skill, students fall into a trap of performative competence and ethical compromise. True digital literacy is not found in having a LinkedIn profile; it is found in having the wisdom to know when to remain offline until one's skills are truly ready for the world’s stage. </w:t>
      </w:r>
    </w:p>
    <w:p w14:paraId="3A7D66D3" w14:textId="42C2BC22" w:rsidR="00D324E6" w:rsidRPr="00D324E6" w:rsidRDefault="0037128B" w:rsidP="00972597">
      <w:pPr>
        <w:jc w:val="center"/>
        <w:rPr>
          <w:sz w:val="24"/>
          <w:szCs w:val="24"/>
        </w:rPr>
      </w:pPr>
      <w:r w:rsidRPr="0037128B">
        <w:rPr>
          <w:rFonts w:ascii="Algerian" w:hAnsi="Algerian"/>
          <w:i/>
          <w:iCs/>
          <w:sz w:val="36"/>
          <w:szCs w:val="36"/>
          <w:u w:val="single"/>
        </w:rPr>
        <w:lastRenderedPageBreak/>
        <w:t xml:space="preserve">SECTION C- </w:t>
      </w:r>
      <w:r w:rsidR="00D324E6" w:rsidRPr="00D324E6">
        <w:rPr>
          <w:rFonts w:ascii="Algerian" w:hAnsi="Algerian"/>
          <w:i/>
          <w:iCs/>
          <w:sz w:val="36"/>
          <w:szCs w:val="36"/>
          <w:u w:val="single"/>
        </w:rPr>
        <w:t>Collaboration vs. Misuse</w:t>
      </w:r>
    </w:p>
    <w:p w14:paraId="77DE7B19" w14:textId="77777777" w:rsidR="00D324E6" w:rsidRPr="00D324E6" w:rsidRDefault="00D324E6" w:rsidP="00D324E6">
      <w:r w:rsidRPr="00D324E6">
        <w:t> </w:t>
      </w:r>
    </w:p>
    <w:p w14:paraId="2D25751B" w14:textId="7D6FCA92" w:rsidR="00D324E6" w:rsidRPr="00D324E6" w:rsidRDefault="00D324E6" w:rsidP="00D324E6">
      <w:pPr>
        <w:numPr>
          <w:ilvl w:val="0"/>
          <w:numId w:val="29"/>
        </w:numPr>
        <w:rPr>
          <w:color w:val="385623" w:themeColor="accent6" w:themeShade="80"/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Enhancement or Dependency? The Efficiency</w:t>
      </w:r>
      <w:r w:rsidR="008E4BF4" w:rsidRPr="00972597">
        <w:rPr>
          <w:b/>
          <w:bCs/>
          <w:color w:val="385623" w:themeColor="accent6" w:themeShade="80"/>
          <w:sz w:val="24"/>
          <w:szCs w:val="24"/>
        </w:rPr>
        <w:t xml:space="preserve"> </w:t>
      </w:r>
      <w:r w:rsidRPr="00D324E6">
        <w:rPr>
          <w:b/>
          <w:bCs/>
          <w:color w:val="385623" w:themeColor="accent6" w:themeShade="80"/>
          <w:sz w:val="24"/>
          <w:szCs w:val="24"/>
        </w:rPr>
        <w:t>Learning Trade-off</w:t>
      </w:r>
      <w:r w:rsidRPr="00D324E6">
        <w:rPr>
          <w:color w:val="385623" w:themeColor="accent6" w:themeShade="80"/>
          <w:sz w:val="24"/>
          <w:szCs w:val="24"/>
        </w:rPr>
        <w:t> </w:t>
      </w:r>
    </w:p>
    <w:p w14:paraId="110A4C93" w14:textId="79FB6A46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Digital platforms like Google Docs, GitHub, and Miro are marketed as force multipliers for productivity. However, in an academic context, they often create a </w:t>
      </w:r>
      <w:r w:rsidRPr="00D324E6">
        <w:rPr>
          <w:b/>
          <w:bCs/>
          <w:color w:val="1F3864" w:themeColor="accent1" w:themeShade="80"/>
          <w:sz w:val="24"/>
          <w:szCs w:val="24"/>
        </w:rPr>
        <w:t>dependency loop</w:t>
      </w:r>
      <w:r w:rsidRPr="00D324E6">
        <w:rPr>
          <w:sz w:val="24"/>
          <w:szCs w:val="24"/>
        </w:rPr>
        <w:t> that replaces deep cognitive </w:t>
      </w:r>
      <w:r w:rsidR="00506676" w:rsidRPr="00972597">
        <w:rPr>
          <w:sz w:val="24"/>
          <w:szCs w:val="24"/>
        </w:rPr>
        <w:t>labour</w:t>
      </w:r>
      <w:r w:rsidRPr="00D324E6">
        <w:rPr>
          <w:sz w:val="24"/>
          <w:szCs w:val="24"/>
        </w:rPr>
        <w:t> with shallow coordination. </w:t>
      </w:r>
    </w:p>
    <w:p w14:paraId="53286CFB" w14:textId="10D560A8" w:rsidR="00D324E6" w:rsidRPr="00D324E6" w:rsidRDefault="00D324E6" w:rsidP="00D324E6">
      <w:pPr>
        <w:numPr>
          <w:ilvl w:val="0"/>
          <w:numId w:val="30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Assembly Line Effect: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In a physical environment, collaboration usually involves co-construction</w:t>
      </w:r>
      <w:r w:rsidR="008E4BF4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 xml:space="preserve">students sitting together, debating ideas, and writing through </w:t>
      </w:r>
      <w:r w:rsidR="008E4BF4" w:rsidRPr="00972597">
        <w:rPr>
          <w:sz w:val="24"/>
          <w:szCs w:val="24"/>
        </w:rPr>
        <w:t>agreement</w:t>
      </w:r>
      <w:r w:rsidRPr="00D324E6">
        <w:rPr>
          <w:sz w:val="24"/>
          <w:szCs w:val="24"/>
        </w:rPr>
        <w:t xml:space="preserve">s. In digital spaces, work is often </w:t>
      </w:r>
      <w:r w:rsidR="008E4BF4" w:rsidRPr="00972597">
        <w:rPr>
          <w:sz w:val="24"/>
          <w:szCs w:val="24"/>
        </w:rPr>
        <w:t>divided.</w:t>
      </w:r>
      <w:r w:rsidRPr="00D324E6">
        <w:rPr>
          <w:sz w:val="24"/>
          <w:szCs w:val="24"/>
        </w:rPr>
        <w:t xml:space="preserve"> Student A does the intro, Student B does the body, and Student C formats. While the final output looks </w:t>
      </w:r>
      <w:r w:rsidR="008E4BF4" w:rsidRPr="00972597">
        <w:rPr>
          <w:sz w:val="24"/>
          <w:szCs w:val="24"/>
        </w:rPr>
        <w:t>connected</w:t>
      </w:r>
      <w:r w:rsidRPr="00D324E6">
        <w:rPr>
          <w:sz w:val="24"/>
          <w:szCs w:val="24"/>
        </w:rPr>
        <w:t>, </w:t>
      </w:r>
      <w:r w:rsidRPr="00D324E6">
        <w:rPr>
          <w:b/>
          <w:bCs/>
          <w:color w:val="1F3864" w:themeColor="accent1" w:themeShade="80"/>
          <w:sz w:val="24"/>
          <w:szCs w:val="24"/>
        </w:rPr>
        <w:t xml:space="preserve">no single student has engaged with the entire </w:t>
      </w:r>
      <w:r w:rsidR="008E4BF4" w:rsidRPr="00972597">
        <w:rPr>
          <w:b/>
          <w:bCs/>
          <w:color w:val="1F3864" w:themeColor="accent1" w:themeShade="80"/>
          <w:sz w:val="24"/>
          <w:szCs w:val="24"/>
        </w:rPr>
        <w:t>rationa</w:t>
      </w:r>
      <w:r w:rsidRPr="00D324E6">
        <w:rPr>
          <w:b/>
          <w:bCs/>
          <w:color w:val="1F3864" w:themeColor="accent1" w:themeShade="80"/>
          <w:sz w:val="24"/>
          <w:szCs w:val="24"/>
        </w:rPr>
        <w:t>l argument</w:t>
      </w:r>
      <w:r w:rsidRPr="00D324E6">
        <w:rPr>
          <w:color w:val="1F3864" w:themeColor="accent1" w:themeShade="80"/>
          <w:sz w:val="24"/>
          <w:szCs w:val="24"/>
        </w:rPr>
        <w:t>.</w:t>
      </w:r>
      <w:r w:rsidRPr="00D324E6">
        <w:rPr>
          <w:sz w:val="24"/>
          <w:szCs w:val="24"/>
        </w:rPr>
        <w:t xml:space="preserve"> The platform enables a </w:t>
      </w:r>
      <w:r w:rsidR="008E4BF4" w:rsidRPr="00972597">
        <w:rPr>
          <w:sz w:val="24"/>
          <w:szCs w:val="24"/>
        </w:rPr>
        <w:t>divided</w:t>
      </w:r>
      <w:r w:rsidRPr="00D324E6">
        <w:rPr>
          <w:sz w:val="24"/>
          <w:szCs w:val="24"/>
        </w:rPr>
        <w:t xml:space="preserve"> understanding that passes for a </w:t>
      </w:r>
      <w:r w:rsidR="008E4BF4" w:rsidRPr="00972597">
        <w:rPr>
          <w:sz w:val="24"/>
          <w:szCs w:val="24"/>
        </w:rPr>
        <w:t>combined</w:t>
      </w:r>
      <w:r w:rsidRPr="00D324E6">
        <w:rPr>
          <w:sz w:val="24"/>
          <w:szCs w:val="24"/>
        </w:rPr>
        <w:t xml:space="preserve"> grade. </w:t>
      </w:r>
    </w:p>
    <w:p w14:paraId="50E9C142" w14:textId="2872BC7A" w:rsidR="00D324E6" w:rsidRPr="00D324E6" w:rsidRDefault="00D324E6" w:rsidP="00D324E6">
      <w:pPr>
        <w:numPr>
          <w:ilvl w:val="0"/>
          <w:numId w:val="31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Loss of Desirable Difficulty: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Learning requires struggle. When coding platforms offer real-time AI-assisted pair programming, they remove the friction of error</w:t>
      </w:r>
      <w:r w:rsidR="008E4BF4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finding. If a student never has to struggle to align a paragraph or debug a logic gate because a collaborator fixes it instantly, they fail to develop the </w:t>
      </w:r>
      <w:r w:rsidRPr="00D324E6">
        <w:rPr>
          <w:b/>
          <w:bCs/>
          <w:color w:val="1F3864" w:themeColor="accent1" w:themeShade="80"/>
          <w:sz w:val="24"/>
          <w:szCs w:val="24"/>
        </w:rPr>
        <w:t>neural pathways</w:t>
      </w:r>
      <w:r w:rsidRPr="00D324E6">
        <w:rPr>
          <w:sz w:val="24"/>
          <w:szCs w:val="24"/>
        </w:rPr>
        <w:t> associated with problem</w:t>
      </w:r>
      <w:r w:rsidR="00BB11C2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solving. We are training editors rather than authors.</w:t>
      </w:r>
    </w:p>
    <w:p w14:paraId="32A7E648" w14:textId="4A25A80E" w:rsidR="00D324E6" w:rsidRPr="00D324E6" w:rsidRDefault="00BB11C2" w:rsidP="00D324E6">
      <w:pPr>
        <w:rPr>
          <w:color w:val="7030A0"/>
          <w:sz w:val="24"/>
          <w:szCs w:val="24"/>
        </w:rPr>
      </w:pPr>
      <w:r w:rsidRPr="00972597">
        <w:rPr>
          <w:b/>
          <w:bCs/>
          <w:color w:val="7030A0"/>
          <w:sz w:val="24"/>
          <w:szCs w:val="24"/>
        </w:rPr>
        <w:t>1</w:t>
      </w:r>
      <w:r w:rsidR="00D324E6" w:rsidRPr="00D324E6">
        <w:rPr>
          <w:b/>
          <w:bCs/>
          <w:color w:val="7030A0"/>
          <w:sz w:val="24"/>
          <w:szCs w:val="24"/>
        </w:rPr>
        <w:t>. The Ambiguity of the Ethical Boundary</w:t>
      </w:r>
      <w:r w:rsidR="00D324E6" w:rsidRPr="00D324E6">
        <w:rPr>
          <w:color w:val="7030A0"/>
          <w:sz w:val="24"/>
          <w:szCs w:val="24"/>
        </w:rPr>
        <w:t> </w:t>
      </w:r>
    </w:p>
    <w:p w14:paraId="6E3A21CF" w14:textId="06EDB4EF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line between </w:t>
      </w:r>
      <w:r w:rsidRPr="00D324E6">
        <w:rPr>
          <w:b/>
          <w:bCs/>
          <w:color w:val="1F3864" w:themeColor="accent1" w:themeShade="80"/>
          <w:sz w:val="24"/>
          <w:szCs w:val="24"/>
        </w:rPr>
        <w:t>collaborative brainstorming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and </w:t>
      </w:r>
      <w:r w:rsidRPr="00D324E6">
        <w:rPr>
          <w:b/>
          <w:bCs/>
          <w:color w:val="1F3864" w:themeColor="accent1" w:themeShade="80"/>
          <w:sz w:val="24"/>
          <w:szCs w:val="24"/>
        </w:rPr>
        <w:t xml:space="preserve">academic </w:t>
      </w:r>
      <w:r w:rsidR="00BB11C2" w:rsidRPr="00972597">
        <w:rPr>
          <w:b/>
          <w:bCs/>
          <w:color w:val="1F3864" w:themeColor="accent1" w:themeShade="80"/>
          <w:sz w:val="24"/>
          <w:szCs w:val="24"/>
        </w:rPr>
        <w:t>conspiracy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has become inherently </w:t>
      </w:r>
      <w:r w:rsidR="00BB11C2" w:rsidRPr="00972597">
        <w:rPr>
          <w:sz w:val="24"/>
          <w:szCs w:val="24"/>
        </w:rPr>
        <w:t>unclear</w:t>
      </w:r>
      <w:r w:rsidRPr="00D324E6">
        <w:rPr>
          <w:sz w:val="24"/>
          <w:szCs w:val="24"/>
        </w:rPr>
        <w:t xml:space="preserve"> due to the architecture of shared workspaces. </w:t>
      </w:r>
    </w:p>
    <w:p w14:paraId="472FF13E" w14:textId="0305F390" w:rsidR="00D324E6" w:rsidRPr="00D324E6" w:rsidRDefault="00D324E6" w:rsidP="00D324E6">
      <w:pPr>
        <w:numPr>
          <w:ilvl w:val="0"/>
          <w:numId w:val="32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Asynchronous Plagiarism: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On a shared Google Doc, a student might see a well</w:t>
      </w:r>
      <w:r w:rsidR="00BB11C2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 xml:space="preserve">written paragraph by a peer and </w:t>
      </w:r>
      <w:r w:rsidR="00BB11C2" w:rsidRPr="00972597">
        <w:rPr>
          <w:sz w:val="24"/>
          <w:szCs w:val="24"/>
        </w:rPr>
        <w:t>modify</w:t>
      </w:r>
      <w:r w:rsidRPr="00D324E6">
        <w:rPr>
          <w:sz w:val="24"/>
          <w:szCs w:val="24"/>
        </w:rPr>
        <w:t xml:space="preserve"> it for their own section. Because it exists within the same safe project space, the student justifies this as aligning the tone of the group. </w:t>
      </w:r>
      <w:r w:rsidRPr="00972597">
        <w:rPr>
          <w:sz w:val="24"/>
          <w:szCs w:val="24"/>
        </w:rPr>
        <w:t>This</w:t>
      </w:r>
      <w:r w:rsidRPr="00D324E6">
        <w:rPr>
          <w:sz w:val="24"/>
          <w:szCs w:val="24"/>
        </w:rPr>
        <w:t> is </w:t>
      </w:r>
      <w:r w:rsidR="00BB11C2" w:rsidRPr="00972597">
        <w:rPr>
          <w:b/>
          <w:bCs/>
          <w:color w:val="1F3864" w:themeColor="accent1" w:themeShade="80"/>
          <w:sz w:val="24"/>
          <w:szCs w:val="24"/>
        </w:rPr>
        <w:t>unconscious</w:t>
      </w:r>
      <w:r w:rsidRPr="00D324E6">
        <w:rPr>
          <w:b/>
          <w:bCs/>
          <w:color w:val="1F3864" w:themeColor="accent1" w:themeShade="80"/>
          <w:sz w:val="24"/>
          <w:szCs w:val="24"/>
        </w:rPr>
        <w:t xml:space="preserve"> plagiarism</w:t>
      </w:r>
      <w:r w:rsidRPr="00D324E6">
        <w:rPr>
          <w:color w:val="1F3864" w:themeColor="accent1" w:themeShade="80"/>
          <w:sz w:val="24"/>
          <w:szCs w:val="24"/>
        </w:rPr>
        <w:t>.</w:t>
      </w:r>
      <w:r w:rsidRPr="00D324E6">
        <w:rPr>
          <w:sz w:val="24"/>
          <w:szCs w:val="24"/>
        </w:rPr>
        <w:t xml:space="preserve"> The platform’s </w:t>
      </w:r>
      <w:r w:rsidR="00BB11C2" w:rsidRPr="00972597">
        <w:rPr>
          <w:sz w:val="24"/>
          <w:szCs w:val="24"/>
        </w:rPr>
        <w:t>smooth</w:t>
      </w:r>
      <w:r w:rsidRPr="00D324E6">
        <w:rPr>
          <w:sz w:val="24"/>
          <w:szCs w:val="24"/>
        </w:rPr>
        <w:t xml:space="preserve"> interface masks the theft of intellectual property. </w:t>
      </w:r>
    </w:p>
    <w:p w14:paraId="1546B8DC" w14:textId="6380F740" w:rsidR="00D324E6" w:rsidRPr="00D324E6" w:rsidRDefault="00D324E6" w:rsidP="00D324E6">
      <w:pPr>
        <w:numPr>
          <w:ilvl w:val="0"/>
          <w:numId w:val="33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Shadow Collaboration: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Platforms like Discord and WhatsApp run parallel to official workspaces. Students often exchange answers behind the scenes, then paste them into the shared doc. The instructor sees a finished product but cannot see the </w:t>
      </w:r>
      <w:r w:rsidRPr="00D324E6">
        <w:rPr>
          <w:b/>
          <w:bCs/>
          <w:color w:val="1F3864" w:themeColor="accent1" w:themeShade="80"/>
          <w:sz w:val="24"/>
          <w:szCs w:val="24"/>
        </w:rPr>
        <w:t>ethical shortcuts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taken in the private digital shadows. The boundary </w:t>
      </w:r>
      <w:r w:rsidRPr="00972597">
        <w:rPr>
          <w:sz w:val="24"/>
          <w:szCs w:val="24"/>
        </w:rPr>
        <w:t>is not</w:t>
      </w:r>
      <w:r w:rsidRPr="00D324E6">
        <w:rPr>
          <w:sz w:val="24"/>
          <w:szCs w:val="24"/>
        </w:rPr>
        <w:t> just thin; </w:t>
      </w:r>
      <w:r w:rsidRPr="00972597">
        <w:rPr>
          <w:sz w:val="24"/>
          <w:szCs w:val="24"/>
        </w:rPr>
        <w:t>it is</w:t>
      </w:r>
      <w:r w:rsidRPr="00D324E6">
        <w:rPr>
          <w:sz w:val="24"/>
          <w:szCs w:val="24"/>
        </w:rPr>
        <w:t> invisible to the evaluator. </w:t>
      </w:r>
    </w:p>
    <w:p w14:paraId="552E8186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3. The Visibility Paradox and Ethical Enforcement</w:t>
      </w:r>
      <w:r w:rsidRPr="00D324E6">
        <w:rPr>
          <w:color w:val="7030A0"/>
          <w:sz w:val="24"/>
          <w:szCs w:val="24"/>
        </w:rPr>
        <w:t> </w:t>
      </w:r>
    </w:p>
    <w:p w14:paraId="742BD4F5" w14:textId="23DE57BE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Digital environments create a Visibility Paradox: they track every keystroke (version history), yet they offer less insight into </w:t>
      </w:r>
      <w:r w:rsidRPr="00D324E6">
        <w:rPr>
          <w:b/>
          <w:bCs/>
          <w:color w:val="1F3864" w:themeColor="accent1" w:themeShade="80"/>
          <w:sz w:val="24"/>
          <w:szCs w:val="24"/>
        </w:rPr>
        <w:t>genuine intent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than a five-minute face-to-face conversation. </w:t>
      </w:r>
    </w:p>
    <w:p w14:paraId="5095AEB1" w14:textId="4A5D6741" w:rsidR="00D324E6" w:rsidRPr="00D324E6" w:rsidRDefault="00D324E6" w:rsidP="00D324E6">
      <w:pPr>
        <w:numPr>
          <w:ilvl w:val="0"/>
          <w:numId w:val="34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Edit History</w:t>
      </w:r>
      <w:r w:rsidR="003E126F" w:rsidRPr="00972597">
        <w:rPr>
          <w:b/>
          <w:bCs/>
          <w:color w:val="385623" w:themeColor="accent6" w:themeShade="80"/>
          <w:sz w:val="24"/>
          <w:szCs w:val="24"/>
        </w:rPr>
        <w:t xml:space="preserve"> </w:t>
      </w:r>
      <w:r w:rsidRPr="00D324E6">
        <w:rPr>
          <w:b/>
          <w:bCs/>
          <w:color w:val="385623" w:themeColor="accent6" w:themeShade="80"/>
          <w:sz w:val="24"/>
          <w:szCs w:val="24"/>
        </w:rPr>
        <w:t>Deception: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Savvy students have learned to game version history. A student may copy an entire essay from an external source but paste it in small increments over two hours to simulate active writing.</w:t>
      </w:r>
      <w:r w:rsidR="003E126F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 xml:space="preserve">Because the software cannot </w:t>
      </w:r>
      <w:r w:rsidRPr="00D324E6">
        <w:rPr>
          <w:sz w:val="24"/>
          <w:szCs w:val="24"/>
        </w:rPr>
        <w:lastRenderedPageBreak/>
        <w:t>track the student's </w:t>
      </w:r>
      <w:r w:rsidRPr="00D324E6">
        <w:rPr>
          <w:b/>
          <w:bCs/>
          <w:color w:val="1F3864" w:themeColor="accent1" w:themeShade="80"/>
          <w:sz w:val="24"/>
          <w:szCs w:val="24"/>
        </w:rPr>
        <w:t>eye movement or thought process</w:t>
      </w:r>
      <w:r w:rsidRPr="00D324E6">
        <w:rPr>
          <w:color w:val="1F3864" w:themeColor="accent1" w:themeShade="80"/>
          <w:sz w:val="24"/>
          <w:szCs w:val="24"/>
        </w:rPr>
        <w:t>,</w:t>
      </w:r>
      <w:r w:rsidRPr="00D324E6">
        <w:rPr>
          <w:sz w:val="24"/>
          <w:szCs w:val="24"/>
        </w:rPr>
        <w:t xml:space="preserve"> the data trail is an unreliable witness to ethical </w:t>
      </w:r>
      <w:r w:rsidRPr="00972597">
        <w:rPr>
          <w:sz w:val="24"/>
          <w:szCs w:val="24"/>
        </w:rPr>
        <w:t>behaviour</w:t>
      </w:r>
      <w:r w:rsidRPr="00D324E6">
        <w:rPr>
          <w:sz w:val="24"/>
          <w:szCs w:val="24"/>
        </w:rPr>
        <w:t>. </w:t>
      </w:r>
    </w:p>
    <w:p w14:paraId="195BA787" w14:textId="5A6262C2" w:rsidR="00D324E6" w:rsidRPr="00D324E6" w:rsidRDefault="00D324E6" w:rsidP="00D324E6">
      <w:pPr>
        <w:numPr>
          <w:ilvl w:val="0"/>
          <w:numId w:val="35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Diffusion of Responsibility:</w:t>
      </w:r>
      <w:r w:rsidRPr="00D324E6">
        <w:rPr>
          <w:sz w:val="24"/>
          <w:szCs w:val="24"/>
        </w:rPr>
        <w:t xml:space="preserve"> When a group project is flagged for plagiarism, the digital nature of the work allows members to claim ignorance. I </w:t>
      </w:r>
      <w:r w:rsidR="003E126F" w:rsidRPr="00972597">
        <w:rPr>
          <w:sz w:val="24"/>
          <w:szCs w:val="24"/>
        </w:rPr>
        <w:t>did not</w:t>
      </w:r>
      <w:r w:rsidRPr="00D324E6">
        <w:rPr>
          <w:sz w:val="24"/>
          <w:szCs w:val="24"/>
        </w:rPr>
        <w:t xml:space="preserve"> know Student B copied that slide,</w:t>
      </w:r>
      <w:r w:rsidR="003E126F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becomes a standard </w:t>
      </w:r>
      <w:r w:rsidRPr="00972597">
        <w:rPr>
          <w:sz w:val="24"/>
          <w:szCs w:val="24"/>
        </w:rPr>
        <w:t>defence</w:t>
      </w:r>
      <w:r w:rsidRPr="00D324E6">
        <w:rPr>
          <w:sz w:val="24"/>
          <w:szCs w:val="24"/>
        </w:rPr>
        <w:t>. Because the work is ours but the edits are anonymous in the moment of creation, the sense of </w:t>
      </w:r>
      <w:r w:rsidRPr="00D324E6">
        <w:rPr>
          <w:b/>
          <w:bCs/>
          <w:color w:val="1F3864" w:themeColor="accent1" w:themeShade="80"/>
          <w:sz w:val="24"/>
          <w:szCs w:val="24"/>
        </w:rPr>
        <w:t>individual moral agency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is diluted. Ethical </w:t>
      </w:r>
      <w:r w:rsidRPr="00972597">
        <w:rPr>
          <w:sz w:val="24"/>
          <w:szCs w:val="24"/>
        </w:rPr>
        <w:t>behaviour</w:t>
      </w:r>
      <w:r w:rsidRPr="00D324E6">
        <w:rPr>
          <w:sz w:val="24"/>
          <w:szCs w:val="24"/>
        </w:rPr>
        <w:t> is harder to enforce because the platform prioritizes The Group over The Individual. </w:t>
      </w:r>
    </w:p>
    <w:p w14:paraId="6C3696BE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4. The Strongest Argument for Unrestricted Collaboration</w:t>
      </w:r>
      <w:r w:rsidRPr="00D324E6">
        <w:rPr>
          <w:color w:val="7030A0"/>
          <w:sz w:val="24"/>
          <w:szCs w:val="24"/>
        </w:rPr>
        <w:t> </w:t>
      </w:r>
    </w:p>
    <w:p w14:paraId="0541F9C7" w14:textId="697440D3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To evaluate this fairly, we must consider the pro-technology stance: </w:t>
      </w:r>
      <w:r w:rsidRPr="00D324E6">
        <w:rPr>
          <w:b/>
          <w:bCs/>
          <w:color w:val="1F3864" w:themeColor="accent1" w:themeShade="80"/>
          <w:sz w:val="24"/>
          <w:szCs w:val="24"/>
        </w:rPr>
        <w:t>Digital collaboration is the new literacy.</w:t>
      </w:r>
      <w:r w:rsidRPr="00D324E6">
        <w:rPr>
          <w:sz w:val="24"/>
          <w:szCs w:val="24"/>
        </w:rPr>
        <w:t> </w:t>
      </w:r>
    </w:p>
    <w:p w14:paraId="4F17F96B" w14:textId="338D67E5" w:rsidR="00D324E6" w:rsidRPr="00D324E6" w:rsidRDefault="00D324E6" w:rsidP="00D324E6">
      <w:pPr>
        <w:numPr>
          <w:ilvl w:val="0"/>
          <w:numId w:val="36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Argument: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Restricting these tools is equivalent to banning calculators in a math proof or libraries in a history essay. In the 2026 workforce, </w:t>
      </w:r>
      <w:r w:rsidR="003E126F" w:rsidRPr="00972597">
        <w:rPr>
          <w:sz w:val="24"/>
          <w:szCs w:val="24"/>
        </w:rPr>
        <w:t>I</w:t>
      </w:r>
      <w:r w:rsidRPr="00D324E6">
        <w:rPr>
          <w:sz w:val="24"/>
          <w:szCs w:val="24"/>
        </w:rPr>
        <w:t>ndividual Brilliance is less valuable than Systemic Contribution. If students are not allowed to use shared workspaces to their full potential, they will be digitally illiterate in a professional world that demands instant, collaborative, and AI-integrated output. </w:t>
      </w:r>
    </w:p>
    <w:p w14:paraId="65C86B90" w14:textId="3008CC18" w:rsidR="00D324E6" w:rsidRPr="00D324E6" w:rsidRDefault="00D324E6" w:rsidP="00D324E6">
      <w:pPr>
        <w:numPr>
          <w:ilvl w:val="0"/>
          <w:numId w:val="37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Critique of this Argument: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While the </w:t>
      </w:r>
      <w:r w:rsidR="00693898" w:rsidRPr="00972597">
        <w:rPr>
          <w:sz w:val="24"/>
          <w:szCs w:val="24"/>
        </w:rPr>
        <w:t>j</w:t>
      </w:r>
      <w:r w:rsidRPr="00D324E6">
        <w:rPr>
          <w:sz w:val="24"/>
          <w:szCs w:val="24"/>
        </w:rPr>
        <w:t xml:space="preserve">ob readiness argument is strong, it </w:t>
      </w:r>
      <w:r w:rsidR="00693898" w:rsidRPr="00972597">
        <w:rPr>
          <w:sz w:val="24"/>
          <w:szCs w:val="24"/>
        </w:rPr>
        <w:t>combines</w:t>
      </w:r>
      <w:r w:rsidRPr="00D324E6">
        <w:rPr>
          <w:sz w:val="24"/>
          <w:szCs w:val="24"/>
        </w:rPr>
        <w:t> </w:t>
      </w:r>
      <w:r w:rsidRPr="00D324E6">
        <w:rPr>
          <w:b/>
          <w:bCs/>
          <w:color w:val="1F3864" w:themeColor="accent1" w:themeShade="80"/>
          <w:sz w:val="24"/>
          <w:szCs w:val="24"/>
        </w:rPr>
        <w:t>Professional Utility</w:t>
      </w:r>
      <w:r w:rsidRPr="00D324E6">
        <w:rPr>
          <w:sz w:val="24"/>
          <w:szCs w:val="24"/>
        </w:rPr>
        <w:t> with </w:t>
      </w:r>
      <w:r w:rsidRPr="00D324E6">
        <w:rPr>
          <w:b/>
          <w:bCs/>
          <w:color w:val="1F3864" w:themeColor="accent1" w:themeShade="80"/>
          <w:sz w:val="24"/>
          <w:szCs w:val="24"/>
        </w:rPr>
        <w:t>Pedagogical Integrity</w:t>
      </w:r>
      <w:r w:rsidRPr="00D324E6">
        <w:rPr>
          <w:sz w:val="24"/>
          <w:szCs w:val="24"/>
        </w:rPr>
        <w:t>. A calculator is a tool to reach a result; a collaborative doc is a tool that can </w:t>
      </w:r>
      <w:r w:rsidRPr="00D324E6">
        <w:rPr>
          <w:i/>
          <w:iCs/>
          <w:sz w:val="24"/>
          <w:szCs w:val="24"/>
        </w:rPr>
        <w:t>replace the process of thinking</w:t>
      </w:r>
      <w:r w:rsidRPr="00D324E6">
        <w:rPr>
          <w:sz w:val="24"/>
          <w:szCs w:val="24"/>
        </w:rPr>
        <w:t>. Unrestricted collaboration in a learning phase is like a marathon runner taking a taxi to the finish line to practice being fast. You reach the destination, but you </w:t>
      </w:r>
      <w:r w:rsidRPr="00972597">
        <w:rPr>
          <w:sz w:val="24"/>
          <w:szCs w:val="24"/>
        </w:rPr>
        <w:t>have not</w:t>
      </w:r>
      <w:r w:rsidRPr="00D324E6">
        <w:rPr>
          <w:sz w:val="24"/>
          <w:szCs w:val="24"/>
        </w:rPr>
        <w:t> built the muscles. </w:t>
      </w:r>
    </w:p>
    <w:p w14:paraId="54D37084" w14:textId="6F91474C" w:rsidR="00D324E6" w:rsidRPr="00D324E6" w:rsidRDefault="00D324E6" w:rsidP="00D324E6">
      <w:pPr>
        <w:rPr>
          <w:sz w:val="32"/>
          <w:szCs w:val="32"/>
        </w:rPr>
      </w:pPr>
      <w:r w:rsidRPr="00D324E6">
        <w:rPr>
          <w:b/>
          <w:bCs/>
          <w:sz w:val="32"/>
          <w:szCs w:val="32"/>
        </w:rPr>
        <w:t xml:space="preserve">Conclusion: </w:t>
      </w:r>
    </w:p>
    <w:p w14:paraId="4E9065CC" w14:textId="5B7D942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role of digital platforms should not be to make learning </w:t>
      </w:r>
      <w:r w:rsidRPr="00D324E6">
        <w:rPr>
          <w:i/>
          <w:iCs/>
          <w:sz w:val="24"/>
          <w:szCs w:val="24"/>
        </w:rPr>
        <w:t>easier</w:t>
      </w:r>
      <w:r w:rsidRPr="00D324E6">
        <w:rPr>
          <w:sz w:val="24"/>
          <w:szCs w:val="24"/>
        </w:rPr>
        <w:t>, but to make it </w:t>
      </w:r>
      <w:r w:rsidRPr="00D324E6">
        <w:rPr>
          <w:i/>
          <w:iCs/>
          <w:sz w:val="24"/>
          <w:szCs w:val="24"/>
        </w:rPr>
        <w:t>more expansive</w:t>
      </w:r>
      <w:r w:rsidRPr="00D324E6">
        <w:rPr>
          <w:sz w:val="24"/>
          <w:szCs w:val="24"/>
        </w:rPr>
        <w:t>. Currently, these tools are being used to bypass the pain points</w:t>
      </w:r>
      <w:r w:rsidR="00693898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of education. To prevent misuse, the focus must shift from the </w:t>
      </w:r>
      <w:r w:rsidRPr="00D324E6">
        <w:rPr>
          <w:b/>
          <w:bCs/>
          <w:color w:val="1F3864" w:themeColor="accent1" w:themeShade="80"/>
          <w:sz w:val="24"/>
          <w:szCs w:val="24"/>
        </w:rPr>
        <w:t>Final Artifact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to the </w:t>
      </w:r>
      <w:r w:rsidRPr="00D324E6">
        <w:rPr>
          <w:b/>
          <w:bCs/>
          <w:color w:val="1F3864" w:themeColor="accent1" w:themeShade="80"/>
          <w:sz w:val="24"/>
          <w:szCs w:val="24"/>
        </w:rPr>
        <w:t>Process Audit</w:t>
      </w:r>
      <w:r w:rsidRPr="00D324E6">
        <w:rPr>
          <w:color w:val="1F3864" w:themeColor="accent1" w:themeShade="80"/>
          <w:sz w:val="24"/>
          <w:szCs w:val="24"/>
        </w:rPr>
        <w:t>. </w:t>
      </w:r>
    </w:p>
    <w:p w14:paraId="0B397628" w14:textId="77777777" w:rsidR="00D324E6" w:rsidRDefault="00D324E6" w:rsidP="00D324E6">
      <w:pPr>
        <w:rPr>
          <w:i/>
          <w:iCs/>
          <w:u w:val="single"/>
        </w:rPr>
      </w:pPr>
    </w:p>
    <w:p w14:paraId="7B6E8631" w14:textId="77777777" w:rsidR="00D324E6" w:rsidRDefault="00D324E6" w:rsidP="00D324E6">
      <w:pPr>
        <w:rPr>
          <w:i/>
          <w:iCs/>
          <w:u w:val="single"/>
        </w:rPr>
      </w:pPr>
    </w:p>
    <w:p w14:paraId="71CBF667" w14:textId="77777777" w:rsidR="00D324E6" w:rsidRDefault="00D324E6" w:rsidP="00D324E6">
      <w:pPr>
        <w:rPr>
          <w:i/>
          <w:iCs/>
          <w:u w:val="single"/>
        </w:rPr>
      </w:pPr>
    </w:p>
    <w:p w14:paraId="230311F7" w14:textId="77777777" w:rsidR="00D324E6" w:rsidRDefault="00D324E6" w:rsidP="00D324E6">
      <w:pPr>
        <w:rPr>
          <w:i/>
          <w:iCs/>
          <w:u w:val="single"/>
        </w:rPr>
      </w:pPr>
    </w:p>
    <w:p w14:paraId="4E772916" w14:textId="77777777" w:rsidR="00D324E6" w:rsidRDefault="00D324E6" w:rsidP="00D324E6">
      <w:pPr>
        <w:rPr>
          <w:i/>
          <w:iCs/>
          <w:u w:val="single"/>
        </w:rPr>
      </w:pPr>
    </w:p>
    <w:p w14:paraId="04339E56" w14:textId="77777777" w:rsidR="00D324E6" w:rsidRDefault="00D324E6" w:rsidP="00D324E6">
      <w:pPr>
        <w:rPr>
          <w:i/>
          <w:iCs/>
          <w:u w:val="single"/>
        </w:rPr>
      </w:pPr>
    </w:p>
    <w:p w14:paraId="08CE1D10" w14:textId="77777777" w:rsidR="00D324E6" w:rsidRDefault="00D324E6" w:rsidP="00D324E6">
      <w:pPr>
        <w:rPr>
          <w:i/>
          <w:iCs/>
          <w:u w:val="single"/>
        </w:rPr>
      </w:pPr>
    </w:p>
    <w:p w14:paraId="67E08786" w14:textId="77777777" w:rsidR="00D324E6" w:rsidRDefault="00D324E6" w:rsidP="00D324E6">
      <w:pPr>
        <w:rPr>
          <w:i/>
          <w:iCs/>
          <w:u w:val="single"/>
        </w:rPr>
      </w:pPr>
    </w:p>
    <w:p w14:paraId="6AD058D0" w14:textId="77777777" w:rsidR="00972597" w:rsidRDefault="00972597" w:rsidP="00972597">
      <w:pPr>
        <w:rPr>
          <w:i/>
          <w:iCs/>
          <w:u w:val="single"/>
        </w:rPr>
      </w:pPr>
    </w:p>
    <w:p w14:paraId="7DCE12B3" w14:textId="0E5EEDAA" w:rsidR="00D324E6" w:rsidRPr="00D324E6" w:rsidRDefault="0037128B" w:rsidP="00972597">
      <w:pPr>
        <w:jc w:val="center"/>
        <w:rPr>
          <w:rFonts w:ascii="Algerian" w:hAnsi="Algerian"/>
          <w:sz w:val="36"/>
          <w:szCs w:val="36"/>
        </w:rPr>
      </w:pPr>
      <w:r w:rsidRPr="0037128B">
        <w:rPr>
          <w:rFonts w:ascii="Algerian" w:hAnsi="Algerian"/>
          <w:i/>
          <w:iCs/>
          <w:sz w:val="36"/>
          <w:szCs w:val="36"/>
          <w:u w:val="single"/>
        </w:rPr>
        <w:lastRenderedPageBreak/>
        <w:t>SECTION D-</w:t>
      </w:r>
      <w:r w:rsidR="00D324E6" w:rsidRPr="00D324E6">
        <w:rPr>
          <w:rFonts w:ascii="Algerian" w:hAnsi="Algerian"/>
          <w:i/>
          <w:iCs/>
          <w:sz w:val="36"/>
          <w:szCs w:val="36"/>
          <w:u w:val="single"/>
        </w:rPr>
        <w:t>Cyber Awareness and Responsibility</w:t>
      </w:r>
    </w:p>
    <w:p w14:paraId="65B061F3" w14:textId="77777777" w:rsidR="00D324E6" w:rsidRPr="00D324E6" w:rsidRDefault="00D324E6" w:rsidP="00D324E6">
      <w:r w:rsidRPr="00D324E6">
        <w:t> </w:t>
      </w:r>
    </w:p>
    <w:p w14:paraId="3AAA8A1C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1. Why Cyber Crimes Persist: The Gap Between Theory and Reality</w:t>
      </w:r>
      <w:r w:rsidRPr="00D324E6">
        <w:rPr>
          <w:color w:val="7030A0"/>
          <w:sz w:val="24"/>
          <w:szCs w:val="24"/>
        </w:rPr>
        <w:t> </w:t>
      </w:r>
    </w:p>
    <w:p w14:paraId="3B811E0D" w14:textId="5DA1F5BD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 xml:space="preserve">Awareness programs </w:t>
      </w:r>
      <w:r w:rsidR="00455E09" w:rsidRPr="00972597">
        <w:rPr>
          <w:sz w:val="24"/>
          <w:szCs w:val="24"/>
        </w:rPr>
        <w:t>generally</w:t>
      </w:r>
      <w:r w:rsidRPr="00D324E6">
        <w:rPr>
          <w:sz w:val="24"/>
          <w:szCs w:val="24"/>
        </w:rPr>
        <w:t xml:space="preserve"> focus on </w:t>
      </w:r>
      <w:r w:rsidRPr="00D324E6">
        <w:rPr>
          <w:b/>
          <w:bCs/>
          <w:color w:val="1F3864" w:themeColor="accent1" w:themeShade="80"/>
          <w:sz w:val="24"/>
          <w:szCs w:val="24"/>
        </w:rPr>
        <w:t>declarative knowledge</w:t>
      </w:r>
      <w:r w:rsidR="00996A65" w:rsidRPr="00972597">
        <w:rPr>
          <w:b/>
          <w:bCs/>
          <w:color w:val="1F3864" w:themeColor="accent1" w:themeShade="80"/>
          <w:sz w:val="24"/>
          <w:szCs w:val="24"/>
        </w:rPr>
        <w:t>,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but the persistence of these crimes stems from </w:t>
      </w:r>
      <w:r w:rsidRPr="00D324E6">
        <w:rPr>
          <w:b/>
          <w:bCs/>
          <w:color w:val="1F3864" w:themeColor="accent1" w:themeShade="80"/>
          <w:sz w:val="24"/>
          <w:szCs w:val="24"/>
        </w:rPr>
        <w:t>procedural failure</w:t>
      </w:r>
      <w:r w:rsidRPr="00D324E6">
        <w:rPr>
          <w:color w:val="1F3864" w:themeColor="accent1" w:themeShade="80"/>
          <w:sz w:val="24"/>
          <w:szCs w:val="24"/>
        </w:rPr>
        <w:t> </w:t>
      </w:r>
      <w:r w:rsidRPr="00D324E6">
        <w:rPr>
          <w:sz w:val="24"/>
          <w:szCs w:val="24"/>
        </w:rPr>
        <w:t>in hig</w:t>
      </w:r>
      <w:r w:rsidR="00996A65" w:rsidRPr="00972597">
        <w:rPr>
          <w:sz w:val="24"/>
          <w:szCs w:val="24"/>
        </w:rPr>
        <w:t xml:space="preserve">h </w:t>
      </w:r>
      <w:r w:rsidRPr="00D324E6">
        <w:rPr>
          <w:sz w:val="24"/>
          <w:szCs w:val="24"/>
        </w:rPr>
        <w:t>stress environments. </w:t>
      </w:r>
    </w:p>
    <w:p w14:paraId="636AB64E" w14:textId="453359EA" w:rsidR="00D324E6" w:rsidRPr="00D324E6" w:rsidRDefault="00D324E6" w:rsidP="00D324E6">
      <w:pPr>
        <w:numPr>
          <w:ilvl w:val="0"/>
          <w:numId w:val="38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Urgency Trap: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Humans use mental shortcuts (heuristics) to make fast decisions. Attackers exploit this by injecting artificial urgency. This creates a cognitive load that overrides the Stop and Think</w:t>
      </w:r>
      <w:r w:rsidR="00996A65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lessons taught in awareness workshops. </w:t>
      </w:r>
    </w:p>
    <w:p w14:paraId="0FE0C985" w14:textId="787B6DE7" w:rsidR="00D324E6" w:rsidRPr="00D324E6" w:rsidRDefault="00D324E6" w:rsidP="00D324E6">
      <w:pPr>
        <w:numPr>
          <w:ilvl w:val="0"/>
          <w:numId w:val="39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Normalization of High</w:t>
      </w:r>
      <w:r w:rsidR="00996A65" w:rsidRPr="00972597">
        <w:rPr>
          <w:b/>
          <w:bCs/>
          <w:color w:val="385623" w:themeColor="accent6" w:themeShade="80"/>
          <w:sz w:val="24"/>
          <w:szCs w:val="24"/>
        </w:rPr>
        <w:t xml:space="preserve"> </w:t>
      </w:r>
      <w:r w:rsidRPr="00D324E6">
        <w:rPr>
          <w:b/>
          <w:bCs/>
          <w:color w:val="385623" w:themeColor="accent6" w:themeShade="80"/>
          <w:sz w:val="24"/>
          <w:szCs w:val="24"/>
        </w:rPr>
        <w:t>Friction Environments: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Students are conditioned to be constantly on. When every notification on a phone requires an immediate reaction, the brain becomes trained to prioritize speed over </w:t>
      </w:r>
      <w:r w:rsidR="00EC36BD" w:rsidRPr="00972597">
        <w:rPr>
          <w:sz w:val="24"/>
          <w:szCs w:val="24"/>
        </w:rPr>
        <w:t>observation</w:t>
      </w:r>
      <w:r w:rsidRPr="00D324E6">
        <w:rPr>
          <w:sz w:val="24"/>
          <w:szCs w:val="24"/>
        </w:rPr>
        <w:t>. Security is inherently a slow</w:t>
      </w:r>
      <w:r w:rsidR="00EC36BD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process, while social and academic success is often framed as fast. </w:t>
      </w:r>
    </w:p>
    <w:p w14:paraId="3D9FBE78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345AE28D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2. Shared Responsibility: The User vs. Institutional Accountability</w:t>
      </w:r>
      <w:r w:rsidRPr="00D324E6">
        <w:rPr>
          <w:color w:val="7030A0"/>
          <w:sz w:val="24"/>
          <w:szCs w:val="24"/>
        </w:rPr>
        <w:t> </w:t>
      </w:r>
    </w:p>
    <w:p w14:paraId="1DB216B6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We often fall into the trap of "blaming the victim." A more nuanced framework distributes accountability: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7663"/>
      </w:tblGrid>
      <w:tr w:rsidR="00D324E6" w:rsidRPr="00D324E6" w14:paraId="6FDB095F" w14:textId="77777777">
        <w:trPr>
          <w:tblCellSpacing w:w="15" w:type="dxa"/>
        </w:trPr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E15A3" w14:textId="77777777" w:rsidR="00D324E6" w:rsidRPr="00D324E6" w:rsidRDefault="00D324E6" w:rsidP="00D324E6">
            <w:pPr>
              <w:rPr>
                <w:color w:val="002060"/>
                <w:sz w:val="24"/>
                <w:szCs w:val="24"/>
              </w:rPr>
            </w:pPr>
            <w:r w:rsidRPr="00D324E6">
              <w:rPr>
                <w:b/>
                <w:bCs/>
                <w:color w:val="002060"/>
                <w:sz w:val="24"/>
                <w:szCs w:val="24"/>
              </w:rPr>
              <w:t>Actor</w:t>
            </w:r>
            <w:r w:rsidRPr="00D324E6">
              <w:rPr>
                <w:color w:val="002060"/>
                <w:sz w:val="24"/>
                <w:szCs w:val="24"/>
              </w:rPr>
              <w:t> </w:t>
            </w:r>
          </w:p>
        </w:tc>
        <w:tc>
          <w:tcPr>
            <w:tcW w:w="7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10008" w14:textId="77777777" w:rsidR="00D324E6" w:rsidRPr="00D324E6" w:rsidRDefault="00D324E6" w:rsidP="00D324E6">
            <w:pPr>
              <w:rPr>
                <w:color w:val="002060"/>
                <w:sz w:val="24"/>
                <w:szCs w:val="24"/>
              </w:rPr>
            </w:pPr>
            <w:r w:rsidRPr="00D324E6">
              <w:rPr>
                <w:b/>
                <w:bCs/>
                <w:color w:val="002060"/>
                <w:sz w:val="24"/>
                <w:szCs w:val="24"/>
              </w:rPr>
              <w:t>Responsibility Area</w:t>
            </w:r>
            <w:r w:rsidRPr="00D324E6">
              <w:rPr>
                <w:color w:val="002060"/>
                <w:sz w:val="24"/>
                <w:szCs w:val="24"/>
              </w:rPr>
              <w:t> </w:t>
            </w:r>
          </w:p>
        </w:tc>
      </w:tr>
      <w:tr w:rsidR="00D324E6" w:rsidRPr="00D324E6" w14:paraId="086F7A15" w14:textId="77777777" w:rsidTr="00EC36BD">
        <w:trPr>
          <w:trHeight w:val="30"/>
          <w:tblCellSpacing w:w="15" w:type="dxa"/>
        </w:trPr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372E1" w14:textId="77777777" w:rsidR="00D324E6" w:rsidRPr="00D324E6" w:rsidRDefault="00D324E6" w:rsidP="00D324E6">
            <w:pPr>
              <w:rPr>
                <w:color w:val="002060"/>
                <w:sz w:val="24"/>
                <w:szCs w:val="24"/>
              </w:rPr>
            </w:pPr>
            <w:r w:rsidRPr="00D324E6">
              <w:rPr>
                <w:b/>
                <w:bCs/>
                <w:color w:val="002060"/>
                <w:sz w:val="24"/>
                <w:szCs w:val="24"/>
              </w:rPr>
              <w:t>The User</w:t>
            </w:r>
            <w:r w:rsidRPr="00D324E6">
              <w:rPr>
                <w:color w:val="002060"/>
                <w:sz w:val="24"/>
                <w:szCs w:val="24"/>
              </w:rPr>
              <w:t> </w:t>
            </w:r>
          </w:p>
        </w:tc>
        <w:tc>
          <w:tcPr>
            <w:tcW w:w="7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AF4D6" w14:textId="040DE5BA" w:rsidR="00D324E6" w:rsidRPr="00D324E6" w:rsidRDefault="00D324E6" w:rsidP="00D324E6">
            <w:pPr>
              <w:rPr>
                <w:sz w:val="24"/>
                <w:szCs w:val="24"/>
              </w:rPr>
            </w:pPr>
            <w:r w:rsidRPr="00972597">
              <w:rPr>
                <w:b/>
                <w:bCs/>
                <w:sz w:val="24"/>
                <w:szCs w:val="24"/>
              </w:rPr>
              <w:t>Behavioural</w:t>
            </w:r>
            <w:r w:rsidRPr="00D324E6">
              <w:rPr>
                <w:b/>
                <w:bCs/>
                <w:sz w:val="24"/>
                <w:szCs w:val="24"/>
              </w:rPr>
              <w:t> Vigilance:</w:t>
            </w:r>
            <w:r w:rsidRPr="00D324E6">
              <w:rPr>
                <w:sz w:val="24"/>
                <w:szCs w:val="24"/>
              </w:rPr>
              <w:t xml:space="preserve"> Adopting Zero Trust habits </w:t>
            </w:r>
            <w:r w:rsidR="00EC36BD" w:rsidRPr="00972597">
              <w:rPr>
                <w:sz w:val="24"/>
                <w:szCs w:val="24"/>
              </w:rPr>
              <w:t>like</w:t>
            </w:r>
            <w:r w:rsidRPr="00D324E6">
              <w:rPr>
                <w:sz w:val="24"/>
                <w:szCs w:val="24"/>
              </w:rPr>
              <w:t xml:space="preserve"> hovering over links, verifying email headers, enabling MFA. </w:t>
            </w:r>
          </w:p>
        </w:tc>
      </w:tr>
      <w:tr w:rsidR="00D324E6" w:rsidRPr="00D324E6" w14:paraId="49C88751" w14:textId="77777777">
        <w:trPr>
          <w:tblCellSpacing w:w="15" w:type="dxa"/>
        </w:trPr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B1DEB" w14:textId="77777777" w:rsidR="00D324E6" w:rsidRPr="00D324E6" w:rsidRDefault="00D324E6" w:rsidP="00D324E6">
            <w:pPr>
              <w:rPr>
                <w:color w:val="002060"/>
                <w:sz w:val="24"/>
                <w:szCs w:val="24"/>
              </w:rPr>
            </w:pPr>
            <w:r w:rsidRPr="00D324E6">
              <w:rPr>
                <w:b/>
                <w:bCs/>
                <w:color w:val="002060"/>
                <w:sz w:val="24"/>
                <w:szCs w:val="24"/>
              </w:rPr>
              <w:t>The Institution</w:t>
            </w:r>
            <w:r w:rsidRPr="00D324E6">
              <w:rPr>
                <w:color w:val="002060"/>
                <w:sz w:val="24"/>
                <w:szCs w:val="24"/>
              </w:rPr>
              <w:t> </w:t>
            </w:r>
          </w:p>
        </w:tc>
        <w:tc>
          <w:tcPr>
            <w:tcW w:w="7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7933E" w14:textId="7D5DF218" w:rsidR="00D324E6" w:rsidRPr="00D324E6" w:rsidRDefault="00D324E6" w:rsidP="00D324E6">
            <w:pPr>
              <w:rPr>
                <w:sz w:val="24"/>
                <w:szCs w:val="24"/>
              </w:rPr>
            </w:pPr>
            <w:r w:rsidRPr="00D324E6">
              <w:rPr>
                <w:b/>
                <w:bCs/>
                <w:sz w:val="24"/>
                <w:szCs w:val="24"/>
              </w:rPr>
              <w:t>Systemic Architecture:</w:t>
            </w:r>
            <w:r w:rsidRPr="00D324E6">
              <w:rPr>
                <w:sz w:val="24"/>
                <w:szCs w:val="24"/>
              </w:rPr>
              <w:t> Providing secure platforms, mandatory security training that goes beyond PowerPoints, and fostering a culture where reporting a mistake </w:t>
            </w:r>
            <w:r w:rsidRPr="00972597">
              <w:rPr>
                <w:sz w:val="24"/>
                <w:szCs w:val="24"/>
              </w:rPr>
              <w:t>is not</w:t>
            </w:r>
            <w:r w:rsidRPr="00D324E6">
              <w:rPr>
                <w:sz w:val="24"/>
                <w:szCs w:val="24"/>
              </w:rPr>
              <w:t> punished. </w:t>
            </w:r>
          </w:p>
        </w:tc>
      </w:tr>
      <w:tr w:rsidR="00D324E6" w:rsidRPr="00D324E6" w14:paraId="7B86B177" w14:textId="77777777">
        <w:trPr>
          <w:tblCellSpacing w:w="15" w:type="dxa"/>
        </w:trPr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C0771" w14:textId="77777777" w:rsidR="00D324E6" w:rsidRPr="00D324E6" w:rsidRDefault="00D324E6" w:rsidP="00D324E6">
            <w:pPr>
              <w:rPr>
                <w:sz w:val="24"/>
                <w:szCs w:val="24"/>
              </w:rPr>
            </w:pPr>
            <w:r w:rsidRPr="00D324E6">
              <w:rPr>
                <w:b/>
                <w:bCs/>
                <w:color w:val="002060"/>
                <w:sz w:val="24"/>
                <w:szCs w:val="24"/>
              </w:rPr>
              <w:t>The Platform</w:t>
            </w:r>
            <w:r w:rsidRPr="00D324E6">
              <w:rPr>
                <w:color w:val="002060"/>
                <w:sz w:val="24"/>
                <w:szCs w:val="24"/>
              </w:rPr>
              <w:t> </w:t>
            </w:r>
          </w:p>
        </w:tc>
        <w:tc>
          <w:tcPr>
            <w:tcW w:w="7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64BCC" w14:textId="7E1ECA0F" w:rsidR="00D324E6" w:rsidRPr="00D324E6" w:rsidRDefault="00D324E6" w:rsidP="00D324E6">
            <w:pPr>
              <w:rPr>
                <w:sz w:val="24"/>
                <w:szCs w:val="24"/>
              </w:rPr>
            </w:pPr>
            <w:r w:rsidRPr="00D324E6">
              <w:rPr>
                <w:b/>
                <w:bCs/>
                <w:sz w:val="24"/>
                <w:szCs w:val="24"/>
              </w:rPr>
              <w:t>Safety by Design:</w:t>
            </w:r>
            <w:r w:rsidRPr="00D324E6">
              <w:rPr>
                <w:sz w:val="24"/>
                <w:szCs w:val="24"/>
              </w:rPr>
              <w:t> Implementing Friction</w:t>
            </w:r>
            <w:r w:rsidR="00EC36BD" w:rsidRPr="00972597">
              <w:rPr>
                <w:sz w:val="24"/>
                <w:szCs w:val="24"/>
              </w:rPr>
              <w:t xml:space="preserve"> like</w:t>
            </w:r>
            <w:r w:rsidRPr="00D324E6">
              <w:rPr>
                <w:sz w:val="24"/>
                <w:szCs w:val="24"/>
              </w:rPr>
              <w:t xml:space="preserve"> clear indicators of external senders and limiting how much sensitive data can be requested via email forms. </w:t>
            </w:r>
          </w:p>
        </w:tc>
      </w:tr>
    </w:tbl>
    <w:p w14:paraId="795312B2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0301293C" w14:textId="476231A1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3. The Student Persona Dilemma: Negligence or Systemic Pressure?</w:t>
      </w:r>
      <w:r w:rsidRPr="00D324E6">
        <w:rPr>
          <w:color w:val="7030A0"/>
          <w:sz w:val="24"/>
          <w:szCs w:val="24"/>
        </w:rPr>
        <w:t> </w:t>
      </w:r>
    </w:p>
    <w:p w14:paraId="5E978BEE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scenario of a student like Arjun falling for a scam should be viewed as a </w:t>
      </w:r>
      <w:r w:rsidRPr="00D324E6">
        <w:rPr>
          <w:b/>
          <w:bCs/>
          <w:color w:val="1F3864" w:themeColor="accent1" w:themeShade="80"/>
          <w:sz w:val="24"/>
          <w:szCs w:val="24"/>
        </w:rPr>
        <w:t>Systemic Failure</w:t>
      </w:r>
      <w:r w:rsidRPr="00D324E6">
        <w:rPr>
          <w:sz w:val="24"/>
          <w:szCs w:val="24"/>
        </w:rPr>
        <w:t> rather than individual negligence. </w:t>
      </w:r>
    </w:p>
    <w:p w14:paraId="76E01EF3" w14:textId="0E852EB0" w:rsidR="00D324E6" w:rsidRPr="00D324E6" w:rsidRDefault="00D324E6" w:rsidP="00D324E6">
      <w:pPr>
        <w:numPr>
          <w:ilvl w:val="0"/>
          <w:numId w:val="40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Performance Pressure: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Academic and career environments now demand that students maintain a polished, active, and visible digital presence. When a student is desperate to build this presence, the psychological vulnerability increases exponentially. </w:t>
      </w:r>
    </w:p>
    <w:p w14:paraId="0F1039EE" w14:textId="37114128" w:rsidR="00D324E6" w:rsidRPr="00D324E6" w:rsidRDefault="00D324E6" w:rsidP="00D324E6">
      <w:pPr>
        <w:numPr>
          <w:ilvl w:val="0"/>
          <w:numId w:val="41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lastRenderedPageBreak/>
        <w:t>The Failure of Education: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Current education treats digital literacy as a subject to be</w:t>
      </w:r>
      <w:r w:rsidR="00EC36BD" w:rsidRPr="00972597">
        <w:rPr>
          <w:sz w:val="24"/>
          <w:szCs w:val="24"/>
        </w:rPr>
        <w:t xml:space="preserve"> learned</w:t>
      </w:r>
      <w:r w:rsidRPr="00D324E6">
        <w:rPr>
          <w:sz w:val="24"/>
          <w:szCs w:val="24"/>
        </w:rPr>
        <w:t> like a definition rather than a </w:t>
      </w:r>
      <w:r w:rsidRPr="00972597">
        <w:rPr>
          <w:sz w:val="24"/>
          <w:szCs w:val="24"/>
        </w:rPr>
        <w:t>behaviour</w:t>
      </w:r>
      <w:r w:rsidRPr="00D324E6">
        <w:rPr>
          <w:sz w:val="24"/>
          <w:szCs w:val="24"/>
        </w:rPr>
        <w:t> to be</w:t>
      </w:r>
      <w:r w:rsidR="00EC36BD" w:rsidRPr="00972597">
        <w:rPr>
          <w:sz w:val="24"/>
          <w:szCs w:val="24"/>
        </w:rPr>
        <w:t xml:space="preserve"> practiced</w:t>
      </w:r>
      <w:r w:rsidRPr="00D324E6">
        <w:rPr>
          <w:sz w:val="24"/>
          <w:szCs w:val="24"/>
        </w:rPr>
        <w:t> like a drill. Without regular fire drills for cyber-security, students are academically literate but </w:t>
      </w:r>
      <w:r w:rsidRPr="00972597">
        <w:rPr>
          <w:sz w:val="24"/>
          <w:szCs w:val="24"/>
        </w:rPr>
        <w:t>behaviourally</w:t>
      </w:r>
      <w:r w:rsidRPr="00D324E6">
        <w:rPr>
          <w:sz w:val="24"/>
          <w:szCs w:val="24"/>
        </w:rPr>
        <w:t> unprepared. </w:t>
      </w:r>
    </w:p>
    <w:p w14:paraId="7C8B176E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7F0ECB19" w14:textId="7226B43C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4. Addressing the Deeper </w:t>
      </w:r>
      <w:r w:rsidRPr="00972597">
        <w:rPr>
          <w:b/>
          <w:bCs/>
          <w:color w:val="7030A0"/>
          <w:sz w:val="24"/>
          <w:szCs w:val="24"/>
        </w:rPr>
        <w:t>Behavioural</w:t>
      </w:r>
      <w:r w:rsidRPr="00D324E6">
        <w:rPr>
          <w:b/>
          <w:bCs/>
          <w:color w:val="7030A0"/>
          <w:sz w:val="24"/>
          <w:szCs w:val="24"/>
        </w:rPr>
        <w:t> Issues</w:t>
      </w:r>
      <w:r w:rsidRPr="00D324E6">
        <w:rPr>
          <w:color w:val="7030A0"/>
          <w:sz w:val="24"/>
          <w:szCs w:val="24"/>
        </w:rPr>
        <w:t> </w:t>
      </w:r>
    </w:p>
    <w:p w14:paraId="75926CE6" w14:textId="5EA6CB24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Current preventive measures, such as basic password policies or generic awareness emails, fail because they do not address the </w:t>
      </w:r>
      <w:r w:rsidRPr="00D324E6">
        <w:rPr>
          <w:b/>
          <w:bCs/>
          <w:color w:val="1F3864" w:themeColor="accent1" w:themeShade="80"/>
          <w:sz w:val="24"/>
          <w:szCs w:val="24"/>
        </w:rPr>
        <w:t>Digital Identity Shift</w:t>
      </w:r>
      <w:r w:rsidRPr="00D324E6">
        <w:rPr>
          <w:sz w:val="24"/>
          <w:szCs w:val="24"/>
        </w:rPr>
        <w:t>. </w:t>
      </w:r>
    </w:p>
    <w:p w14:paraId="0D68A646" w14:textId="4B33F0F3" w:rsidR="00D324E6" w:rsidRPr="00D324E6" w:rsidRDefault="00D324E6" w:rsidP="00D324E6">
      <w:pPr>
        <w:numPr>
          <w:ilvl w:val="0"/>
          <w:numId w:val="42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Paradox of Control: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We ask students to protect their identity,</w:t>
      </w:r>
      <w:r w:rsidR="00EC36BD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yet we require them to broadcast it across LinkedIn, GitHub, and Kaggle to get hired. This mixed message—"Be private, but also be public"—causes cognitive dissonance. </w:t>
      </w:r>
    </w:p>
    <w:p w14:paraId="02BF8282" w14:textId="53619993" w:rsidR="00D324E6" w:rsidRPr="00D324E6" w:rsidRDefault="00D324E6" w:rsidP="00D324E6">
      <w:pPr>
        <w:numPr>
          <w:ilvl w:val="0"/>
          <w:numId w:val="43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Moving Toward Digital Consciousness:</w:t>
      </w:r>
      <w:r w:rsidRPr="00D324E6">
        <w:rPr>
          <w:sz w:val="24"/>
          <w:szCs w:val="24"/>
        </w:rPr>
        <w:t> To address the root cause, we must transition from </w:t>
      </w:r>
      <w:r w:rsidRPr="00D324E6">
        <w:rPr>
          <w:b/>
          <w:bCs/>
          <w:color w:val="1F3864" w:themeColor="accent1" w:themeShade="80"/>
          <w:sz w:val="24"/>
          <w:szCs w:val="24"/>
        </w:rPr>
        <w:t>Security Literacy</w:t>
      </w:r>
      <w:r w:rsidR="00EC36BD" w:rsidRPr="00972597">
        <w:rPr>
          <w:b/>
          <w:bCs/>
          <w:color w:val="1F3864" w:themeColor="accent1" w:themeShade="80"/>
          <w:sz w:val="24"/>
          <w:szCs w:val="24"/>
        </w:rPr>
        <w:t xml:space="preserve"> </w:t>
      </w:r>
      <w:r w:rsidR="00EC36BD" w:rsidRPr="00972597">
        <w:rPr>
          <w:sz w:val="24"/>
          <w:szCs w:val="24"/>
        </w:rPr>
        <w:t>that is</w:t>
      </w:r>
      <w:r w:rsidR="00EC36BD" w:rsidRPr="00972597">
        <w:rPr>
          <w:sz w:val="24"/>
          <w:szCs w:val="24"/>
        </w:rPr>
        <w:t xml:space="preserve"> kn</w:t>
      </w:r>
      <w:r w:rsidRPr="00D324E6">
        <w:rPr>
          <w:sz w:val="24"/>
          <w:szCs w:val="24"/>
        </w:rPr>
        <w:t>owing the rules to </w:t>
      </w:r>
      <w:r w:rsidRPr="00D324E6">
        <w:rPr>
          <w:b/>
          <w:bCs/>
          <w:color w:val="1F3864" w:themeColor="accent1" w:themeShade="80"/>
          <w:sz w:val="24"/>
          <w:szCs w:val="24"/>
        </w:rPr>
        <w:t>Digital Consciousness</w:t>
      </w:r>
      <w:r w:rsidRPr="00D324E6">
        <w:rPr>
          <w:sz w:val="24"/>
          <w:szCs w:val="24"/>
        </w:rPr>
        <w:t> </w:t>
      </w:r>
      <w:r w:rsidR="00EC36BD" w:rsidRPr="00972597">
        <w:rPr>
          <w:sz w:val="24"/>
          <w:szCs w:val="24"/>
        </w:rPr>
        <w:t xml:space="preserve">that is </w:t>
      </w:r>
      <w:r w:rsidRPr="00D324E6">
        <w:rPr>
          <w:sz w:val="24"/>
          <w:szCs w:val="24"/>
        </w:rPr>
        <w:t>understanding the environment. This involves: </w:t>
      </w:r>
    </w:p>
    <w:p w14:paraId="07FE55C0" w14:textId="77777777" w:rsidR="00D324E6" w:rsidRPr="00D324E6" w:rsidRDefault="00D324E6" w:rsidP="00D324E6">
      <w:pPr>
        <w:numPr>
          <w:ilvl w:val="0"/>
          <w:numId w:val="44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Reflective Practice: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Regularly auditing one's own digital footprint, not just to look good, but to understand what information is exposed. </w:t>
      </w:r>
    </w:p>
    <w:p w14:paraId="432C53C9" w14:textId="35A4FE0B" w:rsidR="00D324E6" w:rsidRPr="00D324E6" w:rsidRDefault="00D324E6" w:rsidP="00D324E6">
      <w:pPr>
        <w:numPr>
          <w:ilvl w:val="0"/>
          <w:numId w:val="45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Contextual Communication: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Teaching that professional email is a form of Digital Etiquette that signals competence far more than a resume attachment. </w:t>
      </w:r>
    </w:p>
    <w:p w14:paraId="169716DC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3D54C01A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5. Synthesis: The Way Forward</w:t>
      </w:r>
      <w:r w:rsidRPr="00D324E6">
        <w:rPr>
          <w:color w:val="7030A0"/>
          <w:sz w:val="24"/>
          <w:szCs w:val="24"/>
        </w:rPr>
        <w:t> </w:t>
      </w:r>
    </w:p>
    <w:p w14:paraId="775A788A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core issue is that technology has outpaced our social and psychological adaptation. As Arjun’s story illustrates, the tools allow for efficiency, but that efficiency becomes a liability when it replaces critical thought. </w:t>
      </w:r>
    </w:p>
    <w:p w14:paraId="64CF30D4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To solve this, we must: </w:t>
      </w:r>
    </w:p>
    <w:p w14:paraId="7B912807" w14:textId="32D2D4F1" w:rsidR="00D324E6" w:rsidRPr="00972597" w:rsidRDefault="00D324E6" w:rsidP="00455E09">
      <w:pPr>
        <w:pStyle w:val="ListParagraph"/>
        <w:numPr>
          <w:ilvl w:val="0"/>
          <w:numId w:val="47"/>
        </w:numPr>
        <w:rPr>
          <w:b/>
          <w:bCs/>
          <w:color w:val="538135" w:themeColor="accent6" w:themeShade="BF"/>
          <w:sz w:val="24"/>
          <w:szCs w:val="24"/>
        </w:rPr>
      </w:pPr>
      <w:r w:rsidRPr="00972597">
        <w:rPr>
          <w:b/>
          <w:bCs/>
          <w:color w:val="538135" w:themeColor="accent6" w:themeShade="BF"/>
          <w:sz w:val="24"/>
          <w:szCs w:val="24"/>
        </w:rPr>
        <w:t>Embed Security in Collaboration:</w:t>
      </w:r>
      <w:r w:rsidRPr="00972597">
        <w:rPr>
          <w:color w:val="538135" w:themeColor="accent6" w:themeShade="BF"/>
          <w:sz w:val="24"/>
          <w:szCs w:val="24"/>
        </w:rPr>
        <w:t> </w:t>
      </w:r>
      <w:r w:rsidRPr="00972597">
        <w:rPr>
          <w:sz w:val="24"/>
          <w:szCs w:val="24"/>
        </w:rPr>
        <w:t>Treat responsible digital usage as a graded component of group assignments, not just a technical requirement. </w:t>
      </w:r>
    </w:p>
    <w:p w14:paraId="0AB98DC8" w14:textId="002375CB" w:rsidR="00D324E6" w:rsidRPr="00D324E6" w:rsidRDefault="00D324E6" w:rsidP="00D324E6">
      <w:pPr>
        <w:numPr>
          <w:ilvl w:val="0"/>
          <w:numId w:val="47"/>
        </w:numPr>
        <w:rPr>
          <w:sz w:val="24"/>
          <w:szCs w:val="24"/>
        </w:rPr>
      </w:pPr>
      <w:r w:rsidRPr="00D324E6">
        <w:rPr>
          <w:b/>
          <w:bCs/>
          <w:color w:val="538135" w:themeColor="accent6" w:themeShade="BF"/>
          <w:sz w:val="24"/>
          <w:szCs w:val="24"/>
        </w:rPr>
        <w:t>Design for Slow Tech:</w:t>
      </w:r>
      <w:r w:rsidRPr="00D324E6">
        <w:rPr>
          <w:color w:val="538135" w:themeColor="accent6" w:themeShade="BF"/>
          <w:sz w:val="24"/>
          <w:szCs w:val="24"/>
        </w:rPr>
        <w:t> </w:t>
      </w:r>
      <w:r w:rsidRPr="00D324E6">
        <w:rPr>
          <w:sz w:val="24"/>
          <w:szCs w:val="24"/>
        </w:rPr>
        <w:t xml:space="preserve">Encourage practices where verification </w:t>
      </w:r>
      <w:r w:rsidR="00455E09" w:rsidRPr="00972597">
        <w:rPr>
          <w:sz w:val="24"/>
          <w:szCs w:val="24"/>
        </w:rPr>
        <w:t xml:space="preserve">like </w:t>
      </w:r>
      <w:r w:rsidRPr="00D324E6">
        <w:rPr>
          <w:sz w:val="24"/>
          <w:szCs w:val="24"/>
        </w:rPr>
        <w:t xml:space="preserve">checking if an internship is real is </w:t>
      </w:r>
      <w:r w:rsidR="00455E09" w:rsidRPr="00972597">
        <w:rPr>
          <w:sz w:val="24"/>
          <w:szCs w:val="24"/>
        </w:rPr>
        <w:t>motivated</w:t>
      </w:r>
      <w:r w:rsidRPr="00D324E6">
        <w:rPr>
          <w:sz w:val="24"/>
          <w:szCs w:val="24"/>
        </w:rPr>
        <w:t xml:space="preserve"> as part of the academic workflow. </w:t>
      </w:r>
    </w:p>
    <w:p w14:paraId="0B80E13D" w14:textId="77777777" w:rsidR="00D324E6" w:rsidRPr="00D324E6" w:rsidRDefault="00D324E6" w:rsidP="00D324E6">
      <w:r w:rsidRPr="00D324E6">
        <w:t> </w:t>
      </w:r>
    </w:p>
    <w:p w14:paraId="4E6F110D" w14:textId="77777777" w:rsidR="00D324E6" w:rsidRDefault="00D324E6" w:rsidP="00D324E6">
      <w:pPr>
        <w:rPr>
          <w:i/>
          <w:iCs/>
          <w:u w:val="single"/>
        </w:rPr>
      </w:pPr>
    </w:p>
    <w:p w14:paraId="682C7CB8" w14:textId="77777777" w:rsidR="00D324E6" w:rsidRDefault="00D324E6" w:rsidP="00D324E6">
      <w:pPr>
        <w:rPr>
          <w:i/>
          <w:iCs/>
          <w:u w:val="single"/>
        </w:rPr>
      </w:pPr>
    </w:p>
    <w:p w14:paraId="243CEADD" w14:textId="77777777" w:rsidR="00D324E6" w:rsidRDefault="00D324E6" w:rsidP="00D324E6">
      <w:pPr>
        <w:rPr>
          <w:i/>
          <w:iCs/>
          <w:u w:val="single"/>
        </w:rPr>
      </w:pPr>
    </w:p>
    <w:p w14:paraId="4B4AE76D" w14:textId="77777777" w:rsidR="00D324E6" w:rsidRDefault="00D324E6" w:rsidP="00D324E6">
      <w:pPr>
        <w:rPr>
          <w:i/>
          <w:iCs/>
          <w:u w:val="single"/>
        </w:rPr>
      </w:pPr>
    </w:p>
    <w:p w14:paraId="5A77AA36" w14:textId="77777777" w:rsidR="00972597" w:rsidRDefault="00972597" w:rsidP="00972597">
      <w:pPr>
        <w:rPr>
          <w:i/>
          <w:iCs/>
          <w:u w:val="single"/>
        </w:rPr>
      </w:pPr>
    </w:p>
    <w:p w14:paraId="6A4DA1BF" w14:textId="2E49A625" w:rsidR="00D324E6" w:rsidRPr="00D324E6" w:rsidRDefault="0037128B" w:rsidP="00972597">
      <w:pPr>
        <w:jc w:val="center"/>
        <w:rPr>
          <w:rFonts w:ascii="Algerian" w:hAnsi="Algerian"/>
          <w:sz w:val="36"/>
          <w:szCs w:val="36"/>
        </w:rPr>
      </w:pPr>
      <w:r w:rsidRPr="0037128B">
        <w:rPr>
          <w:rFonts w:ascii="Algerian" w:hAnsi="Algerian"/>
          <w:i/>
          <w:iCs/>
          <w:sz w:val="36"/>
          <w:szCs w:val="36"/>
          <w:u w:val="single"/>
        </w:rPr>
        <w:lastRenderedPageBreak/>
        <w:t>SECTION E -</w:t>
      </w:r>
      <w:r w:rsidR="00D324E6" w:rsidRPr="00D324E6">
        <w:rPr>
          <w:rFonts w:ascii="Algerian" w:hAnsi="Algerian"/>
          <w:i/>
          <w:iCs/>
          <w:sz w:val="36"/>
          <w:szCs w:val="36"/>
          <w:u w:val="single"/>
        </w:rPr>
        <w:t>Communication and Digital Etiquette</w:t>
      </w:r>
    </w:p>
    <w:p w14:paraId="3F430C41" w14:textId="77777777" w:rsidR="00D324E6" w:rsidRPr="00D324E6" w:rsidRDefault="00D324E6" w:rsidP="00D324E6">
      <w:r w:rsidRPr="00D324E6">
        <w:t> </w:t>
      </w:r>
    </w:p>
    <w:p w14:paraId="0A39FAB9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1. The Professionalism Gap: Why Knowledge Doesn't Translate to Action</w:t>
      </w:r>
      <w:r w:rsidRPr="00D324E6">
        <w:rPr>
          <w:color w:val="7030A0"/>
          <w:sz w:val="24"/>
          <w:szCs w:val="24"/>
        </w:rPr>
        <w:t> </w:t>
      </w:r>
    </w:p>
    <w:p w14:paraId="6D544E44" w14:textId="59E947D2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It is a common misconception that unprofessional digital communication stems from a lack of knowledge. </w:t>
      </w:r>
      <w:r w:rsidRPr="00972597">
        <w:rPr>
          <w:sz w:val="24"/>
          <w:szCs w:val="24"/>
        </w:rPr>
        <w:t>As</w:t>
      </w:r>
      <w:r w:rsidRPr="00D324E6">
        <w:rPr>
          <w:sz w:val="24"/>
          <w:szCs w:val="24"/>
        </w:rPr>
        <w:t> the case of Arjun highlights, it is a </w:t>
      </w:r>
      <w:r w:rsidRPr="00D324E6">
        <w:rPr>
          <w:b/>
          <w:bCs/>
          <w:color w:val="002060"/>
          <w:sz w:val="24"/>
          <w:szCs w:val="24"/>
        </w:rPr>
        <w:t>conflict between habit and context.</w:t>
      </w:r>
      <w:r w:rsidRPr="00D324E6">
        <w:rPr>
          <w:color w:val="002060"/>
          <w:sz w:val="24"/>
          <w:szCs w:val="24"/>
        </w:rPr>
        <w:t> </w:t>
      </w:r>
    </w:p>
    <w:p w14:paraId="564B7658" w14:textId="1660DE7F" w:rsidR="00D324E6" w:rsidRPr="00D324E6" w:rsidRDefault="00D324E6" w:rsidP="00D324E6">
      <w:pPr>
        <w:numPr>
          <w:ilvl w:val="0"/>
          <w:numId w:val="48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Habit Override:</w:t>
      </w:r>
      <w:r w:rsidRPr="00D324E6">
        <w:rPr>
          <w:sz w:val="24"/>
          <w:szCs w:val="24"/>
        </w:rPr>
        <w:t> Students spend 90% of their time in informal digital spaces. These platforms are designed for speed and emotional expression. When a student pivots to a formal email, the brain relies on its default communication mode</w:t>
      </w:r>
      <w:r w:rsidR="00455E09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the one used thousands of times daily</w:t>
      </w:r>
      <w:r w:rsidR="00455E09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rather than the rarely used formal mode. </w:t>
      </w:r>
    </w:p>
    <w:p w14:paraId="280800B0" w14:textId="36D0F1FE" w:rsidR="00D324E6" w:rsidRPr="00D324E6" w:rsidRDefault="00D324E6" w:rsidP="00D324E6">
      <w:pPr>
        <w:numPr>
          <w:ilvl w:val="0"/>
          <w:numId w:val="49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Myth of Efficiency: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Arjun believed that being short and direct was efficient. Many students </w:t>
      </w:r>
      <w:r w:rsidR="00455E09" w:rsidRPr="00972597">
        <w:rPr>
          <w:sz w:val="24"/>
          <w:szCs w:val="24"/>
        </w:rPr>
        <w:t>combine</w:t>
      </w:r>
      <w:r w:rsidRPr="00D324E6">
        <w:rPr>
          <w:sz w:val="24"/>
          <w:szCs w:val="24"/>
        </w:rPr>
        <w:t> </w:t>
      </w:r>
      <w:r w:rsidRPr="00D324E6">
        <w:rPr>
          <w:i/>
          <w:iCs/>
          <w:sz w:val="24"/>
          <w:szCs w:val="24"/>
        </w:rPr>
        <w:t>speed</w:t>
      </w:r>
      <w:r w:rsidRPr="00D324E6">
        <w:rPr>
          <w:sz w:val="24"/>
          <w:szCs w:val="24"/>
        </w:rPr>
        <w:t> with </w:t>
      </w:r>
      <w:r w:rsidRPr="00D324E6">
        <w:rPr>
          <w:i/>
          <w:iCs/>
          <w:sz w:val="24"/>
          <w:szCs w:val="24"/>
        </w:rPr>
        <w:t>effectiveness</w:t>
      </w:r>
      <w:r w:rsidRPr="00D324E6">
        <w:rPr>
          <w:sz w:val="24"/>
          <w:szCs w:val="24"/>
        </w:rPr>
        <w:t>. They fail to realize that in professional contexts, efficiency includes the time taken to build rapport, show respect, and provide context. </w:t>
      </w:r>
    </w:p>
    <w:p w14:paraId="560F16EF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2. Is Informal Communication an Evolution or a Problem?</w:t>
      </w:r>
      <w:r w:rsidRPr="00D324E6">
        <w:rPr>
          <w:color w:val="7030A0"/>
          <w:sz w:val="24"/>
          <w:szCs w:val="24"/>
        </w:rPr>
        <w:t> </w:t>
      </w:r>
    </w:p>
    <w:p w14:paraId="1BEFB51B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shift toward informal communication is both a </w:t>
      </w:r>
      <w:r w:rsidRPr="00D324E6">
        <w:rPr>
          <w:b/>
          <w:bCs/>
          <w:color w:val="002060"/>
          <w:sz w:val="24"/>
          <w:szCs w:val="24"/>
        </w:rPr>
        <w:t>natural evolution</w:t>
      </w:r>
      <w:r w:rsidRPr="00D324E6">
        <w:rPr>
          <w:sz w:val="24"/>
          <w:szCs w:val="24"/>
        </w:rPr>
        <w:t> of digital language and a </w:t>
      </w:r>
      <w:r w:rsidRPr="00D324E6">
        <w:rPr>
          <w:b/>
          <w:bCs/>
          <w:color w:val="002060"/>
          <w:sz w:val="24"/>
          <w:szCs w:val="24"/>
        </w:rPr>
        <w:t>problematic barrier</w:t>
      </w:r>
      <w:r w:rsidRPr="00D324E6">
        <w:rPr>
          <w:color w:val="002060"/>
          <w:sz w:val="24"/>
          <w:szCs w:val="24"/>
        </w:rPr>
        <w:t> </w:t>
      </w:r>
      <w:r w:rsidRPr="00D324E6">
        <w:rPr>
          <w:sz w:val="24"/>
          <w:szCs w:val="24"/>
        </w:rPr>
        <w:t>to professional entry. </w:t>
      </w:r>
    </w:p>
    <w:p w14:paraId="56037DF6" w14:textId="51FD35E2" w:rsidR="00D324E6" w:rsidRPr="00D324E6" w:rsidRDefault="00D324E6" w:rsidP="00D324E6">
      <w:pPr>
        <w:numPr>
          <w:ilvl w:val="0"/>
          <w:numId w:val="50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As a Natural Evolution: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 xml:space="preserve">Technology has flattened hierarchies. We now message CEOs and professors directly. This has </w:t>
      </w:r>
      <w:r w:rsidR="00455E09" w:rsidRPr="00972597">
        <w:rPr>
          <w:sz w:val="24"/>
          <w:szCs w:val="24"/>
        </w:rPr>
        <w:t>standardized</w:t>
      </w:r>
      <w:r w:rsidRPr="00D324E6">
        <w:rPr>
          <w:sz w:val="24"/>
          <w:szCs w:val="24"/>
        </w:rPr>
        <w:t xml:space="preserve"> communication, making it faster and more accessible. </w:t>
      </w:r>
    </w:p>
    <w:p w14:paraId="5F042633" w14:textId="77777777" w:rsidR="00D324E6" w:rsidRPr="00D324E6" w:rsidRDefault="00D324E6" w:rsidP="00D324E6">
      <w:pPr>
        <w:numPr>
          <w:ilvl w:val="0"/>
          <w:numId w:val="51"/>
        </w:numPr>
        <w:rPr>
          <w:color w:val="002060"/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As a Problem: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The danger arises when the </w:t>
      </w:r>
      <w:r w:rsidRPr="00D324E6">
        <w:rPr>
          <w:i/>
          <w:iCs/>
          <w:sz w:val="24"/>
          <w:szCs w:val="24"/>
        </w:rPr>
        <w:t>form</w:t>
      </w:r>
      <w:r w:rsidRPr="00D324E6">
        <w:rPr>
          <w:sz w:val="24"/>
          <w:szCs w:val="24"/>
        </w:rPr>
        <w:t> of communication changes, but the </w:t>
      </w:r>
      <w:r w:rsidRPr="00D324E6">
        <w:rPr>
          <w:i/>
          <w:iCs/>
          <w:sz w:val="24"/>
          <w:szCs w:val="24"/>
        </w:rPr>
        <w:t>expectations</w:t>
      </w:r>
      <w:r w:rsidRPr="00D324E6">
        <w:rPr>
          <w:sz w:val="24"/>
          <w:szCs w:val="24"/>
        </w:rPr>
        <w:t> of the recipient do not. While a tech startup might appreciate casual Slack communication, traditional industries, academia, and HR departments still view formal etiquette as a litmus test for </w:t>
      </w:r>
      <w:r w:rsidRPr="00D324E6">
        <w:rPr>
          <w:b/>
          <w:bCs/>
          <w:color w:val="002060"/>
          <w:sz w:val="24"/>
          <w:szCs w:val="24"/>
        </w:rPr>
        <w:t>maturity and attention to detail.</w:t>
      </w:r>
      <w:r w:rsidRPr="00D324E6">
        <w:rPr>
          <w:color w:val="002060"/>
          <w:sz w:val="24"/>
          <w:szCs w:val="24"/>
        </w:rPr>
        <w:t> </w:t>
      </w:r>
    </w:p>
    <w:p w14:paraId="3D3A5895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3. Judgment Based on Digital Style</w:t>
      </w:r>
      <w:r w:rsidRPr="00D324E6">
        <w:rPr>
          <w:color w:val="7030A0"/>
          <w:sz w:val="24"/>
          <w:szCs w:val="24"/>
        </w:rPr>
        <w:t> </w:t>
      </w:r>
    </w:p>
    <w:p w14:paraId="02650EBF" w14:textId="20F643C5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To what extent </w:t>
      </w:r>
      <w:r w:rsidRPr="00D324E6">
        <w:rPr>
          <w:i/>
          <w:iCs/>
          <w:sz w:val="24"/>
          <w:szCs w:val="24"/>
        </w:rPr>
        <w:t>should</w:t>
      </w:r>
      <w:r w:rsidRPr="00D324E6">
        <w:rPr>
          <w:sz w:val="24"/>
          <w:szCs w:val="24"/>
        </w:rPr>
        <w:t> we be judged by our digital communication? While it may seem unfair, in a digital-first world, </w:t>
      </w:r>
      <w:r w:rsidRPr="00D324E6">
        <w:rPr>
          <w:b/>
          <w:bCs/>
          <w:color w:val="002060"/>
          <w:sz w:val="24"/>
          <w:szCs w:val="24"/>
        </w:rPr>
        <w:t xml:space="preserve">communication is the only </w:t>
      </w:r>
      <w:r w:rsidR="00455E09" w:rsidRPr="00972597">
        <w:rPr>
          <w:b/>
          <w:bCs/>
          <w:color w:val="002060"/>
          <w:sz w:val="24"/>
          <w:szCs w:val="24"/>
        </w:rPr>
        <w:t>substitute</w:t>
      </w:r>
      <w:r w:rsidRPr="00D324E6">
        <w:rPr>
          <w:b/>
          <w:bCs/>
          <w:color w:val="002060"/>
          <w:sz w:val="24"/>
          <w:szCs w:val="24"/>
        </w:rPr>
        <w:t xml:space="preserve"> for competence.</w:t>
      </w:r>
      <w:r w:rsidRPr="00D324E6">
        <w:rPr>
          <w:sz w:val="24"/>
          <w:szCs w:val="24"/>
        </w:rPr>
        <w:t> </w:t>
      </w:r>
    </w:p>
    <w:p w14:paraId="79F354DA" w14:textId="739EBCB6" w:rsidR="00D324E6" w:rsidRPr="00D324E6" w:rsidRDefault="00D324E6" w:rsidP="00D324E6">
      <w:pPr>
        <w:numPr>
          <w:ilvl w:val="0"/>
          <w:numId w:val="52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Communication as a Signal: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Before a recruiter ever interviews a candidate, they see their emails, LinkedIn posts, and comments. These function as signals of character. A lack of structure in an email is perceived as a lack of structure in the candidate’s thought process. </w:t>
      </w:r>
    </w:p>
    <w:p w14:paraId="070B3A7E" w14:textId="5798993B" w:rsidR="00D324E6" w:rsidRPr="00D324E6" w:rsidRDefault="00D324E6" w:rsidP="00D324E6">
      <w:pPr>
        <w:numPr>
          <w:ilvl w:val="0"/>
          <w:numId w:val="53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Risk to Opportunity: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Arjun’s incident with his professor shows that miscommunication </w:t>
      </w:r>
      <w:r w:rsidRPr="00972597">
        <w:rPr>
          <w:sz w:val="24"/>
          <w:szCs w:val="24"/>
        </w:rPr>
        <w:t>does not</w:t>
      </w:r>
      <w:r w:rsidRPr="00D324E6">
        <w:rPr>
          <w:sz w:val="24"/>
          <w:szCs w:val="24"/>
        </w:rPr>
        <w:t xml:space="preserve"> necessarily close a door, but it can </w:t>
      </w:r>
      <w:r w:rsidR="004B7072" w:rsidRPr="00972597">
        <w:rPr>
          <w:sz w:val="24"/>
          <w:szCs w:val="24"/>
        </w:rPr>
        <w:t xml:space="preserve">narrow </w:t>
      </w:r>
      <w:r w:rsidRPr="00D324E6">
        <w:rPr>
          <w:sz w:val="24"/>
          <w:szCs w:val="24"/>
        </w:rPr>
        <w:t>it. He was granted the recommendation, but the relationship shifted from supportive to transactional. In a competitive job market, being perceived as careless is a significant disadvantage. </w:t>
      </w:r>
    </w:p>
    <w:p w14:paraId="54CFB197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3EDCC213" w14:textId="2A25439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lastRenderedPageBreak/>
        <w:t>4. Connecting </w:t>
      </w:r>
      <w:r w:rsidRPr="00972597">
        <w:rPr>
          <w:b/>
          <w:bCs/>
          <w:color w:val="7030A0"/>
          <w:sz w:val="24"/>
          <w:szCs w:val="24"/>
        </w:rPr>
        <w:t>Behaviour</w:t>
      </w:r>
      <w:r w:rsidRPr="00D324E6">
        <w:rPr>
          <w:b/>
          <w:bCs/>
          <w:color w:val="7030A0"/>
          <w:sz w:val="24"/>
          <w:szCs w:val="24"/>
        </w:rPr>
        <w:t> to Perception, Opportunity, and Professionalism</w:t>
      </w:r>
      <w:r w:rsidRPr="00D324E6">
        <w:rPr>
          <w:color w:val="7030A0"/>
          <w:sz w:val="24"/>
          <w:szCs w:val="24"/>
        </w:rPr>
        <w:t> </w:t>
      </w:r>
    </w:p>
    <w:p w14:paraId="360E3309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relationship between how we write and how we are perceived creates a feedback loop: </w:t>
      </w:r>
    </w:p>
    <w:p w14:paraId="59C8BBD5" w14:textId="77777777" w:rsidR="00D324E6" w:rsidRPr="00D324E6" w:rsidRDefault="00D324E6" w:rsidP="00D324E6">
      <w:pPr>
        <w:numPr>
          <w:ilvl w:val="0"/>
          <w:numId w:val="54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Perception: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We are not "who we are" online; we are "how we are perceived." An informal email is interpreted as a lack of seriousness, regardless of the sender's actual intent. </w:t>
      </w:r>
    </w:p>
    <w:p w14:paraId="04DAB2E0" w14:textId="42C428ED" w:rsidR="00D324E6" w:rsidRPr="00D324E6" w:rsidRDefault="00D324E6" w:rsidP="00D324E6">
      <w:pPr>
        <w:numPr>
          <w:ilvl w:val="0"/>
          <w:numId w:val="55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Opportunity:</w:t>
      </w:r>
      <w:r w:rsidRPr="00D324E6">
        <w:rPr>
          <w:sz w:val="24"/>
          <w:szCs w:val="24"/>
        </w:rPr>
        <w:t> Professionalism is the gatekeeper. If a student cannot navigate a simple email exchange, a potential employer or mentor may assume they cannot handle more complex tasks, thus limiting access to future opportunities. </w:t>
      </w:r>
    </w:p>
    <w:p w14:paraId="550CDC58" w14:textId="77777777" w:rsidR="00D324E6" w:rsidRPr="00D324E6" w:rsidRDefault="00D324E6" w:rsidP="00D324E6">
      <w:pPr>
        <w:numPr>
          <w:ilvl w:val="0"/>
          <w:numId w:val="56"/>
        </w:numPr>
      </w:pPr>
      <w:r w:rsidRPr="00D324E6">
        <w:rPr>
          <w:b/>
          <w:bCs/>
          <w:color w:val="385623" w:themeColor="accent6" w:themeShade="80"/>
          <w:sz w:val="24"/>
          <w:szCs w:val="24"/>
        </w:rPr>
        <w:t>Professionalism: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True professionalism is the ability to </w:t>
      </w:r>
      <w:r w:rsidRPr="00D324E6">
        <w:rPr>
          <w:b/>
          <w:bCs/>
          <w:color w:val="1F3864" w:themeColor="accent1" w:themeShade="80"/>
          <w:sz w:val="24"/>
          <w:szCs w:val="24"/>
        </w:rPr>
        <w:t>code-switch</w:t>
      </w:r>
      <w:r w:rsidRPr="00D324E6">
        <w:rPr>
          <w:sz w:val="24"/>
          <w:szCs w:val="24"/>
        </w:rPr>
        <w:t>. It is not about being formal 100% of the time, but about recognizing the context and adjusting one's communication style accordingly. </w:t>
      </w:r>
    </w:p>
    <w:p w14:paraId="696DF2CF" w14:textId="77777777" w:rsidR="00D324E6" w:rsidRPr="00D324E6" w:rsidRDefault="00D324E6" w:rsidP="00D324E6">
      <w:r w:rsidRPr="00D324E6">
        <w:t> </w:t>
      </w:r>
    </w:p>
    <w:p w14:paraId="04C7552A" w14:textId="77777777" w:rsidR="00BB11C2" w:rsidRDefault="00BB11C2" w:rsidP="00D324E6">
      <w:pPr>
        <w:rPr>
          <w:b/>
          <w:bCs/>
        </w:rPr>
      </w:pPr>
    </w:p>
    <w:p w14:paraId="189B7A3F" w14:textId="77777777" w:rsidR="00BB11C2" w:rsidRDefault="00BB11C2" w:rsidP="00D324E6">
      <w:pPr>
        <w:rPr>
          <w:b/>
          <w:bCs/>
        </w:rPr>
      </w:pPr>
    </w:p>
    <w:p w14:paraId="5EF8848E" w14:textId="77777777" w:rsidR="00BB11C2" w:rsidRDefault="00BB11C2" w:rsidP="00D324E6">
      <w:pPr>
        <w:rPr>
          <w:b/>
          <w:bCs/>
        </w:rPr>
      </w:pPr>
    </w:p>
    <w:p w14:paraId="11B15D98" w14:textId="77777777" w:rsidR="00BB11C2" w:rsidRDefault="00BB11C2" w:rsidP="00D324E6">
      <w:pPr>
        <w:rPr>
          <w:b/>
          <w:bCs/>
        </w:rPr>
      </w:pPr>
    </w:p>
    <w:p w14:paraId="772B31A4" w14:textId="77777777" w:rsidR="00BB11C2" w:rsidRDefault="00BB11C2" w:rsidP="00D324E6">
      <w:pPr>
        <w:rPr>
          <w:b/>
          <w:bCs/>
        </w:rPr>
      </w:pPr>
    </w:p>
    <w:p w14:paraId="0AEE161E" w14:textId="77777777" w:rsidR="00BB11C2" w:rsidRDefault="00BB11C2" w:rsidP="00D324E6">
      <w:pPr>
        <w:rPr>
          <w:b/>
          <w:bCs/>
        </w:rPr>
      </w:pPr>
    </w:p>
    <w:p w14:paraId="45B3E4DD" w14:textId="77777777" w:rsidR="00BB11C2" w:rsidRDefault="00BB11C2" w:rsidP="00D324E6">
      <w:pPr>
        <w:rPr>
          <w:b/>
          <w:bCs/>
        </w:rPr>
      </w:pPr>
    </w:p>
    <w:p w14:paraId="7143CF05" w14:textId="77777777" w:rsidR="00BB11C2" w:rsidRDefault="00BB11C2" w:rsidP="00D324E6">
      <w:pPr>
        <w:rPr>
          <w:b/>
          <w:bCs/>
        </w:rPr>
      </w:pPr>
    </w:p>
    <w:p w14:paraId="68D0963C" w14:textId="77777777" w:rsidR="00BB11C2" w:rsidRDefault="00BB11C2" w:rsidP="00D324E6">
      <w:pPr>
        <w:rPr>
          <w:b/>
          <w:bCs/>
        </w:rPr>
      </w:pPr>
    </w:p>
    <w:p w14:paraId="65DDF03C" w14:textId="77777777" w:rsidR="00BB11C2" w:rsidRDefault="00BB11C2" w:rsidP="00D324E6">
      <w:pPr>
        <w:rPr>
          <w:b/>
          <w:bCs/>
        </w:rPr>
      </w:pPr>
    </w:p>
    <w:p w14:paraId="3275342F" w14:textId="0CB8D417" w:rsidR="00D324E6" w:rsidRPr="00D324E6" w:rsidRDefault="00DD2094" w:rsidP="00D324E6">
      <w:r>
        <w:rPr>
          <w:b/>
          <w:bCs/>
        </w:rPr>
        <w:t xml:space="preserve">  </w:t>
      </w:r>
      <w:r w:rsidR="00D324E6" w:rsidRPr="00D324E6">
        <w:t> </w:t>
      </w:r>
    </w:p>
    <w:p w14:paraId="555FBC06" w14:textId="77777777" w:rsidR="00D324E6" w:rsidRPr="00D324E6" w:rsidRDefault="00D324E6" w:rsidP="00D324E6">
      <w:r w:rsidRPr="00D324E6">
        <w:t> </w:t>
      </w:r>
    </w:p>
    <w:p w14:paraId="54BD20EC" w14:textId="77777777" w:rsidR="00D324E6" w:rsidRPr="00D324E6" w:rsidRDefault="00D324E6" w:rsidP="00D324E6">
      <w:r w:rsidRPr="00D324E6">
        <w:t> </w:t>
      </w:r>
    </w:p>
    <w:p w14:paraId="76A4E967" w14:textId="77777777" w:rsidR="00D324E6" w:rsidRPr="00D324E6" w:rsidRDefault="00D324E6" w:rsidP="00D324E6">
      <w:r w:rsidRPr="00D324E6">
        <w:t> </w:t>
      </w:r>
    </w:p>
    <w:p w14:paraId="2F9B154C" w14:textId="77777777" w:rsidR="00D324E6" w:rsidRPr="00D324E6" w:rsidRDefault="00D324E6" w:rsidP="00D324E6">
      <w:r w:rsidRPr="00D324E6">
        <w:t> </w:t>
      </w:r>
    </w:p>
    <w:p w14:paraId="1760351A" w14:textId="77777777" w:rsidR="00D324E6" w:rsidRDefault="00D324E6" w:rsidP="00D324E6">
      <w:pPr>
        <w:rPr>
          <w:i/>
          <w:iCs/>
          <w:u w:val="single"/>
        </w:rPr>
      </w:pPr>
    </w:p>
    <w:p w14:paraId="5668E243" w14:textId="77777777" w:rsidR="00D324E6" w:rsidRDefault="00D324E6" w:rsidP="00D324E6">
      <w:pPr>
        <w:rPr>
          <w:i/>
          <w:iCs/>
          <w:u w:val="single"/>
        </w:rPr>
      </w:pPr>
    </w:p>
    <w:p w14:paraId="42BDB17D" w14:textId="77777777" w:rsidR="004B7072" w:rsidRDefault="004B7072" w:rsidP="0037128B">
      <w:pPr>
        <w:jc w:val="center"/>
        <w:rPr>
          <w:rFonts w:ascii="Algerian" w:hAnsi="Algerian"/>
          <w:i/>
          <w:iCs/>
          <w:sz w:val="36"/>
          <w:szCs w:val="36"/>
          <w:u w:val="single"/>
        </w:rPr>
      </w:pPr>
    </w:p>
    <w:p w14:paraId="489C6BA2" w14:textId="77777777" w:rsidR="00972597" w:rsidRDefault="00972597" w:rsidP="00972597">
      <w:pPr>
        <w:rPr>
          <w:rFonts w:ascii="Algerian" w:hAnsi="Algerian"/>
          <w:i/>
          <w:iCs/>
          <w:sz w:val="36"/>
          <w:szCs w:val="36"/>
          <w:u w:val="single"/>
        </w:rPr>
      </w:pPr>
    </w:p>
    <w:p w14:paraId="6B8CC844" w14:textId="3BC9D27A" w:rsidR="00D324E6" w:rsidRPr="00D324E6" w:rsidRDefault="0037128B" w:rsidP="00972597">
      <w:pPr>
        <w:jc w:val="center"/>
        <w:rPr>
          <w:rFonts w:ascii="Algerian" w:hAnsi="Algerian"/>
          <w:sz w:val="36"/>
          <w:szCs w:val="36"/>
        </w:rPr>
      </w:pPr>
      <w:r w:rsidRPr="0037128B">
        <w:rPr>
          <w:rFonts w:ascii="Algerian" w:hAnsi="Algerian"/>
          <w:i/>
          <w:iCs/>
          <w:sz w:val="36"/>
          <w:szCs w:val="36"/>
          <w:u w:val="single"/>
        </w:rPr>
        <w:lastRenderedPageBreak/>
        <w:t>SECTION F-</w:t>
      </w:r>
      <w:r w:rsidR="00D324E6" w:rsidRPr="00D324E6">
        <w:rPr>
          <w:rFonts w:ascii="Algerian" w:hAnsi="Algerian"/>
          <w:i/>
          <w:iCs/>
          <w:sz w:val="36"/>
          <w:szCs w:val="36"/>
          <w:u w:val="single"/>
        </w:rPr>
        <w:t>Reflection</w:t>
      </w:r>
    </w:p>
    <w:p w14:paraId="12EBD9BC" w14:textId="77777777" w:rsidR="00D324E6" w:rsidRPr="00D324E6" w:rsidRDefault="00D324E6" w:rsidP="00D324E6">
      <w:r w:rsidRPr="00D324E6">
        <w:t> </w:t>
      </w:r>
    </w:p>
    <w:p w14:paraId="7D0CACAD" w14:textId="77777777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1. Redefining "Digital Literacy"</w:t>
      </w:r>
      <w:r w:rsidRPr="00D324E6">
        <w:rPr>
          <w:color w:val="7030A0"/>
          <w:sz w:val="24"/>
          <w:szCs w:val="24"/>
        </w:rPr>
        <w:t> </w:t>
      </w:r>
    </w:p>
    <w:p w14:paraId="6A496F91" w14:textId="68DB595A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Before this case study, I viewed </w:t>
      </w:r>
      <w:r w:rsidRPr="00D324E6">
        <w:rPr>
          <w:b/>
          <w:bCs/>
          <w:color w:val="002060"/>
          <w:sz w:val="24"/>
          <w:szCs w:val="24"/>
        </w:rPr>
        <w:t>digital literacy</w:t>
      </w:r>
      <w:r w:rsidRPr="00D324E6">
        <w:rPr>
          <w:color w:val="002060"/>
          <w:sz w:val="24"/>
          <w:szCs w:val="24"/>
        </w:rPr>
        <w:t> </w:t>
      </w:r>
      <w:r w:rsidRPr="00D324E6">
        <w:rPr>
          <w:sz w:val="24"/>
          <w:szCs w:val="24"/>
        </w:rPr>
        <w:t xml:space="preserve">as a checklist of technical </w:t>
      </w:r>
      <w:r w:rsidR="004B7072" w:rsidRPr="00972597">
        <w:rPr>
          <w:sz w:val="24"/>
          <w:szCs w:val="24"/>
        </w:rPr>
        <w:t>skills knowing</w:t>
      </w:r>
      <w:r w:rsidRPr="00D324E6">
        <w:rPr>
          <w:sz w:val="24"/>
          <w:szCs w:val="24"/>
        </w:rPr>
        <w:t xml:space="preserve"> how to navigate Excel, how to design a Canva presentation, or how to write a basic Python script. I believed that because I grew up with a smartphone in my hand, I was naturally literate. </w:t>
      </w:r>
    </w:p>
    <w:p w14:paraId="1E49FE4C" w14:textId="412F14B4" w:rsidR="00D324E6" w:rsidRPr="00D324E6" w:rsidRDefault="004B7072" w:rsidP="00D324E6">
      <w:pPr>
        <w:rPr>
          <w:sz w:val="24"/>
          <w:szCs w:val="24"/>
        </w:rPr>
      </w:pPr>
      <w:r w:rsidRPr="00972597">
        <w:rPr>
          <w:sz w:val="24"/>
          <w:szCs w:val="24"/>
        </w:rPr>
        <w:t>My understanding has changed as</w:t>
      </w:r>
      <w:r w:rsidR="00D324E6" w:rsidRPr="00D324E6">
        <w:rPr>
          <w:sz w:val="24"/>
          <w:szCs w:val="24"/>
        </w:rPr>
        <w:t xml:space="preserve"> now </w:t>
      </w:r>
      <w:r w:rsidRPr="00972597">
        <w:rPr>
          <w:sz w:val="24"/>
          <w:szCs w:val="24"/>
        </w:rPr>
        <w:t xml:space="preserve">I </w:t>
      </w:r>
      <w:r w:rsidR="00D324E6" w:rsidRPr="00D324E6">
        <w:rPr>
          <w:sz w:val="24"/>
          <w:szCs w:val="24"/>
        </w:rPr>
        <w:t>realize that technical proficiency is only the surface. True digital literacy is </w:t>
      </w:r>
      <w:r w:rsidR="00D324E6" w:rsidRPr="00D324E6">
        <w:rPr>
          <w:b/>
          <w:bCs/>
          <w:color w:val="002060"/>
          <w:sz w:val="24"/>
          <w:szCs w:val="24"/>
        </w:rPr>
        <w:t>cognitive and </w:t>
      </w:r>
      <w:r w:rsidR="00D324E6" w:rsidRPr="00972597">
        <w:rPr>
          <w:b/>
          <w:bCs/>
          <w:color w:val="002060"/>
          <w:sz w:val="24"/>
          <w:szCs w:val="24"/>
        </w:rPr>
        <w:t>behavioural</w:t>
      </w:r>
      <w:r w:rsidR="00D324E6" w:rsidRPr="00D324E6">
        <w:rPr>
          <w:b/>
          <w:bCs/>
          <w:sz w:val="24"/>
          <w:szCs w:val="24"/>
        </w:rPr>
        <w:t>.</w:t>
      </w:r>
      <w:r w:rsidR="00D324E6" w:rsidRPr="00D324E6">
        <w:rPr>
          <w:sz w:val="24"/>
          <w:szCs w:val="24"/>
        </w:rPr>
        <w:t> It is the ability to maintain critical thinking while using tools designed for convenience. It </w:t>
      </w:r>
      <w:r w:rsidR="00D324E6" w:rsidRPr="00972597">
        <w:rPr>
          <w:sz w:val="24"/>
          <w:szCs w:val="24"/>
        </w:rPr>
        <w:t>is not</w:t>
      </w:r>
      <w:r w:rsidR="00D324E6" w:rsidRPr="00D324E6">
        <w:rPr>
          <w:sz w:val="24"/>
          <w:szCs w:val="24"/>
        </w:rPr>
        <w:t> just about </w:t>
      </w:r>
      <w:r w:rsidR="00D324E6" w:rsidRPr="00D324E6">
        <w:rPr>
          <w:i/>
          <w:iCs/>
          <w:sz w:val="24"/>
          <w:szCs w:val="24"/>
        </w:rPr>
        <w:t>knowing how</w:t>
      </w:r>
      <w:r w:rsidR="00D324E6" w:rsidRPr="00D324E6">
        <w:rPr>
          <w:sz w:val="24"/>
          <w:szCs w:val="24"/>
        </w:rPr>
        <w:t> to use a platform; it is about </w:t>
      </w:r>
      <w:r w:rsidR="00D324E6" w:rsidRPr="00D324E6">
        <w:rPr>
          <w:i/>
          <w:iCs/>
          <w:sz w:val="24"/>
          <w:szCs w:val="24"/>
        </w:rPr>
        <w:t>knowing why</w:t>
      </w:r>
      <w:r w:rsidR="00D324E6" w:rsidRPr="00D324E6">
        <w:rPr>
          <w:sz w:val="24"/>
          <w:szCs w:val="24"/>
        </w:rPr>
        <w:t xml:space="preserve"> you are using it and understanding the long-term consequences of your digital footprint. </w:t>
      </w:r>
    </w:p>
    <w:p w14:paraId="70E18646" w14:textId="4D88651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  <w:r w:rsidRPr="00D324E6">
        <w:rPr>
          <w:b/>
          <w:bCs/>
          <w:color w:val="7030A0"/>
          <w:sz w:val="24"/>
          <w:szCs w:val="24"/>
        </w:rPr>
        <w:t>2. Surprises and Discomforts</w:t>
      </w:r>
      <w:r w:rsidRPr="00D324E6">
        <w:rPr>
          <w:color w:val="7030A0"/>
          <w:sz w:val="24"/>
          <w:szCs w:val="24"/>
        </w:rPr>
        <w:t> </w:t>
      </w:r>
    </w:p>
    <w:p w14:paraId="16E91ED2" w14:textId="235E258C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The most uncomfortable part of this case was Arjun’s email incident. It felt too close to home. I realized that I, too, have often prioritized </w:t>
      </w:r>
      <w:r w:rsidRPr="00D324E6">
        <w:rPr>
          <w:b/>
          <w:bCs/>
          <w:color w:val="1F3864" w:themeColor="accent1" w:themeShade="80"/>
          <w:sz w:val="24"/>
          <w:szCs w:val="24"/>
        </w:rPr>
        <w:t>speed over professionalism</w:t>
      </w:r>
      <w:r w:rsidRPr="00D324E6">
        <w:rPr>
          <w:sz w:val="24"/>
          <w:szCs w:val="24"/>
        </w:rPr>
        <w:t>, treating an email to a mentor like a quick text to a friend. </w:t>
      </w:r>
    </w:p>
    <w:p w14:paraId="06F3ADC5" w14:textId="21FE633D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What surprised me most was the </w:t>
      </w:r>
      <w:r w:rsidRPr="00D324E6">
        <w:rPr>
          <w:b/>
          <w:bCs/>
          <w:color w:val="1F3864" w:themeColor="accent1" w:themeShade="80"/>
          <w:sz w:val="24"/>
          <w:szCs w:val="24"/>
        </w:rPr>
        <w:t>permanence of early ignorance</w:t>
      </w:r>
      <w:r w:rsidRPr="00D324E6">
        <w:rPr>
          <w:sz w:val="24"/>
          <w:szCs w:val="24"/>
        </w:rPr>
        <w:t>. The idea that Arjun’s messy GitHub code or poorly phrased Quora answers from his second year could still be viewed by a recruiter five years later was a wake-up call. We often treat the internet like a whiteboard that we can erase, but this case study reframed it as a </w:t>
      </w:r>
      <w:r w:rsidRPr="00D324E6">
        <w:rPr>
          <w:b/>
          <w:bCs/>
          <w:color w:val="1F3864" w:themeColor="accent1" w:themeShade="80"/>
          <w:sz w:val="24"/>
          <w:szCs w:val="24"/>
        </w:rPr>
        <w:t>permanent sto</w:t>
      </w:r>
      <w:r w:rsidR="00972597" w:rsidRPr="00972597">
        <w:rPr>
          <w:b/>
          <w:bCs/>
          <w:color w:val="1F3864" w:themeColor="accent1" w:themeShade="80"/>
          <w:sz w:val="24"/>
          <w:szCs w:val="24"/>
        </w:rPr>
        <w:t>rage.</w:t>
      </w:r>
    </w:p>
    <w:p w14:paraId="4D5E1317" w14:textId="3731EFE8" w:rsidR="00D324E6" w:rsidRPr="00D324E6" w:rsidRDefault="00D324E6" w:rsidP="00D324E6">
      <w:pPr>
        <w:rPr>
          <w:color w:val="7030A0"/>
          <w:sz w:val="24"/>
          <w:szCs w:val="24"/>
        </w:rPr>
      </w:pPr>
      <w:r w:rsidRPr="00D324E6">
        <w:rPr>
          <w:b/>
          <w:bCs/>
          <w:color w:val="7030A0"/>
          <w:sz w:val="24"/>
          <w:szCs w:val="24"/>
        </w:rPr>
        <w:t>3. Evaluating Personal Responsibility</w:t>
      </w:r>
      <w:r w:rsidRPr="00D324E6">
        <w:rPr>
          <w:color w:val="7030A0"/>
          <w:sz w:val="24"/>
          <w:szCs w:val="24"/>
        </w:rPr>
        <w:t> </w:t>
      </w:r>
    </w:p>
    <w:p w14:paraId="2D0F3FDC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While I try to be responsible, I realize there are significant areas where I need to improve: </w:t>
      </w:r>
    </w:p>
    <w:p w14:paraId="3D11A0FB" w14:textId="731B362B" w:rsidR="00D324E6" w:rsidRPr="00D324E6" w:rsidRDefault="00D324E6" w:rsidP="00D324E6">
      <w:pPr>
        <w:numPr>
          <w:ilvl w:val="0"/>
          <w:numId w:val="72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Convenience Trap: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I often use Sign in with Google for every new app without reading the permissions. I am trading my data for a few seconds of saved time</w:t>
      </w:r>
      <w:r w:rsidR="00972597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a classic example of the Convenience vs. Critical Thinking gap. </w:t>
      </w:r>
    </w:p>
    <w:p w14:paraId="685990A7" w14:textId="120AA856" w:rsidR="00D324E6" w:rsidRPr="00D324E6" w:rsidRDefault="00D324E6" w:rsidP="00D324E6">
      <w:pPr>
        <w:numPr>
          <w:ilvl w:val="0"/>
          <w:numId w:val="73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Surface-Level Participation:</w:t>
      </w:r>
      <w:r w:rsidRPr="00D324E6">
        <w:rPr>
          <w:sz w:val="24"/>
          <w:szCs w:val="24"/>
        </w:rPr>
        <w:t> Like the group assignment in the case study, I have sometimes focused on making a presentation look polished while skipping the deep understanding of the content, relying on the tool's aesthetics to hide my lack of preparation. </w:t>
      </w:r>
    </w:p>
    <w:p w14:paraId="16C465E2" w14:textId="049B11F4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  <w:r w:rsidRPr="00D324E6">
        <w:rPr>
          <w:b/>
          <w:bCs/>
          <w:color w:val="7030A0"/>
          <w:sz w:val="24"/>
          <w:szCs w:val="24"/>
        </w:rPr>
        <w:t>4. The One Change: The Five-Second Pause</w:t>
      </w:r>
      <w:r w:rsidRPr="00D324E6">
        <w:rPr>
          <w:color w:val="7030A0"/>
          <w:sz w:val="24"/>
          <w:szCs w:val="24"/>
        </w:rPr>
        <w:t> </w:t>
      </w:r>
    </w:p>
    <w:p w14:paraId="07853D7C" w14:textId="71862E58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If I had to change one aspect of my digital </w:t>
      </w:r>
      <w:r w:rsidRPr="00972597">
        <w:rPr>
          <w:sz w:val="24"/>
          <w:szCs w:val="24"/>
        </w:rPr>
        <w:t>behaviour</w:t>
      </w:r>
      <w:r w:rsidRPr="00D324E6">
        <w:rPr>
          <w:sz w:val="24"/>
          <w:szCs w:val="24"/>
        </w:rPr>
        <w:t>, it would be implementing a mandatory </w:t>
      </w:r>
      <w:r w:rsidRPr="00D324E6">
        <w:rPr>
          <w:b/>
          <w:bCs/>
          <w:color w:val="1F3864" w:themeColor="accent1" w:themeShade="80"/>
          <w:sz w:val="24"/>
          <w:szCs w:val="24"/>
        </w:rPr>
        <w:t>Five-Second Pause</w:t>
      </w:r>
      <w:r w:rsidRPr="00D324E6">
        <w:rPr>
          <w:sz w:val="24"/>
          <w:szCs w:val="24"/>
        </w:rPr>
        <w:t> before any significant digital action. </w:t>
      </w:r>
    </w:p>
    <w:p w14:paraId="1D94823C" w14:textId="3D33103B" w:rsidR="00D324E6" w:rsidRPr="00D324E6" w:rsidRDefault="00D324E6" w:rsidP="00D324E6">
      <w:pPr>
        <w:numPr>
          <w:ilvl w:val="0"/>
          <w:numId w:val="74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Why?</w:t>
      </w:r>
      <w:r w:rsidRPr="00D324E6">
        <w:rPr>
          <w:sz w:val="24"/>
          <w:szCs w:val="24"/>
        </w:rPr>
        <w:t> Most of Arjun’s mistakes</w:t>
      </w:r>
      <w:r w:rsidR="00972597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the phishing link, the unprofessional email, the copied code</w:t>
      </w:r>
      <w:r w:rsidR="00972597" w:rsidRPr="00972597">
        <w:rPr>
          <w:sz w:val="24"/>
          <w:szCs w:val="24"/>
        </w:rPr>
        <w:t xml:space="preserve"> </w:t>
      </w:r>
      <w:r w:rsidRPr="00D324E6">
        <w:rPr>
          <w:sz w:val="24"/>
          <w:szCs w:val="24"/>
        </w:rPr>
        <w:t>happened because he acted in reactive mode. </w:t>
      </w:r>
    </w:p>
    <w:p w14:paraId="6554F683" w14:textId="77777777" w:rsidR="00D324E6" w:rsidRPr="00D324E6" w:rsidRDefault="00D324E6" w:rsidP="00D324E6">
      <w:pPr>
        <w:numPr>
          <w:ilvl w:val="0"/>
          <w:numId w:val="75"/>
        </w:numPr>
        <w:rPr>
          <w:sz w:val="24"/>
          <w:szCs w:val="24"/>
        </w:rPr>
      </w:pPr>
      <w:r w:rsidRPr="00D324E6">
        <w:rPr>
          <w:b/>
          <w:bCs/>
          <w:color w:val="385623" w:themeColor="accent6" w:themeShade="80"/>
          <w:sz w:val="24"/>
          <w:szCs w:val="24"/>
        </w:rPr>
        <w:t>The Goal:</w:t>
      </w:r>
      <w:r w:rsidRPr="00D324E6">
        <w:rPr>
          <w:color w:val="385623" w:themeColor="accent6" w:themeShade="80"/>
          <w:sz w:val="24"/>
          <w:szCs w:val="24"/>
        </w:rPr>
        <w:t> </w:t>
      </w:r>
      <w:r w:rsidRPr="00D324E6">
        <w:rPr>
          <w:sz w:val="24"/>
          <w:szCs w:val="24"/>
        </w:rPr>
        <w:t>By forcing myself to pause, I move from a </w:t>
      </w:r>
      <w:r w:rsidRPr="00D324E6">
        <w:rPr>
          <w:b/>
          <w:bCs/>
          <w:color w:val="1F3864" w:themeColor="accent1" w:themeShade="80"/>
          <w:sz w:val="24"/>
          <w:szCs w:val="24"/>
        </w:rPr>
        <w:t>reactive</w:t>
      </w:r>
      <w:r w:rsidRPr="00D324E6">
        <w:rPr>
          <w:sz w:val="24"/>
          <w:szCs w:val="24"/>
        </w:rPr>
        <w:t> digital user to a </w:t>
      </w:r>
      <w:r w:rsidRPr="00D324E6">
        <w:rPr>
          <w:b/>
          <w:bCs/>
          <w:color w:val="1F3864" w:themeColor="accent1" w:themeShade="80"/>
          <w:sz w:val="24"/>
          <w:szCs w:val="24"/>
        </w:rPr>
        <w:t>conscious</w:t>
      </w:r>
      <w:r w:rsidRPr="00D324E6">
        <w:rPr>
          <w:sz w:val="24"/>
          <w:szCs w:val="24"/>
        </w:rPr>
        <w:t xml:space="preserve"> one. This pause would be the time I use to check a sender's email address, reread the tone of a message, or double-check the source of a piece of </w:t>
      </w:r>
      <w:r w:rsidRPr="00D324E6">
        <w:rPr>
          <w:sz w:val="24"/>
          <w:szCs w:val="24"/>
        </w:rPr>
        <w:lastRenderedPageBreak/>
        <w:t>information. It is a small change in habit that addresses the root cause of almost every digital risk mentioned in this study. </w:t>
      </w:r>
    </w:p>
    <w:p w14:paraId="0781DAB5" w14:textId="77777777" w:rsidR="00D324E6" w:rsidRPr="00D324E6" w:rsidRDefault="00D324E6" w:rsidP="00D324E6">
      <w:pPr>
        <w:rPr>
          <w:sz w:val="24"/>
          <w:szCs w:val="24"/>
        </w:rPr>
      </w:pPr>
      <w:r w:rsidRPr="00D324E6">
        <w:rPr>
          <w:sz w:val="24"/>
          <w:szCs w:val="24"/>
        </w:rPr>
        <w:t> </w:t>
      </w:r>
    </w:p>
    <w:p w14:paraId="1BB00070" w14:textId="77777777" w:rsidR="00D324E6" w:rsidRPr="00D324E6" w:rsidRDefault="00D324E6" w:rsidP="00D324E6">
      <w:pPr>
        <w:rPr>
          <w:color w:val="7030A0"/>
          <w:sz w:val="36"/>
          <w:szCs w:val="36"/>
        </w:rPr>
      </w:pPr>
      <w:r w:rsidRPr="00D324E6">
        <w:rPr>
          <w:b/>
          <w:bCs/>
          <w:color w:val="7030A0"/>
          <w:sz w:val="36"/>
          <w:szCs w:val="36"/>
        </w:rPr>
        <w:t>Reflection Summary</w:t>
      </w:r>
      <w:r w:rsidRPr="00D324E6">
        <w:rPr>
          <w:color w:val="7030A0"/>
          <w:sz w:val="36"/>
          <w:szCs w:val="36"/>
        </w:rPr>
        <w:t> </w:t>
      </w:r>
    </w:p>
    <w:p w14:paraId="4A0D8262" w14:textId="2B894D7B" w:rsidR="00D324E6" w:rsidRPr="00D324E6" w:rsidRDefault="00D324E6" w:rsidP="00D324E6">
      <w:r w:rsidRPr="00D324E6">
        <w:rPr>
          <w:sz w:val="24"/>
          <w:szCs w:val="24"/>
        </w:rPr>
        <w:t>Arjun's story </w:t>
      </w:r>
      <w:r w:rsidRPr="00972597">
        <w:rPr>
          <w:sz w:val="24"/>
          <w:szCs w:val="24"/>
        </w:rPr>
        <w:t>is not</w:t>
      </w:r>
      <w:r w:rsidRPr="00D324E6">
        <w:rPr>
          <w:sz w:val="24"/>
          <w:szCs w:val="24"/>
        </w:rPr>
        <w:t> just about a student making mistakes; </w:t>
      </w:r>
      <w:r w:rsidRPr="00972597">
        <w:rPr>
          <w:sz w:val="24"/>
          <w:szCs w:val="24"/>
        </w:rPr>
        <w:t>it is</w:t>
      </w:r>
      <w:r w:rsidRPr="00D324E6">
        <w:rPr>
          <w:sz w:val="24"/>
          <w:szCs w:val="24"/>
        </w:rPr>
        <w:t> a mirror for our generation. We are digital natives, but that </w:t>
      </w:r>
      <w:r w:rsidRPr="00972597">
        <w:rPr>
          <w:sz w:val="24"/>
          <w:szCs w:val="24"/>
        </w:rPr>
        <w:t>does not</w:t>
      </w:r>
      <w:r w:rsidRPr="00D324E6">
        <w:rPr>
          <w:sz w:val="24"/>
          <w:szCs w:val="24"/>
        </w:rPr>
        <w:t> mean we are safe or professional by default. Moving forward, I will view my digital tools as extensions of my professional identity, requiring the same care and ethics as my face-to-face interactions.</w:t>
      </w:r>
      <w:r w:rsidRPr="00D324E6">
        <w:t> </w:t>
      </w:r>
    </w:p>
    <w:p w14:paraId="034FBE33" w14:textId="77777777" w:rsidR="00D324E6" w:rsidRPr="00D324E6" w:rsidRDefault="00D324E6" w:rsidP="00D324E6">
      <w:r w:rsidRPr="00D324E6">
        <w:t> </w:t>
      </w:r>
    </w:p>
    <w:p w14:paraId="5A31C718" w14:textId="77777777" w:rsidR="0076267D" w:rsidRDefault="0076267D"/>
    <w:sectPr w:rsidR="00762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0C1"/>
    <w:multiLevelType w:val="multilevel"/>
    <w:tmpl w:val="EB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D1BFE"/>
    <w:multiLevelType w:val="multilevel"/>
    <w:tmpl w:val="43A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63127"/>
    <w:multiLevelType w:val="multilevel"/>
    <w:tmpl w:val="D12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521BA"/>
    <w:multiLevelType w:val="multilevel"/>
    <w:tmpl w:val="2BF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FD678F"/>
    <w:multiLevelType w:val="multilevel"/>
    <w:tmpl w:val="493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BB2062"/>
    <w:multiLevelType w:val="multilevel"/>
    <w:tmpl w:val="016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82D2B"/>
    <w:multiLevelType w:val="multilevel"/>
    <w:tmpl w:val="1EBC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552C41"/>
    <w:multiLevelType w:val="multilevel"/>
    <w:tmpl w:val="0F2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8700C1"/>
    <w:multiLevelType w:val="multilevel"/>
    <w:tmpl w:val="2F8A36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42C00ED"/>
    <w:multiLevelType w:val="multilevel"/>
    <w:tmpl w:val="815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4774A3"/>
    <w:multiLevelType w:val="multilevel"/>
    <w:tmpl w:val="D10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0B31FF"/>
    <w:multiLevelType w:val="multilevel"/>
    <w:tmpl w:val="9E1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0B2287"/>
    <w:multiLevelType w:val="multilevel"/>
    <w:tmpl w:val="B1F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436D57"/>
    <w:multiLevelType w:val="multilevel"/>
    <w:tmpl w:val="CB9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6C076B"/>
    <w:multiLevelType w:val="multilevel"/>
    <w:tmpl w:val="631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EE7C02"/>
    <w:multiLevelType w:val="multilevel"/>
    <w:tmpl w:val="5DF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C3600B"/>
    <w:multiLevelType w:val="multilevel"/>
    <w:tmpl w:val="BC2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2602DF"/>
    <w:multiLevelType w:val="multilevel"/>
    <w:tmpl w:val="97D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CA705F"/>
    <w:multiLevelType w:val="multilevel"/>
    <w:tmpl w:val="578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01452C"/>
    <w:multiLevelType w:val="multilevel"/>
    <w:tmpl w:val="D9B6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CD6FBE"/>
    <w:multiLevelType w:val="multilevel"/>
    <w:tmpl w:val="3336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92234F"/>
    <w:multiLevelType w:val="multilevel"/>
    <w:tmpl w:val="A79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CC1BF0"/>
    <w:multiLevelType w:val="multilevel"/>
    <w:tmpl w:val="EAF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084CF2"/>
    <w:multiLevelType w:val="multilevel"/>
    <w:tmpl w:val="DBD409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4A229B"/>
    <w:multiLevelType w:val="multilevel"/>
    <w:tmpl w:val="45BA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7B78B7"/>
    <w:multiLevelType w:val="multilevel"/>
    <w:tmpl w:val="894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1942D08"/>
    <w:multiLevelType w:val="multilevel"/>
    <w:tmpl w:val="8A4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004C45"/>
    <w:multiLevelType w:val="multilevel"/>
    <w:tmpl w:val="66507E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2956A8"/>
    <w:multiLevelType w:val="multilevel"/>
    <w:tmpl w:val="8A08F5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8E02EB8"/>
    <w:multiLevelType w:val="multilevel"/>
    <w:tmpl w:val="E81C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F24562"/>
    <w:multiLevelType w:val="multilevel"/>
    <w:tmpl w:val="F82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5B5E82"/>
    <w:multiLevelType w:val="multilevel"/>
    <w:tmpl w:val="EA02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0A6AFF"/>
    <w:multiLevelType w:val="multilevel"/>
    <w:tmpl w:val="069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122044"/>
    <w:multiLevelType w:val="multilevel"/>
    <w:tmpl w:val="27F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E4A64E7"/>
    <w:multiLevelType w:val="multilevel"/>
    <w:tmpl w:val="991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15668C"/>
    <w:multiLevelType w:val="multilevel"/>
    <w:tmpl w:val="A3A8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45D56B5"/>
    <w:multiLevelType w:val="multilevel"/>
    <w:tmpl w:val="465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A0692C"/>
    <w:multiLevelType w:val="multilevel"/>
    <w:tmpl w:val="FAA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9031A9"/>
    <w:multiLevelType w:val="multilevel"/>
    <w:tmpl w:val="AF6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004048"/>
    <w:multiLevelType w:val="multilevel"/>
    <w:tmpl w:val="80248B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DA4DC5"/>
    <w:multiLevelType w:val="multilevel"/>
    <w:tmpl w:val="3F3C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0A79A0"/>
    <w:multiLevelType w:val="multilevel"/>
    <w:tmpl w:val="95AC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56D096F"/>
    <w:multiLevelType w:val="multilevel"/>
    <w:tmpl w:val="26B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7955D4"/>
    <w:multiLevelType w:val="multilevel"/>
    <w:tmpl w:val="E18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59B73F5"/>
    <w:multiLevelType w:val="multilevel"/>
    <w:tmpl w:val="9EC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FB3F70"/>
    <w:multiLevelType w:val="multilevel"/>
    <w:tmpl w:val="BA8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98B63CE"/>
    <w:multiLevelType w:val="multilevel"/>
    <w:tmpl w:val="3F1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D6127F6"/>
    <w:multiLevelType w:val="multilevel"/>
    <w:tmpl w:val="A162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1A23CBE"/>
    <w:multiLevelType w:val="multilevel"/>
    <w:tmpl w:val="2ACE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27322A4"/>
    <w:multiLevelType w:val="multilevel"/>
    <w:tmpl w:val="2D2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2E65470"/>
    <w:multiLevelType w:val="multilevel"/>
    <w:tmpl w:val="3AC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4211EF3"/>
    <w:multiLevelType w:val="multilevel"/>
    <w:tmpl w:val="1EB0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5D1491A"/>
    <w:multiLevelType w:val="multilevel"/>
    <w:tmpl w:val="3CE2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61171A7"/>
    <w:multiLevelType w:val="multilevel"/>
    <w:tmpl w:val="C904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6517936"/>
    <w:multiLevelType w:val="multilevel"/>
    <w:tmpl w:val="A4EC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6687CC2"/>
    <w:multiLevelType w:val="multilevel"/>
    <w:tmpl w:val="E7C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69777DE"/>
    <w:multiLevelType w:val="multilevel"/>
    <w:tmpl w:val="894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6AF1877"/>
    <w:multiLevelType w:val="multilevel"/>
    <w:tmpl w:val="7724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493CB3"/>
    <w:multiLevelType w:val="multilevel"/>
    <w:tmpl w:val="D09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AE700BF"/>
    <w:multiLevelType w:val="multilevel"/>
    <w:tmpl w:val="A66626EA"/>
    <w:lvl w:ilvl="0">
      <w:start w:val="2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60" w15:restartNumberingAfterBreak="0">
    <w:nsid w:val="6E951B23"/>
    <w:multiLevelType w:val="multilevel"/>
    <w:tmpl w:val="6CAE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F154E72"/>
    <w:multiLevelType w:val="multilevel"/>
    <w:tmpl w:val="422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05E21C0"/>
    <w:multiLevelType w:val="multilevel"/>
    <w:tmpl w:val="01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08E39BF"/>
    <w:multiLevelType w:val="multilevel"/>
    <w:tmpl w:val="469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423DBB"/>
    <w:multiLevelType w:val="multilevel"/>
    <w:tmpl w:val="D53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154002F"/>
    <w:multiLevelType w:val="multilevel"/>
    <w:tmpl w:val="7A1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1644B90"/>
    <w:multiLevelType w:val="multilevel"/>
    <w:tmpl w:val="4F2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3DA543C"/>
    <w:multiLevelType w:val="multilevel"/>
    <w:tmpl w:val="ACA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575482B"/>
    <w:multiLevelType w:val="multilevel"/>
    <w:tmpl w:val="A84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593598B"/>
    <w:multiLevelType w:val="multilevel"/>
    <w:tmpl w:val="FC9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6097C5A"/>
    <w:multiLevelType w:val="multilevel"/>
    <w:tmpl w:val="B4C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6DB7F10"/>
    <w:multiLevelType w:val="multilevel"/>
    <w:tmpl w:val="9EE6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766AF6"/>
    <w:multiLevelType w:val="multilevel"/>
    <w:tmpl w:val="36C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C1A4B51"/>
    <w:multiLevelType w:val="multilevel"/>
    <w:tmpl w:val="628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D767C80"/>
    <w:multiLevelType w:val="multilevel"/>
    <w:tmpl w:val="1B4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EEF5BFE"/>
    <w:multiLevelType w:val="multilevel"/>
    <w:tmpl w:val="C62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7237707">
    <w:abstractNumId w:val="41"/>
  </w:num>
  <w:num w:numId="2" w16cid:durableId="1212768100">
    <w:abstractNumId w:val="10"/>
  </w:num>
  <w:num w:numId="3" w16cid:durableId="1873029148">
    <w:abstractNumId w:val="33"/>
  </w:num>
  <w:num w:numId="4" w16cid:durableId="1874229014">
    <w:abstractNumId w:val="53"/>
  </w:num>
  <w:num w:numId="5" w16cid:durableId="1106081315">
    <w:abstractNumId w:val="51"/>
  </w:num>
  <w:num w:numId="6" w16cid:durableId="1861121962">
    <w:abstractNumId w:val="73"/>
  </w:num>
  <w:num w:numId="7" w16cid:durableId="292055426">
    <w:abstractNumId w:val="2"/>
  </w:num>
  <w:num w:numId="8" w16cid:durableId="201289764">
    <w:abstractNumId w:val="61"/>
  </w:num>
  <w:num w:numId="9" w16cid:durableId="795680964">
    <w:abstractNumId w:val="56"/>
  </w:num>
  <w:num w:numId="10" w16cid:durableId="1700663140">
    <w:abstractNumId w:val="34"/>
  </w:num>
  <w:num w:numId="11" w16cid:durableId="2129467245">
    <w:abstractNumId w:val="15"/>
  </w:num>
  <w:num w:numId="12" w16cid:durableId="1046956178">
    <w:abstractNumId w:val="47"/>
  </w:num>
  <w:num w:numId="13" w16cid:durableId="744305028">
    <w:abstractNumId w:val="35"/>
  </w:num>
  <w:num w:numId="14" w16cid:durableId="1076709153">
    <w:abstractNumId w:val="42"/>
  </w:num>
  <w:num w:numId="15" w16cid:durableId="1825318547">
    <w:abstractNumId w:val="64"/>
  </w:num>
  <w:num w:numId="16" w16cid:durableId="1287925195">
    <w:abstractNumId w:val="14"/>
  </w:num>
  <w:num w:numId="17" w16cid:durableId="1206454013">
    <w:abstractNumId w:val="69"/>
  </w:num>
  <w:num w:numId="18" w16cid:durableId="1774782259">
    <w:abstractNumId w:val="37"/>
  </w:num>
  <w:num w:numId="19" w16cid:durableId="603811072">
    <w:abstractNumId w:val="50"/>
  </w:num>
  <w:num w:numId="20" w16cid:durableId="1511336378">
    <w:abstractNumId w:val="65"/>
  </w:num>
  <w:num w:numId="21" w16cid:durableId="1620840310">
    <w:abstractNumId w:val="7"/>
  </w:num>
  <w:num w:numId="22" w16cid:durableId="209808878">
    <w:abstractNumId w:val="48"/>
  </w:num>
  <w:num w:numId="23" w16cid:durableId="626547171">
    <w:abstractNumId w:val="18"/>
  </w:num>
  <w:num w:numId="24" w16cid:durableId="2139712768">
    <w:abstractNumId w:val="16"/>
  </w:num>
  <w:num w:numId="25" w16cid:durableId="1643343585">
    <w:abstractNumId w:val="55"/>
  </w:num>
  <w:num w:numId="26" w16cid:durableId="1556115205">
    <w:abstractNumId w:val="3"/>
  </w:num>
  <w:num w:numId="27" w16cid:durableId="743262661">
    <w:abstractNumId w:val="44"/>
  </w:num>
  <w:num w:numId="28" w16cid:durableId="1041587337">
    <w:abstractNumId w:val="36"/>
  </w:num>
  <w:num w:numId="29" w16cid:durableId="1042100571">
    <w:abstractNumId w:val="26"/>
  </w:num>
  <w:num w:numId="30" w16cid:durableId="546995022">
    <w:abstractNumId w:val="20"/>
  </w:num>
  <w:num w:numId="31" w16cid:durableId="1071347418">
    <w:abstractNumId w:val="30"/>
  </w:num>
  <w:num w:numId="32" w16cid:durableId="116946601">
    <w:abstractNumId w:val="54"/>
  </w:num>
  <w:num w:numId="33" w16cid:durableId="1440024271">
    <w:abstractNumId w:val="70"/>
  </w:num>
  <w:num w:numId="34" w16cid:durableId="970935832">
    <w:abstractNumId w:val="68"/>
  </w:num>
  <w:num w:numId="35" w16cid:durableId="587465174">
    <w:abstractNumId w:val="22"/>
  </w:num>
  <w:num w:numId="36" w16cid:durableId="247276050">
    <w:abstractNumId w:val="12"/>
  </w:num>
  <w:num w:numId="37" w16cid:durableId="1955209290">
    <w:abstractNumId w:val="31"/>
  </w:num>
  <w:num w:numId="38" w16cid:durableId="898251072">
    <w:abstractNumId w:val="49"/>
  </w:num>
  <w:num w:numId="39" w16cid:durableId="1601915746">
    <w:abstractNumId w:val="11"/>
  </w:num>
  <w:num w:numId="40" w16cid:durableId="1039744609">
    <w:abstractNumId w:val="52"/>
  </w:num>
  <w:num w:numId="41" w16cid:durableId="967930946">
    <w:abstractNumId w:val="38"/>
  </w:num>
  <w:num w:numId="42" w16cid:durableId="440222151">
    <w:abstractNumId w:val="46"/>
  </w:num>
  <w:num w:numId="43" w16cid:durableId="1440829618">
    <w:abstractNumId w:val="21"/>
  </w:num>
  <w:num w:numId="44" w16cid:durableId="240259664">
    <w:abstractNumId w:val="8"/>
  </w:num>
  <w:num w:numId="45" w16cid:durableId="241763200">
    <w:abstractNumId w:val="28"/>
  </w:num>
  <w:num w:numId="46" w16cid:durableId="854005165">
    <w:abstractNumId w:val="57"/>
  </w:num>
  <w:num w:numId="47" w16cid:durableId="278224439">
    <w:abstractNumId w:val="24"/>
  </w:num>
  <w:num w:numId="48" w16cid:durableId="1910574447">
    <w:abstractNumId w:val="29"/>
  </w:num>
  <w:num w:numId="49" w16cid:durableId="2087410196">
    <w:abstractNumId w:val="75"/>
  </w:num>
  <w:num w:numId="50" w16cid:durableId="643045483">
    <w:abstractNumId w:val="4"/>
  </w:num>
  <w:num w:numId="51" w16cid:durableId="1895773373">
    <w:abstractNumId w:val="0"/>
  </w:num>
  <w:num w:numId="52" w16cid:durableId="2114322557">
    <w:abstractNumId w:val="60"/>
  </w:num>
  <w:num w:numId="53" w16cid:durableId="297496853">
    <w:abstractNumId w:val="62"/>
  </w:num>
  <w:num w:numId="54" w16cid:durableId="533345499">
    <w:abstractNumId w:val="5"/>
  </w:num>
  <w:num w:numId="55" w16cid:durableId="917984657">
    <w:abstractNumId w:val="72"/>
  </w:num>
  <w:num w:numId="56" w16cid:durableId="1083793061">
    <w:abstractNumId w:val="58"/>
  </w:num>
  <w:num w:numId="57" w16cid:durableId="1856259619">
    <w:abstractNumId w:val="19"/>
  </w:num>
  <w:num w:numId="58" w16cid:durableId="504900294">
    <w:abstractNumId w:val="59"/>
  </w:num>
  <w:num w:numId="59" w16cid:durableId="1576015857">
    <w:abstractNumId w:val="23"/>
  </w:num>
  <w:num w:numId="60" w16cid:durableId="1745101089">
    <w:abstractNumId w:val="17"/>
  </w:num>
  <w:num w:numId="61" w16cid:durableId="1106005078">
    <w:abstractNumId w:val="13"/>
  </w:num>
  <w:num w:numId="62" w16cid:durableId="133065407">
    <w:abstractNumId w:val="32"/>
  </w:num>
  <w:num w:numId="63" w16cid:durableId="540360937">
    <w:abstractNumId w:val="74"/>
  </w:num>
  <w:num w:numId="64" w16cid:durableId="1657760041">
    <w:abstractNumId w:val="66"/>
  </w:num>
  <w:num w:numId="65" w16cid:durableId="905719790">
    <w:abstractNumId w:val="1"/>
  </w:num>
  <w:num w:numId="66" w16cid:durableId="375744530">
    <w:abstractNumId w:val="63"/>
  </w:num>
  <w:num w:numId="67" w16cid:durableId="1469517296">
    <w:abstractNumId w:val="45"/>
  </w:num>
  <w:num w:numId="68" w16cid:durableId="47193709">
    <w:abstractNumId w:val="43"/>
  </w:num>
  <w:num w:numId="69" w16cid:durableId="184248902">
    <w:abstractNumId w:val="71"/>
  </w:num>
  <w:num w:numId="70" w16cid:durableId="1433625360">
    <w:abstractNumId w:val="39"/>
  </w:num>
  <w:num w:numId="71" w16cid:durableId="177473980">
    <w:abstractNumId w:val="27"/>
  </w:num>
  <w:num w:numId="72" w16cid:durableId="545411520">
    <w:abstractNumId w:val="9"/>
  </w:num>
  <w:num w:numId="73" w16cid:durableId="1816755132">
    <w:abstractNumId w:val="67"/>
  </w:num>
  <w:num w:numId="74" w16cid:durableId="727193484">
    <w:abstractNumId w:val="25"/>
  </w:num>
  <w:num w:numId="75" w16cid:durableId="1966933089">
    <w:abstractNumId w:val="6"/>
  </w:num>
  <w:num w:numId="76" w16cid:durableId="121682109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E6"/>
    <w:rsid w:val="0037128B"/>
    <w:rsid w:val="003E126F"/>
    <w:rsid w:val="004547A9"/>
    <w:rsid w:val="00455E09"/>
    <w:rsid w:val="00482AF8"/>
    <w:rsid w:val="004B7072"/>
    <w:rsid w:val="00502C66"/>
    <w:rsid w:val="00506676"/>
    <w:rsid w:val="00554860"/>
    <w:rsid w:val="005E005F"/>
    <w:rsid w:val="006559C3"/>
    <w:rsid w:val="00693898"/>
    <w:rsid w:val="007147E0"/>
    <w:rsid w:val="0076267D"/>
    <w:rsid w:val="007F72B6"/>
    <w:rsid w:val="008E4BF4"/>
    <w:rsid w:val="009719F5"/>
    <w:rsid w:val="00972597"/>
    <w:rsid w:val="00996A65"/>
    <w:rsid w:val="00A0021F"/>
    <w:rsid w:val="00BB11C2"/>
    <w:rsid w:val="00D17236"/>
    <w:rsid w:val="00D324E6"/>
    <w:rsid w:val="00DD2094"/>
    <w:rsid w:val="00E47993"/>
    <w:rsid w:val="00E61AC7"/>
    <w:rsid w:val="00EC36BD"/>
    <w:rsid w:val="00EE52CF"/>
    <w:rsid w:val="00F9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A0E7"/>
  <w15:chartTrackingRefBased/>
  <w15:docId w15:val="{C55AAD73-0EE5-4134-BBF7-CE6F2204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13</Pages>
  <Words>3405</Words>
  <Characters>19415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Pandey</dc:creator>
  <cp:keywords/>
  <dc:description/>
  <cp:lastModifiedBy>Aparna Pandey</cp:lastModifiedBy>
  <cp:revision>1</cp:revision>
  <dcterms:created xsi:type="dcterms:W3CDTF">2026-03-25T15:49:00Z</dcterms:created>
  <dcterms:modified xsi:type="dcterms:W3CDTF">2026-03-26T17:51:00Z</dcterms:modified>
</cp:coreProperties>
</file>