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E16B2" w14:textId="77777777" w:rsidR="00EF1EC6" w:rsidRPr="00C17141" w:rsidRDefault="004C5557" w:rsidP="00EF1EC6">
      <w:pPr>
        <w:jc w:val="center"/>
        <w:rPr>
          <w:sz w:val="52"/>
        </w:rPr>
      </w:pPr>
      <w:r>
        <w:rPr>
          <w:sz w:val="52"/>
        </w:rPr>
        <w:tab/>
      </w:r>
      <w:r w:rsidR="00E30DDC" w:rsidRPr="00E30DDC">
        <w:rPr>
          <w:noProof/>
          <w:sz w:val="52"/>
          <w:lang w:val="en-IN" w:eastAsia="en-IN"/>
        </w:rPr>
        <w:drawing>
          <wp:inline distT="0" distB="0" distL="0" distR="0" wp14:anchorId="22F47DB6" wp14:editId="1887745B">
            <wp:extent cx="3238500" cy="1066800"/>
            <wp:effectExtent l="0" t="0" r="0" b="0"/>
            <wp:docPr id="69" name="Picture 2" descr="Land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ndma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8500" cy="1066800"/>
                    </a:xfrm>
                    <a:prstGeom prst="rect">
                      <a:avLst/>
                    </a:prstGeom>
                    <a:noFill/>
                    <a:ln>
                      <a:noFill/>
                    </a:ln>
                  </pic:spPr>
                </pic:pic>
              </a:graphicData>
            </a:graphic>
          </wp:inline>
        </w:drawing>
      </w:r>
    </w:p>
    <w:p w14:paraId="5BC9A0AD" w14:textId="77777777" w:rsidR="00EF1EC6" w:rsidRPr="00C17141" w:rsidRDefault="00EF1EC6" w:rsidP="00EF1EC6">
      <w:pPr>
        <w:jc w:val="center"/>
        <w:rPr>
          <w:sz w:val="52"/>
        </w:rPr>
      </w:pPr>
    </w:p>
    <w:p w14:paraId="6125E9FB" w14:textId="77777777" w:rsidR="00EF1EC6" w:rsidRPr="00C17141" w:rsidRDefault="00EF1EC6" w:rsidP="00EF1EC6">
      <w:pPr>
        <w:jc w:val="center"/>
        <w:rPr>
          <w:sz w:val="52"/>
        </w:rPr>
      </w:pPr>
    </w:p>
    <w:p w14:paraId="068E39EC" w14:textId="77777777" w:rsidR="00EF1EC6" w:rsidRPr="00C17141" w:rsidRDefault="00600FE4" w:rsidP="00EF1EC6">
      <w:pPr>
        <w:jc w:val="center"/>
        <w:rPr>
          <w:sz w:val="52"/>
        </w:rPr>
      </w:pPr>
      <w:r>
        <w:rPr>
          <w:sz w:val="52"/>
        </w:rPr>
        <w:t>Landmark</w:t>
      </w:r>
    </w:p>
    <w:p w14:paraId="1950D041" w14:textId="4BB2034A" w:rsidR="006A4AE4" w:rsidRDefault="005F17FE" w:rsidP="00EF1EC6">
      <w:pPr>
        <w:jc w:val="center"/>
        <w:rPr>
          <w:sz w:val="44"/>
        </w:rPr>
      </w:pPr>
      <w:r>
        <w:rPr>
          <w:sz w:val="44"/>
        </w:rPr>
        <w:t>Production Environment Architecture</w:t>
      </w:r>
    </w:p>
    <w:p w14:paraId="073507E0" w14:textId="4BC56224" w:rsidR="004475F0" w:rsidRPr="00C17141" w:rsidRDefault="004475F0" w:rsidP="00EF1EC6">
      <w:pPr>
        <w:jc w:val="center"/>
        <w:rPr>
          <w:sz w:val="44"/>
        </w:rPr>
      </w:pPr>
      <w:r>
        <w:rPr>
          <w:sz w:val="44"/>
        </w:rPr>
        <w:t>&amp; Pre-Requisites</w:t>
      </w:r>
    </w:p>
    <w:p w14:paraId="4C5205F5" w14:textId="77777777" w:rsidR="00EF1EC6" w:rsidRDefault="00AF7A27" w:rsidP="00EF1EC6">
      <w:pPr>
        <w:jc w:val="center"/>
        <w:rPr>
          <w:sz w:val="44"/>
        </w:rPr>
      </w:pPr>
      <w:r>
        <w:rPr>
          <w:sz w:val="44"/>
        </w:rPr>
        <w:t xml:space="preserve">IBM </w:t>
      </w:r>
      <w:r w:rsidR="001D7500">
        <w:rPr>
          <w:sz w:val="44"/>
        </w:rPr>
        <w:t>Planning Analytics 2.0.8</w:t>
      </w:r>
    </w:p>
    <w:p w14:paraId="01BB78A0" w14:textId="77777777" w:rsidR="005865B2" w:rsidRDefault="005865B2" w:rsidP="00EF1EC6">
      <w:pPr>
        <w:jc w:val="center"/>
        <w:rPr>
          <w:sz w:val="44"/>
        </w:rPr>
      </w:pPr>
    </w:p>
    <w:p w14:paraId="100F45D4" w14:textId="77777777" w:rsidR="005865B2" w:rsidRPr="00C17141" w:rsidRDefault="005865B2" w:rsidP="00EF1EC6">
      <w:pPr>
        <w:jc w:val="center"/>
        <w:rPr>
          <w:sz w:val="44"/>
        </w:rPr>
      </w:pPr>
      <w:r>
        <w:rPr>
          <w:noProof/>
          <w:lang w:val="en-IN" w:eastAsia="en-IN"/>
        </w:rPr>
        <w:drawing>
          <wp:inline distT="0" distB="0" distL="0" distR="0" wp14:anchorId="1F87743E" wp14:editId="2A83364E">
            <wp:extent cx="1361440" cy="669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1440" cy="669925"/>
                    </a:xfrm>
                    <a:prstGeom prst="rect">
                      <a:avLst/>
                    </a:prstGeom>
                    <a:noFill/>
                    <a:ln>
                      <a:noFill/>
                    </a:ln>
                  </pic:spPr>
                </pic:pic>
              </a:graphicData>
            </a:graphic>
          </wp:inline>
        </w:drawing>
      </w:r>
    </w:p>
    <w:p w14:paraId="34F6963C" w14:textId="77777777" w:rsidR="00EF1EC6" w:rsidRPr="00C17141" w:rsidRDefault="00EF1EC6" w:rsidP="00E30DDC">
      <w:pPr>
        <w:jc w:val="left"/>
        <w:rPr>
          <w:sz w:val="44"/>
        </w:rPr>
      </w:pPr>
    </w:p>
    <w:p w14:paraId="72EE3976" w14:textId="77777777" w:rsidR="003F6F38" w:rsidRDefault="003F6F38" w:rsidP="00E30DDC">
      <w:pPr>
        <w:jc w:val="left"/>
        <w:rPr>
          <w:sz w:val="24"/>
          <w:szCs w:val="24"/>
        </w:rPr>
      </w:pPr>
    </w:p>
    <w:p w14:paraId="381F5084" w14:textId="77777777" w:rsidR="00E30DDC" w:rsidRPr="00365BB3" w:rsidRDefault="00227117" w:rsidP="005865B2">
      <w:pPr>
        <w:jc w:val="left"/>
        <w:rPr>
          <w:rFonts w:cs="Calibri"/>
          <w:sz w:val="20"/>
        </w:rPr>
      </w:pPr>
      <w:r>
        <w:rPr>
          <w:rFonts w:cs="Calibri"/>
          <w:sz w:val="20"/>
        </w:rPr>
        <w:t>Creation Date</w:t>
      </w:r>
      <w:r>
        <w:rPr>
          <w:rFonts w:cs="Calibri"/>
          <w:sz w:val="20"/>
        </w:rPr>
        <w:tab/>
      </w:r>
      <w:r w:rsidR="001D7500">
        <w:rPr>
          <w:rFonts w:cs="Calibri"/>
          <w:sz w:val="20"/>
        </w:rPr>
        <w:t>17</w:t>
      </w:r>
      <w:r w:rsidR="001D7500" w:rsidRPr="001D7500">
        <w:rPr>
          <w:rFonts w:cs="Calibri"/>
          <w:sz w:val="20"/>
          <w:vertAlign w:val="superscript"/>
        </w:rPr>
        <w:t>th</w:t>
      </w:r>
      <w:r w:rsidR="001D7500">
        <w:rPr>
          <w:rFonts w:cs="Calibri"/>
          <w:sz w:val="20"/>
        </w:rPr>
        <w:t xml:space="preserve"> Feb</w:t>
      </w:r>
      <w:r w:rsidR="00E30DDC" w:rsidRPr="00365BB3">
        <w:rPr>
          <w:rFonts w:cs="Calibri"/>
          <w:sz w:val="20"/>
        </w:rPr>
        <w:t>, 20</w:t>
      </w:r>
      <w:r w:rsidR="001D7500">
        <w:rPr>
          <w:rFonts w:cs="Calibri"/>
          <w:sz w:val="20"/>
        </w:rPr>
        <w:t>20</w:t>
      </w:r>
    </w:p>
    <w:p w14:paraId="24609A1E" w14:textId="77777777" w:rsidR="00EF1EC6" w:rsidRPr="001D7500" w:rsidRDefault="00F338C0" w:rsidP="005865B2">
      <w:pPr>
        <w:jc w:val="left"/>
        <w:rPr>
          <w:sz w:val="24"/>
          <w:szCs w:val="24"/>
        </w:rPr>
        <w:sectPr w:rsidR="00EF1EC6" w:rsidRPr="001D7500" w:rsidSect="003E36F8">
          <w:footerReference w:type="default" r:id="rId13"/>
          <w:footerReference w:type="first" r:id="rId14"/>
          <w:pgSz w:w="11907" w:h="16840" w:code="9"/>
          <w:pgMar w:top="1440" w:right="1440" w:bottom="1440" w:left="1440" w:header="709" w:footer="567" w:gutter="0"/>
          <w:pgBorders w:display="firstPage" w:offsetFrom="page">
            <w:top w:val="double" w:sz="4" w:space="24" w:color="auto"/>
            <w:left w:val="double" w:sz="4" w:space="24" w:color="auto"/>
            <w:bottom w:val="double" w:sz="4" w:space="24" w:color="auto"/>
            <w:right w:val="double" w:sz="4" w:space="24" w:color="auto"/>
          </w:pgBorders>
          <w:cols w:space="708"/>
          <w:titlePg/>
          <w:docGrid w:linePitch="360"/>
        </w:sectPr>
      </w:pPr>
      <w:r>
        <w:rPr>
          <w:rFonts w:cs="Calibri"/>
          <w:sz w:val="20"/>
        </w:rPr>
        <w:t>Version</w:t>
      </w:r>
      <w:r>
        <w:rPr>
          <w:rFonts w:cs="Calibri"/>
          <w:sz w:val="20"/>
        </w:rPr>
        <w:tab/>
      </w:r>
      <w:r>
        <w:rPr>
          <w:rFonts w:cs="Calibri"/>
          <w:sz w:val="20"/>
        </w:rPr>
        <w:tab/>
        <w:t>1</w:t>
      </w:r>
      <w:r w:rsidR="001D7500">
        <w:rPr>
          <w:rFonts w:cs="Calibri"/>
          <w:sz w:val="20"/>
        </w:rPr>
        <w:t>.1</w:t>
      </w:r>
    </w:p>
    <w:p w14:paraId="29053349" w14:textId="77777777" w:rsidR="00751079" w:rsidRPr="00C734DF" w:rsidRDefault="00751079" w:rsidP="00751079">
      <w:pPr>
        <w:rPr>
          <w:rFonts w:cs="Calibri"/>
          <w:b/>
          <w:sz w:val="28"/>
          <w:szCs w:val="28"/>
        </w:rPr>
      </w:pPr>
      <w:r w:rsidRPr="00C734DF">
        <w:rPr>
          <w:rFonts w:cs="Calibri"/>
          <w:b/>
          <w:szCs w:val="24"/>
        </w:rPr>
        <w:lastRenderedPageBreak/>
        <w:t>Document Revision History</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0"/>
        <w:gridCol w:w="1398"/>
        <w:gridCol w:w="2609"/>
        <w:gridCol w:w="1559"/>
        <w:gridCol w:w="2806"/>
      </w:tblGrid>
      <w:tr w:rsidR="00751079" w:rsidRPr="00C734DF" w14:paraId="6DE2F45B" w14:textId="77777777" w:rsidTr="00697C60">
        <w:trPr>
          <w:trHeight w:val="800"/>
        </w:trPr>
        <w:tc>
          <w:tcPr>
            <w:tcW w:w="950" w:type="dxa"/>
          </w:tcPr>
          <w:p w14:paraId="478D4ED0" w14:textId="77777777" w:rsidR="00751079" w:rsidRPr="00C734DF" w:rsidRDefault="00751079" w:rsidP="00751079">
            <w:pPr>
              <w:pStyle w:val="IBMtableheading"/>
              <w:rPr>
                <w:rFonts w:ascii="Calibri" w:hAnsi="Calibri" w:cs="Calibri"/>
              </w:rPr>
            </w:pPr>
            <w:r w:rsidRPr="00C734DF">
              <w:rPr>
                <w:rFonts w:ascii="Calibri" w:hAnsi="Calibri" w:cs="Calibri"/>
              </w:rPr>
              <w:t>Version</w:t>
            </w:r>
          </w:p>
        </w:tc>
        <w:tc>
          <w:tcPr>
            <w:tcW w:w="1398" w:type="dxa"/>
          </w:tcPr>
          <w:p w14:paraId="13154C7E" w14:textId="77777777" w:rsidR="00751079" w:rsidRPr="00C734DF" w:rsidRDefault="00751079" w:rsidP="00751079">
            <w:pPr>
              <w:pStyle w:val="IBMtableheading"/>
              <w:rPr>
                <w:rFonts w:ascii="Calibri" w:hAnsi="Calibri" w:cs="Calibri"/>
              </w:rPr>
            </w:pPr>
            <w:r w:rsidRPr="00C734DF">
              <w:rPr>
                <w:rFonts w:ascii="Calibri" w:hAnsi="Calibri" w:cs="Calibri"/>
              </w:rPr>
              <w:t>Release Date</w:t>
            </w:r>
          </w:p>
        </w:tc>
        <w:tc>
          <w:tcPr>
            <w:tcW w:w="2609" w:type="dxa"/>
          </w:tcPr>
          <w:p w14:paraId="332449D4" w14:textId="77777777" w:rsidR="00751079" w:rsidRPr="00C734DF" w:rsidRDefault="00751079" w:rsidP="00751079">
            <w:pPr>
              <w:pStyle w:val="IBMtableheading"/>
              <w:rPr>
                <w:rFonts w:ascii="Calibri" w:hAnsi="Calibri" w:cs="Calibri"/>
              </w:rPr>
            </w:pPr>
            <w:r w:rsidRPr="00C734DF">
              <w:rPr>
                <w:rFonts w:ascii="Calibri" w:hAnsi="Calibri" w:cs="Calibri"/>
              </w:rPr>
              <w:t>Author</w:t>
            </w:r>
          </w:p>
        </w:tc>
        <w:tc>
          <w:tcPr>
            <w:tcW w:w="1559" w:type="dxa"/>
          </w:tcPr>
          <w:p w14:paraId="12310B82" w14:textId="77777777" w:rsidR="00751079" w:rsidRPr="00C734DF" w:rsidRDefault="00751079" w:rsidP="00751079">
            <w:pPr>
              <w:pStyle w:val="IBMtableheading"/>
              <w:rPr>
                <w:rFonts w:ascii="Calibri" w:hAnsi="Calibri" w:cs="Calibri"/>
              </w:rPr>
            </w:pPr>
            <w:r w:rsidRPr="00C734DF">
              <w:rPr>
                <w:rFonts w:ascii="Calibri" w:hAnsi="Calibri" w:cs="Calibri"/>
              </w:rPr>
              <w:t>Reviewed By</w:t>
            </w:r>
          </w:p>
        </w:tc>
        <w:tc>
          <w:tcPr>
            <w:tcW w:w="2806" w:type="dxa"/>
          </w:tcPr>
          <w:p w14:paraId="7E932442" w14:textId="77777777" w:rsidR="00751079" w:rsidRPr="00C734DF" w:rsidRDefault="00751079" w:rsidP="00751079">
            <w:pPr>
              <w:pStyle w:val="IBMtableheading"/>
              <w:rPr>
                <w:rFonts w:ascii="Calibri" w:hAnsi="Calibri" w:cs="Calibri"/>
              </w:rPr>
            </w:pPr>
            <w:r w:rsidRPr="00C734DF">
              <w:rPr>
                <w:rFonts w:ascii="Calibri" w:hAnsi="Calibri" w:cs="Calibri"/>
              </w:rPr>
              <w:t>Comment</w:t>
            </w:r>
          </w:p>
        </w:tc>
      </w:tr>
      <w:tr w:rsidR="00751079" w:rsidRPr="00C734DF" w14:paraId="6A07343A" w14:textId="77777777" w:rsidTr="00697C60">
        <w:tc>
          <w:tcPr>
            <w:tcW w:w="950" w:type="dxa"/>
          </w:tcPr>
          <w:p w14:paraId="36C534FB" w14:textId="77777777" w:rsidR="00751079" w:rsidRPr="00C734DF" w:rsidRDefault="00751079" w:rsidP="00751079">
            <w:pPr>
              <w:pStyle w:val="IBMtabletext"/>
              <w:rPr>
                <w:rFonts w:ascii="Calibri" w:hAnsi="Calibri" w:cs="Calibri"/>
              </w:rPr>
            </w:pPr>
            <w:r w:rsidRPr="00C734DF">
              <w:rPr>
                <w:rFonts w:ascii="Calibri" w:hAnsi="Calibri" w:cs="Calibri"/>
              </w:rPr>
              <w:t>1.</w:t>
            </w:r>
            <w:r>
              <w:rPr>
                <w:rFonts w:ascii="Calibri" w:hAnsi="Calibri" w:cs="Calibri"/>
              </w:rPr>
              <w:t>1</w:t>
            </w:r>
          </w:p>
        </w:tc>
        <w:tc>
          <w:tcPr>
            <w:tcW w:w="1398" w:type="dxa"/>
          </w:tcPr>
          <w:p w14:paraId="468E46A4" w14:textId="77777777" w:rsidR="00751079" w:rsidRPr="000F2145" w:rsidRDefault="001D7500" w:rsidP="008B7D8F">
            <w:pPr>
              <w:pStyle w:val="IBMtabletext"/>
              <w:rPr>
                <w:rFonts w:ascii="Calibri" w:hAnsi="Calibri" w:cs="Calibri"/>
                <w:color w:val="000000" w:themeColor="text1"/>
              </w:rPr>
            </w:pPr>
            <w:r>
              <w:rPr>
                <w:rFonts w:ascii="Calibri" w:hAnsi="Calibri" w:cs="Calibri"/>
                <w:color w:val="000000" w:themeColor="text1"/>
              </w:rPr>
              <w:t>Feb</w:t>
            </w:r>
            <w:r w:rsidR="00184902">
              <w:rPr>
                <w:rFonts w:ascii="Calibri" w:hAnsi="Calibri" w:cs="Calibri"/>
                <w:color w:val="000000" w:themeColor="text1"/>
              </w:rPr>
              <w:t xml:space="preserve"> </w:t>
            </w:r>
            <w:r>
              <w:rPr>
                <w:rFonts w:ascii="Calibri" w:hAnsi="Calibri" w:cs="Calibri"/>
                <w:color w:val="000000" w:themeColor="text1"/>
              </w:rPr>
              <w:t>17</w:t>
            </w:r>
            <w:r w:rsidR="000F2145" w:rsidRPr="000F2145">
              <w:rPr>
                <w:rFonts w:ascii="Calibri" w:hAnsi="Calibri" w:cs="Calibri"/>
                <w:color w:val="000000" w:themeColor="text1"/>
              </w:rPr>
              <w:t>, 20</w:t>
            </w:r>
            <w:r>
              <w:rPr>
                <w:rFonts w:ascii="Calibri" w:hAnsi="Calibri" w:cs="Calibri"/>
                <w:color w:val="000000" w:themeColor="text1"/>
              </w:rPr>
              <w:t>20</w:t>
            </w:r>
          </w:p>
        </w:tc>
        <w:tc>
          <w:tcPr>
            <w:tcW w:w="2609" w:type="dxa"/>
          </w:tcPr>
          <w:p w14:paraId="5B38EA07" w14:textId="50052577" w:rsidR="00751079" w:rsidRPr="00C734DF" w:rsidRDefault="001D7500" w:rsidP="00751079">
            <w:pPr>
              <w:pStyle w:val="IBMtabletext"/>
              <w:rPr>
                <w:rFonts w:ascii="Calibri" w:hAnsi="Calibri" w:cs="Calibri"/>
              </w:rPr>
            </w:pPr>
            <w:r>
              <w:rPr>
                <w:rFonts w:ascii="Calibri" w:hAnsi="Calibri" w:cs="Calibri"/>
              </w:rPr>
              <w:t xml:space="preserve">Neel </w:t>
            </w:r>
            <w:proofErr w:type="spellStart"/>
            <w:r>
              <w:rPr>
                <w:rFonts w:ascii="Calibri" w:hAnsi="Calibri" w:cs="Calibri"/>
              </w:rPr>
              <w:t>Raval</w:t>
            </w:r>
            <w:proofErr w:type="spellEnd"/>
            <w:r w:rsidR="00361781">
              <w:rPr>
                <w:rFonts w:ascii="Calibri" w:hAnsi="Calibri" w:cs="Calibri"/>
              </w:rPr>
              <w:t xml:space="preserve">, </w:t>
            </w:r>
            <w:r w:rsidR="00697C60">
              <w:rPr>
                <w:rFonts w:ascii="Calibri" w:hAnsi="Calibri" w:cs="Calibri"/>
              </w:rPr>
              <w:t xml:space="preserve">Jay </w:t>
            </w:r>
            <w:proofErr w:type="spellStart"/>
            <w:r w:rsidR="00697C60">
              <w:rPr>
                <w:rFonts w:ascii="Calibri" w:hAnsi="Calibri" w:cs="Calibri"/>
              </w:rPr>
              <w:t>Aparnathi</w:t>
            </w:r>
            <w:proofErr w:type="spellEnd"/>
          </w:p>
        </w:tc>
        <w:tc>
          <w:tcPr>
            <w:tcW w:w="1559" w:type="dxa"/>
          </w:tcPr>
          <w:p w14:paraId="3176F053" w14:textId="77777777" w:rsidR="00751079" w:rsidRPr="00C734DF" w:rsidRDefault="00751079" w:rsidP="00F51AC3">
            <w:pPr>
              <w:pStyle w:val="IBMtabletext"/>
              <w:jc w:val="left"/>
              <w:rPr>
                <w:rFonts w:ascii="Calibri" w:hAnsi="Calibri" w:cs="Calibri"/>
              </w:rPr>
            </w:pPr>
            <w:r>
              <w:rPr>
                <w:rFonts w:ascii="Calibri" w:hAnsi="Calibri" w:cs="Calibri"/>
              </w:rPr>
              <w:t>Ja</w:t>
            </w:r>
            <w:r w:rsidR="00227117">
              <w:rPr>
                <w:rFonts w:ascii="Calibri" w:hAnsi="Calibri" w:cs="Calibri"/>
              </w:rPr>
              <w:t>cky</w:t>
            </w:r>
            <w:r w:rsidR="007242D8">
              <w:rPr>
                <w:rFonts w:ascii="Calibri" w:hAnsi="Calibri" w:cs="Calibri"/>
              </w:rPr>
              <w:t xml:space="preserve"> Patel</w:t>
            </w:r>
          </w:p>
        </w:tc>
        <w:tc>
          <w:tcPr>
            <w:tcW w:w="2806" w:type="dxa"/>
          </w:tcPr>
          <w:p w14:paraId="3AEE7B91" w14:textId="77777777" w:rsidR="00751079" w:rsidRPr="00C734DF" w:rsidRDefault="00751079" w:rsidP="00751079">
            <w:pPr>
              <w:pStyle w:val="IBMtabletext"/>
              <w:rPr>
                <w:rFonts w:ascii="Calibri" w:hAnsi="Calibri" w:cs="Calibri"/>
              </w:rPr>
            </w:pPr>
          </w:p>
        </w:tc>
      </w:tr>
      <w:tr w:rsidR="0096303E" w:rsidRPr="00C734DF" w14:paraId="1506EC70" w14:textId="77777777" w:rsidTr="00697C60">
        <w:tc>
          <w:tcPr>
            <w:tcW w:w="950" w:type="dxa"/>
          </w:tcPr>
          <w:p w14:paraId="474E0C39" w14:textId="5E3C0F58" w:rsidR="0096303E" w:rsidRPr="00C734DF" w:rsidRDefault="0096303E" w:rsidP="00751079">
            <w:pPr>
              <w:pStyle w:val="IBMtabletext"/>
              <w:rPr>
                <w:rFonts w:ascii="Calibri" w:hAnsi="Calibri" w:cs="Calibri"/>
              </w:rPr>
            </w:pPr>
            <w:r>
              <w:rPr>
                <w:rFonts w:ascii="Calibri" w:hAnsi="Calibri" w:cs="Calibri"/>
              </w:rPr>
              <w:t>1.2</w:t>
            </w:r>
          </w:p>
        </w:tc>
        <w:tc>
          <w:tcPr>
            <w:tcW w:w="1398" w:type="dxa"/>
          </w:tcPr>
          <w:p w14:paraId="1837AE91" w14:textId="1CD28D36" w:rsidR="0096303E" w:rsidRDefault="0096303E" w:rsidP="008B7D8F">
            <w:pPr>
              <w:pStyle w:val="IBMtabletext"/>
              <w:rPr>
                <w:rFonts w:ascii="Calibri" w:hAnsi="Calibri" w:cs="Calibri"/>
                <w:color w:val="000000" w:themeColor="text1"/>
              </w:rPr>
            </w:pPr>
            <w:r>
              <w:rPr>
                <w:rFonts w:ascii="Calibri" w:hAnsi="Calibri" w:cs="Calibri"/>
                <w:color w:val="000000" w:themeColor="text1"/>
              </w:rPr>
              <w:t>Feb 27, 2020</w:t>
            </w:r>
          </w:p>
        </w:tc>
        <w:tc>
          <w:tcPr>
            <w:tcW w:w="2609" w:type="dxa"/>
          </w:tcPr>
          <w:p w14:paraId="2B30AB92" w14:textId="208FB45D" w:rsidR="0096303E" w:rsidRDefault="0096303E" w:rsidP="00751079">
            <w:pPr>
              <w:pStyle w:val="IBMtabletext"/>
              <w:rPr>
                <w:rFonts w:ascii="Calibri" w:hAnsi="Calibri" w:cs="Calibri"/>
              </w:rPr>
            </w:pPr>
            <w:r>
              <w:rPr>
                <w:rFonts w:ascii="Calibri" w:hAnsi="Calibri" w:cs="Calibri"/>
              </w:rPr>
              <w:t>Jacky Patel</w:t>
            </w:r>
          </w:p>
        </w:tc>
        <w:tc>
          <w:tcPr>
            <w:tcW w:w="1559" w:type="dxa"/>
          </w:tcPr>
          <w:p w14:paraId="0532D10A" w14:textId="77777777" w:rsidR="0096303E" w:rsidRDefault="0096303E" w:rsidP="00F51AC3">
            <w:pPr>
              <w:pStyle w:val="IBMtabletext"/>
              <w:jc w:val="left"/>
              <w:rPr>
                <w:rFonts w:ascii="Calibri" w:hAnsi="Calibri" w:cs="Calibri"/>
              </w:rPr>
            </w:pPr>
          </w:p>
        </w:tc>
        <w:tc>
          <w:tcPr>
            <w:tcW w:w="2806" w:type="dxa"/>
          </w:tcPr>
          <w:p w14:paraId="098A2DAD" w14:textId="2E7A247D" w:rsidR="0096303E" w:rsidRPr="00C734DF" w:rsidRDefault="0096303E" w:rsidP="00751079">
            <w:pPr>
              <w:pStyle w:val="IBMtabletext"/>
              <w:rPr>
                <w:rFonts w:ascii="Calibri" w:hAnsi="Calibri" w:cs="Calibri"/>
              </w:rPr>
            </w:pPr>
            <w:r>
              <w:rPr>
                <w:rFonts w:ascii="Calibri" w:hAnsi="Calibri" w:cs="Calibri"/>
              </w:rPr>
              <w:t>Added External Database in the production architecture.</w:t>
            </w:r>
            <w:bookmarkStart w:id="0" w:name="_GoBack"/>
            <w:bookmarkEnd w:id="0"/>
          </w:p>
        </w:tc>
      </w:tr>
    </w:tbl>
    <w:p w14:paraId="316B8B02" w14:textId="77777777" w:rsidR="00751079" w:rsidRDefault="00751079" w:rsidP="00751079">
      <w:pPr>
        <w:rPr>
          <w:rFonts w:cs="Calibri"/>
        </w:rPr>
      </w:pPr>
    </w:p>
    <w:p w14:paraId="05C0A1D3" w14:textId="77777777" w:rsidR="00B84BDB" w:rsidRDefault="00B84BDB" w:rsidP="00751079">
      <w:pPr>
        <w:rPr>
          <w:rFonts w:cs="Calibri"/>
        </w:rPr>
      </w:pPr>
    </w:p>
    <w:p w14:paraId="4A0CC3D0" w14:textId="77777777" w:rsidR="00B84BDB" w:rsidRPr="00C734DF" w:rsidRDefault="00B84BDB" w:rsidP="00751079">
      <w:pPr>
        <w:rPr>
          <w:rFonts w:cs="Calibri"/>
        </w:rPr>
      </w:pPr>
    </w:p>
    <w:p w14:paraId="66C0EA30" w14:textId="77777777" w:rsidR="00751079" w:rsidRPr="00C734DF" w:rsidRDefault="000F2145" w:rsidP="00751079">
      <w:pPr>
        <w:rPr>
          <w:rFonts w:cs="Calibri"/>
          <w:b/>
          <w:szCs w:val="24"/>
        </w:rPr>
      </w:pPr>
      <w:r>
        <w:rPr>
          <w:rFonts w:cs="Calibri"/>
          <w:b/>
          <w:szCs w:val="24"/>
        </w:rPr>
        <w:t>Customer</w:t>
      </w:r>
      <w:r w:rsidRPr="00C734DF">
        <w:rPr>
          <w:rFonts w:cs="Calibri"/>
          <w:b/>
          <w:szCs w:val="24"/>
        </w:rPr>
        <w:t xml:space="preserve"> Approvals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8"/>
        <w:gridCol w:w="5013"/>
      </w:tblGrid>
      <w:tr w:rsidR="008B7D8F" w:rsidRPr="00C734DF" w14:paraId="5FE0A6EB" w14:textId="77777777" w:rsidTr="0001768B">
        <w:tc>
          <w:tcPr>
            <w:tcW w:w="4338" w:type="dxa"/>
          </w:tcPr>
          <w:p w14:paraId="11E5154C" w14:textId="77777777" w:rsidR="008B7D8F" w:rsidRPr="00C734DF" w:rsidRDefault="008B7D8F" w:rsidP="0001768B">
            <w:pPr>
              <w:pStyle w:val="IBMtableheading"/>
              <w:rPr>
                <w:rFonts w:ascii="Calibri" w:hAnsi="Calibri" w:cs="Calibri"/>
              </w:rPr>
            </w:pPr>
            <w:r w:rsidRPr="00C734DF">
              <w:rPr>
                <w:rFonts w:ascii="Calibri" w:hAnsi="Calibri" w:cs="Calibri"/>
              </w:rPr>
              <w:t>Name</w:t>
            </w:r>
          </w:p>
        </w:tc>
        <w:tc>
          <w:tcPr>
            <w:tcW w:w="5013" w:type="dxa"/>
          </w:tcPr>
          <w:p w14:paraId="1C6EC0A1" w14:textId="77777777" w:rsidR="008B7D8F" w:rsidRPr="00C734DF" w:rsidRDefault="008B7D8F" w:rsidP="0001768B">
            <w:pPr>
              <w:pStyle w:val="IBMtableheading"/>
              <w:rPr>
                <w:rFonts w:ascii="Calibri" w:hAnsi="Calibri" w:cs="Calibri"/>
              </w:rPr>
            </w:pPr>
            <w:r w:rsidRPr="00C734DF">
              <w:rPr>
                <w:rFonts w:ascii="Calibri" w:hAnsi="Calibri" w:cs="Calibri"/>
              </w:rPr>
              <w:t>Title</w:t>
            </w:r>
          </w:p>
        </w:tc>
      </w:tr>
      <w:tr w:rsidR="008B7D8F" w:rsidRPr="00C734DF" w14:paraId="74295AB9" w14:textId="77777777" w:rsidTr="0001768B">
        <w:trPr>
          <w:trHeight w:val="165"/>
        </w:trPr>
        <w:tc>
          <w:tcPr>
            <w:tcW w:w="4338" w:type="dxa"/>
          </w:tcPr>
          <w:p w14:paraId="48707BAF" w14:textId="77777777" w:rsidR="008B7D8F" w:rsidRPr="00C734DF" w:rsidRDefault="008B7D8F" w:rsidP="0001768B">
            <w:pPr>
              <w:pStyle w:val="IBMtabletext"/>
              <w:rPr>
                <w:rFonts w:ascii="Calibri" w:hAnsi="Calibri" w:cs="Calibri"/>
              </w:rPr>
            </w:pPr>
            <w:r>
              <w:rPr>
                <w:rFonts w:ascii="Calibri" w:hAnsi="Calibri" w:cs="Calibri"/>
              </w:rPr>
              <w:t>Shibu Gopi</w:t>
            </w:r>
          </w:p>
        </w:tc>
        <w:tc>
          <w:tcPr>
            <w:tcW w:w="5013" w:type="dxa"/>
          </w:tcPr>
          <w:p w14:paraId="1E45BB26" w14:textId="123B74AC" w:rsidR="008B7D8F" w:rsidRPr="00C734DF" w:rsidRDefault="008B7D8F" w:rsidP="0001768B">
            <w:pPr>
              <w:pStyle w:val="IBMtabletext"/>
              <w:ind w:left="0"/>
              <w:rPr>
                <w:rFonts w:ascii="Calibri" w:hAnsi="Calibri" w:cs="Calibri"/>
              </w:rPr>
            </w:pPr>
          </w:p>
        </w:tc>
      </w:tr>
      <w:tr w:rsidR="008B7D8F" w:rsidRPr="00C734DF" w14:paraId="57CF1285" w14:textId="77777777" w:rsidTr="0001768B">
        <w:trPr>
          <w:trHeight w:val="165"/>
        </w:trPr>
        <w:tc>
          <w:tcPr>
            <w:tcW w:w="4338" w:type="dxa"/>
          </w:tcPr>
          <w:p w14:paraId="718A54B4" w14:textId="0A73C6DB" w:rsidR="008B7D8F" w:rsidRDefault="00335E14" w:rsidP="0001768B">
            <w:pPr>
              <w:pStyle w:val="IBMtabletext"/>
              <w:rPr>
                <w:rFonts w:ascii="Calibri" w:hAnsi="Calibri" w:cs="Calibri"/>
              </w:rPr>
            </w:pPr>
            <w:r w:rsidRPr="00335E14">
              <w:rPr>
                <w:rFonts w:ascii="Calibri" w:hAnsi="Calibri" w:cs="Calibri"/>
              </w:rPr>
              <w:t xml:space="preserve">Prashant </w:t>
            </w:r>
            <w:proofErr w:type="spellStart"/>
            <w:r w:rsidRPr="00335E14">
              <w:rPr>
                <w:rFonts w:ascii="Calibri" w:hAnsi="Calibri" w:cs="Calibri"/>
              </w:rPr>
              <w:t>Pawle</w:t>
            </w:r>
            <w:proofErr w:type="spellEnd"/>
          </w:p>
        </w:tc>
        <w:tc>
          <w:tcPr>
            <w:tcW w:w="5013" w:type="dxa"/>
          </w:tcPr>
          <w:p w14:paraId="62E07400" w14:textId="5751ED89" w:rsidR="008B7D8F" w:rsidRPr="00C734DF" w:rsidRDefault="008B7D8F" w:rsidP="0001768B">
            <w:pPr>
              <w:pStyle w:val="IBMtabletext"/>
              <w:ind w:left="0"/>
              <w:rPr>
                <w:rFonts w:ascii="Calibri" w:hAnsi="Calibri" w:cs="Calibri"/>
              </w:rPr>
            </w:pPr>
          </w:p>
        </w:tc>
      </w:tr>
      <w:tr w:rsidR="008B7D8F" w:rsidRPr="00C734DF" w14:paraId="1E03A0C4" w14:textId="77777777" w:rsidTr="0001768B">
        <w:trPr>
          <w:trHeight w:val="165"/>
        </w:trPr>
        <w:tc>
          <w:tcPr>
            <w:tcW w:w="4338" w:type="dxa"/>
          </w:tcPr>
          <w:p w14:paraId="3E064F15" w14:textId="006DB000" w:rsidR="008B7D8F" w:rsidRDefault="008B7D8F" w:rsidP="0001768B">
            <w:pPr>
              <w:pStyle w:val="IBMtabletext"/>
              <w:rPr>
                <w:rFonts w:ascii="Calibri" w:hAnsi="Calibri" w:cs="Calibri"/>
              </w:rPr>
            </w:pPr>
          </w:p>
        </w:tc>
        <w:tc>
          <w:tcPr>
            <w:tcW w:w="5013" w:type="dxa"/>
          </w:tcPr>
          <w:p w14:paraId="1314BF82" w14:textId="4B2FB633" w:rsidR="008B7D8F" w:rsidRPr="00C734DF" w:rsidRDefault="008B7D8F" w:rsidP="0001768B">
            <w:pPr>
              <w:pStyle w:val="IBMtabletext"/>
              <w:ind w:left="0"/>
              <w:rPr>
                <w:rFonts w:ascii="Calibri" w:hAnsi="Calibri" w:cs="Calibri"/>
              </w:rPr>
            </w:pPr>
          </w:p>
        </w:tc>
      </w:tr>
      <w:tr w:rsidR="008B7D8F" w:rsidRPr="00C734DF" w14:paraId="545AACDF" w14:textId="77777777" w:rsidTr="0001768B">
        <w:trPr>
          <w:trHeight w:val="165"/>
        </w:trPr>
        <w:tc>
          <w:tcPr>
            <w:tcW w:w="4338" w:type="dxa"/>
          </w:tcPr>
          <w:p w14:paraId="0C3B3E12" w14:textId="74881808" w:rsidR="008B7D8F" w:rsidRDefault="008B7D8F" w:rsidP="0001768B">
            <w:pPr>
              <w:pStyle w:val="IBMtabletext"/>
              <w:rPr>
                <w:rFonts w:ascii="Calibri" w:hAnsi="Calibri" w:cs="Calibri"/>
              </w:rPr>
            </w:pPr>
          </w:p>
        </w:tc>
        <w:tc>
          <w:tcPr>
            <w:tcW w:w="5013" w:type="dxa"/>
          </w:tcPr>
          <w:p w14:paraId="57C8FB39" w14:textId="0B05B1F1" w:rsidR="008B7D8F" w:rsidRDefault="008B7D8F" w:rsidP="0001768B">
            <w:pPr>
              <w:pStyle w:val="IBMtabletext"/>
              <w:ind w:left="0"/>
              <w:rPr>
                <w:rFonts w:ascii="Calibri" w:hAnsi="Calibri" w:cs="Calibri"/>
              </w:rPr>
            </w:pPr>
          </w:p>
        </w:tc>
      </w:tr>
    </w:tbl>
    <w:p w14:paraId="35A6C7D2" w14:textId="77777777" w:rsidR="00751079" w:rsidRPr="00C734DF" w:rsidRDefault="00751079" w:rsidP="00751079">
      <w:pPr>
        <w:rPr>
          <w:rFonts w:cs="Calibri"/>
          <w:b/>
          <w:sz w:val="28"/>
          <w:szCs w:val="28"/>
          <w:u w:val="single"/>
        </w:rPr>
      </w:pPr>
    </w:p>
    <w:p w14:paraId="5A4C90D7" w14:textId="77777777" w:rsidR="00751079" w:rsidRDefault="00751079" w:rsidP="00D5701F">
      <w:pPr>
        <w:spacing w:after="120"/>
        <w:outlineLvl w:val="0"/>
        <w:rPr>
          <w:b/>
          <w:bCs/>
          <w:color w:val="333333"/>
          <w:sz w:val="28"/>
          <w:szCs w:val="28"/>
        </w:rPr>
      </w:pPr>
    </w:p>
    <w:p w14:paraId="465D61DF" w14:textId="77777777" w:rsidR="00751079" w:rsidRDefault="00751079" w:rsidP="00D5701F">
      <w:pPr>
        <w:spacing w:after="120"/>
        <w:outlineLvl w:val="0"/>
        <w:rPr>
          <w:b/>
          <w:bCs/>
          <w:color w:val="333333"/>
          <w:sz w:val="28"/>
          <w:szCs w:val="28"/>
        </w:rPr>
      </w:pPr>
    </w:p>
    <w:p w14:paraId="078072B8" w14:textId="77777777" w:rsidR="00751079" w:rsidRDefault="00751079" w:rsidP="00D5701F">
      <w:pPr>
        <w:spacing w:after="120"/>
        <w:outlineLvl w:val="0"/>
        <w:rPr>
          <w:b/>
          <w:bCs/>
          <w:color w:val="333333"/>
          <w:sz w:val="28"/>
          <w:szCs w:val="28"/>
        </w:rPr>
      </w:pPr>
    </w:p>
    <w:p w14:paraId="65BDB3FD" w14:textId="77777777" w:rsidR="009568EA" w:rsidRPr="00C17141" w:rsidRDefault="009568EA" w:rsidP="00504A10"/>
    <w:p w14:paraId="39AEE520" w14:textId="77777777" w:rsidR="007C4809" w:rsidRDefault="007C4809" w:rsidP="00D5701F">
      <w:pPr>
        <w:spacing w:after="120"/>
        <w:outlineLvl w:val="0"/>
      </w:pPr>
    </w:p>
    <w:p w14:paraId="0598CBE7" w14:textId="77777777" w:rsidR="007C4809" w:rsidRDefault="007C4809" w:rsidP="00D5701F">
      <w:pPr>
        <w:spacing w:after="120"/>
        <w:outlineLvl w:val="0"/>
      </w:pPr>
    </w:p>
    <w:p w14:paraId="51D31723" w14:textId="77777777" w:rsidR="007C4809" w:rsidRDefault="007C4809" w:rsidP="00D5701F">
      <w:pPr>
        <w:spacing w:after="120"/>
        <w:outlineLvl w:val="0"/>
      </w:pPr>
    </w:p>
    <w:p w14:paraId="2A2B78BA" w14:textId="77777777" w:rsidR="007C4809" w:rsidRDefault="007C4809" w:rsidP="00D5701F">
      <w:pPr>
        <w:spacing w:after="120"/>
        <w:outlineLvl w:val="0"/>
      </w:pPr>
    </w:p>
    <w:p w14:paraId="60C33755" w14:textId="77777777" w:rsidR="007C4809" w:rsidRDefault="007C4809" w:rsidP="00D5701F">
      <w:pPr>
        <w:spacing w:after="120"/>
        <w:outlineLvl w:val="0"/>
      </w:pPr>
    </w:p>
    <w:p w14:paraId="3C2EA7D3" w14:textId="77777777" w:rsidR="007C4809" w:rsidRDefault="007C4809" w:rsidP="00D5701F">
      <w:pPr>
        <w:spacing w:after="120"/>
        <w:outlineLvl w:val="0"/>
      </w:pPr>
    </w:p>
    <w:p w14:paraId="64E90B5D" w14:textId="77777777" w:rsidR="007C4809" w:rsidRDefault="007C4809" w:rsidP="00D5701F">
      <w:pPr>
        <w:spacing w:after="120"/>
        <w:outlineLvl w:val="0"/>
      </w:pPr>
    </w:p>
    <w:p w14:paraId="5B65D416" w14:textId="77777777" w:rsidR="007C4809" w:rsidRDefault="007C4809" w:rsidP="00D5701F">
      <w:pPr>
        <w:spacing w:after="120"/>
        <w:outlineLvl w:val="0"/>
      </w:pPr>
    </w:p>
    <w:p w14:paraId="6C864002" w14:textId="77777777" w:rsidR="007C4809" w:rsidRDefault="007C4809" w:rsidP="00D5701F">
      <w:pPr>
        <w:spacing w:after="120"/>
        <w:outlineLvl w:val="0"/>
      </w:pPr>
    </w:p>
    <w:p w14:paraId="75527BC4" w14:textId="77777777" w:rsidR="007C4809" w:rsidRDefault="007C4809" w:rsidP="00D5701F">
      <w:pPr>
        <w:spacing w:after="120"/>
        <w:outlineLvl w:val="0"/>
      </w:pPr>
    </w:p>
    <w:p w14:paraId="786315E5" w14:textId="77777777" w:rsidR="007C4809" w:rsidRDefault="007C4809" w:rsidP="00D5701F">
      <w:pPr>
        <w:spacing w:after="120"/>
        <w:outlineLvl w:val="0"/>
      </w:pPr>
    </w:p>
    <w:p w14:paraId="0C4BF099" w14:textId="77777777" w:rsidR="007514AE" w:rsidRDefault="007514AE" w:rsidP="00D5701F">
      <w:pPr>
        <w:spacing w:after="120"/>
        <w:outlineLvl w:val="0"/>
      </w:pPr>
    </w:p>
    <w:p w14:paraId="5859E18A" w14:textId="77777777" w:rsidR="007514AE" w:rsidRDefault="007514AE" w:rsidP="00D5701F">
      <w:pPr>
        <w:spacing w:after="120"/>
        <w:outlineLvl w:val="0"/>
      </w:pPr>
    </w:p>
    <w:sdt>
      <w:sdtPr>
        <w:rPr>
          <w:rFonts w:asciiTheme="minorHAnsi" w:eastAsia="Arial" w:hAnsiTheme="minorHAnsi" w:cs="Arial"/>
          <w:b w:val="0"/>
          <w:bCs w:val="0"/>
          <w:color w:val="auto"/>
          <w:sz w:val="22"/>
          <w:szCs w:val="20"/>
          <w:lang w:val="en-GB"/>
        </w:rPr>
        <w:id w:val="-853957504"/>
        <w:docPartObj>
          <w:docPartGallery w:val="Table of Contents"/>
          <w:docPartUnique/>
        </w:docPartObj>
      </w:sdtPr>
      <w:sdtEndPr>
        <w:rPr>
          <w:noProof/>
        </w:rPr>
      </w:sdtEndPr>
      <w:sdtContent>
        <w:p w14:paraId="0B2E61AC" w14:textId="77777777" w:rsidR="0001768B" w:rsidRDefault="002A681A" w:rsidP="00791E08">
          <w:pPr>
            <w:pStyle w:val="TOCHeading"/>
            <w:numPr>
              <w:ilvl w:val="0"/>
              <w:numId w:val="0"/>
            </w:numPr>
            <w:ind w:left="432"/>
          </w:pPr>
          <w:r>
            <w:t xml:space="preserve">Table </w:t>
          </w:r>
          <w:r w:rsidR="00B62EBF">
            <w:t>of</w:t>
          </w:r>
          <w:r>
            <w:t xml:space="preserve"> Content</w:t>
          </w:r>
        </w:p>
        <w:p w14:paraId="6F6369D5" w14:textId="2137E67C" w:rsidR="004475F0" w:rsidRDefault="0001768B">
          <w:pPr>
            <w:pStyle w:val="TOC1"/>
            <w:tabs>
              <w:tab w:val="left" w:pos="440"/>
              <w:tab w:val="right" w:leader="dot" w:pos="9017"/>
            </w:tabs>
            <w:rPr>
              <w:rFonts w:eastAsiaTheme="minorEastAsia" w:cstheme="minorBidi"/>
              <w:b w:val="0"/>
              <w:bCs w:val="0"/>
              <w:i w:val="0"/>
              <w:iCs w:val="0"/>
              <w:noProof/>
              <w:lang w:val="en-IN" w:eastAsia="en-GB"/>
            </w:rPr>
          </w:pPr>
          <w:r>
            <w:fldChar w:fldCharType="begin"/>
          </w:r>
          <w:r>
            <w:instrText xml:space="preserve"> TOC \o "1-3" \h \z \u </w:instrText>
          </w:r>
          <w:r>
            <w:fldChar w:fldCharType="separate"/>
          </w:r>
          <w:hyperlink w:anchor="_Toc33018723" w:history="1">
            <w:r w:rsidR="004475F0" w:rsidRPr="00730A51">
              <w:rPr>
                <w:rStyle w:val="Hyperlink"/>
                <w:noProof/>
              </w:rPr>
              <w:t>1</w:t>
            </w:r>
            <w:r w:rsidR="004475F0">
              <w:rPr>
                <w:rFonts w:eastAsiaTheme="minorEastAsia" w:cstheme="minorBidi"/>
                <w:b w:val="0"/>
                <w:bCs w:val="0"/>
                <w:i w:val="0"/>
                <w:iCs w:val="0"/>
                <w:noProof/>
                <w:lang w:val="en-IN" w:eastAsia="en-GB"/>
              </w:rPr>
              <w:tab/>
            </w:r>
            <w:r w:rsidR="004475F0" w:rsidRPr="00730A51">
              <w:rPr>
                <w:rStyle w:val="Hyperlink"/>
                <w:noProof/>
              </w:rPr>
              <w:t>Architecture and Planning:</w:t>
            </w:r>
            <w:r w:rsidR="004475F0">
              <w:rPr>
                <w:noProof/>
                <w:webHidden/>
              </w:rPr>
              <w:tab/>
            </w:r>
            <w:r w:rsidR="004475F0">
              <w:rPr>
                <w:noProof/>
                <w:webHidden/>
              </w:rPr>
              <w:fldChar w:fldCharType="begin"/>
            </w:r>
            <w:r w:rsidR="004475F0">
              <w:rPr>
                <w:noProof/>
                <w:webHidden/>
              </w:rPr>
              <w:instrText xml:space="preserve"> PAGEREF _Toc33018723 \h </w:instrText>
            </w:r>
            <w:r w:rsidR="004475F0">
              <w:rPr>
                <w:noProof/>
                <w:webHidden/>
              </w:rPr>
            </w:r>
            <w:r w:rsidR="004475F0">
              <w:rPr>
                <w:noProof/>
                <w:webHidden/>
              </w:rPr>
              <w:fldChar w:fldCharType="separate"/>
            </w:r>
            <w:r w:rsidR="004475F0">
              <w:rPr>
                <w:noProof/>
                <w:webHidden/>
              </w:rPr>
              <w:t>3</w:t>
            </w:r>
            <w:r w:rsidR="004475F0">
              <w:rPr>
                <w:noProof/>
                <w:webHidden/>
              </w:rPr>
              <w:fldChar w:fldCharType="end"/>
            </w:r>
          </w:hyperlink>
        </w:p>
        <w:p w14:paraId="53E00664" w14:textId="3BF6B7B6" w:rsidR="004475F0" w:rsidRDefault="00E273B6">
          <w:pPr>
            <w:pStyle w:val="TOC2"/>
            <w:tabs>
              <w:tab w:val="left" w:pos="880"/>
              <w:tab w:val="right" w:leader="dot" w:pos="9017"/>
            </w:tabs>
            <w:rPr>
              <w:rFonts w:eastAsiaTheme="minorEastAsia" w:cstheme="minorBidi"/>
              <w:b w:val="0"/>
              <w:bCs w:val="0"/>
              <w:noProof/>
              <w:sz w:val="24"/>
              <w:szCs w:val="24"/>
              <w:lang w:val="en-IN" w:eastAsia="en-GB"/>
            </w:rPr>
          </w:pPr>
          <w:hyperlink w:anchor="_Toc33018724" w:history="1">
            <w:r w:rsidR="004475F0" w:rsidRPr="00730A51">
              <w:rPr>
                <w:rStyle w:val="Hyperlink"/>
                <w:noProof/>
              </w:rPr>
              <w:t>1.1</w:t>
            </w:r>
            <w:r w:rsidR="004475F0">
              <w:rPr>
                <w:rFonts w:eastAsiaTheme="minorEastAsia" w:cstheme="minorBidi"/>
                <w:b w:val="0"/>
                <w:bCs w:val="0"/>
                <w:noProof/>
                <w:sz w:val="24"/>
                <w:szCs w:val="24"/>
                <w:lang w:val="en-IN" w:eastAsia="en-GB"/>
              </w:rPr>
              <w:tab/>
            </w:r>
            <w:r w:rsidR="004475F0" w:rsidRPr="00730A51">
              <w:rPr>
                <w:rStyle w:val="Hyperlink"/>
                <w:noProof/>
              </w:rPr>
              <w:t>Production Environment:</w:t>
            </w:r>
            <w:r w:rsidR="004475F0">
              <w:rPr>
                <w:noProof/>
                <w:webHidden/>
              </w:rPr>
              <w:tab/>
            </w:r>
            <w:r w:rsidR="004475F0">
              <w:rPr>
                <w:noProof/>
                <w:webHidden/>
              </w:rPr>
              <w:fldChar w:fldCharType="begin"/>
            </w:r>
            <w:r w:rsidR="004475F0">
              <w:rPr>
                <w:noProof/>
                <w:webHidden/>
              </w:rPr>
              <w:instrText xml:space="preserve"> PAGEREF _Toc33018724 \h </w:instrText>
            </w:r>
            <w:r w:rsidR="004475F0">
              <w:rPr>
                <w:noProof/>
                <w:webHidden/>
              </w:rPr>
            </w:r>
            <w:r w:rsidR="004475F0">
              <w:rPr>
                <w:noProof/>
                <w:webHidden/>
              </w:rPr>
              <w:fldChar w:fldCharType="separate"/>
            </w:r>
            <w:r w:rsidR="004475F0">
              <w:rPr>
                <w:noProof/>
                <w:webHidden/>
              </w:rPr>
              <w:t>3</w:t>
            </w:r>
            <w:r w:rsidR="004475F0">
              <w:rPr>
                <w:noProof/>
                <w:webHidden/>
              </w:rPr>
              <w:fldChar w:fldCharType="end"/>
            </w:r>
          </w:hyperlink>
        </w:p>
        <w:p w14:paraId="54620777" w14:textId="685EF0B3" w:rsidR="004475F0" w:rsidRDefault="00E273B6">
          <w:pPr>
            <w:pStyle w:val="TOC2"/>
            <w:tabs>
              <w:tab w:val="right" w:leader="dot" w:pos="9017"/>
            </w:tabs>
            <w:rPr>
              <w:rFonts w:eastAsiaTheme="minorEastAsia" w:cstheme="minorBidi"/>
              <w:b w:val="0"/>
              <w:bCs w:val="0"/>
              <w:noProof/>
              <w:sz w:val="24"/>
              <w:szCs w:val="24"/>
              <w:lang w:val="en-IN" w:eastAsia="en-GB"/>
            </w:rPr>
          </w:pPr>
          <w:hyperlink w:anchor="_Toc33018725" w:history="1">
            <w:r w:rsidR="004475F0" w:rsidRPr="00730A51">
              <w:rPr>
                <w:rStyle w:val="Hyperlink"/>
                <w:noProof/>
              </w:rPr>
              <w:t>Production environment setup consists of 3 servers:</w:t>
            </w:r>
            <w:r w:rsidR="004475F0">
              <w:rPr>
                <w:noProof/>
                <w:webHidden/>
              </w:rPr>
              <w:tab/>
            </w:r>
            <w:r w:rsidR="004475F0">
              <w:rPr>
                <w:noProof/>
                <w:webHidden/>
              </w:rPr>
              <w:fldChar w:fldCharType="begin"/>
            </w:r>
            <w:r w:rsidR="004475F0">
              <w:rPr>
                <w:noProof/>
                <w:webHidden/>
              </w:rPr>
              <w:instrText xml:space="preserve"> PAGEREF _Toc33018725 \h </w:instrText>
            </w:r>
            <w:r w:rsidR="004475F0">
              <w:rPr>
                <w:noProof/>
                <w:webHidden/>
              </w:rPr>
            </w:r>
            <w:r w:rsidR="004475F0">
              <w:rPr>
                <w:noProof/>
                <w:webHidden/>
              </w:rPr>
              <w:fldChar w:fldCharType="separate"/>
            </w:r>
            <w:r w:rsidR="004475F0">
              <w:rPr>
                <w:noProof/>
                <w:webHidden/>
              </w:rPr>
              <w:t>3</w:t>
            </w:r>
            <w:r w:rsidR="004475F0">
              <w:rPr>
                <w:noProof/>
                <w:webHidden/>
              </w:rPr>
              <w:fldChar w:fldCharType="end"/>
            </w:r>
          </w:hyperlink>
        </w:p>
        <w:p w14:paraId="4FC5319A" w14:textId="5C76DA48" w:rsidR="004475F0" w:rsidRDefault="00E273B6">
          <w:pPr>
            <w:pStyle w:val="TOC3"/>
            <w:tabs>
              <w:tab w:val="left" w:pos="1100"/>
              <w:tab w:val="right" w:leader="dot" w:pos="9017"/>
            </w:tabs>
            <w:rPr>
              <w:rFonts w:eastAsiaTheme="minorEastAsia" w:cstheme="minorBidi"/>
              <w:noProof/>
              <w:sz w:val="24"/>
              <w:szCs w:val="24"/>
              <w:lang w:val="en-IN" w:eastAsia="en-GB"/>
            </w:rPr>
          </w:pPr>
          <w:hyperlink w:anchor="_Toc33018726" w:history="1">
            <w:r w:rsidR="004475F0" w:rsidRPr="00730A51">
              <w:rPr>
                <w:rStyle w:val="Hyperlink"/>
                <w:noProof/>
              </w:rPr>
              <w:t>1.1.1</w:t>
            </w:r>
            <w:r w:rsidR="004475F0">
              <w:rPr>
                <w:rFonts w:eastAsiaTheme="minorEastAsia" w:cstheme="minorBidi"/>
                <w:noProof/>
                <w:sz w:val="24"/>
                <w:szCs w:val="24"/>
                <w:lang w:val="en-IN" w:eastAsia="en-GB"/>
              </w:rPr>
              <w:tab/>
            </w:r>
            <w:r w:rsidR="004475F0" w:rsidRPr="00730A51">
              <w:rPr>
                <w:rStyle w:val="Hyperlink"/>
                <w:noProof/>
              </w:rPr>
              <w:t>Hardware Sizing</w:t>
            </w:r>
            <w:r w:rsidR="004475F0">
              <w:rPr>
                <w:noProof/>
                <w:webHidden/>
              </w:rPr>
              <w:tab/>
            </w:r>
            <w:r w:rsidR="004475F0">
              <w:rPr>
                <w:noProof/>
                <w:webHidden/>
              </w:rPr>
              <w:fldChar w:fldCharType="begin"/>
            </w:r>
            <w:r w:rsidR="004475F0">
              <w:rPr>
                <w:noProof/>
                <w:webHidden/>
              </w:rPr>
              <w:instrText xml:space="preserve"> PAGEREF _Toc33018726 \h </w:instrText>
            </w:r>
            <w:r w:rsidR="004475F0">
              <w:rPr>
                <w:noProof/>
                <w:webHidden/>
              </w:rPr>
            </w:r>
            <w:r w:rsidR="004475F0">
              <w:rPr>
                <w:noProof/>
                <w:webHidden/>
              </w:rPr>
              <w:fldChar w:fldCharType="separate"/>
            </w:r>
            <w:r w:rsidR="004475F0">
              <w:rPr>
                <w:noProof/>
                <w:webHidden/>
              </w:rPr>
              <w:t>4</w:t>
            </w:r>
            <w:r w:rsidR="004475F0">
              <w:rPr>
                <w:noProof/>
                <w:webHidden/>
              </w:rPr>
              <w:fldChar w:fldCharType="end"/>
            </w:r>
          </w:hyperlink>
        </w:p>
        <w:p w14:paraId="5B0CC4D3" w14:textId="3C91E6F0" w:rsidR="004475F0" w:rsidRDefault="00E273B6">
          <w:pPr>
            <w:pStyle w:val="TOC3"/>
            <w:tabs>
              <w:tab w:val="left" w:pos="1100"/>
              <w:tab w:val="right" w:leader="dot" w:pos="9017"/>
            </w:tabs>
            <w:rPr>
              <w:rFonts w:eastAsiaTheme="minorEastAsia" w:cstheme="minorBidi"/>
              <w:noProof/>
              <w:sz w:val="24"/>
              <w:szCs w:val="24"/>
              <w:lang w:val="en-IN" w:eastAsia="en-GB"/>
            </w:rPr>
          </w:pPr>
          <w:hyperlink w:anchor="_Toc33018727" w:history="1">
            <w:r w:rsidR="004475F0" w:rsidRPr="00730A51">
              <w:rPr>
                <w:rStyle w:val="Hyperlink"/>
                <w:noProof/>
              </w:rPr>
              <w:t>1.1.2</w:t>
            </w:r>
            <w:r w:rsidR="004475F0">
              <w:rPr>
                <w:rFonts w:eastAsiaTheme="minorEastAsia" w:cstheme="minorBidi"/>
                <w:noProof/>
                <w:sz w:val="24"/>
                <w:szCs w:val="24"/>
                <w:lang w:val="en-IN" w:eastAsia="en-GB"/>
              </w:rPr>
              <w:tab/>
            </w:r>
            <w:r w:rsidR="004475F0" w:rsidRPr="00730A51">
              <w:rPr>
                <w:rStyle w:val="Hyperlink"/>
                <w:noProof/>
              </w:rPr>
              <w:t>Backup and Recovery:</w:t>
            </w:r>
            <w:r w:rsidR="004475F0">
              <w:rPr>
                <w:noProof/>
                <w:webHidden/>
              </w:rPr>
              <w:tab/>
            </w:r>
            <w:r w:rsidR="004475F0">
              <w:rPr>
                <w:noProof/>
                <w:webHidden/>
              </w:rPr>
              <w:fldChar w:fldCharType="begin"/>
            </w:r>
            <w:r w:rsidR="004475F0">
              <w:rPr>
                <w:noProof/>
                <w:webHidden/>
              </w:rPr>
              <w:instrText xml:space="preserve"> PAGEREF _Toc33018727 \h </w:instrText>
            </w:r>
            <w:r w:rsidR="004475F0">
              <w:rPr>
                <w:noProof/>
                <w:webHidden/>
              </w:rPr>
            </w:r>
            <w:r w:rsidR="004475F0">
              <w:rPr>
                <w:noProof/>
                <w:webHidden/>
              </w:rPr>
              <w:fldChar w:fldCharType="separate"/>
            </w:r>
            <w:r w:rsidR="004475F0">
              <w:rPr>
                <w:noProof/>
                <w:webHidden/>
              </w:rPr>
              <w:t>4</w:t>
            </w:r>
            <w:r w:rsidR="004475F0">
              <w:rPr>
                <w:noProof/>
                <w:webHidden/>
              </w:rPr>
              <w:fldChar w:fldCharType="end"/>
            </w:r>
          </w:hyperlink>
        </w:p>
        <w:p w14:paraId="13E7B15D" w14:textId="79C49AFF" w:rsidR="004475F0" w:rsidRDefault="00E273B6">
          <w:pPr>
            <w:pStyle w:val="TOC3"/>
            <w:tabs>
              <w:tab w:val="left" w:pos="1100"/>
              <w:tab w:val="right" w:leader="dot" w:pos="9017"/>
            </w:tabs>
            <w:rPr>
              <w:rFonts w:eastAsiaTheme="minorEastAsia" w:cstheme="minorBidi"/>
              <w:noProof/>
              <w:sz w:val="24"/>
              <w:szCs w:val="24"/>
              <w:lang w:val="en-IN" w:eastAsia="en-GB"/>
            </w:rPr>
          </w:pPr>
          <w:hyperlink w:anchor="_Toc33018728" w:history="1">
            <w:r w:rsidR="004475F0" w:rsidRPr="00730A51">
              <w:rPr>
                <w:rStyle w:val="Hyperlink"/>
                <w:noProof/>
              </w:rPr>
              <w:t>1.1.3</w:t>
            </w:r>
            <w:r w:rsidR="004475F0">
              <w:rPr>
                <w:rFonts w:eastAsiaTheme="minorEastAsia" w:cstheme="minorBidi"/>
                <w:noProof/>
                <w:sz w:val="24"/>
                <w:szCs w:val="24"/>
                <w:lang w:val="en-IN" w:eastAsia="en-GB"/>
              </w:rPr>
              <w:tab/>
            </w:r>
            <w:r w:rsidR="004475F0" w:rsidRPr="00730A51">
              <w:rPr>
                <w:rStyle w:val="Hyperlink"/>
                <w:noProof/>
              </w:rPr>
              <w:t>PA Server Access Through WAN / LAN:</w:t>
            </w:r>
            <w:r w:rsidR="004475F0">
              <w:rPr>
                <w:noProof/>
                <w:webHidden/>
              </w:rPr>
              <w:tab/>
            </w:r>
            <w:r w:rsidR="004475F0">
              <w:rPr>
                <w:noProof/>
                <w:webHidden/>
              </w:rPr>
              <w:fldChar w:fldCharType="begin"/>
            </w:r>
            <w:r w:rsidR="004475F0">
              <w:rPr>
                <w:noProof/>
                <w:webHidden/>
              </w:rPr>
              <w:instrText xml:space="preserve"> PAGEREF _Toc33018728 \h </w:instrText>
            </w:r>
            <w:r w:rsidR="004475F0">
              <w:rPr>
                <w:noProof/>
                <w:webHidden/>
              </w:rPr>
            </w:r>
            <w:r w:rsidR="004475F0">
              <w:rPr>
                <w:noProof/>
                <w:webHidden/>
              </w:rPr>
              <w:fldChar w:fldCharType="separate"/>
            </w:r>
            <w:r w:rsidR="004475F0">
              <w:rPr>
                <w:noProof/>
                <w:webHidden/>
              </w:rPr>
              <w:t>4</w:t>
            </w:r>
            <w:r w:rsidR="004475F0">
              <w:rPr>
                <w:noProof/>
                <w:webHidden/>
              </w:rPr>
              <w:fldChar w:fldCharType="end"/>
            </w:r>
          </w:hyperlink>
        </w:p>
        <w:p w14:paraId="3A8C070A" w14:textId="31B4A5FE" w:rsidR="004475F0" w:rsidRDefault="00E273B6">
          <w:pPr>
            <w:pStyle w:val="TOC2"/>
            <w:tabs>
              <w:tab w:val="left" w:pos="880"/>
              <w:tab w:val="right" w:leader="dot" w:pos="9017"/>
            </w:tabs>
            <w:rPr>
              <w:rFonts w:eastAsiaTheme="minorEastAsia" w:cstheme="minorBidi"/>
              <w:b w:val="0"/>
              <w:bCs w:val="0"/>
              <w:noProof/>
              <w:sz w:val="24"/>
              <w:szCs w:val="24"/>
              <w:lang w:val="en-IN" w:eastAsia="en-GB"/>
            </w:rPr>
          </w:pPr>
          <w:hyperlink w:anchor="_Toc33018729" w:history="1">
            <w:r w:rsidR="004475F0" w:rsidRPr="00730A51">
              <w:rPr>
                <w:rStyle w:val="Hyperlink"/>
                <w:noProof/>
              </w:rPr>
              <w:t>1.2</w:t>
            </w:r>
            <w:r w:rsidR="004475F0">
              <w:rPr>
                <w:rFonts w:eastAsiaTheme="minorEastAsia" w:cstheme="minorBidi"/>
                <w:b w:val="0"/>
                <w:bCs w:val="0"/>
                <w:noProof/>
                <w:sz w:val="24"/>
                <w:szCs w:val="24"/>
                <w:lang w:val="en-IN" w:eastAsia="en-GB"/>
              </w:rPr>
              <w:tab/>
            </w:r>
            <w:r w:rsidR="004475F0" w:rsidRPr="00730A51">
              <w:rPr>
                <w:rStyle w:val="Hyperlink"/>
                <w:noProof/>
              </w:rPr>
              <w:t>Non-Production Environment (Proposed – To be considered at later stage)</w:t>
            </w:r>
            <w:r w:rsidR="004475F0">
              <w:rPr>
                <w:noProof/>
                <w:webHidden/>
              </w:rPr>
              <w:tab/>
            </w:r>
            <w:r w:rsidR="004475F0">
              <w:rPr>
                <w:noProof/>
                <w:webHidden/>
              </w:rPr>
              <w:fldChar w:fldCharType="begin"/>
            </w:r>
            <w:r w:rsidR="004475F0">
              <w:rPr>
                <w:noProof/>
                <w:webHidden/>
              </w:rPr>
              <w:instrText xml:space="preserve"> PAGEREF _Toc33018729 \h </w:instrText>
            </w:r>
            <w:r w:rsidR="004475F0">
              <w:rPr>
                <w:noProof/>
                <w:webHidden/>
              </w:rPr>
            </w:r>
            <w:r w:rsidR="004475F0">
              <w:rPr>
                <w:noProof/>
                <w:webHidden/>
              </w:rPr>
              <w:fldChar w:fldCharType="separate"/>
            </w:r>
            <w:r w:rsidR="004475F0">
              <w:rPr>
                <w:noProof/>
                <w:webHidden/>
              </w:rPr>
              <w:t>5</w:t>
            </w:r>
            <w:r w:rsidR="004475F0">
              <w:rPr>
                <w:noProof/>
                <w:webHidden/>
              </w:rPr>
              <w:fldChar w:fldCharType="end"/>
            </w:r>
          </w:hyperlink>
        </w:p>
        <w:p w14:paraId="28F6E4B3" w14:textId="4C22B7CA" w:rsidR="004475F0" w:rsidRDefault="00E273B6">
          <w:pPr>
            <w:pStyle w:val="TOC1"/>
            <w:tabs>
              <w:tab w:val="left" w:pos="440"/>
              <w:tab w:val="right" w:leader="dot" w:pos="9017"/>
            </w:tabs>
            <w:rPr>
              <w:rFonts w:eastAsiaTheme="minorEastAsia" w:cstheme="minorBidi"/>
              <w:b w:val="0"/>
              <w:bCs w:val="0"/>
              <w:i w:val="0"/>
              <w:iCs w:val="0"/>
              <w:noProof/>
              <w:lang w:val="en-IN" w:eastAsia="en-GB"/>
            </w:rPr>
          </w:pPr>
          <w:hyperlink w:anchor="_Toc33018730" w:history="1">
            <w:r w:rsidR="004475F0" w:rsidRPr="00730A51">
              <w:rPr>
                <w:rStyle w:val="Hyperlink"/>
                <w:noProof/>
              </w:rPr>
              <w:t>2</w:t>
            </w:r>
            <w:r w:rsidR="004475F0">
              <w:rPr>
                <w:rFonts w:eastAsiaTheme="minorEastAsia" w:cstheme="minorBidi"/>
                <w:b w:val="0"/>
                <w:bCs w:val="0"/>
                <w:i w:val="0"/>
                <w:iCs w:val="0"/>
                <w:noProof/>
                <w:lang w:val="en-IN" w:eastAsia="en-GB"/>
              </w:rPr>
              <w:tab/>
            </w:r>
            <w:r w:rsidR="004475F0" w:rsidRPr="00730A51">
              <w:rPr>
                <w:rStyle w:val="Hyperlink"/>
                <w:noProof/>
              </w:rPr>
              <w:t>Application Data flow:</w:t>
            </w:r>
            <w:r w:rsidR="004475F0">
              <w:rPr>
                <w:noProof/>
                <w:webHidden/>
              </w:rPr>
              <w:tab/>
            </w:r>
            <w:r w:rsidR="004475F0">
              <w:rPr>
                <w:noProof/>
                <w:webHidden/>
              </w:rPr>
              <w:fldChar w:fldCharType="begin"/>
            </w:r>
            <w:r w:rsidR="004475F0">
              <w:rPr>
                <w:noProof/>
                <w:webHidden/>
              </w:rPr>
              <w:instrText xml:space="preserve"> PAGEREF _Toc33018730 \h </w:instrText>
            </w:r>
            <w:r w:rsidR="004475F0">
              <w:rPr>
                <w:noProof/>
                <w:webHidden/>
              </w:rPr>
            </w:r>
            <w:r w:rsidR="004475F0">
              <w:rPr>
                <w:noProof/>
                <w:webHidden/>
              </w:rPr>
              <w:fldChar w:fldCharType="separate"/>
            </w:r>
            <w:r w:rsidR="004475F0">
              <w:rPr>
                <w:noProof/>
                <w:webHidden/>
              </w:rPr>
              <w:t>6</w:t>
            </w:r>
            <w:r w:rsidR="004475F0">
              <w:rPr>
                <w:noProof/>
                <w:webHidden/>
              </w:rPr>
              <w:fldChar w:fldCharType="end"/>
            </w:r>
          </w:hyperlink>
        </w:p>
        <w:p w14:paraId="22B0673E" w14:textId="3B14D56B" w:rsidR="004475F0" w:rsidRDefault="00E273B6">
          <w:pPr>
            <w:pStyle w:val="TOC1"/>
            <w:tabs>
              <w:tab w:val="left" w:pos="440"/>
              <w:tab w:val="right" w:leader="dot" w:pos="9017"/>
            </w:tabs>
            <w:rPr>
              <w:rFonts w:eastAsiaTheme="minorEastAsia" w:cstheme="minorBidi"/>
              <w:b w:val="0"/>
              <w:bCs w:val="0"/>
              <w:i w:val="0"/>
              <w:iCs w:val="0"/>
              <w:noProof/>
              <w:lang w:val="en-IN" w:eastAsia="en-GB"/>
            </w:rPr>
          </w:pPr>
          <w:hyperlink w:anchor="_Toc33018731" w:history="1">
            <w:r w:rsidR="004475F0" w:rsidRPr="00730A51">
              <w:rPr>
                <w:rStyle w:val="Hyperlink"/>
                <w:noProof/>
              </w:rPr>
              <w:t>3</w:t>
            </w:r>
            <w:r w:rsidR="004475F0">
              <w:rPr>
                <w:rFonts w:eastAsiaTheme="minorEastAsia" w:cstheme="minorBidi"/>
                <w:b w:val="0"/>
                <w:bCs w:val="0"/>
                <w:i w:val="0"/>
                <w:iCs w:val="0"/>
                <w:noProof/>
                <w:lang w:val="en-IN" w:eastAsia="en-GB"/>
              </w:rPr>
              <w:tab/>
            </w:r>
            <w:r w:rsidR="004475F0" w:rsidRPr="00730A51">
              <w:rPr>
                <w:rStyle w:val="Hyperlink"/>
                <w:noProof/>
              </w:rPr>
              <w:t>Pre requisites for installation:</w:t>
            </w:r>
            <w:r w:rsidR="004475F0">
              <w:rPr>
                <w:noProof/>
                <w:webHidden/>
              </w:rPr>
              <w:tab/>
            </w:r>
            <w:r w:rsidR="004475F0">
              <w:rPr>
                <w:noProof/>
                <w:webHidden/>
              </w:rPr>
              <w:fldChar w:fldCharType="begin"/>
            </w:r>
            <w:r w:rsidR="004475F0">
              <w:rPr>
                <w:noProof/>
                <w:webHidden/>
              </w:rPr>
              <w:instrText xml:space="preserve"> PAGEREF _Toc33018731 \h </w:instrText>
            </w:r>
            <w:r w:rsidR="004475F0">
              <w:rPr>
                <w:noProof/>
                <w:webHidden/>
              </w:rPr>
            </w:r>
            <w:r w:rsidR="004475F0">
              <w:rPr>
                <w:noProof/>
                <w:webHidden/>
              </w:rPr>
              <w:fldChar w:fldCharType="separate"/>
            </w:r>
            <w:r w:rsidR="004475F0">
              <w:rPr>
                <w:noProof/>
                <w:webHidden/>
              </w:rPr>
              <w:t>7</w:t>
            </w:r>
            <w:r w:rsidR="004475F0">
              <w:rPr>
                <w:noProof/>
                <w:webHidden/>
              </w:rPr>
              <w:fldChar w:fldCharType="end"/>
            </w:r>
          </w:hyperlink>
        </w:p>
        <w:p w14:paraId="6475828C" w14:textId="55241594" w:rsidR="004475F0" w:rsidRDefault="00E273B6">
          <w:pPr>
            <w:pStyle w:val="TOC2"/>
            <w:tabs>
              <w:tab w:val="right" w:leader="dot" w:pos="9017"/>
            </w:tabs>
            <w:rPr>
              <w:rFonts w:eastAsiaTheme="minorEastAsia" w:cstheme="minorBidi"/>
              <w:b w:val="0"/>
              <w:bCs w:val="0"/>
              <w:noProof/>
              <w:sz w:val="24"/>
              <w:szCs w:val="24"/>
              <w:lang w:val="en-IN" w:eastAsia="en-GB"/>
            </w:rPr>
          </w:pPr>
          <w:hyperlink w:anchor="_Toc33018732" w:history="1">
            <w:r w:rsidR="004475F0" w:rsidRPr="00730A51">
              <w:rPr>
                <w:rStyle w:val="Hyperlink"/>
                <w:noProof/>
              </w:rPr>
              <w:t>2.3 IBM Planning Analytics Client (Power Users and Developer machines)</w:t>
            </w:r>
            <w:r w:rsidR="004475F0">
              <w:rPr>
                <w:noProof/>
                <w:webHidden/>
              </w:rPr>
              <w:tab/>
            </w:r>
            <w:r w:rsidR="004475F0">
              <w:rPr>
                <w:noProof/>
                <w:webHidden/>
              </w:rPr>
              <w:fldChar w:fldCharType="begin"/>
            </w:r>
            <w:r w:rsidR="004475F0">
              <w:rPr>
                <w:noProof/>
                <w:webHidden/>
              </w:rPr>
              <w:instrText xml:space="preserve"> PAGEREF _Toc33018732 \h </w:instrText>
            </w:r>
            <w:r w:rsidR="004475F0">
              <w:rPr>
                <w:noProof/>
                <w:webHidden/>
              </w:rPr>
            </w:r>
            <w:r w:rsidR="004475F0">
              <w:rPr>
                <w:noProof/>
                <w:webHidden/>
              </w:rPr>
              <w:fldChar w:fldCharType="separate"/>
            </w:r>
            <w:r w:rsidR="004475F0">
              <w:rPr>
                <w:noProof/>
                <w:webHidden/>
              </w:rPr>
              <w:t>8</w:t>
            </w:r>
            <w:r w:rsidR="004475F0">
              <w:rPr>
                <w:noProof/>
                <w:webHidden/>
              </w:rPr>
              <w:fldChar w:fldCharType="end"/>
            </w:r>
          </w:hyperlink>
        </w:p>
        <w:p w14:paraId="0B1E2A93" w14:textId="0C1A62B2" w:rsidR="004475F0" w:rsidRDefault="00E273B6">
          <w:pPr>
            <w:pStyle w:val="TOC2"/>
            <w:tabs>
              <w:tab w:val="left" w:pos="880"/>
              <w:tab w:val="right" w:leader="dot" w:pos="9017"/>
            </w:tabs>
            <w:rPr>
              <w:rFonts w:eastAsiaTheme="minorEastAsia" w:cstheme="minorBidi"/>
              <w:b w:val="0"/>
              <w:bCs w:val="0"/>
              <w:noProof/>
              <w:sz w:val="24"/>
              <w:szCs w:val="24"/>
              <w:lang w:val="en-IN" w:eastAsia="en-GB"/>
            </w:rPr>
          </w:pPr>
          <w:hyperlink w:anchor="_Toc33018733" w:history="1">
            <w:r w:rsidR="004475F0" w:rsidRPr="00730A51">
              <w:rPr>
                <w:rStyle w:val="Hyperlink"/>
                <w:noProof/>
              </w:rPr>
              <w:t>3.1</w:t>
            </w:r>
            <w:r w:rsidR="004475F0">
              <w:rPr>
                <w:rFonts w:eastAsiaTheme="minorEastAsia" w:cstheme="minorBidi"/>
                <w:b w:val="0"/>
                <w:bCs w:val="0"/>
                <w:noProof/>
                <w:sz w:val="24"/>
                <w:szCs w:val="24"/>
                <w:lang w:val="en-IN" w:eastAsia="en-GB"/>
              </w:rPr>
              <w:tab/>
            </w:r>
            <w:r w:rsidR="004475F0" w:rsidRPr="00730A51">
              <w:rPr>
                <w:rStyle w:val="Hyperlink"/>
                <w:noProof/>
              </w:rPr>
              <w:t>IBM Cognos Software:</w:t>
            </w:r>
            <w:r w:rsidR="004475F0">
              <w:rPr>
                <w:noProof/>
                <w:webHidden/>
              </w:rPr>
              <w:tab/>
            </w:r>
            <w:r w:rsidR="004475F0">
              <w:rPr>
                <w:noProof/>
                <w:webHidden/>
              </w:rPr>
              <w:fldChar w:fldCharType="begin"/>
            </w:r>
            <w:r w:rsidR="004475F0">
              <w:rPr>
                <w:noProof/>
                <w:webHidden/>
              </w:rPr>
              <w:instrText xml:space="preserve"> PAGEREF _Toc33018733 \h </w:instrText>
            </w:r>
            <w:r w:rsidR="004475F0">
              <w:rPr>
                <w:noProof/>
                <w:webHidden/>
              </w:rPr>
            </w:r>
            <w:r w:rsidR="004475F0">
              <w:rPr>
                <w:noProof/>
                <w:webHidden/>
              </w:rPr>
              <w:fldChar w:fldCharType="separate"/>
            </w:r>
            <w:r w:rsidR="004475F0">
              <w:rPr>
                <w:noProof/>
                <w:webHidden/>
              </w:rPr>
              <w:t>9</w:t>
            </w:r>
            <w:r w:rsidR="004475F0">
              <w:rPr>
                <w:noProof/>
                <w:webHidden/>
              </w:rPr>
              <w:fldChar w:fldCharType="end"/>
            </w:r>
          </w:hyperlink>
        </w:p>
        <w:p w14:paraId="1F540A98" w14:textId="58960A2B" w:rsidR="004475F0" w:rsidRDefault="00E273B6">
          <w:pPr>
            <w:pStyle w:val="TOC2"/>
            <w:tabs>
              <w:tab w:val="left" w:pos="880"/>
              <w:tab w:val="right" w:leader="dot" w:pos="9017"/>
            </w:tabs>
            <w:rPr>
              <w:rFonts w:eastAsiaTheme="minorEastAsia" w:cstheme="minorBidi"/>
              <w:b w:val="0"/>
              <w:bCs w:val="0"/>
              <w:noProof/>
              <w:sz w:val="24"/>
              <w:szCs w:val="24"/>
              <w:lang w:val="en-IN" w:eastAsia="en-GB"/>
            </w:rPr>
          </w:pPr>
          <w:hyperlink w:anchor="_Toc33018734" w:history="1">
            <w:r w:rsidR="004475F0" w:rsidRPr="00730A51">
              <w:rPr>
                <w:rStyle w:val="Hyperlink"/>
                <w:noProof/>
              </w:rPr>
              <w:t>3.2</w:t>
            </w:r>
            <w:r w:rsidR="004475F0">
              <w:rPr>
                <w:rFonts w:eastAsiaTheme="minorEastAsia" w:cstheme="minorBidi"/>
                <w:b w:val="0"/>
                <w:bCs w:val="0"/>
                <w:noProof/>
                <w:sz w:val="24"/>
                <w:szCs w:val="24"/>
                <w:lang w:val="en-IN" w:eastAsia="en-GB"/>
              </w:rPr>
              <w:tab/>
            </w:r>
            <w:r w:rsidR="004475F0" w:rsidRPr="00730A51">
              <w:rPr>
                <w:rStyle w:val="Hyperlink"/>
                <w:noProof/>
              </w:rPr>
              <w:t>Firewall ports to open:</w:t>
            </w:r>
            <w:r w:rsidR="004475F0">
              <w:rPr>
                <w:noProof/>
                <w:webHidden/>
              </w:rPr>
              <w:tab/>
            </w:r>
            <w:r w:rsidR="004475F0">
              <w:rPr>
                <w:noProof/>
                <w:webHidden/>
              </w:rPr>
              <w:fldChar w:fldCharType="begin"/>
            </w:r>
            <w:r w:rsidR="004475F0">
              <w:rPr>
                <w:noProof/>
                <w:webHidden/>
              </w:rPr>
              <w:instrText xml:space="preserve"> PAGEREF _Toc33018734 \h </w:instrText>
            </w:r>
            <w:r w:rsidR="004475F0">
              <w:rPr>
                <w:noProof/>
                <w:webHidden/>
              </w:rPr>
            </w:r>
            <w:r w:rsidR="004475F0">
              <w:rPr>
                <w:noProof/>
                <w:webHidden/>
              </w:rPr>
              <w:fldChar w:fldCharType="separate"/>
            </w:r>
            <w:r w:rsidR="004475F0">
              <w:rPr>
                <w:noProof/>
                <w:webHidden/>
              </w:rPr>
              <w:t>10</w:t>
            </w:r>
            <w:r w:rsidR="004475F0">
              <w:rPr>
                <w:noProof/>
                <w:webHidden/>
              </w:rPr>
              <w:fldChar w:fldCharType="end"/>
            </w:r>
          </w:hyperlink>
        </w:p>
        <w:p w14:paraId="47D1C2E2" w14:textId="76271DBE" w:rsidR="0001768B" w:rsidRDefault="0001768B">
          <w:r>
            <w:rPr>
              <w:b/>
              <w:bCs/>
              <w:noProof/>
            </w:rPr>
            <w:fldChar w:fldCharType="end"/>
          </w:r>
        </w:p>
      </w:sdtContent>
    </w:sdt>
    <w:p w14:paraId="552E3A68" w14:textId="77777777" w:rsidR="007514AE" w:rsidRDefault="007514AE" w:rsidP="00D5701F">
      <w:pPr>
        <w:spacing w:after="120"/>
        <w:outlineLvl w:val="0"/>
      </w:pPr>
    </w:p>
    <w:p w14:paraId="69838D9B" w14:textId="77777777" w:rsidR="007514AE" w:rsidRDefault="007514AE" w:rsidP="00D5701F">
      <w:pPr>
        <w:spacing w:after="120"/>
        <w:outlineLvl w:val="0"/>
      </w:pPr>
    </w:p>
    <w:p w14:paraId="76DC6DBD" w14:textId="77777777" w:rsidR="007514AE" w:rsidRDefault="007514AE" w:rsidP="00D5701F">
      <w:pPr>
        <w:spacing w:after="120"/>
        <w:outlineLvl w:val="0"/>
      </w:pPr>
    </w:p>
    <w:p w14:paraId="016AE439" w14:textId="77777777" w:rsidR="007514AE" w:rsidRDefault="007514AE" w:rsidP="00D5701F">
      <w:pPr>
        <w:spacing w:after="120"/>
        <w:outlineLvl w:val="0"/>
      </w:pPr>
    </w:p>
    <w:p w14:paraId="7CC21C38" w14:textId="77777777" w:rsidR="007514AE" w:rsidRDefault="007514AE" w:rsidP="00D5701F">
      <w:pPr>
        <w:spacing w:after="120"/>
        <w:outlineLvl w:val="0"/>
      </w:pPr>
    </w:p>
    <w:p w14:paraId="3DC1956B" w14:textId="77777777" w:rsidR="007514AE" w:rsidRDefault="007514AE" w:rsidP="00D5701F">
      <w:pPr>
        <w:spacing w:after="120"/>
        <w:outlineLvl w:val="0"/>
      </w:pPr>
    </w:p>
    <w:p w14:paraId="468DFFAA" w14:textId="77777777" w:rsidR="007514AE" w:rsidRDefault="007514AE" w:rsidP="00D5701F">
      <w:pPr>
        <w:spacing w:after="120"/>
        <w:outlineLvl w:val="0"/>
      </w:pPr>
    </w:p>
    <w:p w14:paraId="5095F5C6" w14:textId="77777777" w:rsidR="007514AE" w:rsidRDefault="007514AE" w:rsidP="00D5701F">
      <w:pPr>
        <w:spacing w:after="120"/>
        <w:outlineLvl w:val="0"/>
      </w:pPr>
    </w:p>
    <w:p w14:paraId="24027EAE" w14:textId="77777777" w:rsidR="007514AE" w:rsidRDefault="007514AE" w:rsidP="00D5701F">
      <w:pPr>
        <w:spacing w:after="120"/>
        <w:outlineLvl w:val="0"/>
      </w:pPr>
    </w:p>
    <w:p w14:paraId="0EC29335" w14:textId="77777777" w:rsidR="007514AE" w:rsidRDefault="007514AE" w:rsidP="00D5701F">
      <w:pPr>
        <w:spacing w:after="120"/>
        <w:outlineLvl w:val="0"/>
      </w:pPr>
    </w:p>
    <w:p w14:paraId="5996225B" w14:textId="77777777" w:rsidR="007514AE" w:rsidRDefault="007514AE" w:rsidP="00D5701F">
      <w:pPr>
        <w:spacing w:after="120"/>
        <w:outlineLvl w:val="0"/>
      </w:pPr>
    </w:p>
    <w:p w14:paraId="6FB0EF8C" w14:textId="77777777" w:rsidR="007514AE" w:rsidRDefault="007514AE" w:rsidP="00D5701F">
      <w:pPr>
        <w:spacing w:after="120"/>
        <w:outlineLvl w:val="0"/>
      </w:pPr>
    </w:p>
    <w:p w14:paraId="71E2BCAD" w14:textId="77777777" w:rsidR="007514AE" w:rsidRDefault="007514AE" w:rsidP="00D5701F">
      <w:pPr>
        <w:spacing w:after="120"/>
        <w:outlineLvl w:val="0"/>
      </w:pPr>
    </w:p>
    <w:p w14:paraId="226D2B91" w14:textId="77777777" w:rsidR="007514AE" w:rsidRDefault="007514AE" w:rsidP="00D5701F">
      <w:pPr>
        <w:spacing w:after="120"/>
        <w:outlineLvl w:val="0"/>
      </w:pPr>
    </w:p>
    <w:p w14:paraId="512D10BF" w14:textId="77777777" w:rsidR="007514AE" w:rsidRDefault="007514AE" w:rsidP="00D5701F">
      <w:pPr>
        <w:spacing w:after="120"/>
        <w:outlineLvl w:val="0"/>
      </w:pPr>
    </w:p>
    <w:p w14:paraId="48E85CA2" w14:textId="77777777" w:rsidR="007C4809" w:rsidRPr="002D4DEF" w:rsidRDefault="007C4809" w:rsidP="00F338C0">
      <w:pPr>
        <w:pStyle w:val="1VeraHeading"/>
        <w:rPr>
          <w:b/>
        </w:rPr>
      </w:pPr>
      <w:bookmarkStart w:id="1" w:name="_Toc33018723"/>
      <w:r w:rsidRPr="002D4DEF">
        <w:rPr>
          <w:b/>
        </w:rPr>
        <w:lastRenderedPageBreak/>
        <w:t>Architecture and Planning:</w:t>
      </w:r>
      <w:bookmarkEnd w:id="1"/>
    </w:p>
    <w:p w14:paraId="15368640" w14:textId="77777777" w:rsidR="00DA74F3" w:rsidRDefault="00585CD5" w:rsidP="00DA74F3">
      <w:pPr>
        <w:pStyle w:val="11VeraHeading"/>
        <w:rPr>
          <w:b w:val="0"/>
        </w:rPr>
      </w:pPr>
      <w:bookmarkStart w:id="2" w:name="_Toc33018724"/>
      <w:r w:rsidRPr="002D4DEF">
        <w:rPr>
          <w:b w:val="0"/>
        </w:rPr>
        <w:t>Production Environment:</w:t>
      </w:r>
      <w:bookmarkEnd w:id="2"/>
    </w:p>
    <w:p w14:paraId="67C8FF18" w14:textId="77777777" w:rsidR="00DA74F3" w:rsidRPr="00DA74F3" w:rsidRDefault="00DA74F3" w:rsidP="00DA74F3">
      <w:pPr>
        <w:pStyle w:val="11VeraHeading"/>
        <w:numPr>
          <w:ilvl w:val="0"/>
          <w:numId w:val="0"/>
        </w:numPr>
        <w:rPr>
          <w:b w:val="0"/>
          <w:sz w:val="22"/>
          <w:szCs w:val="22"/>
        </w:rPr>
      </w:pPr>
      <w:bookmarkStart w:id="3" w:name="_Toc33018725"/>
      <w:r w:rsidRPr="00DA74F3">
        <w:rPr>
          <w:b w:val="0"/>
          <w:sz w:val="22"/>
          <w:szCs w:val="22"/>
        </w:rPr>
        <w:t>Production environment setup consists of 3 servers:</w:t>
      </w:r>
      <w:bookmarkEnd w:id="3"/>
    </w:p>
    <w:tbl>
      <w:tblPr>
        <w:tblStyle w:val="TableGrid"/>
        <w:tblpPr w:leftFromText="180" w:rightFromText="180" w:vertAnchor="text" w:horzAnchor="page" w:tblpXSpec="center" w:tblpY="431"/>
        <w:tblW w:w="101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2340"/>
        <w:gridCol w:w="6645"/>
      </w:tblGrid>
      <w:tr w:rsidR="00585CD5" w14:paraId="4F21B6EA" w14:textId="77777777" w:rsidTr="001356F0">
        <w:trPr>
          <w:cnfStyle w:val="100000000000" w:firstRow="1" w:lastRow="0" w:firstColumn="0" w:lastColumn="0" w:oddVBand="0" w:evenVBand="0" w:oddHBand="0" w:evenHBand="0" w:firstRowFirstColumn="0" w:firstRowLastColumn="0" w:lastRowFirstColumn="0" w:lastRowLastColumn="0"/>
          <w:trHeight w:val="682"/>
        </w:trPr>
        <w:tc>
          <w:tcPr>
            <w:tcW w:w="1137" w:type="dxa"/>
            <w:shd w:val="clear" w:color="auto" w:fill="C6D9F1" w:themeFill="text2" w:themeFillTint="33"/>
          </w:tcPr>
          <w:p w14:paraId="24EF1E40" w14:textId="77777777" w:rsidR="00585CD5" w:rsidRPr="00217BD3" w:rsidRDefault="00585CD5" w:rsidP="0001768B">
            <w:pPr>
              <w:jc w:val="center"/>
            </w:pPr>
            <w:r>
              <w:t>Server</w:t>
            </w:r>
          </w:p>
        </w:tc>
        <w:tc>
          <w:tcPr>
            <w:tcW w:w="2340" w:type="dxa"/>
            <w:shd w:val="clear" w:color="auto" w:fill="C6D9F1" w:themeFill="text2" w:themeFillTint="33"/>
          </w:tcPr>
          <w:p w14:paraId="046851A0" w14:textId="77777777" w:rsidR="00585CD5" w:rsidRPr="00217BD3" w:rsidRDefault="00585CD5" w:rsidP="0001768B">
            <w:r>
              <w:t>Server Type</w:t>
            </w:r>
          </w:p>
        </w:tc>
        <w:tc>
          <w:tcPr>
            <w:tcW w:w="6645" w:type="dxa"/>
            <w:shd w:val="clear" w:color="auto" w:fill="C6D9F1" w:themeFill="text2" w:themeFillTint="33"/>
          </w:tcPr>
          <w:p w14:paraId="31100878" w14:textId="77777777" w:rsidR="00585CD5" w:rsidRPr="00217BD3" w:rsidRDefault="00585CD5" w:rsidP="0001768B">
            <w:r>
              <w:t xml:space="preserve">Components </w:t>
            </w:r>
            <w:proofErr w:type="gramStart"/>
            <w:r>
              <w:t>To</w:t>
            </w:r>
            <w:proofErr w:type="gramEnd"/>
            <w:r>
              <w:t xml:space="preserve"> Be Installed</w:t>
            </w:r>
          </w:p>
        </w:tc>
      </w:tr>
      <w:tr w:rsidR="00585CD5" w14:paraId="5ACE6E37" w14:textId="77777777" w:rsidTr="0001768B">
        <w:trPr>
          <w:cnfStyle w:val="000000100000" w:firstRow="0" w:lastRow="0" w:firstColumn="0" w:lastColumn="0" w:oddVBand="0" w:evenVBand="0" w:oddHBand="1" w:evenHBand="0" w:firstRowFirstColumn="0" w:firstRowLastColumn="0" w:lastRowFirstColumn="0" w:lastRowLastColumn="0"/>
          <w:trHeight w:val="612"/>
        </w:trPr>
        <w:tc>
          <w:tcPr>
            <w:tcW w:w="1137" w:type="dxa"/>
            <w:tcBorders>
              <w:top w:val="none" w:sz="0" w:space="0" w:color="auto"/>
              <w:bottom w:val="none" w:sz="0" w:space="0" w:color="auto"/>
            </w:tcBorders>
            <w:shd w:val="clear" w:color="auto" w:fill="FFFFFF" w:themeFill="background1"/>
          </w:tcPr>
          <w:p w14:paraId="5B73083F" w14:textId="77777777" w:rsidR="00585CD5" w:rsidRPr="000D5146" w:rsidRDefault="00585CD5" w:rsidP="0001768B">
            <w:pPr>
              <w:jc w:val="center"/>
              <w:rPr>
                <w:sz w:val="20"/>
                <w:szCs w:val="20"/>
              </w:rPr>
            </w:pPr>
            <w:r>
              <w:rPr>
                <w:sz w:val="20"/>
                <w:szCs w:val="20"/>
              </w:rPr>
              <w:t>A</w:t>
            </w:r>
          </w:p>
        </w:tc>
        <w:tc>
          <w:tcPr>
            <w:tcW w:w="2340" w:type="dxa"/>
            <w:tcBorders>
              <w:top w:val="none" w:sz="0" w:space="0" w:color="auto"/>
              <w:bottom w:val="none" w:sz="0" w:space="0" w:color="auto"/>
            </w:tcBorders>
            <w:shd w:val="clear" w:color="auto" w:fill="FFFFFF" w:themeFill="background1"/>
          </w:tcPr>
          <w:p w14:paraId="67103F89" w14:textId="77777777" w:rsidR="00585CD5" w:rsidRPr="000D5146" w:rsidRDefault="00585CD5" w:rsidP="0001768B">
            <w:pPr>
              <w:rPr>
                <w:sz w:val="20"/>
                <w:szCs w:val="20"/>
              </w:rPr>
            </w:pPr>
            <w:bookmarkStart w:id="4" w:name="_Toc423552714"/>
            <w:r>
              <w:rPr>
                <w:sz w:val="20"/>
                <w:szCs w:val="20"/>
              </w:rPr>
              <w:t>1</w:t>
            </w:r>
            <w:r w:rsidRPr="000D5146">
              <w:rPr>
                <w:sz w:val="20"/>
                <w:szCs w:val="20"/>
              </w:rPr>
              <w:t xml:space="preserve"> </w:t>
            </w:r>
            <w:bookmarkEnd w:id="4"/>
            <w:r w:rsidR="007862BE">
              <w:rPr>
                <w:sz w:val="20"/>
                <w:szCs w:val="20"/>
              </w:rPr>
              <w:t xml:space="preserve">Virtual </w:t>
            </w:r>
            <w:proofErr w:type="gramStart"/>
            <w:r w:rsidR="007862BE">
              <w:rPr>
                <w:sz w:val="20"/>
                <w:szCs w:val="20"/>
              </w:rPr>
              <w:t>Server(</w:t>
            </w:r>
            <w:proofErr w:type="gramEnd"/>
            <w:r w:rsidR="007862BE">
              <w:rPr>
                <w:sz w:val="20"/>
                <w:szCs w:val="20"/>
              </w:rPr>
              <w:t>VM)</w:t>
            </w:r>
          </w:p>
        </w:tc>
        <w:tc>
          <w:tcPr>
            <w:tcW w:w="6645" w:type="dxa"/>
            <w:tcBorders>
              <w:top w:val="none" w:sz="0" w:space="0" w:color="auto"/>
              <w:bottom w:val="none" w:sz="0" w:space="0" w:color="auto"/>
            </w:tcBorders>
            <w:shd w:val="clear" w:color="auto" w:fill="FFFFFF" w:themeFill="background1"/>
          </w:tcPr>
          <w:p w14:paraId="75626520" w14:textId="77777777" w:rsidR="00585CD5" w:rsidRPr="000D5146" w:rsidRDefault="001356F0" w:rsidP="005179E7">
            <w:pPr>
              <w:jc w:val="left"/>
              <w:rPr>
                <w:sz w:val="20"/>
                <w:szCs w:val="20"/>
              </w:rPr>
            </w:pPr>
            <w:r>
              <w:rPr>
                <w:sz w:val="20"/>
                <w:szCs w:val="20"/>
              </w:rPr>
              <w:t>PA</w:t>
            </w:r>
            <w:r w:rsidR="00585CD5" w:rsidRPr="000D5146">
              <w:rPr>
                <w:sz w:val="20"/>
                <w:szCs w:val="20"/>
              </w:rPr>
              <w:t xml:space="preserve"> Web</w:t>
            </w:r>
            <w:r w:rsidR="005179E7">
              <w:rPr>
                <w:sz w:val="20"/>
                <w:szCs w:val="20"/>
              </w:rPr>
              <w:t xml:space="preserve"> &amp;</w:t>
            </w:r>
            <w:r w:rsidR="00585CD5" w:rsidRPr="000D5146">
              <w:rPr>
                <w:sz w:val="20"/>
                <w:szCs w:val="20"/>
              </w:rPr>
              <w:t xml:space="preserve"> </w:t>
            </w:r>
            <w:r>
              <w:rPr>
                <w:sz w:val="20"/>
                <w:szCs w:val="20"/>
              </w:rPr>
              <w:t>CA</w:t>
            </w:r>
            <w:r w:rsidR="00585CD5" w:rsidRPr="000D5146">
              <w:rPr>
                <w:sz w:val="20"/>
                <w:szCs w:val="20"/>
              </w:rPr>
              <w:t xml:space="preserve"> </w:t>
            </w:r>
            <w:r w:rsidR="005179E7">
              <w:rPr>
                <w:sz w:val="20"/>
                <w:szCs w:val="20"/>
              </w:rPr>
              <w:t>w</w:t>
            </w:r>
            <w:r w:rsidR="00C125E6" w:rsidRPr="000D5146">
              <w:rPr>
                <w:sz w:val="20"/>
                <w:szCs w:val="20"/>
              </w:rPr>
              <w:t xml:space="preserve">ill be installed on </w:t>
            </w:r>
            <w:r w:rsidR="00C125E6">
              <w:rPr>
                <w:sz w:val="20"/>
                <w:szCs w:val="20"/>
              </w:rPr>
              <w:t>this</w:t>
            </w:r>
            <w:r w:rsidR="00C125E6" w:rsidRPr="000D5146">
              <w:rPr>
                <w:sz w:val="20"/>
                <w:szCs w:val="20"/>
              </w:rPr>
              <w:t xml:space="preserve"> </w:t>
            </w:r>
            <w:r w:rsidR="005179E7" w:rsidRPr="000D5146">
              <w:rPr>
                <w:sz w:val="20"/>
                <w:szCs w:val="20"/>
              </w:rPr>
              <w:t>server.</w:t>
            </w:r>
            <w:r w:rsidR="005179E7">
              <w:rPr>
                <w:sz w:val="20"/>
                <w:szCs w:val="20"/>
              </w:rPr>
              <w:t xml:space="preserve"> (</w:t>
            </w:r>
            <w:r w:rsidR="00C125E6">
              <w:rPr>
                <w:sz w:val="20"/>
                <w:szCs w:val="20"/>
              </w:rPr>
              <w:t>Not to configure SSL)</w:t>
            </w:r>
          </w:p>
        </w:tc>
      </w:tr>
      <w:tr w:rsidR="00585CD5" w14:paraId="2F1D76D3" w14:textId="77777777" w:rsidTr="0001768B">
        <w:trPr>
          <w:cnfStyle w:val="000000010000" w:firstRow="0" w:lastRow="0" w:firstColumn="0" w:lastColumn="0" w:oddVBand="0" w:evenVBand="0" w:oddHBand="0" w:evenHBand="1" w:firstRowFirstColumn="0" w:firstRowLastColumn="0" w:lastRowFirstColumn="0" w:lastRowLastColumn="0"/>
          <w:trHeight w:val="362"/>
        </w:trPr>
        <w:tc>
          <w:tcPr>
            <w:tcW w:w="1137" w:type="dxa"/>
          </w:tcPr>
          <w:p w14:paraId="3C671BE8" w14:textId="77777777" w:rsidR="00585CD5" w:rsidRPr="000D5146" w:rsidRDefault="00585CD5" w:rsidP="0001768B">
            <w:pPr>
              <w:jc w:val="center"/>
              <w:rPr>
                <w:sz w:val="20"/>
                <w:szCs w:val="20"/>
              </w:rPr>
            </w:pPr>
            <w:r>
              <w:rPr>
                <w:sz w:val="20"/>
                <w:szCs w:val="20"/>
              </w:rPr>
              <w:t>B</w:t>
            </w:r>
          </w:p>
        </w:tc>
        <w:tc>
          <w:tcPr>
            <w:tcW w:w="2340" w:type="dxa"/>
          </w:tcPr>
          <w:p w14:paraId="5AA66AA5" w14:textId="77777777" w:rsidR="00585CD5" w:rsidRPr="000D5146" w:rsidRDefault="00585CD5" w:rsidP="0001768B">
            <w:pPr>
              <w:rPr>
                <w:sz w:val="20"/>
                <w:szCs w:val="20"/>
              </w:rPr>
            </w:pPr>
            <w:r>
              <w:rPr>
                <w:sz w:val="20"/>
                <w:szCs w:val="20"/>
              </w:rPr>
              <w:t>1</w:t>
            </w:r>
            <w:r w:rsidRPr="000D5146">
              <w:rPr>
                <w:sz w:val="20"/>
                <w:szCs w:val="20"/>
              </w:rPr>
              <w:t xml:space="preserve"> Physical </w:t>
            </w:r>
            <w:r>
              <w:rPr>
                <w:sz w:val="20"/>
                <w:szCs w:val="20"/>
              </w:rPr>
              <w:t>S</w:t>
            </w:r>
            <w:r w:rsidRPr="000D5146">
              <w:rPr>
                <w:sz w:val="20"/>
                <w:szCs w:val="20"/>
              </w:rPr>
              <w:t>erver</w:t>
            </w:r>
          </w:p>
        </w:tc>
        <w:tc>
          <w:tcPr>
            <w:tcW w:w="6645" w:type="dxa"/>
          </w:tcPr>
          <w:p w14:paraId="3D563434" w14:textId="77777777" w:rsidR="00585CD5" w:rsidRPr="000D5146" w:rsidRDefault="001356F0" w:rsidP="007862BE">
            <w:pPr>
              <w:rPr>
                <w:sz w:val="20"/>
                <w:szCs w:val="20"/>
              </w:rPr>
            </w:pPr>
            <w:r>
              <w:rPr>
                <w:sz w:val="20"/>
                <w:szCs w:val="20"/>
              </w:rPr>
              <w:t>PA</w:t>
            </w:r>
            <w:r w:rsidR="00585CD5">
              <w:rPr>
                <w:sz w:val="20"/>
                <w:szCs w:val="20"/>
              </w:rPr>
              <w:t xml:space="preserve"> Admin, </w:t>
            </w:r>
            <w:r>
              <w:rPr>
                <w:sz w:val="20"/>
                <w:szCs w:val="20"/>
              </w:rPr>
              <w:t>PA</w:t>
            </w:r>
            <w:r w:rsidR="00585CD5" w:rsidRPr="000D5146">
              <w:rPr>
                <w:sz w:val="20"/>
                <w:szCs w:val="20"/>
              </w:rPr>
              <w:t xml:space="preserve"> Application Serv</w:t>
            </w:r>
            <w:r w:rsidR="00585CD5">
              <w:rPr>
                <w:sz w:val="20"/>
                <w:szCs w:val="20"/>
              </w:rPr>
              <w:t>er (Not to configure SSL)</w:t>
            </w:r>
          </w:p>
        </w:tc>
      </w:tr>
      <w:tr w:rsidR="009B773E" w14:paraId="462B1B2D" w14:textId="77777777" w:rsidTr="0001768B">
        <w:trPr>
          <w:cnfStyle w:val="000000100000" w:firstRow="0" w:lastRow="0" w:firstColumn="0" w:lastColumn="0" w:oddVBand="0" w:evenVBand="0" w:oddHBand="1" w:evenHBand="0" w:firstRowFirstColumn="0" w:firstRowLastColumn="0" w:lastRowFirstColumn="0" w:lastRowLastColumn="0"/>
          <w:trHeight w:val="505"/>
        </w:trPr>
        <w:tc>
          <w:tcPr>
            <w:tcW w:w="1137" w:type="dxa"/>
          </w:tcPr>
          <w:p w14:paraId="18643E84" w14:textId="77777777" w:rsidR="009B773E" w:rsidRDefault="003D4E51" w:rsidP="0057011C">
            <w:pPr>
              <w:jc w:val="center"/>
              <w:rPr>
                <w:sz w:val="20"/>
              </w:rPr>
            </w:pPr>
            <w:r>
              <w:rPr>
                <w:sz w:val="20"/>
              </w:rPr>
              <w:t>C</w:t>
            </w:r>
          </w:p>
        </w:tc>
        <w:tc>
          <w:tcPr>
            <w:tcW w:w="2340" w:type="dxa"/>
          </w:tcPr>
          <w:p w14:paraId="58BF1AD4" w14:textId="77777777" w:rsidR="009B773E" w:rsidRDefault="009B773E" w:rsidP="0057011C">
            <w:pPr>
              <w:rPr>
                <w:sz w:val="20"/>
              </w:rPr>
            </w:pPr>
            <w:proofErr w:type="gramStart"/>
            <w:r>
              <w:rPr>
                <w:sz w:val="20"/>
                <w:szCs w:val="20"/>
              </w:rPr>
              <w:t>1</w:t>
            </w:r>
            <w:r w:rsidRPr="000D5146">
              <w:rPr>
                <w:sz w:val="20"/>
                <w:szCs w:val="20"/>
              </w:rPr>
              <w:t xml:space="preserve"> </w:t>
            </w:r>
            <w:r>
              <w:rPr>
                <w:sz w:val="20"/>
                <w:szCs w:val="20"/>
              </w:rPr>
              <w:t xml:space="preserve"> Virtual</w:t>
            </w:r>
            <w:proofErr w:type="gramEnd"/>
            <w:r>
              <w:rPr>
                <w:sz w:val="20"/>
                <w:szCs w:val="20"/>
              </w:rPr>
              <w:t xml:space="preserve"> Server(VM)</w:t>
            </w:r>
          </w:p>
        </w:tc>
        <w:tc>
          <w:tcPr>
            <w:tcW w:w="6645" w:type="dxa"/>
          </w:tcPr>
          <w:p w14:paraId="36751ECB" w14:textId="77777777" w:rsidR="009B773E" w:rsidRDefault="009B773E" w:rsidP="0057011C">
            <w:pPr>
              <w:rPr>
                <w:sz w:val="20"/>
              </w:rPr>
            </w:pPr>
            <w:r>
              <w:rPr>
                <w:sz w:val="20"/>
                <w:szCs w:val="20"/>
              </w:rPr>
              <w:t>Planning Analytics Workspace Server (Not to configure SSL)</w:t>
            </w:r>
          </w:p>
        </w:tc>
      </w:tr>
    </w:tbl>
    <w:p w14:paraId="7EBE677C" w14:textId="77777777" w:rsidR="0027639C" w:rsidRDefault="0027639C" w:rsidP="00B70F2E">
      <w:pPr>
        <w:rPr>
          <w:noProof/>
          <w:sz w:val="20"/>
          <w:lang w:val="en-IN" w:eastAsia="en-IN"/>
        </w:rPr>
      </w:pPr>
    </w:p>
    <w:p w14:paraId="3E8A7614" w14:textId="1B1D6FCE" w:rsidR="003E7545" w:rsidRDefault="003E7545">
      <w:pPr>
        <w:spacing w:before="0" w:after="0" w:line="240" w:lineRule="auto"/>
        <w:jc w:val="left"/>
      </w:pPr>
    </w:p>
    <w:p w14:paraId="53570515" w14:textId="7C049F47" w:rsidR="003E7545" w:rsidRDefault="003E7545">
      <w:pPr>
        <w:spacing w:before="0" w:after="0" w:line="240" w:lineRule="auto"/>
        <w:jc w:val="left"/>
      </w:pPr>
    </w:p>
    <w:p w14:paraId="6CED6976" w14:textId="79B95031" w:rsidR="003E7545" w:rsidRDefault="005C3B40">
      <w:pPr>
        <w:spacing w:before="0" w:after="0" w:line="240" w:lineRule="auto"/>
        <w:jc w:val="left"/>
      </w:pPr>
      <w:r>
        <w:rPr>
          <w:noProof/>
        </w:rPr>
        <mc:AlternateContent>
          <mc:Choice Requires="wpg">
            <w:drawing>
              <wp:anchor distT="0" distB="0" distL="114300" distR="114300" simplePos="0" relativeHeight="251661312" behindDoc="0" locked="0" layoutInCell="1" allowOverlap="1" wp14:anchorId="55465977" wp14:editId="144DC37A">
                <wp:simplePos x="0" y="0"/>
                <wp:positionH relativeFrom="column">
                  <wp:posOffset>3236489</wp:posOffset>
                </wp:positionH>
                <wp:positionV relativeFrom="paragraph">
                  <wp:posOffset>2002104</wp:posOffset>
                </wp:positionV>
                <wp:extent cx="1220393" cy="1465018"/>
                <wp:effectExtent l="25400" t="50800" r="0" b="0"/>
                <wp:wrapNone/>
                <wp:docPr id="10" name="Group 10"/>
                <wp:cNvGraphicFramePr/>
                <a:graphic xmlns:a="http://schemas.openxmlformats.org/drawingml/2006/main">
                  <a:graphicData uri="http://schemas.microsoft.com/office/word/2010/wordprocessingGroup">
                    <wpg:wgp>
                      <wpg:cNvGrpSpPr/>
                      <wpg:grpSpPr>
                        <a:xfrm>
                          <a:off x="0" y="0"/>
                          <a:ext cx="1220393" cy="1465018"/>
                          <a:chOff x="0" y="0"/>
                          <a:chExt cx="1220393" cy="1465018"/>
                        </a:xfrm>
                      </wpg:grpSpPr>
                      <wpg:grpSp>
                        <wpg:cNvPr id="6" name="Group 6"/>
                        <wpg:cNvGrpSpPr/>
                        <wpg:grpSpPr>
                          <a:xfrm>
                            <a:off x="815357" y="722451"/>
                            <a:ext cx="284225" cy="472542"/>
                            <a:chOff x="0" y="0"/>
                            <a:chExt cx="1765300" cy="3225800"/>
                          </a:xfrm>
                        </wpg:grpSpPr>
                        <pic:pic xmlns:pic="http://schemas.openxmlformats.org/drawingml/2006/picture">
                          <pic:nvPicPr>
                            <pic:cNvPr id="4" name="Picture 4" descr="A screenshot of a cell phone&#10;&#10;Description automatically generated"/>
                            <pic:cNvPicPr>
                              <a:picLocks noChangeAspect="1"/>
                            </pic:cNvPicPr>
                          </pic:nvPicPr>
                          <pic:blipFill>
                            <a:blip r:embed="rId15" cstate="print">
                              <a:extLst>
                                <a:ext uri="{BEBA8EAE-BF5A-486C-A8C5-ECC9F3942E4B}">
                                  <a14:imgProps xmlns:a14="http://schemas.microsoft.com/office/drawing/2010/main">
                                    <a14:imgLayer r:embed="rId16">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1765300" cy="3225800"/>
                            </a:xfrm>
                            <a:prstGeom prst="rect">
                              <a:avLst/>
                            </a:prstGeom>
                          </pic:spPr>
                        </pic:pic>
                        <wps:wsp>
                          <wps:cNvPr id="5" name="Can 5"/>
                          <wps:cNvSpPr/>
                          <wps:spPr>
                            <a:xfrm>
                              <a:off x="483303" y="2178454"/>
                              <a:ext cx="699182" cy="704404"/>
                            </a:xfrm>
                            <a:prstGeom prst="can">
                              <a:avLst/>
                            </a:prstGeom>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Elbow Connector 7"/>
                        <wps:cNvCnPr/>
                        <wps:spPr>
                          <a:xfrm>
                            <a:off x="0" y="0"/>
                            <a:ext cx="817262" cy="973480"/>
                          </a:xfrm>
                          <a:prstGeom prst="bentConnector3">
                            <a:avLst>
                              <a:gd name="adj1" fmla="val 74028"/>
                            </a:avLst>
                          </a:prstGeom>
                          <a:ln w="6350" cap="flat" cmpd="sng" algn="ctr">
                            <a:solidFill>
                              <a:schemeClr val="accent3">
                                <a:lumMod val="75000"/>
                              </a:schemeClr>
                            </a:solidFill>
                            <a:prstDash val="dash"/>
                            <a:round/>
                            <a:headEnd type="triangle" w="sm" len="sm"/>
                            <a:tailEnd type="triangle" w="sm" len="sm"/>
                          </a:ln>
                        </wps:spPr>
                        <wps:style>
                          <a:lnRef idx="0">
                            <a:scrgbClr r="0" g="0" b="0"/>
                          </a:lnRef>
                          <a:fillRef idx="0">
                            <a:scrgbClr r="0" g="0" b="0"/>
                          </a:fillRef>
                          <a:effectRef idx="0">
                            <a:scrgbClr r="0" g="0" b="0"/>
                          </a:effectRef>
                          <a:fontRef idx="minor">
                            <a:schemeClr val="tx1"/>
                          </a:fontRef>
                        </wps:style>
                        <wps:bodyPr/>
                      </wps:wsp>
                      <wps:wsp>
                        <wps:cNvPr id="8" name="Rectangle 8"/>
                        <wps:cNvSpPr/>
                        <wps:spPr>
                          <a:xfrm>
                            <a:off x="692619" y="1194994"/>
                            <a:ext cx="527774" cy="27002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7CDAB6" w14:textId="2D110FC1" w:rsidR="005C3B40" w:rsidRPr="005C3B40" w:rsidRDefault="005C3B40" w:rsidP="005C3B40">
                              <w:pPr>
                                <w:spacing w:before="0" w:after="0" w:line="240" w:lineRule="auto"/>
                                <w:jc w:val="center"/>
                                <w:rPr>
                                  <w:color w:val="4A442A" w:themeColor="background2" w:themeShade="40"/>
                                  <w:sz w:val="13"/>
                                  <w:szCs w:val="10"/>
                                  <w:lang w:val="en-US"/>
                                </w:rPr>
                              </w:pPr>
                              <w:r w:rsidRPr="005C3B40">
                                <w:rPr>
                                  <w:color w:val="4A442A" w:themeColor="background2" w:themeShade="40"/>
                                  <w:sz w:val="13"/>
                                  <w:szCs w:val="10"/>
                                  <w:lang w:val="en-US"/>
                                </w:rPr>
                                <w:t>External SQL</w:t>
                              </w:r>
                            </w:p>
                            <w:p w14:paraId="32A9CDEA" w14:textId="6BA94EF2" w:rsidR="005C3B40" w:rsidRPr="005C3B40" w:rsidRDefault="005C3B40" w:rsidP="005C3B40">
                              <w:pPr>
                                <w:spacing w:before="0" w:after="0" w:line="240" w:lineRule="auto"/>
                                <w:jc w:val="center"/>
                                <w:rPr>
                                  <w:color w:val="4A442A" w:themeColor="background2" w:themeShade="40"/>
                                  <w:sz w:val="13"/>
                                  <w:szCs w:val="10"/>
                                  <w:lang w:val="en-US"/>
                                </w:rPr>
                              </w:pPr>
                              <w:r w:rsidRPr="005C3B40">
                                <w:rPr>
                                  <w:color w:val="4A442A" w:themeColor="background2" w:themeShade="40"/>
                                  <w:sz w:val="13"/>
                                  <w:szCs w:val="10"/>
                                  <w:lang w:val="en-US"/>
                                </w:rPr>
                                <w:t>Database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5465977" id="Group 10" o:spid="_x0000_s1026" style="position:absolute;margin-left:254.85pt;margin-top:157.65pt;width:96.1pt;height:115.35pt;z-index:251661312" coordsize="12203,1465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">
                <v:group id="Group 6" o:spid="_x0000_s1027" style="position:absolute;left:8153;top:7224;width:2842;height:4725" coordsize="17653,322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A screenshot of a cell phone&#10;&#10;Description automatically generated" style="position:absolute;width:17653;height:322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">
                    <v:imagedata r:id="rId17" o:title="A screenshot of a cell phone&#10;&#10;Description automatically generated"/>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 o:spid="_x0000_s1029" type="#_x0000_t22" style="position:absolute;left:4833;top:21784;width:6991;height:70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" adj="5360" fillcolor="#4f81bd [3204]" strokecolor="#243f60 [1604]" strokeweight="1.5p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30" type="#_x0000_t34" style="position:absolute;width:8172;height:973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" adj="15990" strokecolor="#76923c [2406]" strokeweight=".5pt">
                  <v:stroke dashstyle="dash" startarrow="block" startarrowwidth="narrow" startarrowlength="short" endarrow="block" endarrowwidth="narrow" endarrowlength="short" joinstyle="round"/>
                </v:shape>
                <v:rect id="Rectangle 8" o:spid="_x0000_s1031" style="position:absolute;left:6926;top:11949;width:5277;height:27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" filled="f" stroked="f" strokeweight="2pt">
                  <v:textbox inset="0,0,0,0">
                    <w:txbxContent>
                      <w:p w14:paraId="7A7CDAB6" w14:textId="2D110FC1" w:rsidR="005C3B40" w:rsidRPr="005C3B40" w:rsidRDefault="005C3B40" w:rsidP="005C3B40">
                        <w:pPr>
                          <w:spacing w:before="0" w:after="0" w:line="240" w:lineRule="auto"/>
                          <w:jc w:val="center"/>
                          <w:rPr>
                            <w:color w:val="4A442A" w:themeColor="background2" w:themeShade="40"/>
                            <w:sz w:val="13"/>
                            <w:szCs w:val="10"/>
                            <w:lang w:val="en-US"/>
                          </w:rPr>
                        </w:pPr>
                        <w:r w:rsidRPr="005C3B40">
                          <w:rPr>
                            <w:color w:val="4A442A" w:themeColor="background2" w:themeShade="40"/>
                            <w:sz w:val="13"/>
                            <w:szCs w:val="10"/>
                            <w:lang w:val="en-US"/>
                          </w:rPr>
                          <w:t>External SQL</w:t>
                        </w:r>
                      </w:p>
                      <w:p w14:paraId="32A9CDEA" w14:textId="6BA94EF2" w:rsidR="005C3B40" w:rsidRPr="005C3B40" w:rsidRDefault="005C3B40" w:rsidP="005C3B40">
                        <w:pPr>
                          <w:spacing w:before="0" w:after="0" w:line="240" w:lineRule="auto"/>
                          <w:jc w:val="center"/>
                          <w:rPr>
                            <w:color w:val="4A442A" w:themeColor="background2" w:themeShade="40"/>
                            <w:sz w:val="13"/>
                            <w:szCs w:val="10"/>
                            <w:lang w:val="en-US"/>
                          </w:rPr>
                        </w:pPr>
                        <w:r w:rsidRPr="005C3B40">
                          <w:rPr>
                            <w:color w:val="4A442A" w:themeColor="background2" w:themeShade="40"/>
                            <w:sz w:val="13"/>
                            <w:szCs w:val="10"/>
                            <w:lang w:val="en-US"/>
                          </w:rPr>
                          <w:t>Database</w:t>
                        </w:r>
                      </w:p>
                    </w:txbxContent>
                  </v:textbox>
                </v:rect>
              </v:group>
            </w:pict>
          </mc:Fallback>
        </mc:AlternateContent>
      </w:r>
      <w:r w:rsidR="00356470" w:rsidRPr="00356470">
        <w:rPr>
          <w:noProof/>
        </w:rPr>
        <w:drawing>
          <wp:inline distT="0" distB="0" distL="0" distR="0" wp14:anchorId="65C09B69" wp14:editId="1EBB1D74">
            <wp:extent cx="6349609" cy="35718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53461" cy="3574042"/>
                    </a:xfrm>
                    <a:prstGeom prst="rect">
                      <a:avLst/>
                    </a:prstGeom>
                  </pic:spPr>
                </pic:pic>
              </a:graphicData>
            </a:graphic>
          </wp:inline>
        </w:drawing>
      </w:r>
    </w:p>
    <w:p w14:paraId="4868C9AB" w14:textId="6D0644D1" w:rsidR="003E7545" w:rsidRDefault="003E7545">
      <w:pPr>
        <w:spacing w:before="0" w:after="0" w:line="240" w:lineRule="auto"/>
        <w:jc w:val="left"/>
      </w:pPr>
    </w:p>
    <w:p w14:paraId="29F1CADE" w14:textId="79DDC15F" w:rsidR="003E7545" w:rsidRDefault="003E7545">
      <w:pPr>
        <w:spacing w:before="0" w:after="0" w:line="240" w:lineRule="auto"/>
        <w:jc w:val="left"/>
      </w:pPr>
    </w:p>
    <w:p w14:paraId="1C925DF9" w14:textId="157D5EA0" w:rsidR="003E7545" w:rsidRDefault="003E7545">
      <w:pPr>
        <w:spacing w:before="0" w:after="0" w:line="240" w:lineRule="auto"/>
        <w:jc w:val="left"/>
      </w:pPr>
    </w:p>
    <w:p w14:paraId="29A26342" w14:textId="5B518DC2" w:rsidR="003E7545" w:rsidRDefault="003E7545">
      <w:pPr>
        <w:spacing w:before="0" w:after="0" w:line="240" w:lineRule="auto"/>
        <w:jc w:val="left"/>
      </w:pPr>
    </w:p>
    <w:p w14:paraId="16F75D66" w14:textId="73F8E6F9" w:rsidR="003E7545" w:rsidRDefault="003E7545">
      <w:pPr>
        <w:spacing w:before="0" w:after="0" w:line="240" w:lineRule="auto"/>
        <w:jc w:val="left"/>
      </w:pPr>
    </w:p>
    <w:p w14:paraId="3F10684F" w14:textId="10F79934" w:rsidR="003E7545" w:rsidRDefault="003E7545">
      <w:pPr>
        <w:spacing w:before="0" w:after="0" w:line="240" w:lineRule="auto"/>
        <w:jc w:val="left"/>
      </w:pPr>
    </w:p>
    <w:p w14:paraId="0D8083FA" w14:textId="21EF2D3E" w:rsidR="003E7545" w:rsidRDefault="003E7545">
      <w:pPr>
        <w:spacing w:before="0" w:after="0" w:line="240" w:lineRule="auto"/>
        <w:jc w:val="left"/>
      </w:pPr>
    </w:p>
    <w:p w14:paraId="0805B176" w14:textId="2CB5FCA7" w:rsidR="003E7545" w:rsidRDefault="003E7545">
      <w:pPr>
        <w:spacing w:before="0" w:after="0" w:line="240" w:lineRule="auto"/>
        <w:jc w:val="left"/>
      </w:pPr>
    </w:p>
    <w:p w14:paraId="4E7018F2" w14:textId="6D46CB30" w:rsidR="003E7545" w:rsidRDefault="003E7545">
      <w:pPr>
        <w:spacing w:before="0" w:after="0" w:line="240" w:lineRule="auto"/>
        <w:jc w:val="left"/>
      </w:pPr>
    </w:p>
    <w:p w14:paraId="2B51BBBA" w14:textId="7034C0E4" w:rsidR="003E7545" w:rsidRDefault="003E7545">
      <w:pPr>
        <w:spacing w:before="0" w:after="0" w:line="240" w:lineRule="auto"/>
        <w:jc w:val="left"/>
      </w:pPr>
    </w:p>
    <w:p w14:paraId="7A174D4A" w14:textId="18F37422" w:rsidR="00EB1C3B" w:rsidRDefault="003F60D2" w:rsidP="00EB1C3B">
      <w:pPr>
        <w:pStyle w:val="NumHeading3"/>
        <w:rPr>
          <w:b w:val="0"/>
        </w:rPr>
      </w:pPr>
      <w:bookmarkStart w:id="5" w:name="_Toc33018726"/>
      <w:r w:rsidRPr="003F60D2">
        <w:rPr>
          <w:b w:val="0"/>
        </w:rPr>
        <w:lastRenderedPageBreak/>
        <w:t>Hardware Sizing</w:t>
      </w:r>
      <w:bookmarkEnd w:id="5"/>
    </w:p>
    <w:p w14:paraId="3A19D67E" w14:textId="28DE270C" w:rsidR="00EB1C3B" w:rsidRPr="00EB1C3B" w:rsidRDefault="00EB1C3B" w:rsidP="00EB1C3B"/>
    <w:tbl>
      <w:tblPr>
        <w:tblStyle w:val="TableGrid"/>
        <w:tblW w:w="5972" w:type="pct"/>
        <w:jc w:val="center"/>
        <w:tblInd w:w="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20"/>
        <w:gridCol w:w="427"/>
        <w:gridCol w:w="1846"/>
        <w:gridCol w:w="1419"/>
        <w:gridCol w:w="1419"/>
        <w:gridCol w:w="2817"/>
        <w:gridCol w:w="1422"/>
      </w:tblGrid>
      <w:tr w:rsidR="00CA647A" w:rsidRPr="00E3794A" w14:paraId="1B4759C3" w14:textId="77777777" w:rsidTr="00CA647A">
        <w:trPr>
          <w:cnfStyle w:val="100000000000" w:firstRow="1" w:lastRow="0" w:firstColumn="0" w:lastColumn="0" w:oddVBand="0" w:evenVBand="0" w:oddHBand="0" w:evenHBand="0" w:firstRowFirstColumn="0" w:firstRowLastColumn="0" w:lastRowFirstColumn="0" w:lastRowLastColumn="0"/>
          <w:jc w:val="center"/>
        </w:trPr>
        <w:tc>
          <w:tcPr>
            <w:tcW w:w="659" w:type="pct"/>
            <w:shd w:val="clear" w:color="auto" w:fill="00B0F0"/>
          </w:tcPr>
          <w:p w14:paraId="6E46FB05" w14:textId="77777777" w:rsidR="00CA647A" w:rsidRDefault="00CA647A" w:rsidP="00F9386F">
            <w:pPr>
              <w:jc w:val="center"/>
            </w:pPr>
          </w:p>
        </w:tc>
        <w:tc>
          <w:tcPr>
            <w:tcW w:w="4341" w:type="pct"/>
            <w:gridSpan w:val="6"/>
            <w:shd w:val="clear" w:color="auto" w:fill="00B0F0"/>
            <w:vAlign w:val="center"/>
          </w:tcPr>
          <w:p w14:paraId="35265994" w14:textId="6A110191" w:rsidR="00CA647A" w:rsidRPr="00E3794A" w:rsidRDefault="00CA647A" w:rsidP="00F9386F">
            <w:pPr>
              <w:jc w:val="center"/>
            </w:pPr>
            <w:r>
              <w:t>Production Environment</w:t>
            </w:r>
          </w:p>
        </w:tc>
      </w:tr>
      <w:tr w:rsidR="00CA647A" w:rsidRPr="00E3794A" w14:paraId="22DDD2FF" w14:textId="77777777" w:rsidTr="00CA647A">
        <w:trPr>
          <w:cnfStyle w:val="000000100000" w:firstRow="0" w:lastRow="0" w:firstColumn="0" w:lastColumn="0" w:oddVBand="0" w:evenVBand="0" w:oddHBand="1" w:evenHBand="0" w:firstRowFirstColumn="0" w:firstRowLastColumn="0" w:lastRowFirstColumn="0" w:lastRowLastColumn="0"/>
          <w:jc w:val="center"/>
        </w:trPr>
        <w:tc>
          <w:tcPr>
            <w:tcW w:w="857" w:type="pct"/>
            <w:gridSpan w:val="2"/>
            <w:shd w:val="clear" w:color="auto" w:fill="C6D9F1" w:themeFill="text2" w:themeFillTint="33"/>
            <w:vAlign w:val="center"/>
          </w:tcPr>
          <w:p w14:paraId="420C3A5B" w14:textId="755435D8" w:rsidR="00CA647A" w:rsidRPr="00E3794A" w:rsidRDefault="00CA647A" w:rsidP="00EB1C3B">
            <w:pPr>
              <w:jc w:val="center"/>
            </w:pPr>
            <w:bookmarkStart w:id="6" w:name="_Toc423552724"/>
            <w:r w:rsidRPr="00E3794A">
              <w:t>Serv</w:t>
            </w:r>
            <w:bookmarkEnd w:id="6"/>
            <w:r>
              <w:t>er</w:t>
            </w:r>
          </w:p>
        </w:tc>
        <w:tc>
          <w:tcPr>
            <w:tcW w:w="857" w:type="pct"/>
            <w:shd w:val="clear" w:color="auto" w:fill="C6D9F1" w:themeFill="text2" w:themeFillTint="33"/>
            <w:vAlign w:val="center"/>
          </w:tcPr>
          <w:p w14:paraId="6A278096" w14:textId="3AA29050" w:rsidR="00CA647A" w:rsidRPr="00E3794A" w:rsidRDefault="00CA647A" w:rsidP="00EB1C3B">
            <w:pPr>
              <w:jc w:val="center"/>
            </w:pPr>
            <w:bookmarkStart w:id="7" w:name="_Toc423552723"/>
            <w:r w:rsidRPr="00E3794A">
              <w:t>Type</w:t>
            </w:r>
            <w:bookmarkEnd w:id="7"/>
          </w:p>
        </w:tc>
        <w:tc>
          <w:tcPr>
            <w:tcW w:w="659" w:type="pct"/>
            <w:shd w:val="clear" w:color="auto" w:fill="C6D9F1" w:themeFill="text2" w:themeFillTint="33"/>
          </w:tcPr>
          <w:p w14:paraId="3AA4EF6D" w14:textId="0BF28C5E" w:rsidR="00CA647A" w:rsidRPr="00E3794A" w:rsidRDefault="00CA647A" w:rsidP="00EB1C3B">
            <w:pPr>
              <w:jc w:val="center"/>
            </w:pPr>
            <w:r>
              <w:t>Server IP</w:t>
            </w:r>
          </w:p>
        </w:tc>
        <w:tc>
          <w:tcPr>
            <w:tcW w:w="659" w:type="pct"/>
            <w:shd w:val="clear" w:color="auto" w:fill="C6D9F1" w:themeFill="text2" w:themeFillTint="33"/>
            <w:vAlign w:val="center"/>
          </w:tcPr>
          <w:p w14:paraId="087CD7EE" w14:textId="3418E8BA" w:rsidR="00CA647A" w:rsidRPr="00E3794A" w:rsidRDefault="00CA647A" w:rsidP="00EB1C3B">
            <w:pPr>
              <w:jc w:val="center"/>
            </w:pPr>
            <w:bookmarkStart w:id="8" w:name="_Toc423552725"/>
            <w:r w:rsidRPr="00E3794A">
              <w:t>Cores</w:t>
            </w:r>
            <w:bookmarkEnd w:id="8"/>
            <w:r>
              <w:t>*</w:t>
            </w:r>
          </w:p>
        </w:tc>
        <w:tc>
          <w:tcPr>
            <w:tcW w:w="1308" w:type="pct"/>
            <w:shd w:val="clear" w:color="auto" w:fill="C6D9F1" w:themeFill="text2" w:themeFillTint="33"/>
            <w:vAlign w:val="center"/>
          </w:tcPr>
          <w:p w14:paraId="38748C58" w14:textId="1E5CDB14" w:rsidR="00CA647A" w:rsidRPr="00E3794A" w:rsidRDefault="00CA647A" w:rsidP="00EB1C3B">
            <w:pPr>
              <w:jc w:val="center"/>
            </w:pPr>
            <w:bookmarkStart w:id="9" w:name="_Toc423552726"/>
            <w:r w:rsidRPr="00E3794A">
              <w:t>RAM</w:t>
            </w:r>
            <w:bookmarkEnd w:id="9"/>
            <w:r>
              <w:t>*</w:t>
            </w:r>
          </w:p>
        </w:tc>
        <w:tc>
          <w:tcPr>
            <w:tcW w:w="661" w:type="pct"/>
            <w:shd w:val="clear" w:color="auto" w:fill="C6D9F1" w:themeFill="text2" w:themeFillTint="33"/>
            <w:vAlign w:val="center"/>
          </w:tcPr>
          <w:p w14:paraId="6A38DF5D" w14:textId="6B4D542C" w:rsidR="00CA647A" w:rsidRDefault="00CA647A" w:rsidP="00EB1C3B">
            <w:pPr>
              <w:jc w:val="center"/>
            </w:pPr>
            <w:r>
              <w:t xml:space="preserve"> </w:t>
            </w:r>
            <w:r w:rsidRPr="00E3794A">
              <w:t>HDD</w:t>
            </w:r>
            <w:r>
              <w:t>*</w:t>
            </w:r>
          </w:p>
        </w:tc>
      </w:tr>
      <w:tr w:rsidR="00CA647A" w:rsidRPr="00E3794A" w14:paraId="2C7B7D84" w14:textId="77777777" w:rsidTr="00CA647A">
        <w:trPr>
          <w:cnfStyle w:val="000000010000" w:firstRow="0" w:lastRow="0" w:firstColumn="0" w:lastColumn="0" w:oddVBand="0" w:evenVBand="0" w:oddHBand="0" w:evenHBand="1" w:firstRowFirstColumn="0" w:firstRowLastColumn="0" w:lastRowFirstColumn="0" w:lastRowLastColumn="0"/>
          <w:jc w:val="center"/>
        </w:trPr>
        <w:tc>
          <w:tcPr>
            <w:tcW w:w="857" w:type="pct"/>
            <w:gridSpan w:val="2"/>
            <w:vAlign w:val="center"/>
          </w:tcPr>
          <w:p w14:paraId="1B4B3CE6" w14:textId="77777777" w:rsidR="00CA647A" w:rsidRPr="00E3794A" w:rsidRDefault="00CA647A" w:rsidP="00EB1C3B">
            <w:pPr>
              <w:jc w:val="center"/>
            </w:pPr>
            <w:bookmarkStart w:id="10" w:name="_Toc423552728"/>
            <w:r w:rsidRPr="00E3794A">
              <w:t>Server A</w:t>
            </w:r>
            <w:bookmarkEnd w:id="10"/>
          </w:p>
        </w:tc>
        <w:tc>
          <w:tcPr>
            <w:tcW w:w="857" w:type="pct"/>
            <w:vAlign w:val="center"/>
          </w:tcPr>
          <w:p w14:paraId="306BF9BB" w14:textId="3A35E29E" w:rsidR="00CA647A" w:rsidRPr="00E3794A" w:rsidRDefault="00CA647A" w:rsidP="00EB1C3B">
            <w:pPr>
              <w:jc w:val="center"/>
            </w:pPr>
            <w:r>
              <w:t>TM1 Web, Gateway</w:t>
            </w:r>
          </w:p>
        </w:tc>
        <w:tc>
          <w:tcPr>
            <w:tcW w:w="659" w:type="pct"/>
          </w:tcPr>
          <w:p w14:paraId="6BC0E78E" w14:textId="57111F4F" w:rsidR="00CA647A" w:rsidRPr="00E3794A" w:rsidRDefault="00CA647A" w:rsidP="00EB1C3B">
            <w:pPr>
              <w:jc w:val="center"/>
            </w:pPr>
            <w:r>
              <w:t>??</w:t>
            </w:r>
          </w:p>
        </w:tc>
        <w:tc>
          <w:tcPr>
            <w:tcW w:w="659" w:type="pct"/>
            <w:vAlign w:val="center"/>
          </w:tcPr>
          <w:p w14:paraId="39583AEC" w14:textId="648209DA" w:rsidR="00CA647A" w:rsidRPr="00E3794A" w:rsidRDefault="00CA647A" w:rsidP="00EB1C3B">
            <w:pPr>
              <w:jc w:val="center"/>
            </w:pPr>
            <w:bookmarkStart w:id="11" w:name="_Toc423552729"/>
            <w:r w:rsidRPr="00E3794A">
              <w:t>8</w:t>
            </w:r>
            <w:bookmarkEnd w:id="11"/>
          </w:p>
        </w:tc>
        <w:tc>
          <w:tcPr>
            <w:tcW w:w="1308" w:type="pct"/>
            <w:vAlign w:val="center"/>
          </w:tcPr>
          <w:p w14:paraId="08D94E39" w14:textId="77777777" w:rsidR="00CA647A" w:rsidRPr="00E3794A" w:rsidRDefault="00CA647A" w:rsidP="00EB1C3B">
            <w:pPr>
              <w:jc w:val="center"/>
            </w:pPr>
            <w:bookmarkStart w:id="12" w:name="_Toc423552730"/>
            <w:r w:rsidRPr="00E3794A">
              <w:t>32</w:t>
            </w:r>
            <w:bookmarkEnd w:id="12"/>
          </w:p>
        </w:tc>
        <w:tc>
          <w:tcPr>
            <w:tcW w:w="661" w:type="pct"/>
          </w:tcPr>
          <w:p w14:paraId="139A960F" w14:textId="77777777" w:rsidR="00CA647A" w:rsidRDefault="00CA647A" w:rsidP="00EB1C3B">
            <w:pPr>
              <w:jc w:val="center"/>
            </w:pPr>
            <w:r w:rsidRPr="00BF15ED">
              <w:t>C:</w:t>
            </w:r>
            <w:r>
              <w:t xml:space="preserve"> </w:t>
            </w:r>
            <w:r w:rsidRPr="00BF15ED">
              <w:t>200</w:t>
            </w:r>
            <w:r>
              <w:t xml:space="preserve"> </w:t>
            </w:r>
            <w:r w:rsidRPr="00BF15ED">
              <w:t>GB</w:t>
            </w:r>
            <w:r w:rsidRPr="00BF15ED">
              <w:br/>
              <w:t>E: 500 GB</w:t>
            </w:r>
          </w:p>
        </w:tc>
      </w:tr>
      <w:tr w:rsidR="00CA647A" w:rsidRPr="00E3794A" w14:paraId="1C639936" w14:textId="77777777" w:rsidTr="00CA647A">
        <w:trPr>
          <w:cnfStyle w:val="000000100000" w:firstRow="0" w:lastRow="0" w:firstColumn="0" w:lastColumn="0" w:oddVBand="0" w:evenVBand="0" w:oddHBand="1" w:evenHBand="0" w:firstRowFirstColumn="0" w:firstRowLastColumn="0" w:lastRowFirstColumn="0" w:lastRowLastColumn="0"/>
          <w:jc w:val="center"/>
        </w:trPr>
        <w:tc>
          <w:tcPr>
            <w:tcW w:w="857" w:type="pct"/>
            <w:gridSpan w:val="2"/>
            <w:vAlign w:val="center"/>
          </w:tcPr>
          <w:p w14:paraId="188AF00C" w14:textId="77777777" w:rsidR="00CA647A" w:rsidRPr="00E3794A" w:rsidRDefault="00CA647A" w:rsidP="00EB1C3B">
            <w:pPr>
              <w:jc w:val="center"/>
            </w:pPr>
            <w:bookmarkStart w:id="13" w:name="_Toc423552732"/>
            <w:r w:rsidRPr="00E3794A">
              <w:t>Server B</w:t>
            </w:r>
            <w:bookmarkEnd w:id="13"/>
          </w:p>
        </w:tc>
        <w:tc>
          <w:tcPr>
            <w:tcW w:w="857" w:type="pct"/>
            <w:vAlign w:val="center"/>
          </w:tcPr>
          <w:p w14:paraId="2527AD97" w14:textId="1AC1092F" w:rsidR="00CA647A" w:rsidRPr="00E3794A" w:rsidRDefault="00CA647A" w:rsidP="00EB1C3B">
            <w:pPr>
              <w:jc w:val="center"/>
            </w:pPr>
            <w:r>
              <w:t>TM1 Admin, Data</w:t>
            </w:r>
          </w:p>
        </w:tc>
        <w:tc>
          <w:tcPr>
            <w:tcW w:w="659" w:type="pct"/>
          </w:tcPr>
          <w:p w14:paraId="6771CBDC" w14:textId="416DA5B3" w:rsidR="00CA647A" w:rsidRDefault="00CA647A" w:rsidP="00EB1C3B">
            <w:pPr>
              <w:jc w:val="center"/>
            </w:pPr>
            <w:r>
              <w:t>??</w:t>
            </w:r>
          </w:p>
        </w:tc>
        <w:tc>
          <w:tcPr>
            <w:tcW w:w="659" w:type="pct"/>
            <w:vAlign w:val="center"/>
          </w:tcPr>
          <w:p w14:paraId="7E3B3A4A" w14:textId="628019FC" w:rsidR="00CA647A" w:rsidRPr="00E3794A" w:rsidRDefault="00CA647A" w:rsidP="00EB1C3B">
            <w:pPr>
              <w:jc w:val="center"/>
            </w:pPr>
            <w:r>
              <w:t>32</w:t>
            </w:r>
          </w:p>
        </w:tc>
        <w:tc>
          <w:tcPr>
            <w:tcW w:w="1308" w:type="pct"/>
            <w:vAlign w:val="center"/>
          </w:tcPr>
          <w:p w14:paraId="4138312D" w14:textId="77777777" w:rsidR="00CA647A" w:rsidRPr="00E3794A" w:rsidRDefault="00CA647A" w:rsidP="00EB1C3B">
            <w:pPr>
              <w:jc w:val="center"/>
            </w:pPr>
            <w:r>
              <w:t>128</w:t>
            </w:r>
          </w:p>
        </w:tc>
        <w:tc>
          <w:tcPr>
            <w:tcW w:w="661" w:type="pct"/>
          </w:tcPr>
          <w:p w14:paraId="23C374C6" w14:textId="77777777" w:rsidR="00CA647A" w:rsidRDefault="00CA647A" w:rsidP="00EB1C3B">
            <w:pPr>
              <w:jc w:val="center"/>
            </w:pPr>
            <w:r w:rsidRPr="00BF15ED">
              <w:t>C: 200 GB</w:t>
            </w:r>
            <w:r w:rsidRPr="00BF15ED">
              <w:br/>
              <w:t>E: 500 GB</w:t>
            </w:r>
          </w:p>
        </w:tc>
      </w:tr>
      <w:tr w:rsidR="00CA647A" w:rsidRPr="00E3794A" w14:paraId="59EDCA59" w14:textId="77777777" w:rsidTr="00CA647A">
        <w:trPr>
          <w:cnfStyle w:val="000000010000" w:firstRow="0" w:lastRow="0" w:firstColumn="0" w:lastColumn="0" w:oddVBand="0" w:evenVBand="0" w:oddHBand="0" w:evenHBand="1" w:firstRowFirstColumn="0" w:firstRowLastColumn="0" w:lastRowFirstColumn="0" w:lastRowLastColumn="0"/>
          <w:jc w:val="center"/>
        </w:trPr>
        <w:tc>
          <w:tcPr>
            <w:tcW w:w="857" w:type="pct"/>
            <w:gridSpan w:val="2"/>
            <w:vAlign w:val="center"/>
          </w:tcPr>
          <w:p w14:paraId="33F978D2" w14:textId="77777777" w:rsidR="00CA647A" w:rsidRPr="00E3794A" w:rsidRDefault="00CA647A" w:rsidP="00EB1C3B">
            <w:pPr>
              <w:jc w:val="center"/>
            </w:pPr>
            <w:bookmarkStart w:id="14" w:name="_Toc423552736"/>
            <w:r w:rsidRPr="00E3794A">
              <w:t>Server C</w:t>
            </w:r>
            <w:bookmarkEnd w:id="14"/>
          </w:p>
        </w:tc>
        <w:tc>
          <w:tcPr>
            <w:tcW w:w="857" w:type="pct"/>
            <w:vAlign w:val="center"/>
          </w:tcPr>
          <w:p w14:paraId="049CDFB8" w14:textId="2441236B" w:rsidR="00CA647A" w:rsidRPr="00E3794A" w:rsidRDefault="00CA647A" w:rsidP="00EB1C3B">
            <w:pPr>
              <w:jc w:val="center"/>
            </w:pPr>
            <w:r>
              <w:t>PAW</w:t>
            </w:r>
          </w:p>
        </w:tc>
        <w:tc>
          <w:tcPr>
            <w:tcW w:w="659" w:type="pct"/>
          </w:tcPr>
          <w:p w14:paraId="7B2E566D" w14:textId="46160134" w:rsidR="00CA647A" w:rsidRPr="00E3794A" w:rsidRDefault="00CA647A" w:rsidP="00EB1C3B">
            <w:pPr>
              <w:jc w:val="center"/>
            </w:pPr>
            <w:r>
              <w:t>??</w:t>
            </w:r>
          </w:p>
        </w:tc>
        <w:tc>
          <w:tcPr>
            <w:tcW w:w="659" w:type="pct"/>
            <w:vAlign w:val="center"/>
          </w:tcPr>
          <w:p w14:paraId="113F37A4" w14:textId="13A6A5AB" w:rsidR="00CA647A" w:rsidRPr="00E3794A" w:rsidRDefault="00CA647A" w:rsidP="00EB1C3B">
            <w:pPr>
              <w:jc w:val="center"/>
            </w:pPr>
            <w:bookmarkStart w:id="15" w:name="_Toc423552737"/>
            <w:r w:rsidRPr="00E3794A">
              <w:t>8</w:t>
            </w:r>
            <w:bookmarkEnd w:id="15"/>
          </w:p>
        </w:tc>
        <w:tc>
          <w:tcPr>
            <w:tcW w:w="1308" w:type="pct"/>
            <w:vAlign w:val="center"/>
          </w:tcPr>
          <w:p w14:paraId="41463EFB" w14:textId="77777777" w:rsidR="00CA647A" w:rsidRPr="00E3794A" w:rsidRDefault="00CA647A" w:rsidP="00EB1C3B">
            <w:pPr>
              <w:jc w:val="center"/>
            </w:pPr>
            <w:r>
              <w:t>32</w:t>
            </w:r>
          </w:p>
        </w:tc>
        <w:tc>
          <w:tcPr>
            <w:tcW w:w="661" w:type="pct"/>
          </w:tcPr>
          <w:p w14:paraId="3EEB0A0F" w14:textId="77777777" w:rsidR="00CA647A" w:rsidRDefault="00CA647A" w:rsidP="00EB1C3B">
            <w:pPr>
              <w:jc w:val="center"/>
            </w:pPr>
            <w:r w:rsidRPr="00BF15ED">
              <w:t>C: 200 GB</w:t>
            </w:r>
            <w:r w:rsidRPr="00BF15ED">
              <w:br/>
              <w:t>E: 500 GB</w:t>
            </w:r>
          </w:p>
        </w:tc>
      </w:tr>
    </w:tbl>
    <w:p w14:paraId="058B2606" w14:textId="0A395A82" w:rsidR="00B27CE2" w:rsidRDefault="00B27CE2" w:rsidP="00B27CE2"/>
    <w:p w14:paraId="5551E74C" w14:textId="77777777" w:rsidR="00EB1C3B" w:rsidRPr="00B27CE2" w:rsidRDefault="00EB1C3B" w:rsidP="00B27CE2"/>
    <w:p w14:paraId="63A8435D" w14:textId="6BA99FB6" w:rsidR="007B6FEA" w:rsidRPr="00F76AD3" w:rsidRDefault="007B6FEA" w:rsidP="007B6FEA">
      <w:pPr>
        <w:pStyle w:val="NumHeading3"/>
        <w:rPr>
          <w:b w:val="0"/>
        </w:rPr>
      </w:pPr>
      <w:bookmarkStart w:id="16" w:name="_Toc33018727"/>
      <w:r w:rsidRPr="007B6FEA">
        <w:rPr>
          <w:b w:val="0"/>
        </w:rPr>
        <w:t>Backup and Recovery:</w:t>
      </w:r>
      <w:bookmarkEnd w:id="16"/>
    </w:p>
    <w:p w14:paraId="492D3C6C" w14:textId="77777777" w:rsidR="002770E0" w:rsidRDefault="001356F0" w:rsidP="007B6FEA">
      <w:pPr>
        <w:rPr>
          <w:sz w:val="20"/>
        </w:rPr>
      </w:pPr>
      <w:r>
        <w:rPr>
          <w:sz w:val="20"/>
        </w:rPr>
        <w:t>PA</w:t>
      </w:r>
      <w:r w:rsidR="007B6FEA" w:rsidRPr="007B6FEA">
        <w:rPr>
          <w:sz w:val="20"/>
        </w:rPr>
        <w:t xml:space="preserve"> is RAM-based system which provides superior performance to disk-based systems by reducing physical disk I/O operations. Since </w:t>
      </w:r>
      <w:r>
        <w:rPr>
          <w:sz w:val="20"/>
        </w:rPr>
        <w:t>PA</w:t>
      </w:r>
      <w:r w:rsidR="007B6FEA" w:rsidRPr="007B6FEA">
        <w:rPr>
          <w:sz w:val="20"/>
        </w:rPr>
        <w:t xml:space="preserve"> is RAM-based, a back-up strategy must take this into consideration. In order to back-up all </w:t>
      </w:r>
      <w:r>
        <w:rPr>
          <w:sz w:val="20"/>
        </w:rPr>
        <w:t>PA</w:t>
      </w:r>
      <w:r w:rsidR="007B6FEA" w:rsidRPr="007B6FEA">
        <w:rPr>
          <w:sz w:val="20"/>
        </w:rPr>
        <w:t xml:space="preserve"> data that is currently res</w:t>
      </w:r>
      <w:r w:rsidR="002770E0">
        <w:rPr>
          <w:sz w:val="20"/>
        </w:rPr>
        <w:t>iding in RAM.</w:t>
      </w:r>
      <w:r w:rsidR="007B6FEA" w:rsidRPr="007B6FEA">
        <w:rPr>
          <w:sz w:val="20"/>
        </w:rPr>
        <w:t xml:space="preserve"> </w:t>
      </w:r>
    </w:p>
    <w:p w14:paraId="6773DBD1" w14:textId="77777777" w:rsidR="0060360C" w:rsidRDefault="00BA5D47" w:rsidP="007B6FEA">
      <w:pPr>
        <w:rPr>
          <w:sz w:val="20"/>
        </w:rPr>
      </w:pPr>
      <w:r w:rsidRPr="00BA5D47">
        <w:rPr>
          <w:b/>
          <w:sz w:val="20"/>
        </w:rPr>
        <w:t>Backup:</w:t>
      </w:r>
      <w:r>
        <w:rPr>
          <w:sz w:val="20"/>
        </w:rPr>
        <w:t xml:space="preserve"> </w:t>
      </w:r>
      <w:r w:rsidR="0005243D">
        <w:rPr>
          <w:sz w:val="20"/>
        </w:rPr>
        <w:t>A regular Backup</w:t>
      </w:r>
      <w:r>
        <w:rPr>
          <w:sz w:val="20"/>
        </w:rPr>
        <w:t xml:space="preserve"> on tape</w:t>
      </w:r>
      <w:r w:rsidR="0005243D">
        <w:rPr>
          <w:sz w:val="20"/>
        </w:rPr>
        <w:t xml:space="preserve"> </w:t>
      </w:r>
      <w:r>
        <w:rPr>
          <w:sz w:val="20"/>
        </w:rPr>
        <w:t>can</w:t>
      </w:r>
      <w:r w:rsidR="0005243D">
        <w:rPr>
          <w:sz w:val="20"/>
        </w:rPr>
        <w:t xml:space="preserve"> be scheduled </w:t>
      </w:r>
      <w:r>
        <w:rPr>
          <w:sz w:val="20"/>
        </w:rPr>
        <w:t>for below applications/folders</w:t>
      </w:r>
      <w:r w:rsidR="0005243D">
        <w:rPr>
          <w:sz w:val="20"/>
        </w:rPr>
        <w:t>:</w:t>
      </w:r>
    </w:p>
    <w:p w14:paraId="62C4BFEF" w14:textId="77777777" w:rsidR="0005243D" w:rsidRDefault="001356F0" w:rsidP="0005243D">
      <w:pPr>
        <w:pStyle w:val="ListParagraph"/>
        <w:numPr>
          <w:ilvl w:val="0"/>
          <w:numId w:val="46"/>
        </w:numPr>
        <w:rPr>
          <w:sz w:val="20"/>
        </w:rPr>
      </w:pPr>
      <w:r>
        <w:rPr>
          <w:sz w:val="20"/>
        </w:rPr>
        <w:t>PA</w:t>
      </w:r>
      <w:r w:rsidR="0005243D">
        <w:rPr>
          <w:sz w:val="20"/>
        </w:rPr>
        <w:t xml:space="preserve"> Configuration Backup</w:t>
      </w:r>
    </w:p>
    <w:p w14:paraId="310419F4" w14:textId="77777777" w:rsidR="0005243D" w:rsidRPr="0005243D" w:rsidRDefault="001356F0" w:rsidP="0005243D">
      <w:pPr>
        <w:pStyle w:val="ListParagraph"/>
        <w:numPr>
          <w:ilvl w:val="0"/>
          <w:numId w:val="46"/>
        </w:numPr>
        <w:rPr>
          <w:sz w:val="20"/>
        </w:rPr>
      </w:pPr>
      <w:r>
        <w:rPr>
          <w:sz w:val="20"/>
        </w:rPr>
        <w:t>PA</w:t>
      </w:r>
      <w:r w:rsidR="0005243D">
        <w:rPr>
          <w:sz w:val="20"/>
        </w:rPr>
        <w:t xml:space="preserve"> Application Backup</w:t>
      </w:r>
    </w:p>
    <w:p w14:paraId="05646F39" w14:textId="77777777" w:rsidR="00BA5D47" w:rsidRDefault="00BA5D47" w:rsidP="007B6FEA">
      <w:pPr>
        <w:rPr>
          <w:sz w:val="20"/>
        </w:rPr>
      </w:pPr>
      <w:r w:rsidRPr="00BA5D47">
        <w:rPr>
          <w:b/>
          <w:sz w:val="20"/>
        </w:rPr>
        <w:t xml:space="preserve">Recovery: </w:t>
      </w:r>
      <w:r w:rsidRPr="00BA5D47">
        <w:rPr>
          <w:sz w:val="20"/>
        </w:rPr>
        <w:t>In case of data or object loss, below steps can be followed for recovery:</w:t>
      </w:r>
    </w:p>
    <w:p w14:paraId="790B9F6A" w14:textId="77777777" w:rsidR="00BA5D47" w:rsidRPr="00BA5D47" w:rsidRDefault="00BA5D47" w:rsidP="00BA5D47">
      <w:pPr>
        <w:pStyle w:val="ListParagraph"/>
        <w:numPr>
          <w:ilvl w:val="0"/>
          <w:numId w:val="47"/>
        </w:numPr>
        <w:rPr>
          <w:sz w:val="20"/>
        </w:rPr>
      </w:pPr>
      <w:r w:rsidRPr="00BA5D47">
        <w:rPr>
          <w:sz w:val="20"/>
        </w:rPr>
        <w:t xml:space="preserve">Stop </w:t>
      </w:r>
      <w:r w:rsidR="001356F0">
        <w:rPr>
          <w:sz w:val="20"/>
        </w:rPr>
        <w:t>PA</w:t>
      </w:r>
      <w:r w:rsidRPr="00BA5D47">
        <w:rPr>
          <w:sz w:val="20"/>
        </w:rPr>
        <w:t xml:space="preserve"> service</w:t>
      </w:r>
    </w:p>
    <w:p w14:paraId="4DEFB12C" w14:textId="77777777" w:rsidR="00BA5D47" w:rsidRPr="00BA5D47" w:rsidRDefault="00BA5D47" w:rsidP="00BA5D47">
      <w:pPr>
        <w:pStyle w:val="ListParagraph"/>
        <w:numPr>
          <w:ilvl w:val="0"/>
          <w:numId w:val="47"/>
        </w:numPr>
        <w:rPr>
          <w:sz w:val="20"/>
        </w:rPr>
      </w:pPr>
      <w:r w:rsidRPr="00BA5D47">
        <w:rPr>
          <w:sz w:val="20"/>
        </w:rPr>
        <w:t>Copy the back up to server</w:t>
      </w:r>
    </w:p>
    <w:p w14:paraId="7F6CD500" w14:textId="77777777" w:rsidR="00BA5D47" w:rsidRPr="00BA5D47" w:rsidRDefault="00BA5D47" w:rsidP="00BA5D47">
      <w:pPr>
        <w:pStyle w:val="ListParagraph"/>
        <w:numPr>
          <w:ilvl w:val="0"/>
          <w:numId w:val="47"/>
        </w:numPr>
        <w:rPr>
          <w:sz w:val="20"/>
        </w:rPr>
      </w:pPr>
      <w:r w:rsidRPr="00BA5D47">
        <w:rPr>
          <w:sz w:val="20"/>
        </w:rPr>
        <w:t>Start the server.</w:t>
      </w:r>
    </w:p>
    <w:p w14:paraId="0D34500C" w14:textId="77777777" w:rsidR="00A23D6D" w:rsidRPr="00A23D6D" w:rsidRDefault="00A23D6D" w:rsidP="00A23D6D">
      <w:pPr>
        <w:rPr>
          <w:sz w:val="18"/>
          <w:szCs w:val="18"/>
        </w:rPr>
      </w:pPr>
      <w:r w:rsidRPr="00A23D6D">
        <w:rPr>
          <w:sz w:val="18"/>
          <w:szCs w:val="18"/>
        </w:rPr>
        <w:t>NOTE</w:t>
      </w:r>
      <w:r>
        <w:rPr>
          <w:sz w:val="18"/>
          <w:szCs w:val="18"/>
        </w:rPr>
        <w:t>*:</w:t>
      </w:r>
      <w:r w:rsidRPr="00A23D6D">
        <w:rPr>
          <w:sz w:val="18"/>
          <w:szCs w:val="18"/>
        </w:rPr>
        <w:t xml:space="preserve"> Detail</w:t>
      </w:r>
      <w:r w:rsidR="00600BB4">
        <w:rPr>
          <w:sz w:val="18"/>
          <w:szCs w:val="18"/>
        </w:rPr>
        <w:t>ed</w:t>
      </w:r>
      <w:r w:rsidRPr="00A23D6D">
        <w:rPr>
          <w:sz w:val="18"/>
          <w:szCs w:val="18"/>
        </w:rPr>
        <w:t xml:space="preserve"> process and screenshots will be provided in Production Installation </w:t>
      </w:r>
      <w:r w:rsidR="0080309D">
        <w:rPr>
          <w:sz w:val="18"/>
          <w:szCs w:val="18"/>
        </w:rPr>
        <w:t xml:space="preserve">and Configuration </w:t>
      </w:r>
      <w:r w:rsidRPr="00A23D6D">
        <w:rPr>
          <w:sz w:val="18"/>
          <w:szCs w:val="18"/>
        </w:rPr>
        <w:t>document.</w:t>
      </w:r>
    </w:p>
    <w:p w14:paraId="2AEF9754" w14:textId="77777777" w:rsidR="003F60D2" w:rsidRDefault="003F60D2">
      <w:pPr>
        <w:spacing w:before="0" w:after="0" w:line="240" w:lineRule="auto"/>
        <w:jc w:val="left"/>
        <w:rPr>
          <w:b/>
          <w:bCs/>
          <w:sz w:val="28"/>
          <w:szCs w:val="28"/>
        </w:rPr>
      </w:pPr>
    </w:p>
    <w:p w14:paraId="448D497B" w14:textId="77777777" w:rsidR="00C8191D" w:rsidRPr="00C8191D" w:rsidRDefault="001356F0" w:rsidP="00C8191D">
      <w:pPr>
        <w:pStyle w:val="NumHeading3"/>
        <w:rPr>
          <w:b w:val="0"/>
        </w:rPr>
      </w:pPr>
      <w:bookmarkStart w:id="17" w:name="_Toc33018728"/>
      <w:r>
        <w:rPr>
          <w:b w:val="0"/>
        </w:rPr>
        <w:t>PA</w:t>
      </w:r>
      <w:r w:rsidR="00C8191D" w:rsidRPr="00C8191D">
        <w:rPr>
          <w:b w:val="0"/>
        </w:rPr>
        <w:t xml:space="preserve"> </w:t>
      </w:r>
      <w:r w:rsidR="00287110">
        <w:rPr>
          <w:b w:val="0"/>
        </w:rPr>
        <w:t xml:space="preserve">Server </w:t>
      </w:r>
      <w:r w:rsidR="006D507D">
        <w:rPr>
          <w:b w:val="0"/>
        </w:rPr>
        <w:t xml:space="preserve">Access Through </w:t>
      </w:r>
      <w:r w:rsidR="00C8191D" w:rsidRPr="00C8191D">
        <w:rPr>
          <w:b w:val="0"/>
        </w:rPr>
        <w:t>WAN / LAN:</w:t>
      </w:r>
      <w:bookmarkEnd w:id="17"/>
    </w:p>
    <w:p w14:paraId="7B48D6F6" w14:textId="0C685581" w:rsidR="00F51AC3" w:rsidRDefault="001356F0" w:rsidP="00F51AC3">
      <w:pPr>
        <w:spacing w:before="0" w:after="0" w:line="240" w:lineRule="auto"/>
        <w:rPr>
          <w:sz w:val="20"/>
        </w:rPr>
      </w:pPr>
      <w:r>
        <w:rPr>
          <w:sz w:val="20"/>
        </w:rPr>
        <w:t>PA</w:t>
      </w:r>
      <w:r w:rsidR="00C8191D" w:rsidRPr="00C8191D">
        <w:rPr>
          <w:sz w:val="20"/>
        </w:rPr>
        <w:t xml:space="preserve"> </w:t>
      </w:r>
      <w:r w:rsidR="00E56A90">
        <w:rPr>
          <w:sz w:val="20"/>
        </w:rPr>
        <w:t xml:space="preserve">will not be </w:t>
      </w:r>
      <w:r w:rsidR="00C8191D" w:rsidRPr="00C8191D">
        <w:rPr>
          <w:sz w:val="20"/>
        </w:rPr>
        <w:t>access</w:t>
      </w:r>
      <w:r w:rsidR="00E56A90">
        <w:rPr>
          <w:sz w:val="20"/>
        </w:rPr>
        <w:t>ible</w:t>
      </w:r>
      <w:r w:rsidR="00C8191D" w:rsidRPr="00C8191D">
        <w:rPr>
          <w:sz w:val="20"/>
        </w:rPr>
        <w:t xml:space="preserve"> outside of Landmark network. </w:t>
      </w:r>
      <w:r>
        <w:rPr>
          <w:sz w:val="20"/>
        </w:rPr>
        <w:t>PA</w:t>
      </w:r>
      <w:r w:rsidR="00C8191D" w:rsidRPr="00C8191D">
        <w:rPr>
          <w:sz w:val="20"/>
        </w:rPr>
        <w:t xml:space="preserve"> client has to be installed on Citrix machine </w:t>
      </w:r>
      <w:r w:rsidR="00BA6295">
        <w:rPr>
          <w:sz w:val="20"/>
        </w:rPr>
        <w:t xml:space="preserve">when accessing through WAN and on </w:t>
      </w:r>
      <w:r w:rsidR="00B539F1">
        <w:rPr>
          <w:sz w:val="20"/>
        </w:rPr>
        <w:t xml:space="preserve">User </w:t>
      </w:r>
      <w:r w:rsidR="00BA6295">
        <w:rPr>
          <w:sz w:val="20"/>
        </w:rPr>
        <w:t>client machine while accessing through LAN.</w:t>
      </w:r>
      <w:r w:rsidR="00F51AC3">
        <w:rPr>
          <w:sz w:val="20"/>
        </w:rPr>
        <w:t xml:space="preserve"> Moreover, there is no specific business requirement to access </w:t>
      </w:r>
      <w:r>
        <w:rPr>
          <w:sz w:val="20"/>
        </w:rPr>
        <w:t>PA</w:t>
      </w:r>
      <w:r w:rsidR="00F51AC3">
        <w:rPr>
          <w:sz w:val="20"/>
        </w:rPr>
        <w:t xml:space="preserve"> through M</w:t>
      </w:r>
      <w:r w:rsidR="00DC6C02">
        <w:rPr>
          <w:sz w:val="20"/>
        </w:rPr>
        <w:t>obile</w:t>
      </w:r>
      <w:r w:rsidR="00F51AC3">
        <w:rPr>
          <w:sz w:val="20"/>
        </w:rPr>
        <w:t>.</w:t>
      </w:r>
    </w:p>
    <w:p w14:paraId="346B8F0F" w14:textId="77777777" w:rsidR="00F51AC3" w:rsidRDefault="00F51AC3" w:rsidP="00BA6295">
      <w:pPr>
        <w:spacing w:before="0" w:after="0" w:line="240" w:lineRule="auto"/>
        <w:jc w:val="left"/>
        <w:rPr>
          <w:sz w:val="20"/>
        </w:rPr>
      </w:pPr>
    </w:p>
    <w:p w14:paraId="7FC36DA9" w14:textId="6C9097B3" w:rsidR="006044D9" w:rsidRDefault="00B539F1" w:rsidP="00B539F1">
      <w:pPr>
        <w:rPr>
          <w:sz w:val="18"/>
          <w:szCs w:val="18"/>
        </w:rPr>
      </w:pPr>
      <w:r w:rsidRPr="00A23D6D">
        <w:rPr>
          <w:sz w:val="18"/>
          <w:szCs w:val="18"/>
        </w:rPr>
        <w:t>NOTE</w:t>
      </w:r>
      <w:r>
        <w:rPr>
          <w:sz w:val="18"/>
          <w:szCs w:val="18"/>
        </w:rPr>
        <w:t>*:</w:t>
      </w:r>
      <w:r w:rsidRPr="00A23D6D">
        <w:rPr>
          <w:sz w:val="18"/>
          <w:szCs w:val="18"/>
        </w:rPr>
        <w:t xml:space="preserve"> Detail</w:t>
      </w:r>
      <w:r>
        <w:rPr>
          <w:sz w:val="18"/>
          <w:szCs w:val="18"/>
        </w:rPr>
        <w:t>ed</w:t>
      </w:r>
      <w:r w:rsidRPr="00A23D6D">
        <w:rPr>
          <w:sz w:val="18"/>
          <w:szCs w:val="18"/>
        </w:rPr>
        <w:t xml:space="preserve"> process and screenshots</w:t>
      </w:r>
      <w:r w:rsidR="00CE4010">
        <w:rPr>
          <w:sz w:val="18"/>
          <w:szCs w:val="18"/>
        </w:rPr>
        <w:t xml:space="preserve"> for single client installation</w:t>
      </w:r>
      <w:r w:rsidRPr="00A23D6D">
        <w:rPr>
          <w:sz w:val="18"/>
          <w:szCs w:val="18"/>
        </w:rPr>
        <w:t xml:space="preserve"> will be provided in Production Installation </w:t>
      </w:r>
      <w:r w:rsidR="0080309D">
        <w:rPr>
          <w:sz w:val="18"/>
          <w:szCs w:val="18"/>
        </w:rPr>
        <w:t xml:space="preserve">and Configuration </w:t>
      </w:r>
      <w:r w:rsidRPr="00A23D6D">
        <w:rPr>
          <w:sz w:val="18"/>
          <w:szCs w:val="18"/>
        </w:rPr>
        <w:t>document.</w:t>
      </w:r>
    </w:p>
    <w:p w14:paraId="0752E99A" w14:textId="77777777" w:rsidR="006044D9" w:rsidRDefault="006044D9" w:rsidP="00B539F1">
      <w:pPr>
        <w:rPr>
          <w:sz w:val="18"/>
          <w:szCs w:val="18"/>
        </w:rPr>
      </w:pPr>
    </w:p>
    <w:p w14:paraId="274BD0F2" w14:textId="23A49A1F" w:rsidR="008D5031" w:rsidRPr="008D5031" w:rsidRDefault="004C4DD8" w:rsidP="008D5031">
      <w:pPr>
        <w:pStyle w:val="11VeraHeading"/>
        <w:rPr>
          <w:b w:val="0"/>
        </w:rPr>
      </w:pPr>
      <w:bookmarkStart w:id="18" w:name="_Toc33018729"/>
      <w:r>
        <w:rPr>
          <w:b w:val="0"/>
        </w:rPr>
        <w:lastRenderedPageBreak/>
        <w:t>Non-</w:t>
      </w:r>
      <w:r w:rsidRPr="002D4DEF">
        <w:rPr>
          <w:b w:val="0"/>
        </w:rPr>
        <w:t>Production Environment</w:t>
      </w:r>
      <w:r w:rsidR="00CA647A">
        <w:rPr>
          <w:b w:val="0"/>
        </w:rPr>
        <w:t xml:space="preserve"> (</w:t>
      </w:r>
      <w:r w:rsidR="00CA647A">
        <w:t>Proposed – To be considered at later stage)</w:t>
      </w:r>
      <w:bookmarkEnd w:id="18"/>
    </w:p>
    <w:tbl>
      <w:tblPr>
        <w:tblStyle w:val="TableGrid"/>
        <w:tblpPr w:leftFromText="180" w:rightFromText="180" w:vertAnchor="text" w:horzAnchor="page" w:tblpXSpec="center" w:tblpY="431"/>
        <w:tblW w:w="101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2340"/>
        <w:gridCol w:w="6645"/>
      </w:tblGrid>
      <w:tr w:rsidR="00B41C4F" w14:paraId="6A85BDC2" w14:textId="77777777" w:rsidTr="001356F0">
        <w:trPr>
          <w:cnfStyle w:val="100000000000" w:firstRow="1" w:lastRow="0" w:firstColumn="0" w:lastColumn="0" w:oddVBand="0" w:evenVBand="0" w:oddHBand="0" w:evenHBand="0" w:firstRowFirstColumn="0" w:firstRowLastColumn="0" w:lastRowFirstColumn="0" w:lastRowLastColumn="0"/>
          <w:trHeight w:val="682"/>
        </w:trPr>
        <w:tc>
          <w:tcPr>
            <w:tcW w:w="1137" w:type="dxa"/>
            <w:shd w:val="clear" w:color="auto" w:fill="C6D9F1" w:themeFill="text2" w:themeFillTint="33"/>
          </w:tcPr>
          <w:p w14:paraId="16C69A40" w14:textId="77777777" w:rsidR="00B41C4F" w:rsidRPr="00217BD3" w:rsidRDefault="00B41C4F" w:rsidP="0001768B">
            <w:pPr>
              <w:jc w:val="center"/>
            </w:pPr>
            <w:r>
              <w:t>Server</w:t>
            </w:r>
          </w:p>
        </w:tc>
        <w:tc>
          <w:tcPr>
            <w:tcW w:w="2340" w:type="dxa"/>
            <w:shd w:val="clear" w:color="auto" w:fill="C6D9F1" w:themeFill="text2" w:themeFillTint="33"/>
          </w:tcPr>
          <w:p w14:paraId="5C18445E" w14:textId="77777777" w:rsidR="00B41C4F" w:rsidRPr="00217BD3" w:rsidRDefault="00B41C4F" w:rsidP="0001768B">
            <w:r>
              <w:t>Server Type</w:t>
            </w:r>
          </w:p>
        </w:tc>
        <w:tc>
          <w:tcPr>
            <w:tcW w:w="6645" w:type="dxa"/>
            <w:shd w:val="clear" w:color="auto" w:fill="C6D9F1" w:themeFill="text2" w:themeFillTint="33"/>
          </w:tcPr>
          <w:p w14:paraId="2A03B00D" w14:textId="77777777" w:rsidR="00B41C4F" w:rsidRPr="00217BD3" w:rsidRDefault="00B41C4F" w:rsidP="0001768B">
            <w:r>
              <w:t xml:space="preserve">Components </w:t>
            </w:r>
            <w:proofErr w:type="gramStart"/>
            <w:r>
              <w:t>To</w:t>
            </w:r>
            <w:proofErr w:type="gramEnd"/>
            <w:r>
              <w:t xml:space="preserve"> Be Installed</w:t>
            </w:r>
          </w:p>
        </w:tc>
      </w:tr>
      <w:tr w:rsidR="00B41C4F" w14:paraId="2A6EA62A" w14:textId="77777777" w:rsidTr="0001768B">
        <w:trPr>
          <w:cnfStyle w:val="000000100000" w:firstRow="0" w:lastRow="0" w:firstColumn="0" w:lastColumn="0" w:oddVBand="0" w:evenVBand="0" w:oddHBand="1" w:evenHBand="0" w:firstRowFirstColumn="0" w:firstRowLastColumn="0" w:lastRowFirstColumn="0" w:lastRowLastColumn="0"/>
          <w:trHeight w:val="612"/>
        </w:trPr>
        <w:tc>
          <w:tcPr>
            <w:tcW w:w="1137" w:type="dxa"/>
            <w:tcBorders>
              <w:top w:val="none" w:sz="0" w:space="0" w:color="auto"/>
              <w:bottom w:val="none" w:sz="0" w:space="0" w:color="auto"/>
            </w:tcBorders>
            <w:shd w:val="clear" w:color="auto" w:fill="FFFFFF" w:themeFill="background1"/>
          </w:tcPr>
          <w:p w14:paraId="27CDAFEB" w14:textId="77777777" w:rsidR="00B41C4F" w:rsidRPr="000D5146" w:rsidRDefault="00B41C4F" w:rsidP="0001768B">
            <w:pPr>
              <w:jc w:val="center"/>
              <w:rPr>
                <w:sz w:val="20"/>
                <w:szCs w:val="20"/>
              </w:rPr>
            </w:pPr>
            <w:r>
              <w:rPr>
                <w:sz w:val="20"/>
                <w:szCs w:val="20"/>
              </w:rPr>
              <w:t>A</w:t>
            </w:r>
          </w:p>
        </w:tc>
        <w:tc>
          <w:tcPr>
            <w:tcW w:w="2340" w:type="dxa"/>
            <w:tcBorders>
              <w:top w:val="none" w:sz="0" w:space="0" w:color="auto"/>
              <w:bottom w:val="none" w:sz="0" w:space="0" w:color="auto"/>
            </w:tcBorders>
            <w:shd w:val="clear" w:color="auto" w:fill="FFFFFF" w:themeFill="background1"/>
          </w:tcPr>
          <w:p w14:paraId="18E28831" w14:textId="77777777" w:rsidR="00B41C4F" w:rsidRPr="000D5146" w:rsidRDefault="002D4DEF" w:rsidP="0001768B">
            <w:pPr>
              <w:rPr>
                <w:sz w:val="20"/>
                <w:szCs w:val="20"/>
              </w:rPr>
            </w:pPr>
            <w:r>
              <w:rPr>
                <w:sz w:val="20"/>
                <w:szCs w:val="20"/>
              </w:rPr>
              <w:t>Virtual Environment (VM)</w:t>
            </w:r>
          </w:p>
        </w:tc>
        <w:tc>
          <w:tcPr>
            <w:tcW w:w="6645" w:type="dxa"/>
            <w:tcBorders>
              <w:top w:val="none" w:sz="0" w:space="0" w:color="auto"/>
              <w:bottom w:val="none" w:sz="0" w:space="0" w:color="auto"/>
            </w:tcBorders>
            <w:shd w:val="clear" w:color="auto" w:fill="FFFFFF" w:themeFill="background1"/>
          </w:tcPr>
          <w:p w14:paraId="458F6DA8" w14:textId="77777777" w:rsidR="00B41C4F" w:rsidRPr="000D5146" w:rsidRDefault="00B41C4F" w:rsidP="00B41C4F">
            <w:pPr>
              <w:rPr>
                <w:sz w:val="20"/>
                <w:szCs w:val="20"/>
              </w:rPr>
            </w:pPr>
            <w:r>
              <w:rPr>
                <w:sz w:val="20"/>
                <w:szCs w:val="20"/>
              </w:rPr>
              <w:t xml:space="preserve">All </w:t>
            </w:r>
            <w:r w:rsidR="001356F0">
              <w:rPr>
                <w:sz w:val="20"/>
                <w:szCs w:val="20"/>
              </w:rPr>
              <w:t>PA</w:t>
            </w:r>
            <w:r>
              <w:rPr>
                <w:sz w:val="20"/>
                <w:szCs w:val="20"/>
              </w:rPr>
              <w:t xml:space="preserve"> components and all </w:t>
            </w:r>
            <w:r w:rsidR="001356F0">
              <w:rPr>
                <w:sz w:val="20"/>
                <w:szCs w:val="20"/>
              </w:rPr>
              <w:t>CA</w:t>
            </w:r>
            <w:r>
              <w:rPr>
                <w:sz w:val="20"/>
                <w:szCs w:val="20"/>
              </w:rPr>
              <w:t xml:space="preserve"> components</w:t>
            </w:r>
          </w:p>
        </w:tc>
      </w:tr>
      <w:tr w:rsidR="00B41C4F" w14:paraId="4721179F" w14:textId="77777777" w:rsidTr="0001768B">
        <w:trPr>
          <w:cnfStyle w:val="000000010000" w:firstRow="0" w:lastRow="0" w:firstColumn="0" w:lastColumn="0" w:oddVBand="0" w:evenVBand="0" w:oddHBand="0" w:evenHBand="1" w:firstRowFirstColumn="0" w:firstRowLastColumn="0" w:lastRowFirstColumn="0" w:lastRowLastColumn="0"/>
          <w:trHeight w:val="362"/>
        </w:trPr>
        <w:tc>
          <w:tcPr>
            <w:tcW w:w="1137" w:type="dxa"/>
          </w:tcPr>
          <w:p w14:paraId="71E974D1" w14:textId="77777777" w:rsidR="00B41C4F" w:rsidRPr="000D5146" w:rsidRDefault="00B41C4F" w:rsidP="0001768B">
            <w:pPr>
              <w:jc w:val="center"/>
              <w:rPr>
                <w:sz w:val="20"/>
                <w:szCs w:val="20"/>
              </w:rPr>
            </w:pPr>
            <w:r>
              <w:rPr>
                <w:sz w:val="20"/>
                <w:szCs w:val="20"/>
              </w:rPr>
              <w:t>B</w:t>
            </w:r>
          </w:p>
        </w:tc>
        <w:tc>
          <w:tcPr>
            <w:tcW w:w="2340" w:type="dxa"/>
          </w:tcPr>
          <w:p w14:paraId="243374C8" w14:textId="77777777" w:rsidR="00B41C4F" w:rsidRPr="000D5146" w:rsidRDefault="002D4DEF" w:rsidP="0001768B">
            <w:pPr>
              <w:rPr>
                <w:sz w:val="20"/>
                <w:szCs w:val="20"/>
              </w:rPr>
            </w:pPr>
            <w:r>
              <w:rPr>
                <w:sz w:val="20"/>
                <w:szCs w:val="20"/>
              </w:rPr>
              <w:t>Virtual Environment (VM)</w:t>
            </w:r>
          </w:p>
        </w:tc>
        <w:tc>
          <w:tcPr>
            <w:tcW w:w="6645" w:type="dxa"/>
          </w:tcPr>
          <w:p w14:paraId="6513E410" w14:textId="786E7C4E" w:rsidR="00B41C4F" w:rsidRPr="000D5146" w:rsidRDefault="007D22F2" w:rsidP="0001768B">
            <w:pPr>
              <w:rPr>
                <w:sz w:val="20"/>
                <w:szCs w:val="20"/>
              </w:rPr>
            </w:pPr>
            <w:r>
              <w:rPr>
                <w:sz w:val="20"/>
                <w:szCs w:val="20"/>
              </w:rPr>
              <w:t>Planning Analytics Workspace</w:t>
            </w:r>
          </w:p>
        </w:tc>
      </w:tr>
    </w:tbl>
    <w:p w14:paraId="692C0D7F" w14:textId="55C4A394" w:rsidR="00CA647A" w:rsidRPr="00CA647A" w:rsidRDefault="00FB2F74" w:rsidP="00CA647A">
      <w:pPr>
        <w:ind w:right="-471" w:hanging="567"/>
        <w:jc w:val="center"/>
      </w:pPr>
      <w:r w:rsidRPr="00FB2F74">
        <w:rPr>
          <w:noProof/>
          <w:sz w:val="20"/>
        </w:rPr>
        <w:drawing>
          <wp:inline distT="0" distB="0" distL="0" distR="0" wp14:anchorId="3D063B5E" wp14:editId="193FD9A3">
            <wp:extent cx="6577604" cy="37001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10036" cy="3718374"/>
                    </a:xfrm>
                    <a:prstGeom prst="rect">
                      <a:avLst/>
                    </a:prstGeom>
                  </pic:spPr>
                </pic:pic>
              </a:graphicData>
            </a:graphic>
          </wp:inline>
        </w:drawing>
      </w:r>
      <w:bookmarkStart w:id="19" w:name="_Toc423552749"/>
    </w:p>
    <w:tbl>
      <w:tblPr>
        <w:tblStyle w:val="TableGrid"/>
        <w:tblW w:w="5972" w:type="pct"/>
        <w:jc w:val="center"/>
        <w:tblInd w:w="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20"/>
        <w:gridCol w:w="427"/>
        <w:gridCol w:w="1846"/>
        <w:gridCol w:w="1419"/>
        <w:gridCol w:w="1419"/>
        <w:gridCol w:w="2817"/>
        <w:gridCol w:w="1422"/>
      </w:tblGrid>
      <w:tr w:rsidR="00CA647A" w:rsidRPr="00E3794A" w14:paraId="5543E44F" w14:textId="77777777" w:rsidTr="00394A17">
        <w:trPr>
          <w:cnfStyle w:val="100000000000" w:firstRow="1" w:lastRow="0" w:firstColumn="0" w:lastColumn="0" w:oddVBand="0" w:evenVBand="0" w:oddHBand="0" w:evenHBand="0" w:firstRowFirstColumn="0" w:firstRowLastColumn="0" w:lastRowFirstColumn="0" w:lastRowLastColumn="0"/>
          <w:jc w:val="center"/>
        </w:trPr>
        <w:tc>
          <w:tcPr>
            <w:tcW w:w="659" w:type="pct"/>
            <w:shd w:val="clear" w:color="auto" w:fill="00B0F0"/>
          </w:tcPr>
          <w:p w14:paraId="5A0EC1F0" w14:textId="77777777" w:rsidR="00CA647A" w:rsidRDefault="00CA647A" w:rsidP="00394A17">
            <w:pPr>
              <w:jc w:val="center"/>
            </w:pPr>
          </w:p>
        </w:tc>
        <w:tc>
          <w:tcPr>
            <w:tcW w:w="4341" w:type="pct"/>
            <w:gridSpan w:val="6"/>
            <w:shd w:val="clear" w:color="auto" w:fill="00B0F0"/>
            <w:vAlign w:val="center"/>
          </w:tcPr>
          <w:p w14:paraId="0332F73F" w14:textId="77777777" w:rsidR="00CA647A" w:rsidRPr="00E3794A" w:rsidRDefault="00CA647A" w:rsidP="00394A17">
            <w:pPr>
              <w:jc w:val="center"/>
            </w:pPr>
            <w:r>
              <w:t>Development Environment (Proposed – To be considered at later stage)</w:t>
            </w:r>
          </w:p>
        </w:tc>
      </w:tr>
      <w:tr w:rsidR="00CA647A" w:rsidRPr="00E3794A" w14:paraId="0A9C043E" w14:textId="77777777" w:rsidTr="00394A17">
        <w:trPr>
          <w:cnfStyle w:val="000000100000" w:firstRow="0" w:lastRow="0" w:firstColumn="0" w:lastColumn="0" w:oddVBand="0" w:evenVBand="0" w:oddHBand="1" w:evenHBand="0" w:firstRowFirstColumn="0" w:firstRowLastColumn="0" w:lastRowFirstColumn="0" w:lastRowLastColumn="0"/>
          <w:jc w:val="center"/>
        </w:trPr>
        <w:tc>
          <w:tcPr>
            <w:tcW w:w="857" w:type="pct"/>
            <w:gridSpan w:val="2"/>
            <w:shd w:val="clear" w:color="auto" w:fill="C6D9F1" w:themeFill="text2" w:themeFillTint="33"/>
            <w:vAlign w:val="center"/>
          </w:tcPr>
          <w:p w14:paraId="289A7BED" w14:textId="77777777" w:rsidR="00CA647A" w:rsidRPr="00E3794A" w:rsidRDefault="00CA647A" w:rsidP="00394A17">
            <w:pPr>
              <w:jc w:val="center"/>
            </w:pPr>
            <w:r w:rsidRPr="00E3794A">
              <w:t>Serv</w:t>
            </w:r>
            <w:r>
              <w:t>er</w:t>
            </w:r>
          </w:p>
        </w:tc>
        <w:tc>
          <w:tcPr>
            <w:tcW w:w="857" w:type="pct"/>
            <w:shd w:val="clear" w:color="auto" w:fill="C6D9F1" w:themeFill="text2" w:themeFillTint="33"/>
            <w:vAlign w:val="center"/>
          </w:tcPr>
          <w:p w14:paraId="4990F9AE" w14:textId="77777777" w:rsidR="00CA647A" w:rsidRPr="00E3794A" w:rsidRDefault="00CA647A" w:rsidP="00394A17">
            <w:pPr>
              <w:jc w:val="center"/>
            </w:pPr>
            <w:r w:rsidRPr="00E3794A">
              <w:t>Type</w:t>
            </w:r>
          </w:p>
        </w:tc>
        <w:tc>
          <w:tcPr>
            <w:tcW w:w="659" w:type="pct"/>
            <w:shd w:val="clear" w:color="auto" w:fill="C6D9F1" w:themeFill="text2" w:themeFillTint="33"/>
          </w:tcPr>
          <w:p w14:paraId="59C76618" w14:textId="77777777" w:rsidR="00CA647A" w:rsidRPr="00E3794A" w:rsidRDefault="00CA647A" w:rsidP="00394A17">
            <w:pPr>
              <w:jc w:val="center"/>
            </w:pPr>
            <w:r>
              <w:t>Server IP</w:t>
            </w:r>
          </w:p>
        </w:tc>
        <w:tc>
          <w:tcPr>
            <w:tcW w:w="659" w:type="pct"/>
            <w:shd w:val="clear" w:color="auto" w:fill="C6D9F1" w:themeFill="text2" w:themeFillTint="33"/>
            <w:vAlign w:val="center"/>
          </w:tcPr>
          <w:p w14:paraId="51A49769" w14:textId="77777777" w:rsidR="00CA647A" w:rsidRPr="00E3794A" w:rsidRDefault="00CA647A" w:rsidP="00394A17">
            <w:pPr>
              <w:jc w:val="center"/>
            </w:pPr>
            <w:r w:rsidRPr="00E3794A">
              <w:t>Cores</w:t>
            </w:r>
            <w:r>
              <w:t>*</w:t>
            </w:r>
          </w:p>
        </w:tc>
        <w:tc>
          <w:tcPr>
            <w:tcW w:w="1308" w:type="pct"/>
            <w:shd w:val="clear" w:color="auto" w:fill="C6D9F1" w:themeFill="text2" w:themeFillTint="33"/>
            <w:vAlign w:val="center"/>
          </w:tcPr>
          <w:p w14:paraId="3251782E" w14:textId="77777777" w:rsidR="00CA647A" w:rsidRPr="00E3794A" w:rsidRDefault="00CA647A" w:rsidP="00394A17">
            <w:pPr>
              <w:jc w:val="center"/>
            </w:pPr>
            <w:r w:rsidRPr="00E3794A">
              <w:t>RAM</w:t>
            </w:r>
            <w:r>
              <w:t>*</w:t>
            </w:r>
          </w:p>
        </w:tc>
        <w:tc>
          <w:tcPr>
            <w:tcW w:w="661" w:type="pct"/>
            <w:shd w:val="clear" w:color="auto" w:fill="C6D9F1" w:themeFill="text2" w:themeFillTint="33"/>
            <w:vAlign w:val="center"/>
          </w:tcPr>
          <w:p w14:paraId="7A7C38CD" w14:textId="77777777" w:rsidR="00CA647A" w:rsidRDefault="00CA647A" w:rsidP="00394A17">
            <w:pPr>
              <w:jc w:val="center"/>
            </w:pPr>
            <w:r>
              <w:t xml:space="preserve"> </w:t>
            </w:r>
            <w:r w:rsidRPr="00E3794A">
              <w:t>HDD</w:t>
            </w:r>
            <w:r>
              <w:t>*</w:t>
            </w:r>
          </w:p>
        </w:tc>
      </w:tr>
      <w:tr w:rsidR="00CA647A" w:rsidRPr="00E3794A" w14:paraId="3C506D63" w14:textId="77777777" w:rsidTr="00394A17">
        <w:trPr>
          <w:cnfStyle w:val="000000010000" w:firstRow="0" w:lastRow="0" w:firstColumn="0" w:lastColumn="0" w:oddVBand="0" w:evenVBand="0" w:oddHBand="0" w:evenHBand="1" w:firstRowFirstColumn="0" w:firstRowLastColumn="0" w:lastRowFirstColumn="0" w:lastRowLastColumn="0"/>
          <w:jc w:val="center"/>
        </w:trPr>
        <w:tc>
          <w:tcPr>
            <w:tcW w:w="857" w:type="pct"/>
            <w:gridSpan w:val="2"/>
            <w:vAlign w:val="center"/>
          </w:tcPr>
          <w:p w14:paraId="1E5B6411" w14:textId="77777777" w:rsidR="00CA647A" w:rsidRPr="00E3794A" w:rsidRDefault="00CA647A" w:rsidP="00394A17">
            <w:pPr>
              <w:jc w:val="center"/>
            </w:pPr>
            <w:r w:rsidRPr="00E3794A">
              <w:t>Server A</w:t>
            </w:r>
          </w:p>
        </w:tc>
        <w:tc>
          <w:tcPr>
            <w:tcW w:w="857" w:type="pct"/>
            <w:vAlign w:val="center"/>
          </w:tcPr>
          <w:p w14:paraId="331A93BA" w14:textId="77777777" w:rsidR="00CA647A" w:rsidRPr="00E3794A" w:rsidRDefault="00CA647A" w:rsidP="00394A17">
            <w:pPr>
              <w:jc w:val="center"/>
            </w:pPr>
            <w:r>
              <w:t>PAW</w:t>
            </w:r>
          </w:p>
        </w:tc>
        <w:tc>
          <w:tcPr>
            <w:tcW w:w="659" w:type="pct"/>
          </w:tcPr>
          <w:p w14:paraId="1DA21F37" w14:textId="77777777" w:rsidR="00CA647A" w:rsidRPr="00E3794A" w:rsidRDefault="00CA647A" w:rsidP="00394A17">
            <w:pPr>
              <w:jc w:val="center"/>
            </w:pPr>
          </w:p>
        </w:tc>
        <w:tc>
          <w:tcPr>
            <w:tcW w:w="659" w:type="pct"/>
            <w:vAlign w:val="center"/>
          </w:tcPr>
          <w:p w14:paraId="6F942FE2" w14:textId="77777777" w:rsidR="00CA647A" w:rsidRPr="00E3794A" w:rsidRDefault="00CA647A" w:rsidP="00394A17">
            <w:pPr>
              <w:jc w:val="center"/>
            </w:pPr>
            <w:r w:rsidRPr="00E3794A">
              <w:t>8</w:t>
            </w:r>
          </w:p>
        </w:tc>
        <w:tc>
          <w:tcPr>
            <w:tcW w:w="1308" w:type="pct"/>
            <w:vAlign w:val="center"/>
          </w:tcPr>
          <w:p w14:paraId="22FDE611" w14:textId="77777777" w:rsidR="00CA647A" w:rsidRPr="00E3794A" w:rsidRDefault="00CA647A" w:rsidP="00394A17">
            <w:pPr>
              <w:jc w:val="center"/>
            </w:pPr>
            <w:r w:rsidRPr="00E3794A">
              <w:t>32</w:t>
            </w:r>
          </w:p>
        </w:tc>
        <w:tc>
          <w:tcPr>
            <w:tcW w:w="661" w:type="pct"/>
          </w:tcPr>
          <w:p w14:paraId="016FE27C" w14:textId="77777777" w:rsidR="00CA647A" w:rsidRDefault="00CA647A" w:rsidP="00394A17">
            <w:pPr>
              <w:jc w:val="center"/>
            </w:pPr>
            <w:r w:rsidRPr="00BF15ED">
              <w:t>C:</w:t>
            </w:r>
            <w:r>
              <w:t xml:space="preserve"> </w:t>
            </w:r>
            <w:r w:rsidRPr="00BF15ED">
              <w:t>200</w:t>
            </w:r>
            <w:r>
              <w:t xml:space="preserve"> </w:t>
            </w:r>
            <w:r w:rsidRPr="00BF15ED">
              <w:t>GB</w:t>
            </w:r>
            <w:r w:rsidRPr="00BF15ED">
              <w:br/>
              <w:t>E: 500 GB</w:t>
            </w:r>
          </w:p>
        </w:tc>
      </w:tr>
      <w:tr w:rsidR="00CA647A" w:rsidRPr="00E3794A" w14:paraId="238F794F" w14:textId="77777777" w:rsidTr="00394A17">
        <w:trPr>
          <w:cnfStyle w:val="000000100000" w:firstRow="0" w:lastRow="0" w:firstColumn="0" w:lastColumn="0" w:oddVBand="0" w:evenVBand="0" w:oddHBand="1" w:evenHBand="0" w:firstRowFirstColumn="0" w:firstRowLastColumn="0" w:lastRowFirstColumn="0" w:lastRowLastColumn="0"/>
          <w:jc w:val="center"/>
        </w:trPr>
        <w:tc>
          <w:tcPr>
            <w:tcW w:w="857" w:type="pct"/>
            <w:gridSpan w:val="2"/>
            <w:vAlign w:val="center"/>
          </w:tcPr>
          <w:p w14:paraId="74814D99" w14:textId="77777777" w:rsidR="00CA647A" w:rsidRPr="00E3794A" w:rsidRDefault="00CA647A" w:rsidP="00394A17">
            <w:pPr>
              <w:jc w:val="center"/>
            </w:pPr>
            <w:r w:rsidRPr="00E3794A">
              <w:t>Server B</w:t>
            </w:r>
          </w:p>
        </w:tc>
        <w:tc>
          <w:tcPr>
            <w:tcW w:w="857" w:type="pct"/>
            <w:vAlign w:val="center"/>
          </w:tcPr>
          <w:p w14:paraId="1F8ADBB2" w14:textId="77777777" w:rsidR="00CA647A" w:rsidRPr="00E3794A" w:rsidRDefault="00CA647A" w:rsidP="00394A17">
            <w:pPr>
              <w:jc w:val="center"/>
            </w:pPr>
            <w:r>
              <w:t>PA Admin, Data, CA, Gateway</w:t>
            </w:r>
          </w:p>
        </w:tc>
        <w:tc>
          <w:tcPr>
            <w:tcW w:w="659" w:type="pct"/>
          </w:tcPr>
          <w:p w14:paraId="2D1B11E8" w14:textId="77777777" w:rsidR="00CA647A" w:rsidRPr="00E3794A" w:rsidRDefault="00CA647A" w:rsidP="00394A17">
            <w:pPr>
              <w:jc w:val="center"/>
            </w:pPr>
          </w:p>
        </w:tc>
        <w:tc>
          <w:tcPr>
            <w:tcW w:w="659" w:type="pct"/>
            <w:vAlign w:val="center"/>
          </w:tcPr>
          <w:p w14:paraId="028ACDBF" w14:textId="77777777" w:rsidR="00CA647A" w:rsidRPr="00E3794A" w:rsidRDefault="00CA647A" w:rsidP="00394A17">
            <w:pPr>
              <w:jc w:val="center"/>
            </w:pPr>
            <w:r w:rsidRPr="00E3794A">
              <w:t>8</w:t>
            </w:r>
          </w:p>
        </w:tc>
        <w:tc>
          <w:tcPr>
            <w:tcW w:w="1308" w:type="pct"/>
            <w:vAlign w:val="center"/>
          </w:tcPr>
          <w:p w14:paraId="2203D169" w14:textId="77777777" w:rsidR="00CA647A" w:rsidRPr="00E3794A" w:rsidRDefault="00CA647A" w:rsidP="00394A17">
            <w:pPr>
              <w:jc w:val="center"/>
            </w:pPr>
            <w:r>
              <w:t>128</w:t>
            </w:r>
          </w:p>
        </w:tc>
        <w:tc>
          <w:tcPr>
            <w:tcW w:w="661" w:type="pct"/>
          </w:tcPr>
          <w:p w14:paraId="07856565" w14:textId="77777777" w:rsidR="00CA647A" w:rsidRDefault="00CA647A" w:rsidP="00394A17">
            <w:pPr>
              <w:jc w:val="center"/>
            </w:pPr>
            <w:r w:rsidRPr="00BF15ED">
              <w:t>C: 200 GB</w:t>
            </w:r>
            <w:r w:rsidRPr="00BF15ED">
              <w:br/>
              <w:t>E: 500 GB</w:t>
            </w:r>
          </w:p>
        </w:tc>
      </w:tr>
      <w:tr w:rsidR="00CA647A" w:rsidRPr="00E3794A" w14:paraId="33DF81EE" w14:textId="77777777" w:rsidTr="00394A17">
        <w:trPr>
          <w:cnfStyle w:val="000000010000" w:firstRow="0" w:lastRow="0" w:firstColumn="0" w:lastColumn="0" w:oddVBand="0" w:evenVBand="0" w:oddHBand="0" w:evenHBand="1" w:firstRowFirstColumn="0" w:firstRowLastColumn="0" w:lastRowFirstColumn="0" w:lastRowLastColumn="0"/>
          <w:jc w:val="center"/>
        </w:trPr>
        <w:tc>
          <w:tcPr>
            <w:tcW w:w="659" w:type="pct"/>
            <w:shd w:val="clear" w:color="auto" w:fill="C6D9F1" w:themeFill="text2" w:themeFillTint="33"/>
          </w:tcPr>
          <w:p w14:paraId="522D8638" w14:textId="77777777" w:rsidR="00CA647A" w:rsidRDefault="00CA647A" w:rsidP="00394A17">
            <w:pPr>
              <w:jc w:val="center"/>
            </w:pPr>
          </w:p>
        </w:tc>
        <w:tc>
          <w:tcPr>
            <w:tcW w:w="4341" w:type="pct"/>
            <w:gridSpan w:val="6"/>
            <w:shd w:val="clear" w:color="auto" w:fill="C6D9F1" w:themeFill="text2" w:themeFillTint="33"/>
            <w:vAlign w:val="center"/>
          </w:tcPr>
          <w:p w14:paraId="3782E6DD" w14:textId="77777777" w:rsidR="00CA647A" w:rsidRPr="00BF15ED" w:rsidRDefault="00CA647A" w:rsidP="00394A17">
            <w:pPr>
              <w:jc w:val="center"/>
            </w:pPr>
            <w:r>
              <w:t>OR</w:t>
            </w:r>
          </w:p>
        </w:tc>
      </w:tr>
      <w:tr w:rsidR="00CA647A" w:rsidRPr="00E3794A" w14:paraId="5A3C3A69" w14:textId="77777777" w:rsidTr="00CA647A">
        <w:trPr>
          <w:cnfStyle w:val="000000100000" w:firstRow="0" w:lastRow="0" w:firstColumn="0" w:lastColumn="0" w:oddVBand="0" w:evenVBand="0" w:oddHBand="1" w:evenHBand="0" w:firstRowFirstColumn="0" w:firstRowLastColumn="0" w:lastRowFirstColumn="0" w:lastRowLastColumn="0"/>
          <w:trHeight w:val="358"/>
          <w:jc w:val="center"/>
        </w:trPr>
        <w:tc>
          <w:tcPr>
            <w:tcW w:w="857" w:type="pct"/>
            <w:gridSpan w:val="2"/>
            <w:vAlign w:val="center"/>
          </w:tcPr>
          <w:p w14:paraId="2088528B" w14:textId="77777777" w:rsidR="00CA647A" w:rsidRPr="00E3794A" w:rsidRDefault="00CA647A" w:rsidP="00394A17">
            <w:pPr>
              <w:jc w:val="center"/>
            </w:pPr>
            <w:r>
              <w:t>Server A</w:t>
            </w:r>
          </w:p>
        </w:tc>
        <w:tc>
          <w:tcPr>
            <w:tcW w:w="857" w:type="pct"/>
            <w:vAlign w:val="center"/>
          </w:tcPr>
          <w:p w14:paraId="28D35220" w14:textId="77777777" w:rsidR="00CA647A" w:rsidRDefault="00CA647A" w:rsidP="00394A17">
            <w:pPr>
              <w:jc w:val="center"/>
            </w:pPr>
            <w:r>
              <w:t>All in One</w:t>
            </w:r>
          </w:p>
        </w:tc>
        <w:tc>
          <w:tcPr>
            <w:tcW w:w="659" w:type="pct"/>
          </w:tcPr>
          <w:p w14:paraId="4E024EDF" w14:textId="77777777" w:rsidR="00CA647A" w:rsidRDefault="00CA647A" w:rsidP="00CA647A"/>
        </w:tc>
        <w:tc>
          <w:tcPr>
            <w:tcW w:w="659" w:type="pct"/>
            <w:vAlign w:val="center"/>
          </w:tcPr>
          <w:p w14:paraId="49989229" w14:textId="77777777" w:rsidR="00CA647A" w:rsidRPr="00E3794A" w:rsidRDefault="00CA647A" w:rsidP="00394A17">
            <w:pPr>
              <w:jc w:val="center"/>
            </w:pPr>
            <w:r>
              <w:t>16</w:t>
            </w:r>
          </w:p>
        </w:tc>
        <w:tc>
          <w:tcPr>
            <w:tcW w:w="1308" w:type="pct"/>
            <w:vAlign w:val="center"/>
          </w:tcPr>
          <w:p w14:paraId="7D2BFDDE" w14:textId="77777777" w:rsidR="00CA647A" w:rsidRDefault="00CA647A" w:rsidP="00394A17">
            <w:pPr>
              <w:jc w:val="center"/>
            </w:pPr>
            <w:r>
              <w:t>128</w:t>
            </w:r>
          </w:p>
        </w:tc>
        <w:tc>
          <w:tcPr>
            <w:tcW w:w="661" w:type="pct"/>
          </w:tcPr>
          <w:p w14:paraId="1BB718B9" w14:textId="77777777" w:rsidR="00CA647A" w:rsidRPr="00BF15ED" w:rsidRDefault="00CA647A" w:rsidP="00394A17">
            <w:pPr>
              <w:jc w:val="center"/>
            </w:pPr>
            <w:r w:rsidRPr="00BF15ED">
              <w:t>C: 200 GB</w:t>
            </w:r>
            <w:r w:rsidRPr="00BF15ED">
              <w:br/>
              <w:t>E: 500 GB</w:t>
            </w:r>
          </w:p>
        </w:tc>
      </w:tr>
    </w:tbl>
    <w:p w14:paraId="6BEAA70E" w14:textId="782972F5" w:rsidR="002D4DEF" w:rsidRPr="004C4DD8" w:rsidRDefault="002D4DEF" w:rsidP="004C4DD8">
      <w:pPr>
        <w:rPr>
          <w:sz w:val="28"/>
          <w:szCs w:val="28"/>
        </w:rPr>
      </w:pPr>
    </w:p>
    <w:p w14:paraId="2417C291" w14:textId="3385751C" w:rsidR="00DA74F3" w:rsidRPr="002D4DEF" w:rsidRDefault="009D43E5" w:rsidP="00DA74F3">
      <w:pPr>
        <w:pStyle w:val="1VeraHeading"/>
        <w:rPr>
          <w:b/>
        </w:rPr>
      </w:pPr>
      <w:bookmarkStart w:id="20" w:name="_Toc33018730"/>
      <w:r>
        <w:rPr>
          <w:b/>
        </w:rPr>
        <w:lastRenderedPageBreak/>
        <w:t xml:space="preserve">Application </w:t>
      </w:r>
      <w:r w:rsidR="00231F33">
        <w:rPr>
          <w:b/>
        </w:rPr>
        <w:t>D</w:t>
      </w:r>
      <w:r w:rsidR="00E30747">
        <w:rPr>
          <w:b/>
        </w:rPr>
        <w:t>ata flow</w:t>
      </w:r>
      <w:r w:rsidR="00DA74F3" w:rsidRPr="002D4DEF">
        <w:rPr>
          <w:b/>
        </w:rPr>
        <w:t>:</w:t>
      </w:r>
      <w:bookmarkEnd w:id="20"/>
    </w:p>
    <w:p w14:paraId="3E8FFF88" w14:textId="77777777" w:rsidR="00DA74F3" w:rsidRDefault="00DA74F3" w:rsidP="00DA74F3">
      <w:pPr>
        <w:spacing w:before="0" w:after="0" w:line="240" w:lineRule="auto"/>
        <w:jc w:val="center"/>
        <w:rPr>
          <w:b/>
        </w:rPr>
      </w:pPr>
      <w:r w:rsidRPr="00072CD3">
        <w:rPr>
          <w:noProof/>
          <w:lang w:val="en-IN" w:eastAsia="en-IN"/>
        </w:rPr>
        <w:drawing>
          <wp:inline distT="0" distB="0" distL="0" distR="0" wp14:anchorId="43C80591" wp14:editId="6B8A69A2">
            <wp:extent cx="5675850" cy="36957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0561" cy="3698767"/>
                    </a:xfrm>
                    <a:prstGeom prst="rect">
                      <a:avLst/>
                    </a:prstGeom>
                  </pic:spPr>
                </pic:pic>
              </a:graphicData>
            </a:graphic>
          </wp:inline>
        </w:drawing>
      </w:r>
    </w:p>
    <w:p w14:paraId="354AC97E" w14:textId="77777777" w:rsidR="00DA74F3" w:rsidRDefault="00DA74F3" w:rsidP="00DA74F3">
      <w:pPr>
        <w:spacing w:before="0" w:after="0" w:line="240" w:lineRule="auto"/>
        <w:jc w:val="left"/>
        <w:rPr>
          <w:b/>
          <w:u w:val="single"/>
        </w:rPr>
      </w:pPr>
    </w:p>
    <w:p w14:paraId="1120AC63" w14:textId="77777777" w:rsidR="00DA74F3" w:rsidRDefault="00DA74F3" w:rsidP="00DA74F3">
      <w:pPr>
        <w:spacing w:before="0" w:after="0" w:line="240" w:lineRule="auto"/>
        <w:jc w:val="left"/>
        <w:rPr>
          <w:b/>
        </w:rPr>
      </w:pPr>
      <w:r w:rsidRPr="00DA74F3">
        <w:rPr>
          <w:b/>
          <w:u w:val="single"/>
        </w:rPr>
        <w:t>Overview</w:t>
      </w:r>
      <w:r>
        <w:rPr>
          <w:b/>
        </w:rPr>
        <w:t>:</w:t>
      </w:r>
    </w:p>
    <w:p w14:paraId="2D81FBA0" w14:textId="77777777" w:rsidR="000923C7" w:rsidRDefault="000923C7" w:rsidP="00DA74F3">
      <w:pPr>
        <w:spacing w:before="0" w:after="0" w:line="240" w:lineRule="auto"/>
        <w:jc w:val="left"/>
        <w:rPr>
          <w:b/>
        </w:rPr>
      </w:pPr>
    </w:p>
    <w:p w14:paraId="6E9F02A9" w14:textId="77777777" w:rsidR="00DA74F3" w:rsidRPr="000923C7" w:rsidRDefault="00DA74F3" w:rsidP="000923C7">
      <w:pPr>
        <w:pStyle w:val="ListParagraph"/>
        <w:numPr>
          <w:ilvl w:val="0"/>
          <w:numId w:val="44"/>
        </w:numPr>
        <w:spacing w:before="0" w:after="0" w:line="360" w:lineRule="auto"/>
        <w:rPr>
          <w:sz w:val="20"/>
        </w:rPr>
      </w:pPr>
      <w:r w:rsidRPr="000923C7">
        <w:rPr>
          <w:sz w:val="20"/>
        </w:rPr>
        <w:t xml:space="preserve">Development of the Budget Module would be done on the application server through </w:t>
      </w:r>
      <w:r w:rsidR="001356F0">
        <w:rPr>
          <w:sz w:val="20"/>
        </w:rPr>
        <w:t>PA</w:t>
      </w:r>
      <w:r w:rsidRPr="000923C7">
        <w:rPr>
          <w:sz w:val="20"/>
        </w:rPr>
        <w:t xml:space="preserve"> Components like, Architect, Perform</w:t>
      </w:r>
      <w:r w:rsidR="00B8505A">
        <w:rPr>
          <w:sz w:val="20"/>
        </w:rPr>
        <w:t>ance Modeler, Perspectives.</w:t>
      </w:r>
    </w:p>
    <w:p w14:paraId="65360FEB" w14:textId="77777777" w:rsidR="004C0081" w:rsidRPr="000923C7" w:rsidRDefault="004C0081" w:rsidP="000923C7">
      <w:pPr>
        <w:pStyle w:val="ListParagraph"/>
        <w:numPr>
          <w:ilvl w:val="0"/>
          <w:numId w:val="44"/>
        </w:numPr>
        <w:spacing w:before="0" w:after="0" w:line="360" w:lineRule="auto"/>
        <w:rPr>
          <w:sz w:val="20"/>
        </w:rPr>
      </w:pPr>
      <w:r w:rsidRPr="000923C7">
        <w:rPr>
          <w:sz w:val="20"/>
        </w:rPr>
        <w:t>Actual data required during the B</w:t>
      </w:r>
      <w:r w:rsidR="00B8505A">
        <w:rPr>
          <w:sz w:val="20"/>
        </w:rPr>
        <w:t>udget / Estimation process will</w:t>
      </w:r>
      <w:r w:rsidRPr="000923C7">
        <w:rPr>
          <w:sz w:val="20"/>
        </w:rPr>
        <w:t xml:space="preserve"> be provided through the extract from Oracle / HRMS in .csv format to </w:t>
      </w:r>
      <w:r w:rsidR="00B8505A">
        <w:rPr>
          <w:sz w:val="20"/>
        </w:rPr>
        <w:t>the application</w:t>
      </w:r>
      <w:r w:rsidRPr="000923C7">
        <w:rPr>
          <w:sz w:val="20"/>
        </w:rPr>
        <w:t xml:space="preserve"> server location</w:t>
      </w:r>
      <w:r w:rsidR="00B8505A">
        <w:rPr>
          <w:sz w:val="20"/>
        </w:rPr>
        <w:t xml:space="preserve"> (in the shared folder)</w:t>
      </w:r>
      <w:r w:rsidRPr="000923C7">
        <w:rPr>
          <w:sz w:val="20"/>
        </w:rPr>
        <w:t xml:space="preserve"> from where, it </w:t>
      </w:r>
      <w:r w:rsidR="00B8505A">
        <w:rPr>
          <w:sz w:val="20"/>
        </w:rPr>
        <w:t xml:space="preserve">will be fetched into </w:t>
      </w:r>
      <w:r w:rsidR="001356F0">
        <w:rPr>
          <w:sz w:val="20"/>
        </w:rPr>
        <w:t>PA</w:t>
      </w:r>
      <w:r w:rsidR="00B8505A">
        <w:rPr>
          <w:sz w:val="20"/>
        </w:rPr>
        <w:t xml:space="preserve"> Solution via Turbo Integrator process.</w:t>
      </w:r>
    </w:p>
    <w:p w14:paraId="660D9465" w14:textId="77777777" w:rsidR="004C0081" w:rsidRPr="000923C7" w:rsidRDefault="004C0081" w:rsidP="000923C7">
      <w:pPr>
        <w:pStyle w:val="ListParagraph"/>
        <w:numPr>
          <w:ilvl w:val="0"/>
          <w:numId w:val="44"/>
        </w:numPr>
        <w:spacing w:before="0" w:after="0" w:line="360" w:lineRule="auto"/>
        <w:rPr>
          <w:sz w:val="20"/>
        </w:rPr>
      </w:pPr>
      <w:r w:rsidRPr="000923C7">
        <w:rPr>
          <w:sz w:val="20"/>
        </w:rPr>
        <w:t>Business users wi</w:t>
      </w:r>
      <w:r w:rsidR="00B8505A">
        <w:rPr>
          <w:sz w:val="20"/>
        </w:rPr>
        <w:t>ll access the Budget modules th</w:t>
      </w:r>
      <w:r w:rsidRPr="000923C7">
        <w:rPr>
          <w:sz w:val="20"/>
        </w:rPr>
        <w:t xml:space="preserve">rough </w:t>
      </w:r>
      <w:r w:rsidR="001356F0">
        <w:rPr>
          <w:sz w:val="20"/>
        </w:rPr>
        <w:t>PA</w:t>
      </w:r>
      <w:r w:rsidRPr="000923C7">
        <w:rPr>
          <w:sz w:val="20"/>
        </w:rPr>
        <w:t xml:space="preserve"> web components based on the authentication / access provided &amp;</w:t>
      </w:r>
      <w:r w:rsidR="00B8505A">
        <w:rPr>
          <w:sz w:val="20"/>
        </w:rPr>
        <w:t xml:space="preserve"> documented</w:t>
      </w:r>
      <w:r w:rsidRPr="000923C7">
        <w:rPr>
          <w:sz w:val="20"/>
        </w:rPr>
        <w:t xml:space="preserve"> as per </w:t>
      </w:r>
      <w:r w:rsidR="00B8505A">
        <w:rPr>
          <w:sz w:val="20"/>
        </w:rPr>
        <w:t xml:space="preserve">business </w:t>
      </w:r>
      <w:r w:rsidRPr="000923C7">
        <w:rPr>
          <w:sz w:val="20"/>
        </w:rPr>
        <w:t>requirement</w:t>
      </w:r>
      <w:r w:rsidR="00B8505A">
        <w:rPr>
          <w:sz w:val="20"/>
        </w:rPr>
        <w:t>s</w:t>
      </w:r>
      <w:r w:rsidRPr="000923C7">
        <w:rPr>
          <w:sz w:val="20"/>
        </w:rPr>
        <w:t>.</w:t>
      </w:r>
    </w:p>
    <w:p w14:paraId="3202C15B" w14:textId="77777777" w:rsidR="004C0081" w:rsidRPr="000923C7" w:rsidRDefault="004C0081" w:rsidP="000923C7">
      <w:pPr>
        <w:pStyle w:val="ListParagraph"/>
        <w:numPr>
          <w:ilvl w:val="0"/>
          <w:numId w:val="44"/>
        </w:numPr>
        <w:spacing w:before="0" w:after="0" w:line="360" w:lineRule="auto"/>
        <w:rPr>
          <w:sz w:val="20"/>
        </w:rPr>
      </w:pPr>
      <w:r w:rsidRPr="000923C7">
        <w:rPr>
          <w:sz w:val="20"/>
        </w:rPr>
        <w:t>Access is provided through Landmark’s active directory.</w:t>
      </w:r>
    </w:p>
    <w:p w14:paraId="2EC091A8" w14:textId="77777777" w:rsidR="004C0081" w:rsidRPr="000923C7" w:rsidRDefault="004C0081" w:rsidP="000923C7">
      <w:pPr>
        <w:pStyle w:val="ListParagraph"/>
        <w:numPr>
          <w:ilvl w:val="0"/>
          <w:numId w:val="44"/>
        </w:numPr>
        <w:spacing w:before="0" w:after="0" w:line="360" w:lineRule="auto"/>
        <w:rPr>
          <w:sz w:val="20"/>
        </w:rPr>
      </w:pPr>
      <w:r w:rsidRPr="000923C7">
        <w:rPr>
          <w:sz w:val="20"/>
        </w:rPr>
        <w:t xml:space="preserve">Post budget process completion, system will provide budget data export </w:t>
      </w:r>
      <w:r w:rsidR="00B8505A">
        <w:rPr>
          <w:sz w:val="20"/>
        </w:rPr>
        <w:t>to the application server location (</w:t>
      </w:r>
      <w:r w:rsidR="004851DB">
        <w:rPr>
          <w:sz w:val="20"/>
        </w:rPr>
        <w:t>in the shared folder)</w:t>
      </w:r>
      <w:r w:rsidR="00B8505A">
        <w:rPr>
          <w:sz w:val="20"/>
        </w:rPr>
        <w:t xml:space="preserve"> </w:t>
      </w:r>
      <w:r w:rsidRPr="000923C7">
        <w:rPr>
          <w:sz w:val="20"/>
        </w:rPr>
        <w:t>whi</w:t>
      </w:r>
      <w:r w:rsidR="00B8505A">
        <w:rPr>
          <w:sz w:val="20"/>
        </w:rPr>
        <w:t>ch would be further used for</w:t>
      </w:r>
      <w:r w:rsidR="00593028">
        <w:rPr>
          <w:sz w:val="20"/>
        </w:rPr>
        <w:t xml:space="preserve"> </w:t>
      </w:r>
      <w:r w:rsidRPr="000923C7">
        <w:rPr>
          <w:sz w:val="20"/>
        </w:rPr>
        <w:t>reporting purpose.</w:t>
      </w:r>
    </w:p>
    <w:p w14:paraId="2CA0AC74" w14:textId="77777777" w:rsidR="00DA74F3" w:rsidRPr="00DA74F3" w:rsidRDefault="00DA74F3" w:rsidP="00DA74F3">
      <w:pPr>
        <w:pStyle w:val="ListParagraph"/>
        <w:numPr>
          <w:ilvl w:val="0"/>
          <w:numId w:val="42"/>
        </w:numPr>
        <w:spacing w:before="0" w:after="0" w:line="240" w:lineRule="auto"/>
        <w:jc w:val="left"/>
        <w:rPr>
          <w:rFonts w:eastAsia="Arial Black" w:cs="Arial Black"/>
          <w:b/>
          <w:bCs/>
          <w:smallCaps/>
          <w:color w:val="333333"/>
          <w:kern w:val="32"/>
          <w:sz w:val="32"/>
          <w:szCs w:val="32"/>
        </w:rPr>
      </w:pPr>
      <w:r w:rsidRPr="00DA74F3">
        <w:rPr>
          <w:b/>
        </w:rPr>
        <w:br w:type="page"/>
      </w:r>
    </w:p>
    <w:p w14:paraId="2B04B07D" w14:textId="77777777" w:rsidR="00F163B6" w:rsidRPr="002D4DEF" w:rsidRDefault="00F163B6" w:rsidP="00DA74F3">
      <w:pPr>
        <w:pStyle w:val="1VeraHeading"/>
        <w:rPr>
          <w:b/>
        </w:rPr>
      </w:pPr>
      <w:bookmarkStart w:id="21" w:name="_Toc33018731"/>
      <w:proofErr w:type="gramStart"/>
      <w:r w:rsidRPr="002D4DEF">
        <w:rPr>
          <w:b/>
        </w:rPr>
        <w:lastRenderedPageBreak/>
        <w:t>Pre requisites</w:t>
      </w:r>
      <w:proofErr w:type="gramEnd"/>
      <w:r w:rsidR="00950F7D">
        <w:rPr>
          <w:b/>
        </w:rPr>
        <w:t xml:space="preserve"> for installation</w:t>
      </w:r>
      <w:r w:rsidRPr="002D4DEF">
        <w:rPr>
          <w:b/>
        </w:rPr>
        <w:t>:</w:t>
      </w:r>
      <w:bookmarkEnd w:id="21"/>
    </w:p>
    <w:p w14:paraId="6DF376C9" w14:textId="77777777" w:rsidR="004C5557" w:rsidRDefault="004C5557" w:rsidP="002E1B92">
      <w:pPr>
        <w:rPr>
          <w:noProof/>
          <w:lang w:val="en-IN" w:eastAsia="en-IN"/>
        </w:rPr>
      </w:pPr>
      <w:bookmarkStart w:id="22" w:name="_Toc429474834"/>
      <w:bookmarkStart w:id="23" w:name="_Toc429504602"/>
      <w:r w:rsidRPr="00620E7A">
        <w:rPr>
          <w:noProof/>
          <w:lang w:val="en-IN" w:eastAsia="en-IN"/>
        </w:rPr>
        <w:t>Below are the pre requisites that needs to be take care of</w:t>
      </w:r>
      <w:bookmarkEnd w:id="19"/>
      <w:bookmarkEnd w:id="22"/>
      <w:bookmarkEnd w:id="23"/>
    </w:p>
    <w:p w14:paraId="3020F2E2"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p>
    <w:tbl>
      <w:tblPr>
        <w:tblW w:w="9308" w:type="dxa"/>
        <w:tblCellMar>
          <w:top w:w="15" w:type="dxa"/>
          <w:left w:w="15" w:type="dxa"/>
          <w:bottom w:w="15" w:type="dxa"/>
          <w:right w:w="15" w:type="dxa"/>
        </w:tblCellMar>
        <w:tblLook w:val="04A0" w:firstRow="1" w:lastRow="0" w:firstColumn="1" w:lastColumn="0" w:noHBand="0" w:noVBand="1"/>
      </w:tblPr>
      <w:tblGrid>
        <w:gridCol w:w="841"/>
        <w:gridCol w:w="2504"/>
        <w:gridCol w:w="5963"/>
      </w:tblGrid>
      <w:tr w:rsidR="000F2631" w:rsidRPr="000F2631" w14:paraId="3D5D3084" w14:textId="77777777" w:rsidTr="008E4603">
        <w:trPr>
          <w:trHeight w:val="287"/>
        </w:trPr>
        <w:tc>
          <w:tcPr>
            <w:tcW w:w="841"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0" w:type="dxa"/>
              <w:left w:w="115" w:type="dxa"/>
              <w:bottom w:w="0" w:type="dxa"/>
              <w:right w:w="115" w:type="dxa"/>
            </w:tcMar>
            <w:vAlign w:val="center"/>
            <w:hideMark/>
          </w:tcPr>
          <w:p w14:paraId="7B12974C" w14:textId="77777777" w:rsidR="000F2631" w:rsidRPr="00470AD4" w:rsidRDefault="000F2631" w:rsidP="000F2631">
            <w:pPr>
              <w:spacing w:before="0" w:after="0" w:line="240" w:lineRule="auto"/>
              <w:jc w:val="center"/>
              <w:rPr>
                <w:rFonts w:eastAsia="Times New Roman" w:cs="Times New Roman"/>
                <w:b/>
                <w:bCs/>
                <w:color w:val="000000" w:themeColor="text1"/>
                <w:sz w:val="20"/>
                <w:lang w:val="en-IN" w:eastAsia="en-IN"/>
              </w:rPr>
            </w:pPr>
            <w:r w:rsidRPr="00470AD4">
              <w:rPr>
                <w:rFonts w:eastAsia="Times New Roman" w:cs="Times New Roman"/>
                <w:b/>
                <w:bCs/>
                <w:color w:val="000000" w:themeColor="text1"/>
                <w:sz w:val="20"/>
                <w:lang w:val="en-IN" w:eastAsia="en-IN"/>
              </w:rPr>
              <w:t>Sr. No</w:t>
            </w:r>
          </w:p>
        </w:tc>
        <w:tc>
          <w:tcPr>
            <w:tcW w:w="250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0" w:type="dxa"/>
              <w:left w:w="115" w:type="dxa"/>
              <w:bottom w:w="0" w:type="dxa"/>
              <w:right w:w="115" w:type="dxa"/>
            </w:tcMar>
            <w:vAlign w:val="center"/>
            <w:hideMark/>
          </w:tcPr>
          <w:p w14:paraId="13433E97" w14:textId="77777777" w:rsidR="000F2631" w:rsidRPr="00470AD4" w:rsidRDefault="000F2631" w:rsidP="000F2631">
            <w:pPr>
              <w:spacing w:before="0" w:after="0" w:line="240" w:lineRule="auto"/>
              <w:jc w:val="center"/>
              <w:rPr>
                <w:rFonts w:eastAsia="Times New Roman" w:cs="Times New Roman"/>
                <w:b/>
                <w:bCs/>
                <w:color w:val="000000" w:themeColor="text1"/>
                <w:sz w:val="20"/>
                <w:lang w:val="en-IN" w:eastAsia="en-IN"/>
              </w:rPr>
            </w:pPr>
            <w:r w:rsidRPr="00470AD4">
              <w:rPr>
                <w:rFonts w:eastAsia="Times New Roman" w:cs="Times New Roman"/>
                <w:b/>
                <w:bCs/>
                <w:color w:val="000000" w:themeColor="text1"/>
                <w:sz w:val="20"/>
                <w:lang w:val="en-IN" w:eastAsia="en-IN"/>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0" w:type="dxa"/>
              <w:left w:w="115" w:type="dxa"/>
              <w:bottom w:w="0" w:type="dxa"/>
              <w:right w:w="115" w:type="dxa"/>
            </w:tcMar>
            <w:vAlign w:val="center"/>
            <w:hideMark/>
          </w:tcPr>
          <w:p w14:paraId="15C4E3A0" w14:textId="77777777" w:rsidR="000F2631" w:rsidRPr="00470AD4" w:rsidRDefault="000F2631" w:rsidP="000F2631">
            <w:pPr>
              <w:spacing w:before="0" w:after="0" w:line="240" w:lineRule="auto"/>
              <w:jc w:val="center"/>
              <w:rPr>
                <w:rFonts w:eastAsia="Times New Roman" w:cs="Times New Roman"/>
                <w:b/>
                <w:bCs/>
                <w:color w:val="000000" w:themeColor="text1"/>
                <w:sz w:val="20"/>
                <w:lang w:val="en-IN" w:eastAsia="en-IN"/>
              </w:rPr>
            </w:pPr>
            <w:r w:rsidRPr="00470AD4">
              <w:rPr>
                <w:rFonts w:eastAsia="Times New Roman" w:cs="Times New Roman"/>
                <w:b/>
                <w:bCs/>
                <w:color w:val="000000" w:themeColor="text1"/>
                <w:sz w:val="20"/>
                <w:lang w:val="en-IN" w:eastAsia="en-IN"/>
              </w:rPr>
              <w:t>Required (Dev &amp; Prod)</w:t>
            </w:r>
          </w:p>
        </w:tc>
      </w:tr>
      <w:tr w:rsidR="000F2631" w:rsidRPr="000F2631" w14:paraId="213EEA19" w14:textId="77777777" w:rsidTr="000F2631">
        <w:trPr>
          <w:trHeight w:val="456"/>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B1B050E"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1</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69DC068"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Server Operating System</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CEB12D9"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Microsoft Windows Server 2016 Standard (Latest Patch and Service Packs)</w:t>
            </w:r>
          </w:p>
        </w:tc>
      </w:tr>
      <w:tr w:rsidR="000F2631" w:rsidRPr="000F2631" w14:paraId="1DBD7322" w14:textId="77777777" w:rsidTr="000F2631">
        <w:trPr>
          <w:trHeight w:val="456"/>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5A77DB4"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2</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58E13D9"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Server Hardware (Core, RAM, HDD, Partition)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69C1AD0"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Mentioned Above.</w:t>
            </w:r>
          </w:p>
        </w:tc>
      </w:tr>
      <w:tr w:rsidR="000F2631" w:rsidRPr="000F2631" w14:paraId="719D46C1" w14:textId="77777777" w:rsidTr="000F2631">
        <w:trPr>
          <w:trHeight w:val="456"/>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7F6A377"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3</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BE9C3FB"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LAN connection speed between Users and Server</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72102D0D"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Minimum 2 GBPS server and 100 MBPS users LAN connections</w:t>
            </w:r>
          </w:p>
        </w:tc>
      </w:tr>
      <w:tr w:rsidR="000F2631" w:rsidRPr="000F2631" w14:paraId="02F0A407" w14:textId="77777777" w:rsidTr="000F2631">
        <w:trPr>
          <w:trHeight w:val="456"/>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9B03DD8"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4</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9415851"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Authentication Source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AE5F4E5"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Planning Analytics Native (Users &amp; Groups)</w:t>
            </w:r>
          </w:p>
        </w:tc>
      </w:tr>
      <w:tr w:rsidR="000F2631" w:rsidRPr="000F2631" w14:paraId="36091EB9" w14:textId="77777777" w:rsidTr="000F2631">
        <w:trPr>
          <w:trHeight w:val="228"/>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64D141CF"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5</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AD694EB"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Web browser</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51BC960"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Microsoft Internet Explorer 11 / Mozilla latest / Chrome Latest</w:t>
            </w:r>
          </w:p>
        </w:tc>
      </w:tr>
      <w:tr w:rsidR="000F2631" w:rsidRPr="000F2631" w14:paraId="1A4AB4C8" w14:textId="77777777" w:rsidTr="000F2631">
        <w:trPr>
          <w:trHeight w:val="456"/>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6EC778D"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6</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8B3159F"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Server  machine prerequisites</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9512D7B"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Microsoft .NET Framework version 4 or higher</w:t>
            </w:r>
          </w:p>
        </w:tc>
      </w:tr>
      <w:tr w:rsidR="000F2631" w:rsidRPr="000F2631" w14:paraId="49774CEE" w14:textId="77777777" w:rsidTr="000F2631">
        <w:trPr>
          <w:trHeight w:val="578"/>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F06221D"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7</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69579AFC"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Installable Media</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60E19754"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 xml:space="preserve">IBM Planning Analytics, Planning Analytics Workspace &amp; IBM Cognos Analytics </w:t>
            </w:r>
            <w:r w:rsidRPr="000F2631">
              <w:rPr>
                <w:rFonts w:ascii="Calibri" w:eastAsia="Times New Roman" w:hAnsi="Calibri" w:cs="Calibri"/>
                <w:color w:val="000000"/>
                <w:sz w:val="20"/>
                <w:lang w:val="en-IN" w:eastAsia="en-IN"/>
              </w:rPr>
              <w:t>(See the attached below screenshot for detail component list))</w:t>
            </w:r>
          </w:p>
        </w:tc>
      </w:tr>
      <w:tr w:rsidR="000F2631" w:rsidRPr="000F2631" w14:paraId="461C273E" w14:textId="77777777" w:rsidTr="000F2631">
        <w:trPr>
          <w:trHeight w:val="228"/>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0CF1105"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8</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2CC9607"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Firewall port to open</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DA460A4"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Details mentioned below.</w:t>
            </w:r>
          </w:p>
        </w:tc>
      </w:tr>
      <w:tr w:rsidR="000F2631" w:rsidRPr="000F2631" w14:paraId="317C227F" w14:textId="77777777" w:rsidTr="000F2631">
        <w:trPr>
          <w:trHeight w:val="532"/>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11A456F"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9</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7E695A2"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Administrator Access User Account</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4072751"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Admin user account for installations and administration purpose during the installation, development and maintenance of the PA environment</w:t>
            </w:r>
          </w:p>
        </w:tc>
      </w:tr>
      <w:tr w:rsidR="000F2631" w:rsidRPr="000F2631" w14:paraId="0703D9CF" w14:textId="77777777" w:rsidTr="000F2631">
        <w:trPr>
          <w:trHeight w:val="228"/>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2443456"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10</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D9884B0"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VPN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F270552"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2 VPN access for all servers required prior to installation</w:t>
            </w:r>
          </w:p>
        </w:tc>
      </w:tr>
      <w:tr w:rsidR="000F2631" w:rsidRPr="000F2631" w14:paraId="29AE9F0A" w14:textId="77777777" w:rsidTr="000F2631">
        <w:trPr>
          <w:trHeight w:val="456"/>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9C78476"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11</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631676D"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Unzip Software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059A228"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7Zip to be installed on all servers</w:t>
            </w:r>
          </w:p>
        </w:tc>
      </w:tr>
      <w:tr w:rsidR="000F2631" w:rsidRPr="000F2631" w14:paraId="26FF1A0F" w14:textId="77777777" w:rsidTr="000F2631">
        <w:trPr>
          <w:trHeight w:val="228"/>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B18198D"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12</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69904AC"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FQDN</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7551B24"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All Server &amp; Client Machine should be in same network domain.</w:t>
            </w:r>
          </w:p>
        </w:tc>
      </w:tr>
      <w:tr w:rsidR="000F2631" w:rsidRPr="000F2631" w14:paraId="01D08256" w14:textId="77777777" w:rsidTr="000F2631">
        <w:trPr>
          <w:trHeight w:val="228"/>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3976D18"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13</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0340FBAD"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File Sharing for Common folder for PA Upload Files</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6F03DA09"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Windows Folder Sharing (on server or via FTP application)</w:t>
            </w:r>
          </w:p>
        </w:tc>
      </w:tr>
      <w:tr w:rsidR="000F2631" w:rsidRPr="000F2631" w14:paraId="67AF5027" w14:textId="77777777" w:rsidTr="000F2631">
        <w:trPr>
          <w:trHeight w:val="228"/>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724D969"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14</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BB56585"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Internet Connection</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190457AA"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18"/>
                <w:szCs w:val="18"/>
                <w:lang w:val="en-IN" w:eastAsia="en-IN"/>
              </w:rPr>
              <w:t>This is required to download the Docker images online to Install the Planning Analytics Workspace image.</w:t>
            </w:r>
          </w:p>
          <w:p w14:paraId="56A3DF03"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18"/>
                <w:szCs w:val="18"/>
                <w:lang w:val="en-IN" w:eastAsia="en-IN"/>
              </w:rPr>
              <w:t>(For only during installation &amp; patch management purpose, not for permanent basis)</w:t>
            </w:r>
          </w:p>
        </w:tc>
      </w:tr>
      <w:tr w:rsidR="000F2631" w:rsidRPr="000F2631" w14:paraId="5CC776F3" w14:textId="77777777" w:rsidTr="000F2631">
        <w:trPr>
          <w:trHeight w:val="228"/>
        </w:trPr>
        <w:tc>
          <w:tcPr>
            <w:tcW w:w="84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BA2CEBF" w14:textId="77777777" w:rsidR="000F2631" w:rsidRPr="000F2631" w:rsidRDefault="000F2631" w:rsidP="000F2631">
            <w:pPr>
              <w:spacing w:before="0" w:after="0" w:line="240" w:lineRule="auto"/>
              <w:jc w:val="center"/>
              <w:rPr>
                <w:rFonts w:ascii="Times New Roman" w:eastAsia="Times New Roman" w:hAnsi="Times New Roman" w:cs="Times New Roman"/>
                <w:sz w:val="24"/>
                <w:szCs w:val="24"/>
                <w:lang w:val="en-IN" w:eastAsia="en-IN"/>
              </w:rPr>
            </w:pPr>
            <w:r w:rsidRPr="000F2631">
              <w:rPr>
                <w:rFonts w:ascii="Calibri" w:eastAsia="Times New Roman" w:hAnsi="Calibri" w:cs="Calibri"/>
                <w:b/>
                <w:bCs/>
                <w:color w:val="000000"/>
                <w:sz w:val="20"/>
                <w:lang w:val="en-IN" w:eastAsia="en-IN"/>
              </w:rPr>
              <w:t>15</w:t>
            </w:r>
          </w:p>
        </w:tc>
        <w:tc>
          <w:tcPr>
            <w:tcW w:w="250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3FE2426A"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20"/>
                <w:lang w:val="en-IN" w:eastAsia="en-IN"/>
              </w:rPr>
              <w:t>Database on SQL server</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661AABDB"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18"/>
                <w:szCs w:val="18"/>
                <w:lang w:val="en-IN" w:eastAsia="en-IN"/>
              </w:rPr>
              <w:t>For Content Store of IBM Cognos Analytics</w:t>
            </w:r>
          </w:p>
          <w:p w14:paraId="283FD81C" w14:textId="77777777" w:rsidR="000F2631" w:rsidRPr="000F2631" w:rsidRDefault="000F2631" w:rsidP="000F2631">
            <w:pPr>
              <w:numPr>
                <w:ilvl w:val="0"/>
                <w:numId w:val="49"/>
              </w:numPr>
              <w:spacing w:before="0" w:after="0" w:line="240" w:lineRule="auto"/>
              <w:ind w:left="400"/>
              <w:jc w:val="left"/>
              <w:textAlignment w:val="baseline"/>
              <w:rPr>
                <w:rFonts w:ascii="Calibri" w:eastAsia="Times New Roman" w:hAnsi="Calibri" w:cs="Calibri"/>
                <w:color w:val="000000"/>
                <w:sz w:val="18"/>
                <w:szCs w:val="18"/>
                <w:lang w:val="en-IN" w:eastAsia="en-IN"/>
              </w:rPr>
            </w:pPr>
            <w:r w:rsidRPr="000F2631">
              <w:rPr>
                <w:rFonts w:ascii="Calibri" w:eastAsia="Times New Roman" w:hAnsi="Calibri" w:cs="Calibri"/>
                <w:color w:val="000000"/>
                <w:sz w:val="18"/>
                <w:szCs w:val="18"/>
                <w:lang w:val="en-IN" w:eastAsia="en-IN"/>
              </w:rPr>
              <w:t>Prod database name – CACMPRD</w:t>
            </w:r>
          </w:p>
          <w:p w14:paraId="34528510" w14:textId="77777777" w:rsidR="000F2631" w:rsidRPr="000F2631" w:rsidRDefault="000F2631" w:rsidP="000F2631">
            <w:pPr>
              <w:spacing w:before="0" w:after="0" w:line="240" w:lineRule="auto"/>
              <w:jc w:val="left"/>
              <w:rPr>
                <w:rFonts w:ascii="Times New Roman" w:eastAsia="Times New Roman" w:hAnsi="Times New Roman" w:cs="Times New Roman"/>
                <w:sz w:val="24"/>
                <w:szCs w:val="24"/>
                <w:lang w:val="en-IN" w:eastAsia="en-IN"/>
              </w:rPr>
            </w:pPr>
            <w:r w:rsidRPr="000F2631">
              <w:rPr>
                <w:rFonts w:ascii="Calibri" w:eastAsia="Times New Roman" w:hAnsi="Calibri" w:cs="Calibri"/>
                <w:color w:val="000000"/>
                <w:sz w:val="18"/>
                <w:szCs w:val="18"/>
                <w:lang w:val="en-IN" w:eastAsia="en-IN"/>
              </w:rPr>
              <w:t>*Need an account which would connect the databases with fixed user name and password (User password must not change)</w:t>
            </w:r>
          </w:p>
        </w:tc>
      </w:tr>
    </w:tbl>
    <w:p w14:paraId="73918A7F" w14:textId="0C6A533F" w:rsidR="008E4603" w:rsidRPr="00B96EE9" w:rsidRDefault="00B07E80" w:rsidP="005F23CB">
      <w:pPr>
        <w:rPr>
          <w:b/>
          <w:bCs/>
          <w:noProof/>
          <w:lang w:val="en-IN" w:eastAsia="en-IN"/>
        </w:rPr>
      </w:pPr>
      <w:r w:rsidRPr="00B96EE9">
        <w:rPr>
          <w:b/>
          <w:bCs/>
          <w:noProof/>
          <w:color w:val="FF0000"/>
          <w:lang w:val="en-IN" w:eastAsia="en-IN"/>
        </w:rPr>
        <w:t xml:space="preserve">Note: - </w:t>
      </w:r>
      <w:r w:rsidR="009D43E5">
        <w:rPr>
          <w:b/>
          <w:bCs/>
          <w:noProof/>
          <w:color w:val="FF0000"/>
          <w:lang w:val="en-IN" w:eastAsia="en-IN"/>
        </w:rPr>
        <w:t xml:space="preserve">The Antivirus software must be install and configured post installation of PAW component in respective servers. </w:t>
      </w:r>
      <w:r w:rsidRPr="009D43E5">
        <w:rPr>
          <w:noProof/>
          <w:color w:val="000000" w:themeColor="text1"/>
          <w:lang w:val="en-IN" w:eastAsia="en-IN"/>
        </w:rPr>
        <w:t xml:space="preserve">The </w:t>
      </w:r>
      <w:r w:rsidR="009D43E5" w:rsidRPr="009D43E5">
        <w:rPr>
          <w:noProof/>
          <w:color w:val="000000" w:themeColor="text1"/>
          <w:lang w:val="en-IN" w:eastAsia="en-IN"/>
        </w:rPr>
        <w:t>Antivirus</w:t>
      </w:r>
      <w:r w:rsidRPr="009D43E5">
        <w:rPr>
          <w:noProof/>
          <w:color w:val="000000" w:themeColor="text1"/>
          <w:lang w:val="en-IN" w:eastAsia="en-IN"/>
        </w:rPr>
        <w:t xml:space="preserve"> software that you use must fully support Windows Server 2016 and Docker.</w:t>
      </w:r>
      <w:r w:rsidR="008E4603" w:rsidRPr="00B96EE9">
        <w:rPr>
          <w:b/>
          <w:bCs/>
          <w:noProof/>
          <w:lang w:val="en-IN" w:eastAsia="en-IN"/>
        </w:rPr>
        <w:br w:type="page"/>
      </w:r>
    </w:p>
    <w:p w14:paraId="317B1177" w14:textId="77777777" w:rsidR="008E4603" w:rsidRPr="008E4603" w:rsidRDefault="008E4603" w:rsidP="008E4603">
      <w:pPr>
        <w:pStyle w:val="Heading2"/>
        <w:numPr>
          <w:ilvl w:val="0"/>
          <w:numId w:val="0"/>
        </w:numPr>
        <w:spacing w:line="276" w:lineRule="auto"/>
        <w:ind w:left="576" w:hanging="576"/>
        <w:jc w:val="left"/>
        <w:rPr>
          <w:b w:val="0"/>
        </w:rPr>
      </w:pPr>
      <w:bookmarkStart w:id="24" w:name="_Toc33018732"/>
      <w:r w:rsidRPr="008E4603">
        <w:rPr>
          <w:b w:val="0"/>
        </w:rPr>
        <w:lastRenderedPageBreak/>
        <w:t xml:space="preserve">2.3 </w:t>
      </w:r>
      <w:r w:rsidRPr="008E4603">
        <w:rPr>
          <w:b w:val="0"/>
          <w:sz w:val="24"/>
          <w:szCs w:val="24"/>
        </w:rPr>
        <w:t>IBM Planning Analytics Client (Power Users and Developer machines)</w:t>
      </w:r>
      <w:bookmarkEnd w:id="24"/>
    </w:p>
    <w:p w14:paraId="5959C84A" w14:textId="77777777" w:rsidR="000F2631" w:rsidRPr="00620E7A" w:rsidRDefault="000F2631" w:rsidP="004C5557">
      <w:pPr>
        <w:spacing w:after="120"/>
        <w:ind w:left="-993" w:right="-754" w:firstLine="993"/>
        <w:outlineLvl w:val="0"/>
        <w:rPr>
          <w:noProof/>
          <w:szCs w:val="22"/>
          <w:lang w:val="en-IN" w:eastAsia="en-IN"/>
        </w:rPr>
      </w:pPr>
    </w:p>
    <w:tbl>
      <w:tblPr>
        <w:tblW w:w="9568" w:type="dxa"/>
        <w:tblInd w:w="-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72"/>
        <w:gridCol w:w="3436"/>
        <w:gridCol w:w="5360"/>
      </w:tblGrid>
      <w:tr w:rsidR="008E4603" w14:paraId="1F9E1DFB" w14:textId="77777777" w:rsidTr="008E4603">
        <w:trPr>
          <w:trHeight w:val="300"/>
        </w:trPr>
        <w:tc>
          <w:tcPr>
            <w:tcW w:w="772" w:type="dxa"/>
            <w:shd w:val="clear" w:color="auto" w:fill="C6D9F1" w:themeFill="text2" w:themeFillTint="33"/>
            <w:vAlign w:val="center"/>
          </w:tcPr>
          <w:p w14:paraId="6465925A" w14:textId="77777777" w:rsidR="008E4603" w:rsidRDefault="008E4603" w:rsidP="00A10A29">
            <w:pPr>
              <w:spacing w:after="0"/>
              <w:jc w:val="center"/>
              <w:rPr>
                <w:b/>
                <w:color w:val="EAF1DD"/>
                <w:sz w:val="20"/>
              </w:rPr>
            </w:pPr>
            <w:r>
              <w:rPr>
                <w:b/>
                <w:sz w:val="20"/>
              </w:rPr>
              <w:t>Sr No</w:t>
            </w:r>
          </w:p>
        </w:tc>
        <w:tc>
          <w:tcPr>
            <w:tcW w:w="3436" w:type="dxa"/>
            <w:shd w:val="clear" w:color="auto" w:fill="C6D9F1" w:themeFill="text2" w:themeFillTint="33"/>
            <w:vAlign w:val="center"/>
          </w:tcPr>
          <w:p w14:paraId="27AC6DE0" w14:textId="77777777" w:rsidR="008E4603" w:rsidRDefault="008E4603" w:rsidP="00A10A29">
            <w:pPr>
              <w:spacing w:after="0"/>
              <w:jc w:val="center"/>
              <w:rPr>
                <w:b/>
                <w:color w:val="EAF1DD"/>
                <w:sz w:val="20"/>
              </w:rPr>
            </w:pPr>
            <w:r>
              <w:rPr>
                <w:b/>
                <w:sz w:val="20"/>
              </w:rPr>
              <w:t>Description</w:t>
            </w:r>
          </w:p>
        </w:tc>
        <w:tc>
          <w:tcPr>
            <w:tcW w:w="5360" w:type="dxa"/>
            <w:shd w:val="clear" w:color="auto" w:fill="C6D9F1" w:themeFill="text2" w:themeFillTint="33"/>
            <w:vAlign w:val="center"/>
          </w:tcPr>
          <w:p w14:paraId="1CFFE26D" w14:textId="77777777" w:rsidR="008E4603" w:rsidRDefault="008E4603" w:rsidP="00A10A29">
            <w:pPr>
              <w:spacing w:after="0"/>
              <w:jc w:val="center"/>
              <w:rPr>
                <w:b/>
                <w:color w:val="EAF1DD"/>
                <w:sz w:val="20"/>
              </w:rPr>
            </w:pPr>
            <w:r>
              <w:rPr>
                <w:b/>
                <w:sz w:val="20"/>
              </w:rPr>
              <w:t>Required</w:t>
            </w:r>
          </w:p>
        </w:tc>
      </w:tr>
      <w:tr w:rsidR="008E4603" w14:paraId="01B2611F" w14:textId="77777777" w:rsidTr="00A10A29">
        <w:trPr>
          <w:trHeight w:val="600"/>
        </w:trPr>
        <w:tc>
          <w:tcPr>
            <w:tcW w:w="772" w:type="dxa"/>
            <w:shd w:val="clear" w:color="auto" w:fill="auto"/>
            <w:vAlign w:val="center"/>
          </w:tcPr>
          <w:p w14:paraId="0FF0EA5F" w14:textId="77777777" w:rsidR="008E4603" w:rsidRDefault="008E4603" w:rsidP="00A10A29">
            <w:pPr>
              <w:spacing w:after="0"/>
              <w:jc w:val="center"/>
              <w:rPr>
                <w:b/>
                <w:sz w:val="20"/>
              </w:rPr>
            </w:pPr>
            <w:r>
              <w:rPr>
                <w:b/>
                <w:sz w:val="20"/>
              </w:rPr>
              <w:t>1</w:t>
            </w:r>
          </w:p>
        </w:tc>
        <w:tc>
          <w:tcPr>
            <w:tcW w:w="3436" w:type="dxa"/>
            <w:shd w:val="clear" w:color="auto" w:fill="auto"/>
            <w:vAlign w:val="center"/>
          </w:tcPr>
          <w:p w14:paraId="285BFD3A" w14:textId="77777777" w:rsidR="008E4603" w:rsidRDefault="008E4603" w:rsidP="00A10A29">
            <w:pPr>
              <w:spacing w:after="0"/>
              <w:jc w:val="left"/>
              <w:rPr>
                <w:sz w:val="20"/>
              </w:rPr>
            </w:pPr>
            <w:r>
              <w:rPr>
                <w:sz w:val="20"/>
              </w:rPr>
              <w:t>Client Operating System</w:t>
            </w:r>
          </w:p>
        </w:tc>
        <w:tc>
          <w:tcPr>
            <w:tcW w:w="5360" w:type="dxa"/>
            <w:shd w:val="clear" w:color="auto" w:fill="auto"/>
            <w:vAlign w:val="center"/>
          </w:tcPr>
          <w:p w14:paraId="6C0E752E" w14:textId="77777777" w:rsidR="008E4603" w:rsidRDefault="008E4603" w:rsidP="00A10A29">
            <w:pPr>
              <w:spacing w:after="0"/>
              <w:jc w:val="left"/>
              <w:rPr>
                <w:sz w:val="20"/>
              </w:rPr>
            </w:pPr>
            <w:r>
              <w:rPr>
                <w:sz w:val="20"/>
              </w:rPr>
              <w:t>Microsoft Windows 10 (Latest Patch and Service Packs)</w:t>
            </w:r>
          </w:p>
        </w:tc>
      </w:tr>
      <w:tr w:rsidR="008E4603" w14:paraId="2B59835F" w14:textId="77777777" w:rsidTr="00A10A29">
        <w:trPr>
          <w:trHeight w:val="600"/>
        </w:trPr>
        <w:tc>
          <w:tcPr>
            <w:tcW w:w="772" w:type="dxa"/>
            <w:shd w:val="clear" w:color="auto" w:fill="auto"/>
            <w:vAlign w:val="center"/>
          </w:tcPr>
          <w:p w14:paraId="33449C08" w14:textId="77777777" w:rsidR="008E4603" w:rsidRDefault="008E4603" w:rsidP="00A10A29">
            <w:pPr>
              <w:spacing w:after="0"/>
              <w:jc w:val="center"/>
              <w:rPr>
                <w:b/>
                <w:sz w:val="20"/>
              </w:rPr>
            </w:pPr>
            <w:r>
              <w:rPr>
                <w:b/>
                <w:sz w:val="20"/>
              </w:rPr>
              <w:t>2</w:t>
            </w:r>
          </w:p>
        </w:tc>
        <w:tc>
          <w:tcPr>
            <w:tcW w:w="3436" w:type="dxa"/>
            <w:shd w:val="clear" w:color="auto" w:fill="auto"/>
            <w:vAlign w:val="center"/>
          </w:tcPr>
          <w:p w14:paraId="6A22BA78" w14:textId="77777777" w:rsidR="008E4603" w:rsidRDefault="008E4603" w:rsidP="00A10A29">
            <w:pPr>
              <w:spacing w:after="0"/>
              <w:jc w:val="left"/>
              <w:rPr>
                <w:sz w:val="20"/>
              </w:rPr>
            </w:pPr>
            <w:r>
              <w:rPr>
                <w:sz w:val="20"/>
              </w:rPr>
              <w:t xml:space="preserve">Client Hardware (Core, RAM, HDD, Partition) </w:t>
            </w:r>
          </w:p>
        </w:tc>
        <w:tc>
          <w:tcPr>
            <w:tcW w:w="5360" w:type="dxa"/>
            <w:shd w:val="clear" w:color="auto" w:fill="auto"/>
            <w:vAlign w:val="center"/>
          </w:tcPr>
          <w:p w14:paraId="51587D16" w14:textId="77777777" w:rsidR="008E4603" w:rsidRDefault="008E4603" w:rsidP="00A10A29">
            <w:pPr>
              <w:spacing w:after="0"/>
              <w:jc w:val="left"/>
              <w:rPr>
                <w:sz w:val="20"/>
              </w:rPr>
            </w:pPr>
            <w:r>
              <w:rPr>
                <w:sz w:val="20"/>
              </w:rPr>
              <w:t>4 Core CPU, 8 GB RAM</w:t>
            </w:r>
          </w:p>
          <w:p w14:paraId="4AC3999F" w14:textId="77777777" w:rsidR="008E4603" w:rsidRDefault="008E4603" w:rsidP="00A10A29">
            <w:pPr>
              <w:spacing w:after="0"/>
              <w:jc w:val="left"/>
              <w:rPr>
                <w:sz w:val="20"/>
              </w:rPr>
            </w:pPr>
            <w:r>
              <w:rPr>
                <w:sz w:val="20"/>
              </w:rPr>
              <w:t>Minimum (C:100GB, D: 100 GB)</w:t>
            </w:r>
          </w:p>
          <w:p w14:paraId="4CE9406D" w14:textId="77777777" w:rsidR="008E4603" w:rsidRDefault="008E4603" w:rsidP="00A10A29">
            <w:pPr>
              <w:spacing w:after="0"/>
              <w:jc w:val="left"/>
              <w:rPr>
                <w:sz w:val="20"/>
              </w:rPr>
            </w:pPr>
            <w:r>
              <w:rPr>
                <w:sz w:val="20"/>
              </w:rPr>
              <w:t>*Need to confirm with Client IT team</w:t>
            </w:r>
          </w:p>
        </w:tc>
      </w:tr>
      <w:tr w:rsidR="008E4603" w14:paraId="094E214B" w14:textId="77777777" w:rsidTr="00A10A29">
        <w:trPr>
          <w:trHeight w:val="600"/>
        </w:trPr>
        <w:tc>
          <w:tcPr>
            <w:tcW w:w="772" w:type="dxa"/>
            <w:shd w:val="clear" w:color="auto" w:fill="auto"/>
            <w:vAlign w:val="center"/>
          </w:tcPr>
          <w:p w14:paraId="24118AF6" w14:textId="77777777" w:rsidR="008E4603" w:rsidRDefault="008E4603" w:rsidP="00A10A29">
            <w:pPr>
              <w:spacing w:after="0"/>
              <w:jc w:val="center"/>
              <w:rPr>
                <w:b/>
                <w:sz w:val="20"/>
              </w:rPr>
            </w:pPr>
            <w:r>
              <w:rPr>
                <w:b/>
                <w:sz w:val="20"/>
              </w:rPr>
              <w:t>3</w:t>
            </w:r>
          </w:p>
        </w:tc>
        <w:tc>
          <w:tcPr>
            <w:tcW w:w="3436" w:type="dxa"/>
            <w:shd w:val="clear" w:color="auto" w:fill="auto"/>
            <w:vAlign w:val="center"/>
          </w:tcPr>
          <w:p w14:paraId="500CC2BA" w14:textId="77777777" w:rsidR="008E4603" w:rsidRDefault="008E4603" w:rsidP="00A10A29">
            <w:pPr>
              <w:spacing w:after="0"/>
              <w:jc w:val="left"/>
              <w:rPr>
                <w:sz w:val="20"/>
              </w:rPr>
            </w:pPr>
            <w:r>
              <w:rPr>
                <w:sz w:val="20"/>
              </w:rPr>
              <w:t>LAN connection speed between Users and Server</w:t>
            </w:r>
          </w:p>
        </w:tc>
        <w:tc>
          <w:tcPr>
            <w:tcW w:w="5360" w:type="dxa"/>
            <w:shd w:val="clear" w:color="auto" w:fill="auto"/>
            <w:vAlign w:val="center"/>
          </w:tcPr>
          <w:p w14:paraId="14973EBA" w14:textId="77777777" w:rsidR="008E4603" w:rsidRDefault="008E4603" w:rsidP="00A10A29">
            <w:pPr>
              <w:spacing w:after="0"/>
              <w:jc w:val="left"/>
              <w:rPr>
                <w:sz w:val="20"/>
              </w:rPr>
            </w:pPr>
            <w:r>
              <w:rPr>
                <w:sz w:val="20"/>
              </w:rPr>
              <w:t>Minimum 100 MBPS LAN connections</w:t>
            </w:r>
          </w:p>
        </w:tc>
      </w:tr>
      <w:tr w:rsidR="00182A53" w14:paraId="45C72016" w14:textId="77777777" w:rsidTr="00A10A29">
        <w:trPr>
          <w:trHeight w:val="300"/>
        </w:trPr>
        <w:tc>
          <w:tcPr>
            <w:tcW w:w="772" w:type="dxa"/>
            <w:shd w:val="clear" w:color="auto" w:fill="auto"/>
            <w:vAlign w:val="center"/>
          </w:tcPr>
          <w:p w14:paraId="155FE4CF" w14:textId="77777777" w:rsidR="00182A53" w:rsidRDefault="00182A53" w:rsidP="00182A53">
            <w:pPr>
              <w:spacing w:after="0"/>
              <w:jc w:val="center"/>
              <w:rPr>
                <w:b/>
                <w:sz w:val="20"/>
              </w:rPr>
            </w:pPr>
            <w:r>
              <w:rPr>
                <w:b/>
                <w:sz w:val="20"/>
              </w:rPr>
              <w:t>5</w:t>
            </w:r>
          </w:p>
        </w:tc>
        <w:tc>
          <w:tcPr>
            <w:tcW w:w="3436" w:type="dxa"/>
            <w:shd w:val="clear" w:color="auto" w:fill="auto"/>
            <w:vAlign w:val="center"/>
          </w:tcPr>
          <w:p w14:paraId="1AD99345" w14:textId="77777777" w:rsidR="00182A53" w:rsidRDefault="00182A53" w:rsidP="00182A53">
            <w:pPr>
              <w:spacing w:after="0"/>
              <w:jc w:val="left"/>
              <w:rPr>
                <w:sz w:val="20"/>
              </w:rPr>
            </w:pPr>
            <w:r>
              <w:rPr>
                <w:sz w:val="20"/>
              </w:rPr>
              <w:t>Supported Web browser</w:t>
            </w:r>
          </w:p>
        </w:tc>
        <w:tc>
          <w:tcPr>
            <w:tcW w:w="5360" w:type="dxa"/>
            <w:shd w:val="clear" w:color="auto" w:fill="auto"/>
            <w:vAlign w:val="center"/>
          </w:tcPr>
          <w:p w14:paraId="27F38F24" w14:textId="027CAA6C" w:rsidR="00182A53" w:rsidRDefault="00182A53" w:rsidP="00182A53">
            <w:pPr>
              <w:spacing w:after="0"/>
              <w:jc w:val="left"/>
              <w:rPr>
                <w:sz w:val="20"/>
              </w:rPr>
            </w:pPr>
            <w:r w:rsidRPr="000F2631">
              <w:rPr>
                <w:rFonts w:ascii="Calibri" w:eastAsia="Times New Roman" w:hAnsi="Calibri" w:cs="Calibri"/>
                <w:color w:val="000000"/>
                <w:sz w:val="20"/>
                <w:lang w:val="en-IN" w:eastAsia="en-IN"/>
              </w:rPr>
              <w:t>Microsoft Internet Explorer 11 / Mozilla latest / Chrome Latest</w:t>
            </w:r>
          </w:p>
        </w:tc>
      </w:tr>
      <w:tr w:rsidR="00182A53" w14:paraId="4E6179CF" w14:textId="77777777" w:rsidTr="00A10A29">
        <w:trPr>
          <w:trHeight w:val="600"/>
        </w:trPr>
        <w:tc>
          <w:tcPr>
            <w:tcW w:w="772" w:type="dxa"/>
            <w:shd w:val="clear" w:color="auto" w:fill="auto"/>
            <w:vAlign w:val="center"/>
          </w:tcPr>
          <w:p w14:paraId="0326B4D4" w14:textId="77777777" w:rsidR="00182A53" w:rsidRDefault="00182A53" w:rsidP="00182A53">
            <w:pPr>
              <w:spacing w:after="0"/>
              <w:jc w:val="center"/>
              <w:rPr>
                <w:b/>
                <w:sz w:val="20"/>
              </w:rPr>
            </w:pPr>
            <w:r>
              <w:rPr>
                <w:b/>
                <w:sz w:val="20"/>
              </w:rPr>
              <w:t>6</w:t>
            </w:r>
          </w:p>
        </w:tc>
        <w:tc>
          <w:tcPr>
            <w:tcW w:w="3436" w:type="dxa"/>
            <w:shd w:val="clear" w:color="auto" w:fill="auto"/>
            <w:vAlign w:val="center"/>
          </w:tcPr>
          <w:p w14:paraId="7EF3CB67" w14:textId="77777777" w:rsidR="00182A53" w:rsidRDefault="00182A53" w:rsidP="00182A53">
            <w:pPr>
              <w:spacing w:after="0"/>
              <w:jc w:val="left"/>
              <w:rPr>
                <w:sz w:val="20"/>
              </w:rPr>
            </w:pPr>
            <w:r>
              <w:rPr>
                <w:sz w:val="20"/>
              </w:rPr>
              <w:t xml:space="preserve">Planning Analytics </w:t>
            </w:r>
            <w:proofErr w:type="gramStart"/>
            <w:r>
              <w:rPr>
                <w:sz w:val="20"/>
              </w:rPr>
              <w:t>For</w:t>
            </w:r>
            <w:proofErr w:type="gramEnd"/>
            <w:r>
              <w:rPr>
                <w:sz w:val="20"/>
              </w:rPr>
              <w:t xml:space="preserve"> Excel</w:t>
            </w:r>
          </w:p>
        </w:tc>
        <w:tc>
          <w:tcPr>
            <w:tcW w:w="5360" w:type="dxa"/>
            <w:shd w:val="clear" w:color="auto" w:fill="auto"/>
            <w:vAlign w:val="center"/>
          </w:tcPr>
          <w:p w14:paraId="69CF3CEF" w14:textId="77777777" w:rsidR="00182A53" w:rsidRDefault="00182A53" w:rsidP="00182A53">
            <w:pPr>
              <w:spacing w:after="0"/>
              <w:jc w:val="left"/>
              <w:rPr>
                <w:sz w:val="20"/>
              </w:rPr>
            </w:pPr>
            <w:r>
              <w:rPr>
                <w:sz w:val="20"/>
              </w:rPr>
              <w:t>Microsoft Excel 2016 (with Office Tools &amp; Features) with Latest patch</w:t>
            </w:r>
          </w:p>
        </w:tc>
      </w:tr>
      <w:tr w:rsidR="00182A53" w14:paraId="0547EAFD" w14:textId="77777777" w:rsidTr="00A10A29">
        <w:trPr>
          <w:trHeight w:val="600"/>
        </w:trPr>
        <w:tc>
          <w:tcPr>
            <w:tcW w:w="772" w:type="dxa"/>
            <w:shd w:val="clear" w:color="auto" w:fill="auto"/>
            <w:vAlign w:val="center"/>
          </w:tcPr>
          <w:p w14:paraId="0C8AE400" w14:textId="77777777" w:rsidR="00182A53" w:rsidRDefault="00182A53" w:rsidP="00182A53">
            <w:pPr>
              <w:spacing w:after="0"/>
              <w:jc w:val="center"/>
              <w:rPr>
                <w:b/>
                <w:sz w:val="20"/>
              </w:rPr>
            </w:pPr>
            <w:r>
              <w:rPr>
                <w:b/>
                <w:sz w:val="20"/>
              </w:rPr>
              <w:t>7</w:t>
            </w:r>
          </w:p>
        </w:tc>
        <w:tc>
          <w:tcPr>
            <w:tcW w:w="3436" w:type="dxa"/>
            <w:shd w:val="clear" w:color="auto" w:fill="auto"/>
            <w:vAlign w:val="center"/>
          </w:tcPr>
          <w:p w14:paraId="475999C2" w14:textId="77777777" w:rsidR="00182A53" w:rsidRDefault="00182A53" w:rsidP="00182A53">
            <w:pPr>
              <w:spacing w:after="0"/>
              <w:jc w:val="left"/>
              <w:rPr>
                <w:sz w:val="20"/>
              </w:rPr>
            </w:pPr>
            <w:r>
              <w:rPr>
                <w:sz w:val="20"/>
              </w:rPr>
              <w:t>Server and Admin Client machine prerequisites</w:t>
            </w:r>
          </w:p>
        </w:tc>
        <w:tc>
          <w:tcPr>
            <w:tcW w:w="5360" w:type="dxa"/>
            <w:shd w:val="clear" w:color="auto" w:fill="auto"/>
            <w:vAlign w:val="center"/>
          </w:tcPr>
          <w:p w14:paraId="536C8570" w14:textId="77777777" w:rsidR="00182A53" w:rsidRDefault="00182A53" w:rsidP="00182A53">
            <w:pPr>
              <w:spacing w:after="0"/>
              <w:jc w:val="left"/>
              <w:rPr>
                <w:sz w:val="20"/>
              </w:rPr>
            </w:pPr>
            <w:r>
              <w:rPr>
                <w:sz w:val="20"/>
              </w:rPr>
              <w:t>Microsoft .NET Framework version 4 or higher</w:t>
            </w:r>
          </w:p>
        </w:tc>
      </w:tr>
      <w:tr w:rsidR="00182A53" w14:paraId="4BCD88D9" w14:textId="77777777" w:rsidTr="00A10A29">
        <w:trPr>
          <w:trHeight w:val="300"/>
        </w:trPr>
        <w:tc>
          <w:tcPr>
            <w:tcW w:w="772" w:type="dxa"/>
            <w:shd w:val="clear" w:color="auto" w:fill="auto"/>
            <w:vAlign w:val="center"/>
          </w:tcPr>
          <w:p w14:paraId="330EA276" w14:textId="77777777" w:rsidR="00182A53" w:rsidRDefault="00182A53" w:rsidP="00182A53">
            <w:pPr>
              <w:spacing w:after="0"/>
              <w:jc w:val="center"/>
              <w:rPr>
                <w:b/>
                <w:sz w:val="20"/>
              </w:rPr>
            </w:pPr>
            <w:r>
              <w:rPr>
                <w:b/>
                <w:sz w:val="20"/>
              </w:rPr>
              <w:t>8</w:t>
            </w:r>
          </w:p>
        </w:tc>
        <w:tc>
          <w:tcPr>
            <w:tcW w:w="3436" w:type="dxa"/>
            <w:shd w:val="clear" w:color="auto" w:fill="auto"/>
            <w:vAlign w:val="center"/>
          </w:tcPr>
          <w:p w14:paraId="537B4555" w14:textId="77777777" w:rsidR="00182A53" w:rsidRDefault="00182A53" w:rsidP="00182A53">
            <w:pPr>
              <w:spacing w:after="0"/>
              <w:jc w:val="left"/>
              <w:rPr>
                <w:sz w:val="20"/>
              </w:rPr>
            </w:pPr>
            <w:r>
              <w:rPr>
                <w:sz w:val="20"/>
              </w:rPr>
              <w:t>Microsoft Chart Controls</w:t>
            </w:r>
          </w:p>
        </w:tc>
        <w:tc>
          <w:tcPr>
            <w:tcW w:w="5360" w:type="dxa"/>
            <w:shd w:val="clear" w:color="auto" w:fill="auto"/>
            <w:vAlign w:val="center"/>
          </w:tcPr>
          <w:p w14:paraId="3B1FBE1F" w14:textId="77777777" w:rsidR="00182A53" w:rsidRDefault="00182A53" w:rsidP="00182A53">
            <w:pPr>
              <w:spacing w:after="0"/>
              <w:jc w:val="left"/>
              <w:rPr>
                <w:sz w:val="20"/>
              </w:rPr>
            </w:pPr>
            <w:r>
              <w:rPr>
                <w:sz w:val="20"/>
              </w:rPr>
              <w:t>Microsoft Chart Controls for .Net Framework 4 or higher</w:t>
            </w:r>
          </w:p>
        </w:tc>
      </w:tr>
      <w:tr w:rsidR="00182A53" w14:paraId="1F557F87" w14:textId="77777777" w:rsidTr="00A10A29">
        <w:trPr>
          <w:trHeight w:val="300"/>
        </w:trPr>
        <w:tc>
          <w:tcPr>
            <w:tcW w:w="772" w:type="dxa"/>
            <w:shd w:val="clear" w:color="auto" w:fill="auto"/>
            <w:vAlign w:val="center"/>
          </w:tcPr>
          <w:p w14:paraId="2707C1A7" w14:textId="77777777" w:rsidR="00182A53" w:rsidRDefault="00182A53" w:rsidP="00182A53">
            <w:pPr>
              <w:spacing w:after="0"/>
              <w:jc w:val="center"/>
              <w:rPr>
                <w:b/>
                <w:sz w:val="20"/>
              </w:rPr>
            </w:pPr>
            <w:r>
              <w:rPr>
                <w:b/>
                <w:sz w:val="20"/>
              </w:rPr>
              <w:t>9</w:t>
            </w:r>
          </w:p>
        </w:tc>
        <w:tc>
          <w:tcPr>
            <w:tcW w:w="3436" w:type="dxa"/>
            <w:shd w:val="clear" w:color="auto" w:fill="auto"/>
            <w:vAlign w:val="center"/>
          </w:tcPr>
          <w:p w14:paraId="6F9CEED2" w14:textId="77777777" w:rsidR="00182A53" w:rsidRDefault="00182A53" w:rsidP="00182A53">
            <w:pPr>
              <w:spacing w:after="0"/>
              <w:jc w:val="left"/>
              <w:rPr>
                <w:sz w:val="20"/>
              </w:rPr>
            </w:pPr>
            <w:r>
              <w:rPr>
                <w:sz w:val="20"/>
              </w:rPr>
              <w:t>Microsoft Visual C++</w:t>
            </w:r>
          </w:p>
        </w:tc>
        <w:tc>
          <w:tcPr>
            <w:tcW w:w="5360" w:type="dxa"/>
            <w:shd w:val="clear" w:color="auto" w:fill="auto"/>
            <w:vAlign w:val="center"/>
          </w:tcPr>
          <w:p w14:paraId="7282CF3E" w14:textId="77777777" w:rsidR="00182A53" w:rsidRDefault="00182A53" w:rsidP="00182A53">
            <w:pPr>
              <w:spacing w:after="0"/>
              <w:jc w:val="left"/>
              <w:rPr>
                <w:sz w:val="20"/>
              </w:rPr>
            </w:pPr>
            <w:r>
              <w:rPr>
                <w:sz w:val="20"/>
              </w:rPr>
              <w:t>Microsoft Visual C++ 2010 Redistributable</w:t>
            </w:r>
          </w:p>
        </w:tc>
      </w:tr>
      <w:tr w:rsidR="00182A53" w14:paraId="41564A9C" w14:textId="77777777" w:rsidTr="00A10A29">
        <w:trPr>
          <w:trHeight w:val="760"/>
        </w:trPr>
        <w:tc>
          <w:tcPr>
            <w:tcW w:w="772" w:type="dxa"/>
            <w:shd w:val="clear" w:color="auto" w:fill="auto"/>
            <w:vAlign w:val="center"/>
          </w:tcPr>
          <w:p w14:paraId="2E0A1737" w14:textId="77777777" w:rsidR="00182A53" w:rsidRDefault="00182A53" w:rsidP="00182A53">
            <w:pPr>
              <w:spacing w:after="0"/>
              <w:jc w:val="center"/>
              <w:rPr>
                <w:b/>
                <w:sz w:val="20"/>
              </w:rPr>
            </w:pPr>
            <w:r>
              <w:rPr>
                <w:b/>
                <w:sz w:val="20"/>
              </w:rPr>
              <w:t>10</w:t>
            </w:r>
          </w:p>
        </w:tc>
        <w:tc>
          <w:tcPr>
            <w:tcW w:w="3436" w:type="dxa"/>
            <w:shd w:val="clear" w:color="auto" w:fill="auto"/>
            <w:vAlign w:val="center"/>
          </w:tcPr>
          <w:p w14:paraId="54296329" w14:textId="77777777" w:rsidR="00182A53" w:rsidRDefault="00182A53" w:rsidP="00182A53">
            <w:pPr>
              <w:spacing w:after="0"/>
              <w:jc w:val="left"/>
              <w:rPr>
                <w:sz w:val="20"/>
              </w:rPr>
            </w:pPr>
            <w:r>
              <w:rPr>
                <w:sz w:val="20"/>
              </w:rPr>
              <w:t>Installable Media</w:t>
            </w:r>
          </w:p>
        </w:tc>
        <w:tc>
          <w:tcPr>
            <w:tcW w:w="5360" w:type="dxa"/>
            <w:shd w:val="clear" w:color="auto" w:fill="auto"/>
            <w:vAlign w:val="center"/>
          </w:tcPr>
          <w:p w14:paraId="52CDEEFD" w14:textId="77777777" w:rsidR="00182A53" w:rsidRDefault="00182A53" w:rsidP="00182A53">
            <w:pPr>
              <w:spacing w:after="0"/>
              <w:jc w:val="left"/>
              <w:rPr>
                <w:sz w:val="20"/>
              </w:rPr>
            </w:pPr>
            <w:r>
              <w:rPr>
                <w:b/>
                <w:sz w:val="20"/>
              </w:rPr>
              <w:t>IBM Planning Analytics Excel Client</w:t>
            </w:r>
            <w:r>
              <w:rPr>
                <w:sz w:val="20"/>
              </w:rPr>
              <w:t xml:space="preserve"> (See the attached below screenshot for detail component list))</w:t>
            </w:r>
          </w:p>
        </w:tc>
      </w:tr>
      <w:tr w:rsidR="00182A53" w14:paraId="1452FE7A" w14:textId="77777777" w:rsidTr="00A10A29">
        <w:trPr>
          <w:trHeight w:val="300"/>
        </w:trPr>
        <w:tc>
          <w:tcPr>
            <w:tcW w:w="772" w:type="dxa"/>
            <w:shd w:val="clear" w:color="auto" w:fill="auto"/>
            <w:vAlign w:val="center"/>
          </w:tcPr>
          <w:p w14:paraId="26790F53" w14:textId="77777777" w:rsidR="00182A53" w:rsidRDefault="00182A53" w:rsidP="00182A53">
            <w:pPr>
              <w:spacing w:after="0"/>
              <w:jc w:val="center"/>
              <w:rPr>
                <w:b/>
                <w:sz w:val="20"/>
              </w:rPr>
            </w:pPr>
            <w:r>
              <w:rPr>
                <w:b/>
                <w:sz w:val="20"/>
              </w:rPr>
              <w:t>11</w:t>
            </w:r>
          </w:p>
        </w:tc>
        <w:tc>
          <w:tcPr>
            <w:tcW w:w="3436" w:type="dxa"/>
            <w:shd w:val="clear" w:color="auto" w:fill="auto"/>
            <w:vAlign w:val="center"/>
          </w:tcPr>
          <w:p w14:paraId="0D4DB607" w14:textId="77777777" w:rsidR="00182A53" w:rsidRDefault="00182A53" w:rsidP="00182A53">
            <w:pPr>
              <w:spacing w:after="0"/>
              <w:jc w:val="left"/>
              <w:rPr>
                <w:sz w:val="20"/>
              </w:rPr>
            </w:pPr>
            <w:r>
              <w:rPr>
                <w:sz w:val="20"/>
              </w:rPr>
              <w:t>Firewall port to open</w:t>
            </w:r>
          </w:p>
        </w:tc>
        <w:tc>
          <w:tcPr>
            <w:tcW w:w="5360" w:type="dxa"/>
            <w:shd w:val="clear" w:color="auto" w:fill="auto"/>
            <w:vAlign w:val="center"/>
          </w:tcPr>
          <w:p w14:paraId="794CD9F8" w14:textId="77777777" w:rsidR="00182A53" w:rsidRDefault="00182A53" w:rsidP="00182A53">
            <w:pPr>
              <w:spacing w:after="0"/>
              <w:jc w:val="left"/>
              <w:rPr>
                <w:sz w:val="20"/>
              </w:rPr>
            </w:pPr>
            <w:r>
              <w:rPr>
                <w:sz w:val="20"/>
              </w:rPr>
              <w:t>Details mentioned for client and developer machine</w:t>
            </w:r>
          </w:p>
        </w:tc>
      </w:tr>
      <w:tr w:rsidR="00182A53" w14:paraId="03650EB1" w14:textId="77777777" w:rsidTr="00A10A29">
        <w:trPr>
          <w:trHeight w:val="700"/>
        </w:trPr>
        <w:tc>
          <w:tcPr>
            <w:tcW w:w="772" w:type="dxa"/>
            <w:shd w:val="clear" w:color="auto" w:fill="auto"/>
            <w:vAlign w:val="center"/>
          </w:tcPr>
          <w:p w14:paraId="4EF939B4" w14:textId="77777777" w:rsidR="00182A53" w:rsidRDefault="00182A53" w:rsidP="00182A53">
            <w:pPr>
              <w:spacing w:after="0"/>
              <w:jc w:val="center"/>
              <w:rPr>
                <w:b/>
                <w:sz w:val="20"/>
              </w:rPr>
            </w:pPr>
            <w:r>
              <w:rPr>
                <w:b/>
                <w:sz w:val="20"/>
              </w:rPr>
              <w:t>12</w:t>
            </w:r>
          </w:p>
        </w:tc>
        <w:tc>
          <w:tcPr>
            <w:tcW w:w="3436" w:type="dxa"/>
            <w:shd w:val="clear" w:color="auto" w:fill="auto"/>
            <w:vAlign w:val="center"/>
          </w:tcPr>
          <w:p w14:paraId="4A278EC0" w14:textId="77777777" w:rsidR="00182A53" w:rsidRDefault="00182A53" w:rsidP="00182A53">
            <w:pPr>
              <w:spacing w:after="0"/>
              <w:jc w:val="left"/>
              <w:rPr>
                <w:sz w:val="20"/>
              </w:rPr>
            </w:pPr>
            <w:r>
              <w:rPr>
                <w:sz w:val="20"/>
              </w:rPr>
              <w:t>Administrator Access User Account</w:t>
            </w:r>
          </w:p>
        </w:tc>
        <w:tc>
          <w:tcPr>
            <w:tcW w:w="5360" w:type="dxa"/>
            <w:shd w:val="clear" w:color="auto" w:fill="auto"/>
            <w:vAlign w:val="center"/>
          </w:tcPr>
          <w:p w14:paraId="6A9C25DA" w14:textId="77777777" w:rsidR="00182A53" w:rsidRDefault="00182A53" w:rsidP="00182A53">
            <w:pPr>
              <w:spacing w:after="0"/>
              <w:jc w:val="left"/>
              <w:rPr>
                <w:sz w:val="20"/>
              </w:rPr>
            </w:pPr>
            <w:r>
              <w:rPr>
                <w:sz w:val="20"/>
              </w:rPr>
              <w:t>Admin user account for installations purpose</w:t>
            </w:r>
          </w:p>
        </w:tc>
      </w:tr>
      <w:tr w:rsidR="00182A53" w14:paraId="27139386" w14:textId="77777777" w:rsidTr="00A10A29">
        <w:trPr>
          <w:trHeight w:val="600"/>
        </w:trPr>
        <w:tc>
          <w:tcPr>
            <w:tcW w:w="772" w:type="dxa"/>
            <w:shd w:val="clear" w:color="auto" w:fill="auto"/>
            <w:vAlign w:val="center"/>
          </w:tcPr>
          <w:p w14:paraId="56F13E64" w14:textId="77777777" w:rsidR="00182A53" w:rsidRDefault="00182A53" w:rsidP="00182A53">
            <w:pPr>
              <w:spacing w:after="0"/>
              <w:jc w:val="center"/>
              <w:rPr>
                <w:b/>
                <w:sz w:val="20"/>
              </w:rPr>
            </w:pPr>
            <w:r>
              <w:rPr>
                <w:b/>
                <w:sz w:val="20"/>
              </w:rPr>
              <w:t>13</w:t>
            </w:r>
          </w:p>
        </w:tc>
        <w:tc>
          <w:tcPr>
            <w:tcW w:w="3436" w:type="dxa"/>
            <w:shd w:val="clear" w:color="auto" w:fill="auto"/>
            <w:vAlign w:val="center"/>
          </w:tcPr>
          <w:p w14:paraId="7FF374F7" w14:textId="77777777" w:rsidR="00182A53" w:rsidRDefault="00182A53" w:rsidP="00182A53">
            <w:pPr>
              <w:spacing w:after="0"/>
              <w:jc w:val="left"/>
              <w:rPr>
                <w:sz w:val="20"/>
              </w:rPr>
            </w:pPr>
            <w:r>
              <w:rPr>
                <w:sz w:val="20"/>
              </w:rPr>
              <w:t>Unzip Software (Optional)</w:t>
            </w:r>
          </w:p>
        </w:tc>
        <w:tc>
          <w:tcPr>
            <w:tcW w:w="5360" w:type="dxa"/>
            <w:shd w:val="clear" w:color="auto" w:fill="auto"/>
            <w:vAlign w:val="center"/>
          </w:tcPr>
          <w:p w14:paraId="39DB247D" w14:textId="77777777" w:rsidR="00182A53" w:rsidRDefault="00182A53" w:rsidP="00182A53">
            <w:pPr>
              <w:spacing w:after="0"/>
              <w:jc w:val="left"/>
              <w:rPr>
                <w:sz w:val="20"/>
              </w:rPr>
            </w:pPr>
            <w:r>
              <w:rPr>
                <w:sz w:val="20"/>
              </w:rPr>
              <w:t xml:space="preserve">7Zip to be installed on all servers </w:t>
            </w:r>
          </w:p>
        </w:tc>
      </w:tr>
    </w:tbl>
    <w:p w14:paraId="350F336D" w14:textId="77777777" w:rsidR="0059363D" w:rsidRDefault="0059363D" w:rsidP="0059363D">
      <w:pPr>
        <w:pStyle w:val="11VeraHeading"/>
        <w:numPr>
          <w:ilvl w:val="0"/>
          <w:numId w:val="0"/>
        </w:numPr>
        <w:ind w:left="794"/>
      </w:pPr>
    </w:p>
    <w:p w14:paraId="2334BBD5" w14:textId="77777777" w:rsidR="00D427EB" w:rsidRDefault="00D427EB">
      <w:pPr>
        <w:spacing w:before="0" w:after="0" w:line="240" w:lineRule="auto"/>
        <w:jc w:val="left"/>
        <w:rPr>
          <w:b/>
          <w:bCs/>
          <w:sz w:val="28"/>
          <w:szCs w:val="28"/>
        </w:rPr>
      </w:pPr>
      <w:r>
        <w:br w:type="page"/>
      </w:r>
    </w:p>
    <w:p w14:paraId="3916AF0C" w14:textId="77777777" w:rsidR="00140F78" w:rsidRPr="002D4DEF" w:rsidRDefault="006C32FC" w:rsidP="0025284F">
      <w:pPr>
        <w:pStyle w:val="11VeraHeading"/>
        <w:rPr>
          <w:b w:val="0"/>
        </w:rPr>
      </w:pPr>
      <w:bookmarkStart w:id="25" w:name="_Toc33018733"/>
      <w:r w:rsidRPr="002D4DEF">
        <w:rPr>
          <w:b w:val="0"/>
        </w:rPr>
        <w:lastRenderedPageBreak/>
        <w:t>I</w:t>
      </w:r>
      <w:r w:rsidR="00140F78" w:rsidRPr="002D4DEF">
        <w:rPr>
          <w:b w:val="0"/>
        </w:rPr>
        <w:t>BM Cognos</w:t>
      </w:r>
      <w:r w:rsidR="00AB79CE" w:rsidRPr="002D4DEF">
        <w:rPr>
          <w:b w:val="0"/>
        </w:rPr>
        <w:t xml:space="preserve"> </w:t>
      </w:r>
      <w:r w:rsidR="008F2CA2" w:rsidRPr="002D4DEF">
        <w:rPr>
          <w:b w:val="0"/>
        </w:rPr>
        <w:t>Software</w:t>
      </w:r>
      <w:r w:rsidR="00140F78" w:rsidRPr="002D4DEF">
        <w:rPr>
          <w:b w:val="0"/>
        </w:rPr>
        <w:t>:</w:t>
      </w:r>
      <w:bookmarkEnd w:id="25"/>
    </w:p>
    <w:p w14:paraId="364642F1" w14:textId="77777777" w:rsidR="00140F78" w:rsidRDefault="00140F78" w:rsidP="00F51AC3">
      <w:pPr>
        <w:spacing w:before="0" w:after="0" w:line="240" w:lineRule="auto"/>
        <w:jc w:val="left"/>
      </w:pPr>
      <w:bookmarkStart w:id="26" w:name="_Toc423552751"/>
      <w:bookmarkStart w:id="27" w:name="_Toc429474836"/>
      <w:bookmarkStart w:id="28" w:name="_Toc429504604"/>
      <w:r w:rsidRPr="00F51AC3">
        <w:t xml:space="preserve">Below are the list of IBM Cognos </w:t>
      </w:r>
      <w:r w:rsidR="001356F0">
        <w:t>PA</w:t>
      </w:r>
      <w:r w:rsidRPr="00F51AC3">
        <w:t xml:space="preserve"> and </w:t>
      </w:r>
      <w:r w:rsidR="001356F0">
        <w:t>CA</w:t>
      </w:r>
      <w:r w:rsidRPr="00F51AC3">
        <w:t xml:space="preserve"> </w:t>
      </w:r>
      <w:proofErr w:type="spellStart"/>
      <w:r w:rsidR="001356F0">
        <w:t>CA</w:t>
      </w:r>
      <w:r w:rsidRPr="00F51AC3">
        <w:t>naries</w:t>
      </w:r>
      <w:proofErr w:type="spellEnd"/>
      <w:r w:rsidRPr="00F51AC3">
        <w:t xml:space="preserve"> which needs to be copied on all servers</w:t>
      </w:r>
      <w:r w:rsidR="00822051" w:rsidRPr="00F51AC3">
        <w:t xml:space="preserve"> except metadata server</w:t>
      </w:r>
      <w:r w:rsidRPr="00F51AC3">
        <w:t>:</w:t>
      </w:r>
      <w:bookmarkEnd w:id="26"/>
      <w:bookmarkEnd w:id="27"/>
      <w:bookmarkEnd w:id="28"/>
    </w:p>
    <w:p w14:paraId="4082DA63" w14:textId="77777777" w:rsidR="006E71A6" w:rsidRPr="00F51AC3" w:rsidRDefault="006E71A6" w:rsidP="00F51AC3">
      <w:pPr>
        <w:spacing w:before="0" w:after="0" w:line="240" w:lineRule="auto"/>
        <w:jc w:val="left"/>
      </w:pPr>
    </w:p>
    <w:tbl>
      <w:tblPr>
        <w:tblW w:w="9365" w:type="dxa"/>
        <w:tblLayout w:type="fixed"/>
        <w:tblLook w:val="0400" w:firstRow="0" w:lastRow="0" w:firstColumn="0" w:lastColumn="0" w:noHBand="0" w:noVBand="1"/>
      </w:tblPr>
      <w:tblGrid>
        <w:gridCol w:w="1095"/>
        <w:gridCol w:w="6570"/>
        <w:gridCol w:w="1700"/>
      </w:tblGrid>
      <w:tr w:rsidR="006E71A6" w14:paraId="45FE16DF" w14:textId="77777777" w:rsidTr="008E4603">
        <w:trPr>
          <w:trHeight w:val="300"/>
        </w:trPr>
        <w:tc>
          <w:tcPr>
            <w:tcW w:w="1095" w:type="dxa"/>
            <w:tcBorders>
              <w:top w:val="single" w:sz="8" w:space="0" w:color="000000"/>
              <w:left w:val="single" w:sz="8" w:space="0" w:color="000000"/>
              <w:bottom w:val="single" w:sz="4" w:space="0" w:color="000000"/>
              <w:right w:val="single" w:sz="4" w:space="0" w:color="000000"/>
            </w:tcBorders>
            <w:shd w:val="clear" w:color="auto" w:fill="C6D9F1" w:themeFill="text2" w:themeFillTint="33"/>
            <w:vAlign w:val="bottom"/>
          </w:tcPr>
          <w:p w14:paraId="7700E2B3" w14:textId="77777777" w:rsidR="006E71A6" w:rsidRDefault="006E71A6" w:rsidP="00A10A29">
            <w:pPr>
              <w:spacing w:after="0"/>
              <w:jc w:val="center"/>
              <w:rPr>
                <w:b/>
                <w:sz w:val="20"/>
              </w:rPr>
            </w:pPr>
            <w:r>
              <w:rPr>
                <w:b/>
                <w:sz w:val="20"/>
              </w:rPr>
              <w:t>Category</w:t>
            </w:r>
          </w:p>
        </w:tc>
        <w:tc>
          <w:tcPr>
            <w:tcW w:w="6570" w:type="dxa"/>
            <w:tcBorders>
              <w:top w:val="single" w:sz="8" w:space="0" w:color="000000"/>
              <w:left w:val="nil"/>
              <w:bottom w:val="single" w:sz="4" w:space="0" w:color="000000"/>
              <w:right w:val="single" w:sz="4" w:space="0" w:color="000000"/>
            </w:tcBorders>
            <w:shd w:val="clear" w:color="auto" w:fill="C6D9F1" w:themeFill="text2" w:themeFillTint="33"/>
          </w:tcPr>
          <w:p w14:paraId="7805EBF4" w14:textId="77777777" w:rsidR="006E71A6" w:rsidRDefault="001356F0" w:rsidP="00A10A29">
            <w:pPr>
              <w:spacing w:after="0"/>
              <w:jc w:val="center"/>
              <w:rPr>
                <w:b/>
                <w:color w:val="FFFFFF"/>
                <w:sz w:val="20"/>
              </w:rPr>
            </w:pPr>
            <w:proofErr w:type="spellStart"/>
            <w:r>
              <w:rPr>
                <w:b/>
                <w:sz w:val="20"/>
              </w:rPr>
              <w:t>CA</w:t>
            </w:r>
            <w:r w:rsidR="006E71A6">
              <w:rPr>
                <w:b/>
                <w:sz w:val="20"/>
              </w:rPr>
              <w:t>naries</w:t>
            </w:r>
            <w:proofErr w:type="spellEnd"/>
          </w:p>
        </w:tc>
        <w:tc>
          <w:tcPr>
            <w:tcW w:w="1700" w:type="dxa"/>
            <w:tcBorders>
              <w:top w:val="single" w:sz="8" w:space="0" w:color="000000"/>
              <w:left w:val="nil"/>
              <w:bottom w:val="single" w:sz="4" w:space="0" w:color="000000"/>
              <w:right w:val="single" w:sz="8" w:space="0" w:color="000000"/>
            </w:tcBorders>
            <w:shd w:val="clear" w:color="auto" w:fill="C6D9F1" w:themeFill="text2" w:themeFillTint="33"/>
          </w:tcPr>
          <w:p w14:paraId="1639E475" w14:textId="77777777" w:rsidR="006E71A6" w:rsidRDefault="006E71A6" w:rsidP="00A10A29">
            <w:pPr>
              <w:spacing w:after="0"/>
              <w:jc w:val="center"/>
              <w:rPr>
                <w:b/>
                <w:color w:val="FFFFFF"/>
                <w:sz w:val="20"/>
              </w:rPr>
            </w:pPr>
            <w:r>
              <w:rPr>
                <w:b/>
                <w:sz w:val="20"/>
              </w:rPr>
              <w:t>Part Number/FC</w:t>
            </w:r>
          </w:p>
        </w:tc>
      </w:tr>
      <w:tr w:rsidR="006E71A6" w14:paraId="63DABD90"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3FC055F5" w14:textId="77777777" w:rsidR="006E71A6" w:rsidRDefault="006E71A6" w:rsidP="00A10A29">
            <w:pPr>
              <w:spacing w:after="0"/>
              <w:jc w:val="center"/>
              <w:rPr>
                <w:b/>
                <w:sz w:val="20"/>
              </w:rPr>
            </w:pPr>
          </w:p>
        </w:tc>
        <w:tc>
          <w:tcPr>
            <w:tcW w:w="6570" w:type="dxa"/>
            <w:tcBorders>
              <w:top w:val="nil"/>
              <w:left w:val="nil"/>
              <w:bottom w:val="single" w:sz="4" w:space="0" w:color="000000"/>
              <w:right w:val="single" w:sz="4" w:space="0" w:color="000000"/>
            </w:tcBorders>
            <w:shd w:val="clear" w:color="auto" w:fill="FFFFFF"/>
          </w:tcPr>
          <w:p w14:paraId="50AE75E3" w14:textId="77777777" w:rsidR="006E71A6" w:rsidRDefault="006E71A6" w:rsidP="00A10A29">
            <w:pPr>
              <w:tabs>
                <w:tab w:val="left" w:pos="5520"/>
              </w:tabs>
              <w:spacing w:after="0"/>
              <w:jc w:val="left"/>
              <w:rPr>
                <w:sz w:val="20"/>
              </w:rPr>
            </w:pPr>
          </w:p>
        </w:tc>
        <w:tc>
          <w:tcPr>
            <w:tcW w:w="1700" w:type="dxa"/>
            <w:tcBorders>
              <w:top w:val="nil"/>
              <w:left w:val="nil"/>
              <w:bottom w:val="single" w:sz="4" w:space="0" w:color="000000"/>
              <w:right w:val="single" w:sz="8" w:space="0" w:color="000000"/>
            </w:tcBorders>
            <w:shd w:val="clear" w:color="auto" w:fill="FFFFFF"/>
          </w:tcPr>
          <w:p w14:paraId="4FED7628" w14:textId="77777777" w:rsidR="006E71A6" w:rsidRDefault="006E71A6" w:rsidP="00A10A29">
            <w:pPr>
              <w:spacing w:after="0"/>
              <w:rPr>
                <w:sz w:val="20"/>
              </w:rPr>
            </w:pPr>
          </w:p>
        </w:tc>
      </w:tr>
      <w:tr w:rsidR="006E71A6" w14:paraId="04F42EAF"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59A71FC4" w14:textId="77777777" w:rsidR="006E71A6" w:rsidRDefault="006E71A6" w:rsidP="00A10A29">
            <w:pPr>
              <w:spacing w:after="0"/>
              <w:jc w:val="center"/>
              <w:rPr>
                <w:b/>
                <w:sz w:val="20"/>
              </w:rPr>
            </w:pPr>
            <w:r>
              <w:rPr>
                <w:b/>
                <w:sz w:val="20"/>
              </w:rPr>
              <w:t>CA</w:t>
            </w:r>
          </w:p>
        </w:tc>
        <w:tc>
          <w:tcPr>
            <w:tcW w:w="6570" w:type="dxa"/>
            <w:tcBorders>
              <w:top w:val="nil"/>
              <w:left w:val="nil"/>
              <w:bottom w:val="single" w:sz="4" w:space="0" w:color="000000"/>
              <w:right w:val="single" w:sz="4" w:space="0" w:color="000000"/>
            </w:tcBorders>
            <w:shd w:val="clear" w:color="auto" w:fill="FFFFFF"/>
          </w:tcPr>
          <w:p w14:paraId="7B7A95F7" w14:textId="77777777" w:rsidR="006E71A6" w:rsidRDefault="006E71A6" w:rsidP="00A10A29">
            <w:pPr>
              <w:tabs>
                <w:tab w:val="left" w:pos="5520"/>
              </w:tabs>
              <w:spacing w:after="0"/>
              <w:jc w:val="left"/>
              <w:rPr>
                <w:color w:val="323232"/>
                <w:sz w:val="20"/>
                <w:highlight w:val="white"/>
              </w:rPr>
            </w:pPr>
            <w:r>
              <w:rPr>
                <w:color w:val="323232"/>
                <w:sz w:val="20"/>
                <w:highlight w:val="white"/>
              </w:rPr>
              <w:t>IBM Cognos Analytics Installer 2.0.191205 Microsoft Windows Multilingual </w:t>
            </w:r>
          </w:p>
        </w:tc>
        <w:tc>
          <w:tcPr>
            <w:tcW w:w="1700" w:type="dxa"/>
            <w:tcBorders>
              <w:top w:val="nil"/>
              <w:left w:val="nil"/>
              <w:bottom w:val="single" w:sz="4" w:space="0" w:color="000000"/>
              <w:right w:val="single" w:sz="8" w:space="0" w:color="000000"/>
            </w:tcBorders>
            <w:shd w:val="clear" w:color="auto" w:fill="FFFFFF"/>
          </w:tcPr>
          <w:p w14:paraId="28D816EC" w14:textId="77777777" w:rsidR="006E71A6" w:rsidRDefault="006E71A6" w:rsidP="00A10A29">
            <w:pPr>
              <w:spacing w:after="0"/>
              <w:jc w:val="center"/>
              <w:rPr>
                <w:color w:val="323232"/>
                <w:sz w:val="20"/>
                <w:highlight w:val="white"/>
              </w:rPr>
            </w:pPr>
            <w:r w:rsidRPr="0079067B">
              <w:rPr>
                <w:rFonts w:ascii="Calibri" w:hAnsi="Calibri" w:cs="Calibri"/>
                <w:color w:val="323232"/>
                <w:sz w:val="18"/>
                <w:szCs w:val="18"/>
                <w:highlight w:val="white"/>
              </w:rPr>
              <w:t>CC4Q2ML</w:t>
            </w:r>
          </w:p>
        </w:tc>
      </w:tr>
      <w:tr w:rsidR="006E71A6" w14:paraId="4F54CAC3"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26AFA5F9" w14:textId="77777777" w:rsidR="006E71A6" w:rsidRDefault="006E71A6" w:rsidP="00A10A29">
            <w:pPr>
              <w:spacing w:after="0"/>
              <w:jc w:val="center"/>
              <w:rPr>
                <w:b/>
                <w:sz w:val="20"/>
              </w:rPr>
            </w:pPr>
            <w:r>
              <w:rPr>
                <w:b/>
                <w:sz w:val="20"/>
              </w:rPr>
              <w:t>CA</w:t>
            </w:r>
          </w:p>
        </w:tc>
        <w:tc>
          <w:tcPr>
            <w:tcW w:w="6570" w:type="dxa"/>
            <w:tcBorders>
              <w:top w:val="nil"/>
              <w:left w:val="nil"/>
              <w:bottom w:val="single" w:sz="4" w:space="0" w:color="000000"/>
              <w:right w:val="single" w:sz="4" w:space="0" w:color="000000"/>
            </w:tcBorders>
            <w:shd w:val="clear" w:color="auto" w:fill="FFFFFF"/>
          </w:tcPr>
          <w:p w14:paraId="3B7F165A" w14:textId="77777777" w:rsidR="006E71A6" w:rsidRDefault="006E71A6" w:rsidP="00A10A29">
            <w:pPr>
              <w:tabs>
                <w:tab w:val="left" w:pos="5520"/>
              </w:tabs>
              <w:spacing w:after="0"/>
              <w:jc w:val="left"/>
              <w:rPr>
                <w:sz w:val="20"/>
              </w:rPr>
            </w:pPr>
            <w:r>
              <w:rPr>
                <w:sz w:val="20"/>
              </w:rPr>
              <w:t>IBM Cognos Analytics Server 11.1.5 Microsoft Windows Multilingual</w:t>
            </w:r>
          </w:p>
        </w:tc>
        <w:tc>
          <w:tcPr>
            <w:tcW w:w="1700" w:type="dxa"/>
            <w:tcBorders>
              <w:top w:val="nil"/>
              <w:left w:val="nil"/>
              <w:bottom w:val="single" w:sz="4" w:space="0" w:color="000000"/>
              <w:right w:val="single" w:sz="8" w:space="0" w:color="000000"/>
            </w:tcBorders>
            <w:shd w:val="clear" w:color="auto" w:fill="FFFFFF"/>
          </w:tcPr>
          <w:p w14:paraId="15894CD2" w14:textId="77777777" w:rsidR="006E71A6" w:rsidRDefault="006E71A6" w:rsidP="00A10A29">
            <w:pPr>
              <w:spacing w:after="0"/>
              <w:jc w:val="center"/>
              <w:rPr>
                <w:sz w:val="20"/>
              </w:rPr>
            </w:pPr>
            <w:r w:rsidRPr="0079067B">
              <w:rPr>
                <w:rFonts w:ascii="Calibri" w:hAnsi="Calibri" w:cs="Calibri"/>
                <w:color w:val="323232"/>
                <w:sz w:val="18"/>
                <w:szCs w:val="18"/>
                <w:highlight w:val="white"/>
              </w:rPr>
              <w:t>CC54TML</w:t>
            </w:r>
          </w:p>
        </w:tc>
      </w:tr>
      <w:tr w:rsidR="006E71A6" w14:paraId="448CFF7A"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02F376B5" w14:textId="77777777" w:rsidR="006E71A6" w:rsidRDefault="006E71A6" w:rsidP="00A10A29">
            <w:pPr>
              <w:spacing w:after="0"/>
              <w:jc w:val="center"/>
              <w:rPr>
                <w:b/>
                <w:sz w:val="20"/>
              </w:rPr>
            </w:pPr>
          </w:p>
        </w:tc>
        <w:tc>
          <w:tcPr>
            <w:tcW w:w="6570" w:type="dxa"/>
            <w:tcBorders>
              <w:top w:val="nil"/>
              <w:left w:val="nil"/>
              <w:bottom w:val="single" w:sz="4" w:space="0" w:color="000000"/>
              <w:right w:val="single" w:sz="4" w:space="0" w:color="000000"/>
            </w:tcBorders>
            <w:shd w:val="clear" w:color="auto" w:fill="FFFFFF"/>
          </w:tcPr>
          <w:p w14:paraId="511DA564" w14:textId="77777777" w:rsidR="006E71A6" w:rsidRDefault="006E71A6" w:rsidP="00A10A29">
            <w:pPr>
              <w:tabs>
                <w:tab w:val="left" w:pos="5520"/>
              </w:tabs>
              <w:spacing w:after="0"/>
              <w:jc w:val="left"/>
              <w:rPr>
                <w:sz w:val="20"/>
              </w:rPr>
            </w:pPr>
          </w:p>
        </w:tc>
        <w:tc>
          <w:tcPr>
            <w:tcW w:w="1700" w:type="dxa"/>
            <w:tcBorders>
              <w:top w:val="nil"/>
              <w:left w:val="nil"/>
              <w:bottom w:val="single" w:sz="4" w:space="0" w:color="000000"/>
              <w:right w:val="single" w:sz="8" w:space="0" w:color="000000"/>
            </w:tcBorders>
            <w:shd w:val="clear" w:color="auto" w:fill="FFFFFF"/>
          </w:tcPr>
          <w:p w14:paraId="795ECA8A" w14:textId="77777777" w:rsidR="006E71A6" w:rsidRDefault="006E71A6" w:rsidP="00A10A29">
            <w:pPr>
              <w:spacing w:after="0"/>
              <w:jc w:val="center"/>
              <w:rPr>
                <w:color w:val="323232"/>
                <w:sz w:val="20"/>
                <w:highlight w:val="white"/>
              </w:rPr>
            </w:pPr>
          </w:p>
        </w:tc>
      </w:tr>
      <w:tr w:rsidR="006E71A6" w14:paraId="52125508"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7031C229" w14:textId="77777777" w:rsidR="006E71A6" w:rsidRDefault="006E71A6" w:rsidP="00A10A29">
            <w:pPr>
              <w:spacing w:after="0"/>
              <w:jc w:val="center"/>
              <w:rPr>
                <w:b/>
                <w:sz w:val="20"/>
              </w:rPr>
            </w:pPr>
            <w:r>
              <w:rPr>
                <w:b/>
                <w:sz w:val="20"/>
              </w:rPr>
              <w:t>CA</w:t>
            </w:r>
          </w:p>
        </w:tc>
        <w:tc>
          <w:tcPr>
            <w:tcW w:w="6570" w:type="dxa"/>
            <w:tcBorders>
              <w:top w:val="nil"/>
              <w:left w:val="nil"/>
              <w:bottom w:val="single" w:sz="4" w:space="0" w:color="000000"/>
              <w:right w:val="single" w:sz="4" w:space="0" w:color="000000"/>
            </w:tcBorders>
            <w:shd w:val="clear" w:color="auto" w:fill="FFFFFF"/>
          </w:tcPr>
          <w:p w14:paraId="3FF28CBD" w14:textId="77777777" w:rsidR="006E71A6" w:rsidRDefault="006E71A6" w:rsidP="00A10A29">
            <w:pPr>
              <w:tabs>
                <w:tab w:val="left" w:pos="5520"/>
              </w:tabs>
              <w:spacing w:after="0"/>
              <w:jc w:val="left"/>
              <w:rPr>
                <w:sz w:val="20"/>
              </w:rPr>
            </w:pPr>
            <w:r>
              <w:rPr>
                <w:sz w:val="20"/>
              </w:rPr>
              <w:t>IBM Cognos for Microsoft Office 11.0 Microsoft Windows 32</w:t>
            </w:r>
            <w:r w:rsidR="001356F0">
              <w:rPr>
                <w:sz w:val="20"/>
              </w:rPr>
              <w:t>CA</w:t>
            </w:r>
            <w:r>
              <w:rPr>
                <w:sz w:val="20"/>
              </w:rPr>
              <w:t>t Multilingual</w:t>
            </w:r>
          </w:p>
        </w:tc>
        <w:tc>
          <w:tcPr>
            <w:tcW w:w="1700" w:type="dxa"/>
            <w:tcBorders>
              <w:top w:val="nil"/>
              <w:left w:val="nil"/>
              <w:bottom w:val="single" w:sz="4" w:space="0" w:color="000000"/>
              <w:right w:val="single" w:sz="8" w:space="0" w:color="000000"/>
            </w:tcBorders>
            <w:shd w:val="clear" w:color="auto" w:fill="FFFFFF"/>
          </w:tcPr>
          <w:p w14:paraId="570E1396" w14:textId="77777777" w:rsidR="006E71A6" w:rsidRDefault="006E71A6" w:rsidP="00A10A29">
            <w:pPr>
              <w:spacing w:after="0"/>
              <w:jc w:val="center"/>
              <w:rPr>
                <w:sz w:val="18"/>
                <w:szCs w:val="18"/>
              </w:rPr>
            </w:pPr>
            <w:r>
              <w:rPr>
                <w:color w:val="323232"/>
                <w:sz w:val="18"/>
                <w:szCs w:val="18"/>
                <w:highlight w:val="white"/>
              </w:rPr>
              <w:t>CNPX0ML</w:t>
            </w:r>
          </w:p>
        </w:tc>
      </w:tr>
      <w:tr w:rsidR="006E71A6" w14:paraId="65B681A8"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2454F132" w14:textId="77777777" w:rsidR="006E71A6" w:rsidRDefault="006E71A6" w:rsidP="00A10A29">
            <w:pPr>
              <w:spacing w:after="0"/>
              <w:jc w:val="center"/>
              <w:rPr>
                <w:b/>
                <w:sz w:val="20"/>
              </w:rPr>
            </w:pPr>
          </w:p>
        </w:tc>
        <w:tc>
          <w:tcPr>
            <w:tcW w:w="6570" w:type="dxa"/>
            <w:tcBorders>
              <w:top w:val="nil"/>
              <w:left w:val="nil"/>
              <w:bottom w:val="single" w:sz="4" w:space="0" w:color="000000"/>
              <w:right w:val="single" w:sz="4" w:space="0" w:color="000000"/>
            </w:tcBorders>
            <w:shd w:val="clear" w:color="auto" w:fill="FFFFFF"/>
          </w:tcPr>
          <w:p w14:paraId="69B5C41B" w14:textId="77777777" w:rsidR="006E71A6" w:rsidRDefault="006E71A6" w:rsidP="00A10A29">
            <w:pPr>
              <w:tabs>
                <w:tab w:val="left" w:pos="5520"/>
              </w:tabs>
              <w:spacing w:after="0"/>
              <w:jc w:val="left"/>
              <w:rPr>
                <w:sz w:val="20"/>
              </w:rPr>
            </w:pPr>
          </w:p>
        </w:tc>
        <w:tc>
          <w:tcPr>
            <w:tcW w:w="1700" w:type="dxa"/>
            <w:tcBorders>
              <w:top w:val="nil"/>
              <w:left w:val="nil"/>
              <w:bottom w:val="single" w:sz="4" w:space="0" w:color="000000"/>
              <w:right w:val="single" w:sz="8" w:space="0" w:color="000000"/>
            </w:tcBorders>
            <w:shd w:val="clear" w:color="auto" w:fill="FFFFFF"/>
          </w:tcPr>
          <w:p w14:paraId="7D3141CE" w14:textId="77777777" w:rsidR="006E71A6" w:rsidRDefault="006E71A6" w:rsidP="00A10A29">
            <w:pPr>
              <w:spacing w:after="0"/>
              <w:jc w:val="center"/>
              <w:rPr>
                <w:color w:val="323232"/>
                <w:sz w:val="18"/>
                <w:szCs w:val="18"/>
                <w:highlight w:val="white"/>
              </w:rPr>
            </w:pPr>
          </w:p>
        </w:tc>
      </w:tr>
      <w:tr w:rsidR="006E71A6" w14:paraId="042F5205"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2598F3C2" w14:textId="77777777" w:rsidR="006E71A6" w:rsidRDefault="006E71A6" w:rsidP="00A10A29">
            <w:pPr>
              <w:spacing w:after="0"/>
              <w:jc w:val="center"/>
              <w:rPr>
                <w:b/>
                <w:sz w:val="20"/>
              </w:rPr>
            </w:pPr>
            <w:r>
              <w:rPr>
                <w:b/>
                <w:sz w:val="20"/>
              </w:rPr>
              <w:t>CA</w:t>
            </w:r>
          </w:p>
        </w:tc>
        <w:tc>
          <w:tcPr>
            <w:tcW w:w="6570" w:type="dxa"/>
            <w:tcBorders>
              <w:top w:val="nil"/>
              <w:left w:val="nil"/>
              <w:bottom w:val="single" w:sz="4" w:space="0" w:color="000000"/>
              <w:right w:val="single" w:sz="4" w:space="0" w:color="000000"/>
            </w:tcBorders>
            <w:shd w:val="clear" w:color="auto" w:fill="FFFFFF"/>
          </w:tcPr>
          <w:p w14:paraId="77CC1843" w14:textId="77777777" w:rsidR="006E71A6" w:rsidRDefault="006E71A6" w:rsidP="00A10A29">
            <w:pPr>
              <w:tabs>
                <w:tab w:val="left" w:pos="5520"/>
              </w:tabs>
              <w:spacing w:after="0"/>
              <w:jc w:val="left"/>
              <w:rPr>
                <w:sz w:val="20"/>
              </w:rPr>
            </w:pPr>
            <w:r>
              <w:rPr>
                <w:sz w:val="20"/>
              </w:rPr>
              <w:t>IBM Cognos for Microsoft Office 11.0 Microsoft Windows 64</w:t>
            </w:r>
            <w:r w:rsidR="001356F0">
              <w:rPr>
                <w:sz w:val="20"/>
              </w:rPr>
              <w:t>CA</w:t>
            </w:r>
            <w:r>
              <w:rPr>
                <w:sz w:val="20"/>
              </w:rPr>
              <w:t>t Multilingual</w:t>
            </w:r>
          </w:p>
        </w:tc>
        <w:tc>
          <w:tcPr>
            <w:tcW w:w="1700" w:type="dxa"/>
            <w:tcBorders>
              <w:top w:val="nil"/>
              <w:left w:val="nil"/>
              <w:bottom w:val="single" w:sz="4" w:space="0" w:color="000000"/>
              <w:right w:val="single" w:sz="8" w:space="0" w:color="000000"/>
            </w:tcBorders>
            <w:shd w:val="clear" w:color="auto" w:fill="FFFFFF"/>
          </w:tcPr>
          <w:p w14:paraId="6BCBCAC8" w14:textId="77777777" w:rsidR="006E71A6" w:rsidRDefault="006E71A6" w:rsidP="00A10A29">
            <w:pPr>
              <w:spacing w:after="0"/>
              <w:jc w:val="center"/>
              <w:rPr>
                <w:sz w:val="18"/>
                <w:szCs w:val="18"/>
              </w:rPr>
            </w:pPr>
            <w:r>
              <w:rPr>
                <w:color w:val="323232"/>
                <w:sz w:val="18"/>
                <w:szCs w:val="18"/>
                <w:highlight w:val="white"/>
              </w:rPr>
              <w:t>CNPX1ML</w:t>
            </w:r>
          </w:p>
        </w:tc>
      </w:tr>
      <w:tr w:rsidR="006E71A6" w14:paraId="77350AF7"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266A4AEE" w14:textId="77777777" w:rsidR="006E71A6" w:rsidRDefault="006E71A6" w:rsidP="00A10A29">
            <w:pPr>
              <w:spacing w:after="0"/>
              <w:jc w:val="center"/>
              <w:rPr>
                <w:b/>
                <w:sz w:val="20"/>
              </w:rPr>
            </w:pPr>
          </w:p>
        </w:tc>
        <w:tc>
          <w:tcPr>
            <w:tcW w:w="6570" w:type="dxa"/>
            <w:tcBorders>
              <w:top w:val="nil"/>
              <w:left w:val="nil"/>
              <w:bottom w:val="single" w:sz="4" w:space="0" w:color="000000"/>
              <w:right w:val="single" w:sz="4" w:space="0" w:color="000000"/>
            </w:tcBorders>
            <w:shd w:val="clear" w:color="auto" w:fill="FFFFFF"/>
          </w:tcPr>
          <w:p w14:paraId="56C96061" w14:textId="77777777" w:rsidR="006E71A6" w:rsidRDefault="006E71A6" w:rsidP="00A10A29">
            <w:pPr>
              <w:tabs>
                <w:tab w:val="left" w:pos="5520"/>
              </w:tabs>
              <w:spacing w:after="0"/>
              <w:jc w:val="left"/>
              <w:rPr>
                <w:sz w:val="20"/>
              </w:rPr>
            </w:pPr>
          </w:p>
        </w:tc>
        <w:tc>
          <w:tcPr>
            <w:tcW w:w="1700" w:type="dxa"/>
            <w:tcBorders>
              <w:top w:val="nil"/>
              <w:left w:val="nil"/>
              <w:bottom w:val="single" w:sz="4" w:space="0" w:color="000000"/>
              <w:right w:val="single" w:sz="8" w:space="0" w:color="000000"/>
            </w:tcBorders>
            <w:shd w:val="clear" w:color="auto" w:fill="FFFFFF"/>
          </w:tcPr>
          <w:p w14:paraId="068353DD" w14:textId="77777777" w:rsidR="006E71A6" w:rsidRDefault="006E71A6" w:rsidP="00A10A29">
            <w:pPr>
              <w:spacing w:after="0"/>
              <w:jc w:val="center"/>
              <w:rPr>
                <w:sz w:val="20"/>
              </w:rPr>
            </w:pPr>
          </w:p>
        </w:tc>
      </w:tr>
      <w:tr w:rsidR="006E71A6" w14:paraId="3D7CB374"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48F2A316" w14:textId="77777777" w:rsidR="006E71A6" w:rsidRDefault="006E71A6" w:rsidP="00A10A29">
            <w:pPr>
              <w:spacing w:after="0"/>
              <w:jc w:val="center"/>
              <w:rPr>
                <w:b/>
                <w:sz w:val="20"/>
              </w:rPr>
            </w:pPr>
            <w:r>
              <w:rPr>
                <w:b/>
                <w:sz w:val="20"/>
              </w:rPr>
              <w:t>PA</w:t>
            </w:r>
          </w:p>
        </w:tc>
        <w:tc>
          <w:tcPr>
            <w:tcW w:w="6570" w:type="dxa"/>
            <w:tcBorders>
              <w:top w:val="nil"/>
              <w:left w:val="nil"/>
              <w:bottom w:val="single" w:sz="4" w:space="0" w:color="000000"/>
              <w:right w:val="single" w:sz="4" w:space="0" w:color="000000"/>
            </w:tcBorders>
            <w:shd w:val="clear" w:color="auto" w:fill="FFFFFF"/>
          </w:tcPr>
          <w:p w14:paraId="1F67587D" w14:textId="77777777" w:rsidR="006E71A6" w:rsidRDefault="006E71A6" w:rsidP="00A10A29">
            <w:pPr>
              <w:tabs>
                <w:tab w:val="left" w:pos="5520"/>
              </w:tabs>
              <w:spacing w:after="0"/>
              <w:jc w:val="left"/>
              <w:rPr>
                <w:sz w:val="20"/>
              </w:rPr>
            </w:pPr>
            <w:r>
              <w:rPr>
                <w:sz w:val="20"/>
              </w:rPr>
              <w:t>IBM Planning Analytics 2.0.8 Microsoft Windows Multilingual</w:t>
            </w:r>
          </w:p>
        </w:tc>
        <w:tc>
          <w:tcPr>
            <w:tcW w:w="1700" w:type="dxa"/>
            <w:tcBorders>
              <w:top w:val="nil"/>
              <w:left w:val="nil"/>
              <w:bottom w:val="single" w:sz="4" w:space="0" w:color="000000"/>
              <w:right w:val="single" w:sz="8" w:space="0" w:color="000000"/>
            </w:tcBorders>
            <w:shd w:val="clear" w:color="auto" w:fill="FFFFFF"/>
          </w:tcPr>
          <w:p w14:paraId="5ABA708D" w14:textId="77777777" w:rsidR="006E71A6" w:rsidRDefault="006E71A6" w:rsidP="00A10A29">
            <w:pPr>
              <w:spacing w:after="0"/>
              <w:jc w:val="center"/>
              <w:rPr>
                <w:sz w:val="20"/>
              </w:rPr>
            </w:pPr>
            <w:r>
              <w:rPr>
                <w:color w:val="323232"/>
                <w:sz w:val="20"/>
                <w:highlight w:val="white"/>
              </w:rPr>
              <w:t>CC2RSML</w:t>
            </w:r>
          </w:p>
        </w:tc>
      </w:tr>
      <w:tr w:rsidR="006E71A6" w14:paraId="4C507FF5"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73FD47FF" w14:textId="77777777" w:rsidR="006E71A6" w:rsidRDefault="006E71A6" w:rsidP="00A10A29">
            <w:pPr>
              <w:spacing w:after="0"/>
              <w:jc w:val="center"/>
              <w:rPr>
                <w:b/>
                <w:sz w:val="20"/>
              </w:rPr>
            </w:pPr>
          </w:p>
        </w:tc>
        <w:tc>
          <w:tcPr>
            <w:tcW w:w="6570" w:type="dxa"/>
            <w:tcBorders>
              <w:top w:val="nil"/>
              <w:left w:val="nil"/>
              <w:bottom w:val="single" w:sz="4" w:space="0" w:color="000000"/>
              <w:right w:val="single" w:sz="4" w:space="0" w:color="000000"/>
            </w:tcBorders>
            <w:shd w:val="clear" w:color="auto" w:fill="FFFFFF"/>
          </w:tcPr>
          <w:p w14:paraId="56C00031" w14:textId="77777777" w:rsidR="006E71A6" w:rsidRDefault="006E71A6" w:rsidP="00A10A29">
            <w:pPr>
              <w:tabs>
                <w:tab w:val="left" w:pos="5520"/>
              </w:tabs>
              <w:spacing w:after="0"/>
              <w:jc w:val="left"/>
              <w:rPr>
                <w:sz w:val="20"/>
              </w:rPr>
            </w:pPr>
          </w:p>
        </w:tc>
        <w:tc>
          <w:tcPr>
            <w:tcW w:w="1700" w:type="dxa"/>
            <w:tcBorders>
              <w:top w:val="nil"/>
              <w:left w:val="nil"/>
              <w:bottom w:val="single" w:sz="4" w:space="0" w:color="000000"/>
              <w:right w:val="single" w:sz="8" w:space="0" w:color="000000"/>
            </w:tcBorders>
            <w:shd w:val="clear" w:color="auto" w:fill="FFFFFF"/>
          </w:tcPr>
          <w:p w14:paraId="1ED429B3" w14:textId="77777777" w:rsidR="006E71A6" w:rsidRDefault="006E71A6" w:rsidP="00A10A29">
            <w:pPr>
              <w:spacing w:after="0"/>
              <w:jc w:val="center"/>
              <w:rPr>
                <w:sz w:val="20"/>
              </w:rPr>
            </w:pPr>
          </w:p>
        </w:tc>
      </w:tr>
      <w:tr w:rsidR="006E71A6" w14:paraId="2362A5D4"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4749C23B" w14:textId="77777777" w:rsidR="006E71A6" w:rsidRDefault="006E71A6" w:rsidP="00A10A29">
            <w:pPr>
              <w:spacing w:after="0"/>
              <w:jc w:val="center"/>
              <w:rPr>
                <w:b/>
                <w:sz w:val="20"/>
              </w:rPr>
            </w:pPr>
            <w:r>
              <w:rPr>
                <w:b/>
                <w:sz w:val="20"/>
              </w:rPr>
              <w:t>PA</w:t>
            </w:r>
          </w:p>
        </w:tc>
        <w:tc>
          <w:tcPr>
            <w:tcW w:w="6570" w:type="dxa"/>
            <w:tcBorders>
              <w:top w:val="nil"/>
              <w:left w:val="nil"/>
              <w:bottom w:val="single" w:sz="4" w:space="0" w:color="000000"/>
              <w:right w:val="single" w:sz="4" w:space="0" w:color="000000"/>
            </w:tcBorders>
            <w:shd w:val="clear" w:color="auto" w:fill="FFFFFF"/>
          </w:tcPr>
          <w:p w14:paraId="73AD1E4F" w14:textId="77777777" w:rsidR="006E71A6" w:rsidRDefault="006E71A6" w:rsidP="00A10A29">
            <w:pPr>
              <w:spacing w:after="0"/>
              <w:jc w:val="left"/>
              <w:rPr>
                <w:sz w:val="20"/>
              </w:rPr>
            </w:pPr>
            <w:r>
              <w:rPr>
                <w:sz w:val="20"/>
              </w:rPr>
              <w:t>IBM Planning Analytics Client 64-</w:t>
            </w:r>
            <w:r w:rsidR="001356F0">
              <w:rPr>
                <w:sz w:val="20"/>
              </w:rPr>
              <w:t>CA</w:t>
            </w:r>
            <w:r>
              <w:rPr>
                <w:sz w:val="20"/>
              </w:rPr>
              <w:t>t 2.0.8 Microsoft Windows Multilingual</w:t>
            </w:r>
          </w:p>
        </w:tc>
        <w:tc>
          <w:tcPr>
            <w:tcW w:w="1700" w:type="dxa"/>
            <w:tcBorders>
              <w:top w:val="nil"/>
              <w:left w:val="nil"/>
              <w:bottom w:val="single" w:sz="4" w:space="0" w:color="000000"/>
              <w:right w:val="single" w:sz="8" w:space="0" w:color="000000"/>
            </w:tcBorders>
            <w:shd w:val="clear" w:color="auto" w:fill="FFFFFF"/>
          </w:tcPr>
          <w:p w14:paraId="5370A479" w14:textId="77777777" w:rsidR="006E71A6" w:rsidRDefault="006E71A6" w:rsidP="00A10A29">
            <w:pPr>
              <w:spacing w:after="0"/>
              <w:rPr>
                <w:sz w:val="20"/>
              </w:rPr>
            </w:pPr>
            <w:r>
              <w:rPr>
                <w:sz w:val="20"/>
              </w:rPr>
              <w:t xml:space="preserve">       CC2RTML</w:t>
            </w:r>
          </w:p>
        </w:tc>
      </w:tr>
      <w:tr w:rsidR="006E71A6" w14:paraId="47DE1EBB"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1A8070C3" w14:textId="77777777" w:rsidR="006E71A6" w:rsidRDefault="006E71A6" w:rsidP="00A10A29">
            <w:pPr>
              <w:spacing w:after="0"/>
              <w:jc w:val="center"/>
              <w:rPr>
                <w:b/>
                <w:sz w:val="20"/>
              </w:rPr>
            </w:pPr>
          </w:p>
        </w:tc>
        <w:tc>
          <w:tcPr>
            <w:tcW w:w="6570" w:type="dxa"/>
            <w:tcBorders>
              <w:top w:val="nil"/>
              <w:left w:val="nil"/>
              <w:bottom w:val="single" w:sz="4" w:space="0" w:color="000000"/>
              <w:right w:val="single" w:sz="4" w:space="0" w:color="000000"/>
            </w:tcBorders>
            <w:shd w:val="clear" w:color="auto" w:fill="FFFFFF"/>
          </w:tcPr>
          <w:p w14:paraId="4C72ABE6" w14:textId="77777777" w:rsidR="006E71A6" w:rsidRDefault="006E71A6" w:rsidP="00A10A29">
            <w:pPr>
              <w:spacing w:after="0"/>
              <w:jc w:val="left"/>
              <w:rPr>
                <w:sz w:val="20"/>
              </w:rPr>
            </w:pPr>
          </w:p>
        </w:tc>
        <w:tc>
          <w:tcPr>
            <w:tcW w:w="1700" w:type="dxa"/>
            <w:tcBorders>
              <w:top w:val="nil"/>
              <w:left w:val="nil"/>
              <w:bottom w:val="single" w:sz="4" w:space="0" w:color="000000"/>
              <w:right w:val="single" w:sz="8" w:space="0" w:color="000000"/>
            </w:tcBorders>
            <w:shd w:val="clear" w:color="auto" w:fill="FFFFFF"/>
          </w:tcPr>
          <w:p w14:paraId="66398632" w14:textId="77777777" w:rsidR="006E71A6" w:rsidRDefault="006E71A6" w:rsidP="00A10A29">
            <w:pPr>
              <w:spacing w:after="0"/>
              <w:rPr>
                <w:sz w:val="20"/>
              </w:rPr>
            </w:pPr>
          </w:p>
        </w:tc>
      </w:tr>
      <w:tr w:rsidR="006E71A6" w14:paraId="04F73C49"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2F4DBB5C" w14:textId="77777777" w:rsidR="006E71A6" w:rsidRDefault="006E71A6" w:rsidP="00A10A29">
            <w:pPr>
              <w:spacing w:after="0"/>
              <w:jc w:val="center"/>
              <w:rPr>
                <w:b/>
                <w:sz w:val="20"/>
              </w:rPr>
            </w:pPr>
            <w:r>
              <w:rPr>
                <w:b/>
                <w:sz w:val="20"/>
              </w:rPr>
              <w:t>PAX</w:t>
            </w:r>
          </w:p>
        </w:tc>
        <w:tc>
          <w:tcPr>
            <w:tcW w:w="6570" w:type="dxa"/>
            <w:tcBorders>
              <w:top w:val="nil"/>
              <w:left w:val="nil"/>
              <w:bottom w:val="single" w:sz="4" w:space="0" w:color="000000"/>
              <w:right w:val="single" w:sz="4" w:space="0" w:color="000000"/>
            </w:tcBorders>
            <w:shd w:val="clear" w:color="auto" w:fill="FFFFFF"/>
          </w:tcPr>
          <w:p w14:paraId="54198094" w14:textId="77777777" w:rsidR="006E71A6" w:rsidRDefault="006E71A6" w:rsidP="00A10A29">
            <w:pPr>
              <w:spacing w:after="0"/>
              <w:rPr>
                <w:sz w:val="20"/>
              </w:rPr>
            </w:pPr>
            <w:r>
              <w:rPr>
                <w:sz w:val="20"/>
              </w:rPr>
              <w:t>IBM Planning Analytics for Microsoft Excel 32-</w:t>
            </w:r>
            <w:r w:rsidR="001356F0">
              <w:rPr>
                <w:sz w:val="20"/>
              </w:rPr>
              <w:t>CA</w:t>
            </w:r>
            <w:r>
              <w:rPr>
                <w:sz w:val="20"/>
              </w:rPr>
              <w:t>t 2.0.48 Microsoft Windows Multilingual</w:t>
            </w:r>
          </w:p>
        </w:tc>
        <w:tc>
          <w:tcPr>
            <w:tcW w:w="1700" w:type="dxa"/>
            <w:tcBorders>
              <w:top w:val="nil"/>
              <w:left w:val="nil"/>
              <w:bottom w:val="single" w:sz="4" w:space="0" w:color="000000"/>
              <w:right w:val="single" w:sz="8" w:space="0" w:color="000000"/>
            </w:tcBorders>
            <w:shd w:val="clear" w:color="auto" w:fill="FFFFFF"/>
          </w:tcPr>
          <w:p w14:paraId="71668488" w14:textId="77777777" w:rsidR="006E71A6" w:rsidRDefault="006E71A6" w:rsidP="00A10A29">
            <w:pPr>
              <w:spacing w:after="0"/>
              <w:jc w:val="center"/>
              <w:rPr>
                <w:sz w:val="20"/>
              </w:rPr>
            </w:pPr>
          </w:p>
        </w:tc>
      </w:tr>
      <w:tr w:rsidR="006E71A6" w14:paraId="1622EC8B"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1BD07F22" w14:textId="77777777" w:rsidR="006E71A6" w:rsidRDefault="006E71A6" w:rsidP="00A10A29">
            <w:pPr>
              <w:spacing w:after="0"/>
              <w:jc w:val="center"/>
              <w:rPr>
                <w:b/>
                <w:sz w:val="20"/>
              </w:rPr>
            </w:pPr>
            <w:r>
              <w:rPr>
                <w:b/>
                <w:sz w:val="20"/>
              </w:rPr>
              <w:t>PAX</w:t>
            </w:r>
          </w:p>
        </w:tc>
        <w:tc>
          <w:tcPr>
            <w:tcW w:w="6570" w:type="dxa"/>
            <w:tcBorders>
              <w:top w:val="nil"/>
              <w:left w:val="nil"/>
              <w:bottom w:val="single" w:sz="4" w:space="0" w:color="000000"/>
              <w:right w:val="single" w:sz="4" w:space="0" w:color="000000"/>
            </w:tcBorders>
            <w:shd w:val="clear" w:color="auto" w:fill="FFFFFF"/>
          </w:tcPr>
          <w:p w14:paraId="28AA0130" w14:textId="77777777" w:rsidR="006E71A6" w:rsidRDefault="006E71A6" w:rsidP="00A10A29">
            <w:pPr>
              <w:spacing w:after="0"/>
              <w:jc w:val="left"/>
              <w:rPr>
                <w:sz w:val="20"/>
              </w:rPr>
            </w:pPr>
            <w:r>
              <w:rPr>
                <w:sz w:val="20"/>
              </w:rPr>
              <w:t>IBM Planning Analytics for Microsoft Excel 64-</w:t>
            </w:r>
            <w:r w:rsidR="001356F0">
              <w:rPr>
                <w:sz w:val="20"/>
              </w:rPr>
              <w:t>CA</w:t>
            </w:r>
            <w:r>
              <w:rPr>
                <w:sz w:val="20"/>
              </w:rPr>
              <w:t>t 2.0.48 Microsoft Windows Multilingual</w:t>
            </w:r>
          </w:p>
        </w:tc>
        <w:tc>
          <w:tcPr>
            <w:tcW w:w="1700" w:type="dxa"/>
            <w:tcBorders>
              <w:top w:val="nil"/>
              <w:left w:val="nil"/>
              <w:bottom w:val="single" w:sz="4" w:space="0" w:color="000000"/>
              <w:right w:val="single" w:sz="8" w:space="0" w:color="000000"/>
            </w:tcBorders>
            <w:shd w:val="clear" w:color="auto" w:fill="FFFFFF"/>
          </w:tcPr>
          <w:p w14:paraId="1CFC4D01" w14:textId="77777777" w:rsidR="006E71A6" w:rsidRDefault="006E71A6" w:rsidP="00A10A29">
            <w:pPr>
              <w:spacing w:after="0"/>
              <w:jc w:val="center"/>
              <w:rPr>
                <w:sz w:val="20"/>
              </w:rPr>
            </w:pPr>
          </w:p>
        </w:tc>
      </w:tr>
      <w:tr w:rsidR="006E71A6" w14:paraId="057780CB"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54D9476B" w14:textId="77777777" w:rsidR="006E71A6" w:rsidRDefault="006E71A6" w:rsidP="00A10A29">
            <w:pPr>
              <w:spacing w:after="0"/>
              <w:jc w:val="center"/>
              <w:rPr>
                <w:b/>
                <w:sz w:val="20"/>
              </w:rPr>
            </w:pPr>
          </w:p>
        </w:tc>
        <w:tc>
          <w:tcPr>
            <w:tcW w:w="6570" w:type="dxa"/>
            <w:tcBorders>
              <w:top w:val="nil"/>
              <w:left w:val="nil"/>
              <w:bottom w:val="single" w:sz="4" w:space="0" w:color="000000"/>
              <w:right w:val="single" w:sz="4" w:space="0" w:color="000000"/>
            </w:tcBorders>
            <w:shd w:val="clear" w:color="auto" w:fill="FFFFFF"/>
          </w:tcPr>
          <w:p w14:paraId="2E95B32E" w14:textId="77777777" w:rsidR="006E71A6" w:rsidRDefault="006E71A6" w:rsidP="00A10A29">
            <w:pPr>
              <w:spacing w:after="0"/>
              <w:jc w:val="left"/>
              <w:rPr>
                <w:sz w:val="20"/>
              </w:rPr>
            </w:pPr>
          </w:p>
        </w:tc>
        <w:tc>
          <w:tcPr>
            <w:tcW w:w="1700" w:type="dxa"/>
            <w:tcBorders>
              <w:top w:val="nil"/>
              <w:left w:val="nil"/>
              <w:bottom w:val="single" w:sz="4" w:space="0" w:color="000000"/>
              <w:right w:val="single" w:sz="8" w:space="0" w:color="000000"/>
            </w:tcBorders>
            <w:shd w:val="clear" w:color="auto" w:fill="FFFFFF"/>
          </w:tcPr>
          <w:p w14:paraId="4007C759" w14:textId="77777777" w:rsidR="006E71A6" w:rsidRDefault="006E71A6" w:rsidP="00A10A29">
            <w:pPr>
              <w:spacing w:after="0"/>
              <w:jc w:val="center"/>
              <w:rPr>
                <w:sz w:val="20"/>
              </w:rPr>
            </w:pPr>
          </w:p>
        </w:tc>
      </w:tr>
      <w:tr w:rsidR="006E71A6" w14:paraId="360DAA4C" w14:textId="77777777" w:rsidTr="00A10A29">
        <w:trPr>
          <w:trHeight w:val="300"/>
        </w:trPr>
        <w:tc>
          <w:tcPr>
            <w:tcW w:w="1095" w:type="dxa"/>
            <w:tcBorders>
              <w:top w:val="nil"/>
              <w:left w:val="single" w:sz="8" w:space="0" w:color="000000"/>
              <w:bottom w:val="single" w:sz="4" w:space="0" w:color="000000"/>
              <w:right w:val="single" w:sz="4" w:space="0" w:color="000000"/>
            </w:tcBorders>
            <w:shd w:val="clear" w:color="auto" w:fill="auto"/>
          </w:tcPr>
          <w:p w14:paraId="5494AEF5" w14:textId="77777777" w:rsidR="006E71A6" w:rsidRDefault="006E71A6" w:rsidP="00A10A29">
            <w:pPr>
              <w:spacing w:after="0"/>
              <w:jc w:val="center"/>
              <w:rPr>
                <w:b/>
                <w:sz w:val="20"/>
              </w:rPr>
            </w:pPr>
            <w:r>
              <w:rPr>
                <w:b/>
                <w:sz w:val="20"/>
              </w:rPr>
              <w:t>PAW</w:t>
            </w:r>
          </w:p>
        </w:tc>
        <w:tc>
          <w:tcPr>
            <w:tcW w:w="6570" w:type="dxa"/>
            <w:tcBorders>
              <w:top w:val="nil"/>
              <w:left w:val="nil"/>
              <w:bottom w:val="single" w:sz="4" w:space="0" w:color="000000"/>
              <w:right w:val="single" w:sz="4" w:space="0" w:color="000000"/>
            </w:tcBorders>
            <w:shd w:val="clear" w:color="auto" w:fill="FFFFFF"/>
          </w:tcPr>
          <w:p w14:paraId="6708C438" w14:textId="77777777" w:rsidR="006E71A6" w:rsidRDefault="006E71A6" w:rsidP="00A10A29">
            <w:pPr>
              <w:spacing w:after="0"/>
              <w:jc w:val="left"/>
              <w:rPr>
                <w:sz w:val="20"/>
              </w:rPr>
            </w:pPr>
            <w:r>
              <w:rPr>
                <w:sz w:val="20"/>
              </w:rPr>
              <w:t xml:space="preserve"> IBM Planning Analytics Workspace - BA-PAWL-2.0.47(ipa_workspace_win_2.0.47)</w:t>
            </w:r>
          </w:p>
        </w:tc>
        <w:tc>
          <w:tcPr>
            <w:tcW w:w="1700" w:type="dxa"/>
            <w:tcBorders>
              <w:top w:val="nil"/>
              <w:left w:val="nil"/>
              <w:bottom w:val="single" w:sz="4" w:space="0" w:color="000000"/>
              <w:right w:val="single" w:sz="8" w:space="0" w:color="000000"/>
            </w:tcBorders>
            <w:shd w:val="clear" w:color="auto" w:fill="FFFFFF"/>
          </w:tcPr>
          <w:p w14:paraId="565C82AA" w14:textId="77777777" w:rsidR="006E71A6" w:rsidRDefault="006E71A6" w:rsidP="00A10A29">
            <w:pPr>
              <w:spacing w:after="0"/>
              <w:jc w:val="center"/>
              <w:rPr>
                <w:sz w:val="20"/>
              </w:rPr>
            </w:pPr>
          </w:p>
        </w:tc>
      </w:tr>
    </w:tbl>
    <w:p w14:paraId="65821B20" w14:textId="77777777" w:rsidR="00BA1DEE" w:rsidRDefault="00BA1DEE">
      <w:pPr>
        <w:spacing w:before="0" w:after="0" w:line="240" w:lineRule="auto"/>
        <w:jc w:val="left"/>
        <w:rPr>
          <w:b/>
          <w:bCs/>
          <w:sz w:val="28"/>
          <w:szCs w:val="28"/>
        </w:rPr>
      </w:pPr>
    </w:p>
    <w:p w14:paraId="4B57853F" w14:textId="77777777" w:rsidR="003426F4" w:rsidRDefault="00F163B6">
      <w:pPr>
        <w:spacing w:before="0" w:after="0" w:line="240" w:lineRule="auto"/>
        <w:jc w:val="left"/>
        <w:rPr>
          <w:b/>
          <w:bCs/>
          <w:sz w:val="28"/>
          <w:szCs w:val="28"/>
        </w:rPr>
      </w:pPr>
      <w:r>
        <w:t>Note: -</w:t>
      </w:r>
      <w:r w:rsidR="009A7469">
        <w:t xml:space="preserve"> All the Fixed Packs should be with the Latest available release. Please download the FPs accordingly.</w:t>
      </w:r>
      <w:r w:rsidR="003426F4">
        <w:br w:type="page"/>
      </w:r>
    </w:p>
    <w:p w14:paraId="779FADEE" w14:textId="77777777" w:rsidR="009865B5" w:rsidRPr="002D4DEF" w:rsidRDefault="00F338C0" w:rsidP="00F338C0">
      <w:pPr>
        <w:pStyle w:val="11VeraHeading"/>
        <w:rPr>
          <w:b w:val="0"/>
        </w:rPr>
      </w:pPr>
      <w:bookmarkStart w:id="29" w:name="_Toc33018734"/>
      <w:r w:rsidRPr="002D4DEF">
        <w:rPr>
          <w:b w:val="0"/>
        </w:rPr>
        <w:lastRenderedPageBreak/>
        <w:t>F</w:t>
      </w:r>
      <w:r w:rsidR="003F719F" w:rsidRPr="002D4DEF">
        <w:rPr>
          <w:b w:val="0"/>
        </w:rPr>
        <w:t>irewall ports to open:</w:t>
      </w:r>
      <w:bookmarkEnd w:id="29"/>
    </w:p>
    <w:p w14:paraId="43E080D1" w14:textId="77777777" w:rsidR="003F719F" w:rsidRDefault="003F719F" w:rsidP="00D5701F">
      <w:pPr>
        <w:spacing w:after="120"/>
        <w:outlineLvl w:val="0"/>
        <w:rPr>
          <w:sz w:val="20"/>
        </w:rPr>
      </w:pPr>
    </w:p>
    <w:tbl>
      <w:tblPr>
        <w:tblW w:w="8680" w:type="dxa"/>
        <w:tblLayout w:type="fixed"/>
        <w:tblLook w:val="0400" w:firstRow="0" w:lastRow="0" w:firstColumn="0" w:lastColumn="0" w:noHBand="0" w:noVBand="1"/>
      </w:tblPr>
      <w:tblGrid>
        <w:gridCol w:w="4300"/>
        <w:gridCol w:w="4380"/>
      </w:tblGrid>
      <w:tr w:rsidR="008E4603" w14:paraId="7E7D201A" w14:textId="77777777" w:rsidTr="001356F0">
        <w:trPr>
          <w:trHeight w:val="280"/>
        </w:trPr>
        <w:tc>
          <w:tcPr>
            <w:tcW w:w="4300" w:type="dxa"/>
            <w:tcBorders>
              <w:top w:val="single" w:sz="8" w:space="0" w:color="000000"/>
              <w:left w:val="single" w:sz="8" w:space="0" w:color="000000"/>
              <w:bottom w:val="single" w:sz="8" w:space="0" w:color="000000"/>
              <w:right w:val="single" w:sz="8" w:space="0" w:color="000000"/>
            </w:tcBorders>
            <w:shd w:val="clear" w:color="auto" w:fill="C6D9F1" w:themeFill="text2" w:themeFillTint="33"/>
            <w:vAlign w:val="center"/>
          </w:tcPr>
          <w:p w14:paraId="16BAA76C" w14:textId="77777777" w:rsidR="008E4603" w:rsidRDefault="008E4603" w:rsidP="00A10A29">
            <w:pPr>
              <w:spacing w:after="0"/>
              <w:jc w:val="left"/>
              <w:rPr>
                <w:b/>
                <w:color w:val="EAF1DD"/>
              </w:rPr>
            </w:pPr>
            <w:r>
              <w:rPr>
                <w:b/>
              </w:rPr>
              <w:t>Port No and Usage</w:t>
            </w:r>
          </w:p>
        </w:tc>
        <w:tc>
          <w:tcPr>
            <w:tcW w:w="4380" w:type="dxa"/>
            <w:tcBorders>
              <w:top w:val="single" w:sz="8" w:space="0" w:color="000000"/>
              <w:left w:val="nil"/>
              <w:bottom w:val="single" w:sz="8" w:space="0" w:color="000000"/>
              <w:right w:val="single" w:sz="8" w:space="0" w:color="000000"/>
            </w:tcBorders>
            <w:shd w:val="clear" w:color="auto" w:fill="C6D9F1" w:themeFill="text2" w:themeFillTint="33"/>
            <w:vAlign w:val="center"/>
          </w:tcPr>
          <w:p w14:paraId="11B59761" w14:textId="77777777" w:rsidR="008E4603" w:rsidRDefault="008E4603" w:rsidP="00A10A29">
            <w:pPr>
              <w:spacing w:after="0"/>
              <w:jc w:val="left"/>
              <w:rPr>
                <w:b/>
                <w:color w:val="EAF1DD"/>
              </w:rPr>
            </w:pPr>
            <w:r>
              <w:rPr>
                <w:b/>
              </w:rPr>
              <w:t>Source Machine – Target to All Servers</w:t>
            </w:r>
          </w:p>
        </w:tc>
      </w:tr>
      <w:tr w:rsidR="008E4603" w14:paraId="1A6380A1"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21458AAC" w14:textId="77777777" w:rsidR="008E4603" w:rsidRDefault="008E4603" w:rsidP="00A10A29">
            <w:pPr>
              <w:spacing w:after="0"/>
              <w:jc w:val="left"/>
              <w:rPr>
                <w:sz w:val="20"/>
              </w:rPr>
            </w:pPr>
            <w:r>
              <w:rPr>
                <w:sz w:val="20"/>
              </w:rPr>
              <w:t>5895, 5898 – Rest API</w:t>
            </w:r>
          </w:p>
        </w:tc>
        <w:tc>
          <w:tcPr>
            <w:tcW w:w="4380" w:type="dxa"/>
            <w:tcBorders>
              <w:top w:val="nil"/>
              <w:left w:val="nil"/>
              <w:bottom w:val="single" w:sz="8" w:space="0" w:color="000000"/>
              <w:right w:val="single" w:sz="8" w:space="0" w:color="000000"/>
            </w:tcBorders>
            <w:shd w:val="clear" w:color="auto" w:fill="auto"/>
            <w:vAlign w:val="center"/>
          </w:tcPr>
          <w:p w14:paraId="03E59A77" w14:textId="77777777" w:rsidR="008E4603" w:rsidRDefault="008E4603" w:rsidP="00A10A29">
            <w:pPr>
              <w:spacing w:after="0"/>
              <w:jc w:val="left"/>
              <w:rPr>
                <w:sz w:val="20"/>
              </w:rPr>
            </w:pPr>
            <w:r>
              <w:rPr>
                <w:sz w:val="20"/>
              </w:rPr>
              <w:t>Administrators and Developers</w:t>
            </w:r>
          </w:p>
        </w:tc>
      </w:tr>
      <w:tr w:rsidR="008E4603" w14:paraId="35B7C928"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764A5935" w14:textId="77777777" w:rsidR="008E4603" w:rsidRDefault="008E4603" w:rsidP="00A10A29">
            <w:pPr>
              <w:spacing w:after="0"/>
              <w:jc w:val="left"/>
              <w:rPr>
                <w:sz w:val="20"/>
              </w:rPr>
            </w:pPr>
            <w:r>
              <w:rPr>
                <w:sz w:val="20"/>
              </w:rPr>
              <w:t xml:space="preserve">8888 </w:t>
            </w:r>
            <w:proofErr w:type="gramStart"/>
            <w:r>
              <w:rPr>
                <w:sz w:val="20"/>
              </w:rPr>
              <w:t>-  Admin</w:t>
            </w:r>
            <w:proofErr w:type="gramEnd"/>
            <w:r>
              <w:rPr>
                <w:sz w:val="20"/>
              </w:rPr>
              <w:t xml:space="preserve"> Tool</w:t>
            </w:r>
          </w:p>
        </w:tc>
        <w:tc>
          <w:tcPr>
            <w:tcW w:w="4380" w:type="dxa"/>
            <w:tcBorders>
              <w:top w:val="nil"/>
              <w:left w:val="nil"/>
              <w:bottom w:val="single" w:sz="8" w:space="0" w:color="000000"/>
              <w:right w:val="single" w:sz="8" w:space="0" w:color="000000"/>
            </w:tcBorders>
            <w:shd w:val="clear" w:color="auto" w:fill="auto"/>
            <w:vAlign w:val="center"/>
          </w:tcPr>
          <w:p w14:paraId="1D4D335A" w14:textId="77777777" w:rsidR="008E4603" w:rsidRDefault="008E4603" w:rsidP="00A10A29">
            <w:pPr>
              <w:spacing w:after="0"/>
              <w:jc w:val="left"/>
              <w:rPr>
                <w:sz w:val="20"/>
              </w:rPr>
            </w:pPr>
            <w:r>
              <w:rPr>
                <w:sz w:val="20"/>
              </w:rPr>
              <w:t>Administrators and Developers</w:t>
            </w:r>
          </w:p>
        </w:tc>
      </w:tr>
      <w:tr w:rsidR="008E4603" w14:paraId="0AAD6021"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66ACC59E" w14:textId="77777777" w:rsidR="008E4603" w:rsidRDefault="008E4603" w:rsidP="00A10A29">
            <w:pPr>
              <w:spacing w:after="0"/>
              <w:jc w:val="left"/>
              <w:rPr>
                <w:sz w:val="20"/>
              </w:rPr>
            </w:pPr>
            <w:r>
              <w:rPr>
                <w:sz w:val="20"/>
              </w:rPr>
              <w:t xml:space="preserve">9510 - </w:t>
            </w:r>
            <w:r w:rsidR="001356F0">
              <w:rPr>
                <w:sz w:val="20"/>
              </w:rPr>
              <w:t>PA</w:t>
            </w:r>
            <w:r>
              <w:rPr>
                <w:sz w:val="20"/>
              </w:rPr>
              <w:t xml:space="preserve"> Web / Application</w:t>
            </w:r>
          </w:p>
        </w:tc>
        <w:tc>
          <w:tcPr>
            <w:tcW w:w="4380" w:type="dxa"/>
            <w:tcBorders>
              <w:top w:val="nil"/>
              <w:left w:val="nil"/>
              <w:bottom w:val="single" w:sz="8" w:space="0" w:color="000000"/>
              <w:right w:val="single" w:sz="8" w:space="0" w:color="000000"/>
            </w:tcBorders>
            <w:shd w:val="clear" w:color="auto" w:fill="auto"/>
            <w:vAlign w:val="center"/>
          </w:tcPr>
          <w:p w14:paraId="0D26202F" w14:textId="77777777" w:rsidR="008E4603" w:rsidRDefault="008E4603" w:rsidP="00A10A29">
            <w:pPr>
              <w:spacing w:after="0"/>
              <w:jc w:val="left"/>
              <w:rPr>
                <w:sz w:val="20"/>
              </w:rPr>
            </w:pPr>
            <w:r>
              <w:rPr>
                <w:sz w:val="20"/>
              </w:rPr>
              <w:t>All users, administrators and developers</w:t>
            </w:r>
          </w:p>
        </w:tc>
      </w:tr>
      <w:tr w:rsidR="008E4603" w14:paraId="4CE7D09D"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384D762E" w14:textId="77777777" w:rsidR="008E4603" w:rsidRDefault="008E4603" w:rsidP="00A10A29">
            <w:pPr>
              <w:spacing w:after="0"/>
              <w:jc w:val="left"/>
              <w:rPr>
                <w:sz w:val="20"/>
              </w:rPr>
            </w:pPr>
            <w:r>
              <w:rPr>
                <w:sz w:val="20"/>
              </w:rPr>
              <w:t xml:space="preserve">7999 - </w:t>
            </w:r>
            <w:r w:rsidR="001356F0">
              <w:rPr>
                <w:sz w:val="20"/>
              </w:rPr>
              <w:t>PA</w:t>
            </w:r>
            <w:r>
              <w:rPr>
                <w:sz w:val="20"/>
              </w:rPr>
              <w:t xml:space="preserve"> Web / Application SSL*</w:t>
            </w:r>
          </w:p>
        </w:tc>
        <w:tc>
          <w:tcPr>
            <w:tcW w:w="4380" w:type="dxa"/>
            <w:tcBorders>
              <w:top w:val="nil"/>
              <w:left w:val="nil"/>
              <w:bottom w:val="single" w:sz="8" w:space="0" w:color="000000"/>
              <w:right w:val="single" w:sz="8" w:space="0" w:color="000000"/>
            </w:tcBorders>
            <w:shd w:val="clear" w:color="auto" w:fill="auto"/>
            <w:vAlign w:val="center"/>
          </w:tcPr>
          <w:p w14:paraId="0EBB924A" w14:textId="77777777" w:rsidR="008E4603" w:rsidRDefault="008E4603" w:rsidP="00A10A29">
            <w:pPr>
              <w:spacing w:after="0"/>
              <w:jc w:val="left"/>
              <w:rPr>
                <w:sz w:val="20"/>
              </w:rPr>
            </w:pPr>
            <w:r>
              <w:rPr>
                <w:sz w:val="20"/>
              </w:rPr>
              <w:t>All users, administrators and developers</w:t>
            </w:r>
          </w:p>
        </w:tc>
      </w:tr>
      <w:tr w:rsidR="008E4603" w14:paraId="27889756"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743AE58F" w14:textId="77777777" w:rsidR="008E4603" w:rsidRDefault="008E4603" w:rsidP="00A10A29">
            <w:pPr>
              <w:spacing w:after="0"/>
              <w:jc w:val="left"/>
              <w:rPr>
                <w:sz w:val="20"/>
              </w:rPr>
            </w:pPr>
            <w:r>
              <w:rPr>
                <w:sz w:val="20"/>
              </w:rPr>
              <w:t xml:space="preserve">5498 - </w:t>
            </w:r>
            <w:r w:rsidR="001356F0">
              <w:rPr>
                <w:sz w:val="20"/>
              </w:rPr>
              <w:t>PA</w:t>
            </w:r>
            <w:r>
              <w:rPr>
                <w:sz w:val="20"/>
              </w:rPr>
              <w:t xml:space="preserve"> Architect 1</w:t>
            </w:r>
          </w:p>
        </w:tc>
        <w:tc>
          <w:tcPr>
            <w:tcW w:w="4380" w:type="dxa"/>
            <w:tcBorders>
              <w:top w:val="nil"/>
              <w:left w:val="nil"/>
              <w:bottom w:val="single" w:sz="8" w:space="0" w:color="000000"/>
              <w:right w:val="single" w:sz="8" w:space="0" w:color="000000"/>
            </w:tcBorders>
            <w:shd w:val="clear" w:color="auto" w:fill="auto"/>
            <w:vAlign w:val="center"/>
          </w:tcPr>
          <w:p w14:paraId="12858694" w14:textId="77777777" w:rsidR="008E4603" w:rsidRDefault="008E4603" w:rsidP="00A10A29">
            <w:pPr>
              <w:spacing w:after="0"/>
              <w:jc w:val="left"/>
              <w:rPr>
                <w:sz w:val="20"/>
              </w:rPr>
            </w:pPr>
            <w:r>
              <w:rPr>
                <w:sz w:val="20"/>
              </w:rPr>
              <w:t>All administrators and developers</w:t>
            </w:r>
          </w:p>
        </w:tc>
      </w:tr>
      <w:tr w:rsidR="008E4603" w14:paraId="280C4DB6"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3E22813B" w14:textId="77777777" w:rsidR="008E4603" w:rsidRDefault="008E4603" w:rsidP="00A10A29">
            <w:pPr>
              <w:spacing w:after="0"/>
              <w:jc w:val="left"/>
              <w:rPr>
                <w:sz w:val="20"/>
              </w:rPr>
            </w:pPr>
            <w:r>
              <w:rPr>
                <w:sz w:val="20"/>
              </w:rPr>
              <w:t xml:space="preserve">5495 - </w:t>
            </w:r>
            <w:r w:rsidR="001356F0">
              <w:rPr>
                <w:sz w:val="20"/>
              </w:rPr>
              <w:t>PA</w:t>
            </w:r>
            <w:r>
              <w:rPr>
                <w:sz w:val="20"/>
              </w:rPr>
              <w:t xml:space="preserve"> Architect 2</w:t>
            </w:r>
          </w:p>
        </w:tc>
        <w:tc>
          <w:tcPr>
            <w:tcW w:w="4380" w:type="dxa"/>
            <w:tcBorders>
              <w:top w:val="nil"/>
              <w:left w:val="nil"/>
              <w:bottom w:val="single" w:sz="8" w:space="0" w:color="000000"/>
              <w:right w:val="single" w:sz="8" w:space="0" w:color="000000"/>
            </w:tcBorders>
            <w:shd w:val="clear" w:color="auto" w:fill="auto"/>
            <w:vAlign w:val="center"/>
          </w:tcPr>
          <w:p w14:paraId="4CC476BF" w14:textId="77777777" w:rsidR="008E4603" w:rsidRDefault="008E4603" w:rsidP="00A10A29">
            <w:pPr>
              <w:spacing w:after="0"/>
              <w:jc w:val="left"/>
              <w:rPr>
                <w:sz w:val="20"/>
              </w:rPr>
            </w:pPr>
            <w:r>
              <w:rPr>
                <w:sz w:val="20"/>
              </w:rPr>
              <w:t>All administrators and developers</w:t>
            </w:r>
          </w:p>
        </w:tc>
      </w:tr>
      <w:tr w:rsidR="008E4603" w14:paraId="3C827622"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7B0E0E2A" w14:textId="77777777" w:rsidR="008E4603" w:rsidRDefault="008E4603" w:rsidP="00A10A29">
            <w:pPr>
              <w:spacing w:after="0"/>
              <w:jc w:val="left"/>
              <w:rPr>
                <w:sz w:val="20"/>
              </w:rPr>
            </w:pPr>
            <w:r>
              <w:rPr>
                <w:b/>
                <w:sz w:val="20"/>
              </w:rPr>
              <w:t>12301 to 12399</w:t>
            </w:r>
            <w:r>
              <w:rPr>
                <w:sz w:val="20"/>
              </w:rPr>
              <w:t xml:space="preserve"> - </w:t>
            </w:r>
            <w:r w:rsidR="001356F0">
              <w:rPr>
                <w:sz w:val="20"/>
              </w:rPr>
              <w:t>PA</w:t>
            </w:r>
            <w:r>
              <w:rPr>
                <w:sz w:val="20"/>
              </w:rPr>
              <w:t xml:space="preserve"> server </w:t>
            </w:r>
          </w:p>
        </w:tc>
        <w:tc>
          <w:tcPr>
            <w:tcW w:w="4380" w:type="dxa"/>
            <w:tcBorders>
              <w:top w:val="nil"/>
              <w:left w:val="nil"/>
              <w:bottom w:val="single" w:sz="8" w:space="0" w:color="000000"/>
              <w:right w:val="single" w:sz="8" w:space="0" w:color="000000"/>
            </w:tcBorders>
            <w:shd w:val="clear" w:color="auto" w:fill="auto"/>
            <w:vAlign w:val="center"/>
          </w:tcPr>
          <w:p w14:paraId="6542534C" w14:textId="77777777" w:rsidR="008E4603" w:rsidRDefault="008E4603" w:rsidP="00A10A29">
            <w:pPr>
              <w:spacing w:after="0"/>
              <w:jc w:val="left"/>
              <w:rPr>
                <w:sz w:val="20"/>
              </w:rPr>
            </w:pPr>
            <w:r>
              <w:rPr>
                <w:sz w:val="20"/>
              </w:rPr>
              <w:t xml:space="preserve">All </w:t>
            </w:r>
            <w:proofErr w:type="gramStart"/>
            <w:r>
              <w:rPr>
                <w:sz w:val="20"/>
              </w:rPr>
              <w:t>developers</w:t>
            </w:r>
            <w:proofErr w:type="gramEnd"/>
            <w:r>
              <w:rPr>
                <w:sz w:val="20"/>
              </w:rPr>
              <w:t xml:space="preserve"> machines</w:t>
            </w:r>
          </w:p>
        </w:tc>
      </w:tr>
      <w:tr w:rsidR="008E4603" w14:paraId="1C55F9C7"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73FAC2ED" w14:textId="77777777" w:rsidR="008E4603" w:rsidRDefault="008E4603" w:rsidP="00A10A29">
            <w:pPr>
              <w:spacing w:after="0"/>
              <w:jc w:val="left"/>
              <w:rPr>
                <w:sz w:val="20"/>
              </w:rPr>
            </w:pPr>
            <w:r>
              <w:rPr>
                <w:sz w:val="20"/>
              </w:rPr>
              <w:t>443, 8443 - IIS HTTPS – SSL*</w:t>
            </w:r>
          </w:p>
        </w:tc>
        <w:tc>
          <w:tcPr>
            <w:tcW w:w="4380" w:type="dxa"/>
            <w:tcBorders>
              <w:top w:val="nil"/>
              <w:left w:val="nil"/>
              <w:bottom w:val="single" w:sz="8" w:space="0" w:color="000000"/>
              <w:right w:val="single" w:sz="8" w:space="0" w:color="000000"/>
            </w:tcBorders>
            <w:shd w:val="clear" w:color="auto" w:fill="auto"/>
            <w:vAlign w:val="center"/>
          </w:tcPr>
          <w:p w14:paraId="7614F05C" w14:textId="77777777" w:rsidR="008E4603" w:rsidRDefault="008E4603" w:rsidP="00A10A29">
            <w:pPr>
              <w:spacing w:after="0"/>
              <w:jc w:val="left"/>
              <w:rPr>
                <w:sz w:val="20"/>
              </w:rPr>
            </w:pPr>
            <w:r>
              <w:rPr>
                <w:sz w:val="20"/>
              </w:rPr>
              <w:t>All users, administrators and developers</w:t>
            </w:r>
          </w:p>
        </w:tc>
      </w:tr>
      <w:tr w:rsidR="008E4603" w14:paraId="429F2606"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295C009D" w14:textId="77777777" w:rsidR="008E4603" w:rsidRDefault="008E4603" w:rsidP="00A10A29">
            <w:pPr>
              <w:spacing w:after="0"/>
              <w:jc w:val="left"/>
              <w:rPr>
                <w:sz w:val="20"/>
              </w:rPr>
            </w:pPr>
            <w:r>
              <w:rPr>
                <w:sz w:val="20"/>
              </w:rPr>
              <w:t>80, 8080 - IIS HTTP</w:t>
            </w:r>
          </w:p>
        </w:tc>
        <w:tc>
          <w:tcPr>
            <w:tcW w:w="4380" w:type="dxa"/>
            <w:tcBorders>
              <w:top w:val="nil"/>
              <w:left w:val="nil"/>
              <w:bottom w:val="single" w:sz="8" w:space="0" w:color="000000"/>
              <w:right w:val="single" w:sz="8" w:space="0" w:color="000000"/>
            </w:tcBorders>
            <w:shd w:val="clear" w:color="auto" w:fill="auto"/>
            <w:vAlign w:val="center"/>
          </w:tcPr>
          <w:p w14:paraId="49905F27" w14:textId="77777777" w:rsidR="008E4603" w:rsidRDefault="008E4603" w:rsidP="00A10A29">
            <w:pPr>
              <w:spacing w:after="0"/>
              <w:jc w:val="left"/>
              <w:rPr>
                <w:sz w:val="20"/>
              </w:rPr>
            </w:pPr>
            <w:r>
              <w:rPr>
                <w:sz w:val="20"/>
              </w:rPr>
              <w:t>All users, administrators and developers</w:t>
            </w:r>
          </w:p>
        </w:tc>
      </w:tr>
      <w:tr w:rsidR="0062071B" w14:paraId="1ED632CA"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10299C16" w14:textId="0339DB48" w:rsidR="0062071B" w:rsidRDefault="0062071B" w:rsidP="0062071B">
            <w:pPr>
              <w:spacing w:after="0"/>
              <w:jc w:val="left"/>
              <w:rPr>
                <w:sz w:val="20"/>
              </w:rPr>
            </w:pPr>
            <w:r w:rsidRPr="0062071B">
              <w:rPr>
                <w:sz w:val="20"/>
              </w:rPr>
              <w:t>9012</w:t>
            </w:r>
            <w:r>
              <w:rPr>
                <w:sz w:val="20"/>
              </w:rPr>
              <w:t xml:space="preserve"> - </w:t>
            </w:r>
            <w:r w:rsidRPr="0062071B">
              <w:rPr>
                <w:sz w:val="20"/>
              </w:rPr>
              <w:t>Planning Analytics Administration agent</w:t>
            </w:r>
          </w:p>
        </w:tc>
        <w:tc>
          <w:tcPr>
            <w:tcW w:w="4380" w:type="dxa"/>
            <w:tcBorders>
              <w:top w:val="nil"/>
              <w:left w:val="nil"/>
              <w:bottom w:val="single" w:sz="8" w:space="0" w:color="000000"/>
              <w:right w:val="single" w:sz="8" w:space="0" w:color="000000"/>
            </w:tcBorders>
            <w:shd w:val="clear" w:color="auto" w:fill="auto"/>
            <w:vAlign w:val="center"/>
          </w:tcPr>
          <w:p w14:paraId="2755BA3B" w14:textId="4050F37C" w:rsidR="0062071B" w:rsidRDefault="0062071B" w:rsidP="0062071B">
            <w:pPr>
              <w:spacing w:after="0"/>
              <w:jc w:val="left"/>
              <w:rPr>
                <w:sz w:val="20"/>
              </w:rPr>
            </w:pPr>
            <w:r>
              <w:rPr>
                <w:sz w:val="20"/>
              </w:rPr>
              <w:t>All users, administrators and developers</w:t>
            </w:r>
          </w:p>
        </w:tc>
      </w:tr>
      <w:tr w:rsidR="0062071B" w14:paraId="39BA2C29"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6E827943" w14:textId="77777777" w:rsidR="0062071B" w:rsidRDefault="0062071B" w:rsidP="0062071B">
            <w:pPr>
              <w:spacing w:after="0"/>
              <w:jc w:val="left"/>
              <w:rPr>
                <w:sz w:val="20"/>
              </w:rPr>
            </w:pPr>
            <w:r>
              <w:rPr>
                <w:sz w:val="20"/>
              </w:rPr>
              <w:t>9300 - CA (IBM Cognos Connection)</w:t>
            </w:r>
          </w:p>
        </w:tc>
        <w:tc>
          <w:tcPr>
            <w:tcW w:w="4380" w:type="dxa"/>
            <w:tcBorders>
              <w:top w:val="nil"/>
              <w:left w:val="nil"/>
              <w:bottom w:val="single" w:sz="8" w:space="0" w:color="000000"/>
              <w:right w:val="single" w:sz="8" w:space="0" w:color="000000"/>
            </w:tcBorders>
            <w:shd w:val="clear" w:color="auto" w:fill="auto"/>
            <w:vAlign w:val="center"/>
          </w:tcPr>
          <w:p w14:paraId="1E72EB50" w14:textId="77777777" w:rsidR="0062071B" w:rsidRDefault="0062071B" w:rsidP="0062071B">
            <w:pPr>
              <w:spacing w:after="0"/>
              <w:jc w:val="left"/>
              <w:rPr>
                <w:sz w:val="20"/>
              </w:rPr>
            </w:pPr>
            <w:r>
              <w:rPr>
                <w:sz w:val="20"/>
              </w:rPr>
              <w:t>All users, administrators and developers</w:t>
            </w:r>
          </w:p>
        </w:tc>
      </w:tr>
      <w:tr w:rsidR="0062071B" w14:paraId="059106C2"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363D0167" w14:textId="77777777" w:rsidR="0062071B" w:rsidRDefault="0062071B" w:rsidP="0062071B">
            <w:pPr>
              <w:spacing w:after="0"/>
              <w:jc w:val="left"/>
              <w:rPr>
                <w:sz w:val="20"/>
              </w:rPr>
            </w:pPr>
            <w:r>
              <w:rPr>
                <w:sz w:val="20"/>
              </w:rPr>
              <w:t>445 – FTP File Sharing from PA Server (optional)</w:t>
            </w:r>
          </w:p>
        </w:tc>
        <w:tc>
          <w:tcPr>
            <w:tcW w:w="4380" w:type="dxa"/>
            <w:tcBorders>
              <w:top w:val="nil"/>
              <w:left w:val="nil"/>
              <w:bottom w:val="single" w:sz="8" w:space="0" w:color="000000"/>
              <w:right w:val="single" w:sz="8" w:space="0" w:color="000000"/>
            </w:tcBorders>
            <w:shd w:val="clear" w:color="auto" w:fill="auto"/>
            <w:vAlign w:val="center"/>
          </w:tcPr>
          <w:p w14:paraId="5D6BA475" w14:textId="77777777" w:rsidR="0062071B" w:rsidRDefault="0062071B" w:rsidP="0062071B">
            <w:pPr>
              <w:spacing w:after="0"/>
              <w:jc w:val="left"/>
              <w:rPr>
                <w:sz w:val="20"/>
              </w:rPr>
            </w:pPr>
            <w:r>
              <w:rPr>
                <w:sz w:val="20"/>
              </w:rPr>
              <w:t xml:space="preserve">All </w:t>
            </w:r>
            <w:proofErr w:type="gramStart"/>
            <w:r>
              <w:rPr>
                <w:sz w:val="20"/>
              </w:rPr>
              <w:t>contributors</w:t>
            </w:r>
            <w:proofErr w:type="gramEnd"/>
            <w:r>
              <w:rPr>
                <w:sz w:val="20"/>
              </w:rPr>
              <w:t xml:space="preserve"> users (to upload and download the .csv file from PA server)</w:t>
            </w:r>
          </w:p>
        </w:tc>
      </w:tr>
      <w:tr w:rsidR="0062071B" w14:paraId="2F4767BA" w14:textId="77777777" w:rsidTr="001356F0">
        <w:trPr>
          <w:trHeight w:val="280"/>
        </w:trPr>
        <w:tc>
          <w:tcPr>
            <w:tcW w:w="4300" w:type="dxa"/>
            <w:tcBorders>
              <w:top w:val="nil"/>
              <w:left w:val="single" w:sz="8" w:space="0" w:color="000000"/>
              <w:bottom w:val="single" w:sz="8" w:space="0" w:color="000000"/>
              <w:right w:val="single" w:sz="8" w:space="0" w:color="000000"/>
            </w:tcBorders>
            <w:shd w:val="clear" w:color="auto" w:fill="C6D9F1" w:themeFill="text2" w:themeFillTint="33"/>
            <w:vAlign w:val="center"/>
          </w:tcPr>
          <w:p w14:paraId="27BCE352" w14:textId="77777777" w:rsidR="0062071B" w:rsidRDefault="0062071B" w:rsidP="0062071B">
            <w:pPr>
              <w:spacing w:after="0"/>
              <w:jc w:val="left"/>
              <w:rPr>
                <w:b/>
                <w:color w:val="EAF1DD"/>
                <w:sz w:val="20"/>
              </w:rPr>
            </w:pPr>
            <w:r>
              <w:rPr>
                <w:b/>
                <w:sz w:val="20"/>
              </w:rPr>
              <w:t>LDAP to Target PA server</w:t>
            </w:r>
          </w:p>
        </w:tc>
        <w:tc>
          <w:tcPr>
            <w:tcW w:w="4380" w:type="dxa"/>
            <w:tcBorders>
              <w:top w:val="nil"/>
              <w:left w:val="nil"/>
              <w:bottom w:val="single" w:sz="8" w:space="0" w:color="000000"/>
              <w:right w:val="single" w:sz="8" w:space="0" w:color="000000"/>
            </w:tcBorders>
            <w:shd w:val="clear" w:color="auto" w:fill="auto"/>
            <w:vAlign w:val="center"/>
          </w:tcPr>
          <w:p w14:paraId="14698607" w14:textId="77777777" w:rsidR="0062071B" w:rsidRDefault="0062071B" w:rsidP="0062071B">
            <w:pPr>
              <w:spacing w:after="0"/>
              <w:jc w:val="left"/>
              <w:rPr>
                <w:sz w:val="20"/>
              </w:rPr>
            </w:pPr>
            <w:r>
              <w:rPr>
                <w:sz w:val="20"/>
              </w:rPr>
              <w:t> </w:t>
            </w:r>
          </w:p>
        </w:tc>
      </w:tr>
      <w:tr w:rsidR="0062071B" w14:paraId="659AF8AA"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6163125A" w14:textId="77777777" w:rsidR="0062071B" w:rsidRDefault="0062071B" w:rsidP="0062071B">
            <w:pPr>
              <w:spacing w:after="0"/>
              <w:jc w:val="left"/>
              <w:rPr>
                <w:sz w:val="20"/>
              </w:rPr>
            </w:pPr>
            <w:r>
              <w:rPr>
                <w:sz w:val="20"/>
              </w:rPr>
              <w:t>389 –LDAP Server Optional (Active Directory)</w:t>
            </w:r>
          </w:p>
        </w:tc>
        <w:tc>
          <w:tcPr>
            <w:tcW w:w="4380" w:type="dxa"/>
            <w:tcBorders>
              <w:top w:val="nil"/>
              <w:left w:val="nil"/>
              <w:bottom w:val="single" w:sz="8" w:space="0" w:color="000000"/>
              <w:right w:val="single" w:sz="8" w:space="0" w:color="000000"/>
            </w:tcBorders>
            <w:shd w:val="clear" w:color="auto" w:fill="auto"/>
            <w:vAlign w:val="center"/>
          </w:tcPr>
          <w:p w14:paraId="30C3E0FC" w14:textId="77777777" w:rsidR="0062071B" w:rsidRDefault="0062071B" w:rsidP="0062071B">
            <w:pPr>
              <w:spacing w:after="0"/>
              <w:jc w:val="left"/>
              <w:rPr>
                <w:sz w:val="20"/>
              </w:rPr>
            </w:pPr>
            <w:r>
              <w:rPr>
                <w:sz w:val="20"/>
              </w:rPr>
              <w:t>Administrators</w:t>
            </w:r>
          </w:p>
        </w:tc>
      </w:tr>
      <w:tr w:rsidR="0062071B" w14:paraId="14FAC9C3"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054278CA" w14:textId="77777777" w:rsidR="0062071B" w:rsidRDefault="0062071B" w:rsidP="0062071B">
            <w:pPr>
              <w:spacing w:after="0"/>
              <w:jc w:val="left"/>
              <w:rPr>
                <w:b/>
                <w:sz w:val="20"/>
              </w:rPr>
            </w:pPr>
            <w:r>
              <w:rPr>
                <w:b/>
                <w:sz w:val="20"/>
              </w:rPr>
              <w:t xml:space="preserve">Database Connectivity </w:t>
            </w:r>
          </w:p>
        </w:tc>
        <w:tc>
          <w:tcPr>
            <w:tcW w:w="4380" w:type="dxa"/>
            <w:tcBorders>
              <w:top w:val="nil"/>
              <w:left w:val="nil"/>
              <w:bottom w:val="single" w:sz="8" w:space="0" w:color="000000"/>
              <w:right w:val="single" w:sz="8" w:space="0" w:color="000000"/>
            </w:tcBorders>
            <w:shd w:val="clear" w:color="auto" w:fill="auto"/>
            <w:vAlign w:val="center"/>
          </w:tcPr>
          <w:p w14:paraId="30CCDFFD" w14:textId="77777777" w:rsidR="00B96EE9" w:rsidRDefault="0062071B" w:rsidP="0062071B">
            <w:pPr>
              <w:spacing w:after="0"/>
              <w:rPr>
                <w:sz w:val="20"/>
              </w:rPr>
            </w:pPr>
            <w:r>
              <w:rPr>
                <w:sz w:val="20"/>
              </w:rPr>
              <w:t>Database connection port opening with respect to chosen database &amp; Local network configurations if any of the source to be connected (SQL / DB2)</w:t>
            </w:r>
          </w:p>
          <w:p w14:paraId="78F07B13" w14:textId="0995183C" w:rsidR="00B96EE9" w:rsidRPr="00B96EE9" w:rsidRDefault="00B96EE9" w:rsidP="0062071B">
            <w:pPr>
              <w:spacing w:after="0"/>
              <w:rPr>
                <w:b/>
                <w:bCs/>
                <w:color w:val="FF0000"/>
                <w:sz w:val="20"/>
              </w:rPr>
            </w:pPr>
            <w:r w:rsidRPr="00B96EE9">
              <w:rPr>
                <w:b/>
                <w:bCs/>
                <w:color w:val="FF0000"/>
                <w:sz w:val="20"/>
              </w:rPr>
              <w:t>Content Store</w:t>
            </w:r>
            <w:r>
              <w:rPr>
                <w:b/>
                <w:bCs/>
                <w:color w:val="FF0000"/>
                <w:sz w:val="20"/>
              </w:rPr>
              <w:t xml:space="preserve"> database</w:t>
            </w:r>
            <w:r w:rsidRPr="00B96EE9">
              <w:rPr>
                <w:b/>
                <w:bCs/>
                <w:color w:val="FF0000"/>
                <w:sz w:val="20"/>
              </w:rPr>
              <w:t xml:space="preserve"> for CA configuration</w:t>
            </w:r>
          </w:p>
          <w:p w14:paraId="6220877E" w14:textId="7D53778B" w:rsidR="00B96EE9" w:rsidRDefault="00B96EE9" w:rsidP="0062071B">
            <w:pPr>
              <w:spacing w:after="0"/>
              <w:rPr>
                <w:sz w:val="20"/>
              </w:rPr>
            </w:pPr>
            <w:r>
              <w:rPr>
                <w:sz w:val="20"/>
              </w:rPr>
              <w:t>(currently it is in Oracle on CA Server)</w:t>
            </w:r>
          </w:p>
        </w:tc>
      </w:tr>
      <w:tr w:rsidR="0062071B" w14:paraId="4429ED42" w14:textId="77777777" w:rsidTr="00A10A29">
        <w:trPr>
          <w:trHeight w:val="280"/>
        </w:trPr>
        <w:tc>
          <w:tcPr>
            <w:tcW w:w="4300" w:type="dxa"/>
            <w:tcBorders>
              <w:top w:val="nil"/>
              <w:left w:val="single" w:sz="8" w:space="0" w:color="000000"/>
              <w:bottom w:val="single" w:sz="8" w:space="0" w:color="000000"/>
              <w:right w:val="single" w:sz="8" w:space="0" w:color="000000"/>
            </w:tcBorders>
            <w:shd w:val="clear" w:color="auto" w:fill="auto"/>
            <w:vAlign w:val="center"/>
          </w:tcPr>
          <w:p w14:paraId="741B0146" w14:textId="77777777" w:rsidR="0062071B" w:rsidRDefault="0062071B" w:rsidP="0062071B">
            <w:pPr>
              <w:spacing w:after="0"/>
              <w:jc w:val="left"/>
              <w:rPr>
                <w:b/>
                <w:sz w:val="20"/>
              </w:rPr>
            </w:pPr>
            <w:r>
              <w:rPr>
                <w:b/>
                <w:sz w:val="20"/>
              </w:rPr>
              <w:t>Default Ports for the Database</w:t>
            </w:r>
          </w:p>
        </w:tc>
        <w:tc>
          <w:tcPr>
            <w:tcW w:w="4380" w:type="dxa"/>
            <w:tcBorders>
              <w:top w:val="nil"/>
              <w:left w:val="nil"/>
              <w:bottom w:val="single" w:sz="8" w:space="0" w:color="000000"/>
              <w:right w:val="single" w:sz="8" w:space="0" w:color="000000"/>
            </w:tcBorders>
            <w:shd w:val="clear" w:color="auto" w:fill="auto"/>
            <w:vAlign w:val="center"/>
          </w:tcPr>
          <w:p w14:paraId="4B0CC68D" w14:textId="77777777" w:rsidR="0062071B" w:rsidRDefault="0062071B" w:rsidP="0062071B">
            <w:pPr>
              <w:spacing w:after="0"/>
              <w:jc w:val="left"/>
              <w:rPr>
                <w:sz w:val="20"/>
              </w:rPr>
            </w:pPr>
            <w:r>
              <w:rPr>
                <w:sz w:val="20"/>
              </w:rPr>
              <w:t xml:space="preserve"> (</w:t>
            </w:r>
            <w:proofErr w:type="gramStart"/>
            <w:r>
              <w:rPr>
                <w:sz w:val="20"/>
              </w:rPr>
              <w:t>Configured  as</w:t>
            </w:r>
            <w:proofErr w:type="gramEnd"/>
            <w:r>
              <w:rPr>
                <w:sz w:val="20"/>
              </w:rPr>
              <w:t xml:space="preserve"> per local IT policies)</w:t>
            </w:r>
          </w:p>
        </w:tc>
      </w:tr>
      <w:tr w:rsidR="0062071B" w14:paraId="79F4D444" w14:textId="77777777" w:rsidTr="00A10A29">
        <w:trPr>
          <w:trHeight w:val="280"/>
        </w:trPr>
        <w:tc>
          <w:tcPr>
            <w:tcW w:w="4300" w:type="dxa"/>
            <w:tcBorders>
              <w:top w:val="nil"/>
              <w:left w:val="single" w:sz="8" w:space="0" w:color="000000"/>
              <w:bottom w:val="single" w:sz="4" w:space="0" w:color="000000"/>
              <w:right w:val="single" w:sz="8" w:space="0" w:color="000000"/>
            </w:tcBorders>
            <w:shd w:val="clear" w:color="auto" w:fill="auto"/>
            <w:vAlign w:val="center"/>
          </w:tcPr>
          <w:p w14:paraId="177FD53F" w14:textId="77777777" w:rsidR="0062071B" w:rsidRDefault="0062071B" w:rsidP="0062071B">
            <w:pPr>
              <w:spacing w:after="0"/>
              <w:jc w:val="right"/>
              <w:rPr>
                <w:sz w:val="20"/>
              </w:rPr>
            </w:pPr>
            <w:r>
              <w:rPr>
                <w:sz w:val="20"/>
              </w:rPr>
              <w:t>For SQL DB Server</w:t>
            </w:r>
          </w:p>
        </w:tc>
        <w:tc>
          <w:tcPr>
            <w:tcW w:w="4380" w:type="dxa"/>
            <w:tcBorders>
              <w:top w:val="nil"/>
              <w:left w:val="nil"/>
              <w:bottom w:val="single" w:sz="4" w:space="0" w:color="000000"/>
              <w:right w:val="single" w:sz="8" w:space="0" w:color="000000"/>
            </w:tcBorders>
            <w:shd w:val="clear" w:color="auto" w:fill="auto"/>
            <w:vAlign w:val="center"/>
          </w:tcPr>
          <w:p w14:paraId="1E248451" w14:textId="77777777" w:rsidR="0062071B" w:rsidRDefault="0062071B" w:rsidP="0062071B">
            <w:pPr>
              <w:spacing w:after="0"/>
              <w:jc w:val="left"/>
              <w:rPr>
                <w:sz w:val="20"/>
              </w:rPr>
            </w:pPr>
            <w:r>
              <w:rPr>
                <w:sz w:val="20"/>
              </w:rPr>
              <w:t xml:space="preserve">1433 </w:t>
            </w:r>
          </w:p>
        </w:tc>
      </w:tr>
      <w:tr w:rsidR="0062071B" w14:paraId="2324B355" w14:textId="77777777" w:rsidTr="00A10A29">
        <w:trPr>
          <w:trHeight w:val="280"/>
        </w:trPr>
        <w:tc>
          <w:tcPr>
            <w:tcW w:w="4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80216D" w14:textId="77777777" w:rsidR="0062071B" w:rsidRDefault="0062071B" w:rsidP="0062071B">
            <w:pPr>
              <w:spacing w:after="0"/>
              <w:jc w:val="right"/>
              <w:rPr>
                <w:sz w:val="20"/>
              </w:rPr>
            </w:pPr>
            <w:r>
              <w:rPr>
                <w:sz w:val="20"/>
              </w:rPr>
              <w:t>DB2</w:t>
            </w:r>
          </w:p>
        </w:tc>
        <w:tc>
          <w:tcPr>
            <w:tcW w:w="43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8F1BA8" w14:textId="77777777" w:rsidR="0062071B" w:rsidRDefault="0062071B" w:rsidP="0062071B">
            <w:pPr>
              <w:spacing w:after="0"/>
              <w:jc w:val="left"/>
              <w:rPr>
                <w:sz w:val="20"/>
              </w:rPr>
            </w:pPr>
            <w:r>
              <w:rPr>
                <w:sz w:val="20"/>
              </w:rPr>
              <w:t>5000</w:t>
            </w:r>
          </w:p>
        </w:tc>
      </w:tr>
      <w:tr w:rsidR="0062071B" w14:paraId="175C337C" w14:textId="77777777" w:rsidTr="00A10A29">
        <w:trPr>
          <w:trHeight w:val="280"/>
        </w:trPr>
        <w:tc>
          <w:tcPr>
            <w:tcW w:w="430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5200794D" w14:textId="77777777" w:rsidR="0062071B" w:rsidRDefault="0062071B" w:rsidP="0062071B">
            <w:pPr>
              <w:spacing w:after="0"/>
              <w:jc w:val="right"/>
              <w:rPr>
                <w:sz w:val="20"/>
              </w:rPr>
            </w:pPr>
            <w:r>
              <w:rPr>
                <w:sz w:val="20"/>
              </w:rPr>
              <w:t>Oracle Database</w:t>
            </w:r>
          </w:p>
        </w:tc>
        <w:tc>
          <w:tcPr>
            <w:tcW w:w="4380" w:type="dxa"/>
            <w:tcBorders>
              <w:top w:val="single" w:sz="4" w:space="0" w:color="000000"/>
              <w:left w:val="nil"/>
              <w:bottom w:val="single" w:sz="8" w:space="0" w:color="000000"/>
              <w:right w:val="single" w:sz="8" w:space="0" w:color="000000"/>
            </w:tcBorders>
            <w:shd w:val="clear" w:color="auto" w:fill="auto"/>
            <w:vAlign w:val="center"/>
          </w:tcPr>
          <w:p w14:paraId="773A6C5D" w14:textId="2E10BFAE" w:rsidR="0062071B" w:rsidRDefault="00B004AD" w:rsidP="0062071B">
            <w:pPr>
              <w:spacing w:after="0"/>
              <w:jc w:val="left"/>
              <w:rPr>
                <w:sz w:val="20"/>
              </w:rPr>
            </w:pPr>
            <w:r>
              <w:rPr>
                <w:sz w:val="20"/>
              </w:rPr>
              <w:t>1521</w:t>
            </w:r>
          </w:p>
        </w:tc>
      </w:tr>
    </w:tbl>
    <w:p w14:paraId="472FCDB9" w14:textId="77777777" w:rsidR="00DA74F3" w:rsidRDefault="00DA74F3" w:rsidP="00D5701F">
      <w:pPr>
        <w:spacing w:after="120"/>
        <w:outlineLvl w:val="0"/>
        <w:rPr>
          <w:sz w:val="20"/>
        </w:rPr>
      </w:pPr>
    </w:p>
    <w:p w14:paraId="0FF41C75" w14:textId="77777777" w:rsidR="00DA74F3" w:rsidRDefault="00DA74F3">
      <w:pPr>
        <w:spacing w:before="0" w:after="0" w:line="240" w:lineRule="auto"/>
        <w:jc w:val="left"/>
        <w:rPr>
          <w:sz w:val="20"/>
        </w:rPr>
      </w:pPr>
    </w:p>
    <w:sectPr w:rsidR="00DA74F3" w:rsidSect="00CA647A">
      <w:footerReference w:type="default" r:id="rId21"/>
      <w:pgSz w:w="11907" w:h="16840" w:code="9"/>
      <w:pgMar w:top="1602" w:right="1440" w:bottom="1440" w:left="1440" w:header="709" w:footer="567" w:gutter="0"/>
      <w:pgBorders w:offsetFrom="page">
        <w:top w:val="single" w:sz="8" w:space="24" w:color="999999"/>
        <w:left w:val="single" w:sz="8" w:space="24" w:color="999999"/>
        <w:bottom w:val="single" w:sz="8" w:space="24" w:color="999999"/>
        <w:right w:val="single" w:sz="8" w:space="24" w:color="999999"/>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C3CD9" w14:textId="77777777" w:rsidR="00E273B6" w:rsidRDefault="00E273B6">
      <w:r>
        <w:separator/>
      </w:r>
    </w:p>
  </w:endnote>
  <w:endnote w:type="continuationSeparator" w:id="0">
    <w:p w14:paraId="6A848729" w14:textId="77777777" w:rsidR="00E273B6" w:rsidRDefault="00E27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egoe Condensed">
    <w:altName w:val="Times New Roman"/>
    <w:panose1 w:val="020B0604020202020204"/>
    <w:charset w:val="00"/>
    <w:family w:val="roman"/>
    <w:notTrueType/>
    <w:pitch w:val="default"/>
    <w:sig w:usb0="00000003" w:usb1="00000000" w:usb2="00000000" w:usb3="00000000" w:csb0="00000001" w:csb1="00000000"/>
  </w:font>
  <w:font w:name="Segoe">
    <w:altName w:val="Century Gothic"/>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C8C76" w14:textId="77777777" w:rsidR="00F9386F" w:rsidRPr="00A045D7" w:rsidRDefault="00F9386F" w:rsidP="00D66A66">
    <w:pPr>
      <w:pStyle w:val="Footer"/>
      <w:spacing w:after="120"/>
      <w:rPr>
        <w:lang w:val="en-US"/>
      </w:rPr>
    </w:pPr>
    <w:r w:rsidRPr="00A045D7">
      <w:rPr>
        <w:lang w:val="en-US"/>
      </w:rPr>
      <w:t>The information contained in this document represents the current view of Microsoft Corporation on the issues discussed as of the date of publication and is subject to change at any time without notice to you.  This document and its contents are provided AS IS without warranty of any kind, and should not be interpreted as an offer or commitment on the part of Microsoft, and Microsoft cannot guarantee the accuracy of any information presented. MICROSOFT MAKES NO WARRANTIES, EXPRESS OR IMPLIED, IN THIS DOCUMENT.</w:t>
    </w:r>
  </w:p>
  <w:p w14:paraId="7AE54C93" w14:textId="77777777" w:rsidR="00F9386F" w:rsidRPr="00A045D7" w:rsidRDefault="00F9386F" w:rsidP="00D66A66">
    <w:pPr>
      <w:pStyle w:val="Footer"/>
      <w:spacing w:after="120"/>
      <w:rPr>
        <w:lang w:val="en-US"/>
      </w:rPr>
    </w:pPr>
    <w:r w:rsidRPr="00A045D7">
      <w:rPr>
        <w:lang w:val="en-US"/>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9B7AF12" w14:textId="77777777" w:rsidR="00F9386F" w:rsidRPr="00A045D7" w:rsidRDefault="00F9386F" w:rsidP="00D66A66">
    <w:pPr>
      <w:pStyle w:val="Footer"/>
      <w:spacing w:after="120"/>
      <w:rPr>
        <w:lang w:val="en-US"/>
      </w:rPr>
    </w:pPr>
    <w:r w:rsidRPr="00A045D7">
      <w:rPr>
        <w:lang w:val="en-US"/>
      </w:rPr>
      <w:t>This deliverable is provided AS IS without warranty of any kind and MICROSOFT MAKES NO WARRANTIES, EXPRESS OR IMPLIED, OR OTHERWISE.</w:t>
    </w:r>
  </w:p>
  <w:p w14:paraId="26C40F32" w14:textId="77777777" w:rsidR="00F9386F" w:rsidRPr="00A045D7" w:rsidRDefault="00F9386F" w:rsidP="00D66A66">
    <w:pPr>
      <w:pStyle w:val="Footer"/>
      <w:spacing w:after="120"/>
      <w:rPr>
        <w:lang w:val="en-US"/>
      </w:rPr>
    </w:pPr>
    <w:r w:rsidRPr="00A045D7">
      <w:rPr>
        <w:lang w:val="en-US"/>
      </w:rPr>
      <w:t>All trademarks are the property of their respective companies.</w:t>
    </w:r>
  </w:p>
  <w:p w14:paraId="4A87B9D8" w14:textId="77777777" w:rsidR="00F9386F" w:rsidRPr="00A045D7" w:rsidRDefault="00F9386F" w:rsidP="00392D92">
    <w:pPr>
      <w:pStyle w:val="Footer"/>
      <w:spacing w:after="120"/>
      <w:rPr>
        <w:lang w:val="en-US"/>
      </w:rPr>
    </w:pPr>
    <w:r w:rsidRPr="00A045D7">
      <w:rPr>
        <w:lang w:val="en-US"/>
      </w:rPr>
      <w:t>©200</w:t>
    </w:r>
    <w:r>
      <w:rPr>
        <w:lang w:val="en-US"/>
      </w:rPr>
      <w:t>6</w:t>
    </w:r>
    <w:r w:rsidRPr="00A045D7">
      <w:rPr>
        <w:lang w:val="en-US"/>
      </w:rPr>
      <w:t xml:space="preserve"> Microsoft Corporation. All rights reserved.</w:t>
    </w:r>
  </w:p>
  <w:p w14:paraId="53F174A6" w14:textId="77777777" w:rsidR="00F9386F" w:rsidRPr="00A045D7" w:rsidRDefault="00F9386F" w:rsidP="00D66A66">
    <w:pPr>
      <w:pStyle w:val="Footer"/>
      <w:spacing w:after="120"/>
      <w:rPr>
        <w:lang w:val="en-US"/>
      </w:rPr>
    </w:pPr>
    <w:r w:rsidRPr="00A045D7">
      <w:rPr>
        <w:lang w:val="en-US"/>
      </w:rPr>
      <w:t>Microsoft and Windows are either registered trademarks or trademarks of Microsoft Corporation in the United States and/or other countries.</w:t>
    </w:r>
  </w:p>
  <w:p w14:paraId="7114F4B2" w14:textId="77777777" w:rsidR="00F9386F" w:rsidRPr="00A045D7" w:rsidRDefault="00F9386F" w:rsidP="00D66A66">
    <w:pPr>
      <w:pStyle w:val="Footer"/>
      <w:spacing w:after="120"/>
      <w:rPr>
        <w:lang w:val="en-US"/>
      </w:rPr>
    </w:pPr>
    <w:r w:rsidRPr="00A045D7">
      <w:rPr>
        <w:lang w:val="en-US"/>
      </w:rPr>
      <w:t>The names of actual companies and products mentioned herein may be the trademarks of their respective owners.</w:t>
    </w:r>
  </w:p>
  <w:p w14:paraId="4BFC3C30" w14:textId="77777777" w:rsidR="00F9386F" w:rsidRPr="00A045D7" w:rsidRDefault="00F9386F" w:rsidP="00392D92">
    <w:pPr>
      <w:pStyle w:val="Footer"/>
      <w:pBdr>
        <w:top w:val="single" w:sz="4" w:space="1" w:color="auto"/>
      </w:pBdr>
      <w:jc w:val="right"/>
      <w:rPr>
        <w:lang w:val="en-US"/>
      </w:rPr>
    </w:pPr>
    <w:r w:rsidRPr="00A045D7">
      <w:rPr>
        <w:lang w:val="en-US"/>
      </w:rPr>
      <w:t xml:space="preserve">Page </w:t>
    </w:r>
    <w:r w:rsidRPr="00A045D7">
      <w:rPr>
        <w:lang w:val="en-US"/>
      </w:rPr>
      <w:fldChar w:fldCharType="begin"/>
    </w:r>
    <w:r w:rsidRPr="00A045D7">
      <w:rPr>
        <w:lang w:val="en-US"/>
      </w:rPr>
      <w:instrText xml:space="preserve"> PAGE  \* roman  \* MERGEFORMAT </w:instrText>
    </w:r>
    <w:r w:rsidRPr="00A045D7">
      <w:rPr>
        <w:lang w:val="en-US"/>
      </w:rPr>
      <w:fldChar w:fldCharType="separate"/>
    </w:r>
    <w:r>
      <w:rPr>
        <w:noProof/>
        <w:lang w:val="en-US"/>
      </w:rPr>
      <w:t>ii</w:t>
    </w:r>
    <w:r w:rsidRPr="00A045D7">
      <w:rPr>
        <w:lang w:val="en-US"/>
      </w:rPr>
      <w:fldChar w:fldCharType="end"/>
    </w:r>
  </w:p>
  <w:tbl>
    <w:tblPr>
      <w:tblW w:w="9288" w:type="dxa"/>
      <w:tblLayout w:type="fixed"/>
      <w:tblLook w:val="01E0" w:firstRow="1" w:lastRow="1" w:firstColumn="1" w:lastColumn="1" w:noHBand="0" w:noVBand="0"/>
    </w:tblPr>
    <w:tblGrid>
      <w:gridCol w:w="2088"/>
      <w:gridCol w:w="7200"/>
    </w:tblGrid>
    <w:tr w:rsidR="00F9386F" w:rsidRPr="00A045D7" w14:paraId="4E9A8FB8" w14:textId="77777777">
      <w:tc>
        <w:tcPr>
          <w:tcW w:w="2088" w:type="dxa"/>
        </w:tcPr>
        <w:p w14:paraId="269DCA17" w14:textId="77777777" w:rsidR="00F9386F" w:rsidRPr="00A045D7" w:rsidRDefault="00F9386F" w:rsidP="00EE5FD0">
          <w:pPr>
            <w:pStyle w:val="Footer"/>
            <w:ind w:left="-180"/>
            <w:rPr>
              <w:lang w:val="en-US"/>
            </w:rPr>
          </w:pPr>
          <w:r>
            <w:rPr>
              <w:noProof/>
              <w:lang w:val="en-IN" w:eastAsia="en-IN"/>
            </w:rPr>
            <w:drawing>
              <wp:inline distT="0" distB="0" distL="0" distR="0" wp14:anchorId="0D49AF33" wp14:editId="5ED3029B">
                <wp:extent cx="1362075" cy="285750"/>
                <wp:effectExtent l="0" t="0" r="9525" b="0"/>
                <wp:docPr id="1" name="Picture 1" descr="Services_b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es_bL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285750"/>
                        </a:xfrm>
                        <a:prstGeom prst="rect">
                          <a:avLst/>
                        </a:prstGeom>
                        <a:noFill/>
                        <a:ln>
                          <a:noFill/>
                        </a:ln>
                      </pic:spPr>
                    </pic:pic>
                  </a:graphicData>
                </a:graphic>
              </wp:inline>
            </w:drawing>
          </w:r>
        </w:p>
      </w:tc>
      <w:tc>
        <w:tcPr>
          <w:tcW w:w="7200" w:type="dxa"/>
        </w:tcPr>
        <w:p w14:paraId="0E5EA73B" w14:textId="77777777" w:rsidR="00F9386F" w:rsidRPr="00A045D7" w:rsidRDefault="003365A6" w:rsidP="00EE5FD0">
          <w:pPr>
            <w:pStyle w:val="FooterSmall"/>
            <w:rPr>
              <w:lang w:val="en-US"/>
            </w:rPr>
          </w:pPr>
          <w:fldSimple w:instr=" TITLE   \* MERGEFORMAT ">
            <w:r w:rsidR="00F9386F" w:rsidRPr="00F04BB6">
              <w:rPr>
                <w:lang w:val="en-US"/>
              </w:rPr>
              <w:t>Application Install Template</w:t>
            </w:r>
          </w:fldSimple>
          <w:r w:rsidR="00F9386F" w:rsidRPr="00A045D7">
            <w:rPr>
              <w:lang w:val="en-US"/>
            </w:rPr>
            <w:t xml:space="preserve">, </w:t>
          </w:r>
          <w:fldSimple w:instr=" SUBJECT   \* MERGEFORMAT ">
            <w:r w:rsidR="00F9386F" w:rsidRPr="00F04BB6">
              <w:rPr>
                <w:lang w:val="en-US"/>
              </w:rPr>
              <w:t>Infrastructure Upgrade</w:t>
            </w:r>
          </w:fldSimple>
          <w:r w:rsidR="00F9386F" w:rsidRPr="00A045D7">
            <w:rPr>
              <w:lang w:val="en-US"/>
            </w:rPr>
            <w:t xml:space="preserve">, Version </w:t>
          </w:r>
          <w:fldSimple w:instr=" DOCPROPERTY  Version  \* MERGEFORMAT ">
            <w:r w:rsidR="00F9386F" w:rsidRPr="00F04BB6">
              <w:rPr>
                <w:lang w:val="en-US"/>
              </w:rPr>
              <w:t>1.0</w:t>
            </w:r>
          </w:fldSimple>
          <w:fldSimple w:instr=" DOCPROPERTY  Status  \* MERGEFORMAT ">
            <w:r w:rsidR="00F9386F" w:rsidRPr="00F04BB6">
              <w:rPr>
                <w:lang w:val="en-US"/>
              </w:rPr>
              <w:t>Final</w:t>
            </w:r>
          </w:fldSimple>
        </w:p>
        <w:p w14:paraId="604231DD" w14:textId="77777777" w:rsidR="00F9386F" w:rsidRPr="00A045D7" w:rsidRDefault="00F9386F" w:rsidP="00EE5FD0">
          <w:pPr>
            <w:pStyle w:val="FooterSmall"/>
            <w:rPr>
              <w:lang w:val="en-US"/>
            </w:rPr>
          </w:pPr>
          <w:r w:rsidRPr="00A045D7">
            <w:rPr>
              <w:lang w:val="en-US"/>
            </w:rPr>
            <w:t xml:space="preserve">Prepared by </w:t>
          </w:r>
          <w:fldSimple w:instr=" AUTHOR   \* MERGEFORMAT ">
            <w:r w:rsidRPr="00F04BB6">
              <w:rPr>
                <w:noProof/>
                <w:lang w:val="en-US"/>
              </w:rPr>
              <w:t>Parth Asnani</w:t>
            </w:r>
          </w:fldSimple>
        </w:p>
        <w:p w14:paraId="667FC44C" w14:textId="64404D3E" w:rsidR="00F9386F" w:rsidRPr="00A045D7" w:rsidRDefault="00F9386F" w:rsidP="00EE5FD0">
          <w:pPr>
            <w:pStyle w:val="FooterSmall"/>
            <w:rPr>
              <w:lang w:val="en-US"/>
            </w:rPr>
          </w:pPr>
          <w:r w:rsidRPr="00A045D7">
            <w:rPr>
              <w:lang w:val="en-US"/>
            </w:rPr>
            <w:t>"</w:t>
          </w:r>
          <w:fldSimple w:instr=" FILENAME   \* MERGEFORMAT ">
            <w:r w:rsidRPr="00F04BB6">
              <w:rPr>
                <w:noProof/>
                <w:lang w:val="en-US"/>
              </w:rPr>
              <w:t>Landmark Architecture Doc. v1.2.docx</w:t>
            </w:r>
          </w:fldSimple>
          <w:r w:rsidRPr="00A045D7">
            <w:rPr>
              <w:lang w:val="en-US"/>
            </w:rPr>
            <w:t xml:space="preserve">" last modified on </w:t>
          </w:r>
          <w:r w:rsidRPr="00A045D7">
            <w:rPr>
              <w:lang w:val="en-US"/>
            </w:rPr>
            <w:fldChar w:fldCharType="begin"/>
          </w:r>
          <w:r w:rsidRPr="00A045D7">
            <w:rPr>
              <w:lang w:val="en-US"/>
            </w:rPr>
            <w:instrText xml:space="preserve"> SAVEDATE  \@ "d MMM. yy"  \* MERGEFORMAT </w:instrText>
          </w:r>
          <w:r w:rsidRPr="00A045D7">
            <w:rPr>
              <w:lang w:val="en-US"/>
            </w:rPr>
            <w:fldChar w:fldCharType="separate"/>
          </w:r>
          <w:r w:rsidR="0096303E">
            <w:rPr>
              <w:noProof/>
              <w:lang w:val="en-US"/>
            </w:rPr>
            <w:t>27 Feb. 20</w:t>
          </w:r>
          <w:r w:rsidRPr="00A045D7">
            <w:rPr>
              <w:lang w:val="en-US"/>
            </w:rPr>
            <w:fldChar w:fldCharType="end"/>
          </w:r>
          <w:r w:rsidRPr="00A045D7">
            <w:rPr>
              <w:lang w:val="en-US"/>
            </w:rPr>
            <w:t xml:space="preserve">, Rev </w:t>
          </w:r>
          <w:fldSimple w:instr=" REVNUM   \* MERGEFORMAT ">
            <w:r w:rsidRPr="00F04BB6">
              <w:rPr>
                <w:noProof/>
                <w:lang w:val="en-US"/>
              </w:rPr>
              <w:t>15</w:t>
            </w:r>
          </w:fldSimple>
        </w:p>
      </w:tc>
    </w:tr>
  </w:tbl>
  <w:p w14:paraId="1A886634" w14:textId="77777777" w:rsidR="00F9386F" w:rsidRPr="00A045D7" w:rsidRDefault="00F9386F" w:rsidP="00392D92">
    <w:pPr>
      <w:pStyle w:val="FooterSmall"/>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ADCC4" w14:textId="77777777" w:rsidR="00F9386F" w:rsidRPr="00A045D7" w:rsidRDefault="00F9386F" w:rsidP="00D30E55">
    <w:pPr>
      <w:pStyle w:val="Footer"/>
      <w:ind w:right="-567"/>
      <w:jc w:val="right"/>
      <w:rPr>
        <w:lang w:val="en-US"/>
      </w:rPr>
    </w:pPr>
  </w:p>
  <w:p w14:paraId="15C413A9" w14:textId="77777777" w:rsidR="00F9386F" w:rsidRPr="00A045D7" w:rsidRDefault="00F9386F" w:rsidP="00D30E55">
    <w:pPr>
      <w:pStyle w:val="Footer"/>
      <w:ind w:right="-567"/>
      <w:jc w:val="right"/>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3CAE1" w14:textId="5F0BC7EA" w:rsidR="00F9386F" w:rsidRPr="00A045D7" w:rsidRDefault="00F9386F" w:rsidP="00DD2991">
    <w:pPr>
      <w:pStyle w:val="Footer"/>
      <w:pBdr>
        <w:top w:val="single" w:sz="4" w:space="1" w:color="auto"/>
      </w:pBdr>
      <w:tabs>
        <w:tab w:val="clear" w:pos="8306"/>
        <w:tab w:val="left" w:pos="2370"/>
        <w:tab w:val="left" w:pos="3248"/>
        <w:tab w:val="right" w:pos="8820"/>
      </w:tabs>
      <w:rPr>
        <w:lang w:val="en-US"/>
      </w:rPr>
    </w:pPr>
    <w:r>
      <w:rPr>
        <w:lang w:val="en-US"/>
      </w:rPr>
      <w:t>Landmark Prod Architecture</w:t>
    </w:r>
    <w:r w:rsidR="00DD2991">
      <w:rPr>
        <w:lang w:val="en-US"/>
      </w:rPr>
      <w:tab/>
    </w:r>
    <w:r>
      <w:rPr>
        <w:lang w:val="en-US"/>
      </w:rPr>
      <w:tab/>
    </w:r>
    <w:r w:rsidRPr="00A045D7">
      <w:rPr>
        <w:lang w:val="en-US"/>
      </w:rPr>
      <w:t xml:space="preserve">Page </w:t>
    </w:r>
    <w:r w:rsidRPr="00A045D7">
      <w:rPr>
        <w:lang w:val="en-US"/>
      </w:rPr>
      <w:fldChar w:fldCharType="begin"/>
    </w:r>
    <w:r w:rsidRPr="00A045D7">
      <w:rPr>
        <w:lang w:val="en-US"/>
      </w:rPr>
      <w:instrText xml:space="preserve"> PAGE  \* Arabic  \* MERGEFORMAT </w:instrText>
    </w:r>
    <w:r w:rsidRPr="00A045D7">
      <w:rPr>
        <w:lang w:val="en-US"/>
      </w:rPr>
      <w:fldChar w:fldCharType="separate"/>
    </w:r>
    <w:r w:rsidR="00DC34AC">
      <w:rPr>
        <w:noProof/>
        <w:lang w:val="en-US"/>
      </w:rPr>
      <w:t>11</w:t>
    </w:r>
    <w:r w:rsidRPr="00A045D7">
      <w:rPr>
        <w:lang w:val="en-US"/>
      </w:rPr>
      <w:fldChar w:fldCharType="end"/>
    </w:r>
  </w:p>
  <w:tbl>
    <w:tblPr>
      <w:tblW w:w="9288" w:type="dxa"/>
      <w:tblLayout w:type="fixed"/>
      <w:tblLook w:val="01E0" w:firstRow="1" w:lastRow="1" w:firstColumn="1" w:lastColumn="1" w:noHBand="0" w:noVBand="0"/>
    </w:tblPr>
    <w:tblGrid>
      <w:gridCol w:w="2088"/>
      <w:gridCol w:w="7200"/>
    </w:tblGrid>
    <w:tr w:rsidR="00F9386F" w:rsidRPr="00A045D7" w14:paraId="6AF3B1E4" w14:textId="77777777">
      <w:tc>
        <w:tcPr>
          <w:tcW w:w="2088" w:type="dxa"/>
        </w:tcPr>
        <w:p w14:paraId="0EDADDC7" w14:textId="77777777" w:rsidR="00F9386F" w:rsidRPr="00A045D7" w:rsidRDefault="00F9386F" w:rsidP="00EE5FD0">
          <w:pPr>
            <w:pStyle w:val="Footer"/>
            <w:ind w:left="-180"/>
            <w:rPr>
              <w:lang w:val="en-US"/>
            </w:rPr>
          </w:pPr>
        </w:p>
      </w:tc>
      <w:tc>
        <w:tcPr>
          <w:tcW w:w="7200" w:type="dxa"/>
        </w:tcPr>
        <w:p w14:paraId="7D7ACC11" w14:textId="77777777" w:rsidR="00F9386F" w:rsidRPr="00A045D7" w:rsidRDefault="00F9386F" w:rsidP="00EE5FD0">
          <w:pPr>
            <w:pStyle w:val="FooterSmall"/>
            <w:rPr>
              <w:lang w:val="en-US"/>
            </w:rPr>
          </w:pPr>
        </w:p>
      </w:tc>
    </w:tr>
  </w:tbl>
  <w:p w14:paraId="21FC72A3" w14:textId="77777777" w:rsidR="00F9386F" w:rsidRPr="00A045D7" w:rsidRDefault="00F9386F" w:rsidP="00392D92">
    <w:pPr>
      <w:pStyle w:val="FooterSmall"/>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E0CED" w14:textId="77777777" w:rsidR="00E273B6" w:rsidRDefault="00E273B6">
      <w:r>
        <w:separator/>
      </w:r>
    </w:p>
  </w:footnote>
  <w:footnote w:type="continuationSeparator" w:id="0">
    <w:p w14:paraId="04B8128E" w14:textId="77777777" w:rsidR="00E273B6" w:rsidRDefault="00E273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516"/>
    <w:multiLevelType w:val="multilevel"/>
    <w:tmpl w:val="51326AD2"/>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color w:val="auto"/>
      </w:rPr>
    </w:lvl>
    <w:lvl w:ilvl="2">
      <w:start w:val="1"/>
      <w:numFmt w:val="decimal"/>
      <w:pStyle w:val="NumHeading3"/>
      <w:lvlText w:val="%1.%2.%3"/>
      <w:lvlJc w:val="left"/>
      <w:pPr>
        <w:tabs>
          <w:tab w:val="num" w:pos="1163"/>
        </w:tabs>
        <w:ind w:left="1163" w:hanging="1021"/>
      </w:pPr>
      <w:rPr>
        <w:rFonts w:hint="default"/>
      </w:rPr>
    </w:lvl>
    <w:lvl w:ilvl="3">
      <w:start w:val="1"/>
      <w:numFmt w:val="decimal"/>
      <w:pStyle w:val="NumHeading4"/>
      <w:lvlText w:val="%1.%2.%3.%4"/>
      <w:lvlJc w:val="left"/>
      <w:pPr>
        <w:tabs>
          <w:tab w:val="num" w:pos="1247"/>
        </w:tabs>
        <w:ind w:left="1247" w:hanging="1247"/>
      </w:pPr>
      <w:rPr>
        <w:rFonts w:hint="default"/>
        <w:i w:val="0"/>
      </w:rPr>
    </w:lvl>
    <w:lvl w:ilvl="4">
      <w:start w:val="1"/>
      <w:numFmt w:val="decimal"/>
      <w:pStyle w:val="NumHeading5"/>
      <w:lvlText w:val="%1.%2.%3.%4.%5"/>
      <w:lvlJc w:val="left"/>
      <w:pPr>
        <w:tabs>
          <w:tab w:val="num" w:pos="1474"/>
        </w:tabs>
        <w:ind w:left="1474" w:hanging="1474"/>
      </w:pPr>
      <w:rPr>
        <w:rFonts w:hint="default"/>
        <w:i w:val="0"/>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15:restartNumberingAfterBreak="0">
    <w:nsid w:val="051515DA"/>
    <w:multiLevelType w:val="hybridMultilevel"/>
    <w:tmpl w:val="891A4128"/>
    <w:lvl w:ilvl="0" w:tplc="1BB2D936">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0539125E"/>
    <w:multiLevelType w:val="hybridMultilevel"/>
    <w:tmpl w:val="AED2231E"/>
    <w:lvl w:ilvl="0" w:tplc="8A6270DC">
      <w:start w:val="3"/>
      <w:numFmt w:val="bullet"/>
      <w:lvlText w:val="-"/>
      <w:lvlJc w:val="left"/>
      <w:pPr>
        <w:ind w:left="405" w:hanging="360"/>
      </w:pPr>
      <w:rPr>
        <w:rFonts w:ascii="Calibri" w:eastAsia="Arial" w:hAnsi="Calibri" w:cs="Arial" w:hint="default"/>
      </w:rPr>
    </w:lvl>
    <w:lvl w:ilvl="1" w:tplc="830CC5CC">
      <w:numFmt w:val="bullet"/>
      <w:lvlText w:val="·"/>
      <w:lvlJc w:val="left"/>
      <w:pPr>
        <w:ind w:left="1125" w:hanging="360"/>
      </w:pPr>
      <w:rPr>
        <w:rFonts w:ascii="Calibri" w:eastAsia="Arial" w:hAnsi="Calibri" w:cs="Calibri"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05414E01"/>
    <w:multiLevelType w:val="multilevel"/>
    <w:tmpl w:val="744C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62272"/>
    <w:multiLevelType w:val="hybridMultilevel"/>
    <w:tmpl w:val="67D0016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BF163B"/>
    <w:multiLevelType w:val="hybridMultilevel"/>
    <w:tmpl w:val="648EF94E"/>
    <w:lvl w:ilvl="0" w:tplc="D2988D22">
      <w:start w:val="1"/>
      <w:numFmt w:val="bullet"/>
      <w:pStyle w:val="Vera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15D33"/>
    <w:multiLevelType w:val="hybridMultilevel"/>
    <w:tmpl w:val="586EFD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FD10593"/>
    <w:multiLevelType w:val="hybridMultilevel"/>
    <w:tmpl w:val="B0FAE7D2"/>
    <w:lvl w:ilvl="0" w:tplc="EF88B8F8">
      <w:start w:val="1"/>
      <w:numFmt w:val="upperRoman"/>
      <w:lvlText w:val="%1."/>
      <w:lvlJc w:val="righ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84534F"/>
    <w:multiLevelType w:val="hybridMultilevel"/>
    <w:tmpl w:val="BFB8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2643E1"/>
    <w:multiLevelType w:val="hybridMultilevel"/>
    <w:tmpl w:val="95DEC8E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71C53A7"/>
    <w:multiLevelType w:val="hybridMultilevel"/>
    <w:tmpl w:val="65B66A5E"/>
    <w:lvl w:ilvl="0" w:tplc="BAFA95A6">
      <w:start w:val="1"/>
      <w:numFmt w:val="decimal"/>
      <w:lvlText w:val="%1."/>
      <w:lvlJc w:val="left"/>
      <w:pPr>
        <w:ind w:left="587" w:hanging="360"/>
      </w:pPr>
      <w:rPr>
        <w:rFonts w:hint="default"/>
      </w:rPr>
    </w:lvl>
    <w:lvl w:ilvl="1" w:tplc="04090019">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1" w15:restartNumberingAfterBreak="0">
    <w:nsid w:val="1ABF4095"/>
    <w:multiLevelType w:val="hybridMultilevel"/>
    <w:tmpl w:val="3EBAEAC0"/>
    <w:lvl w:ilvl="0" w:tplc="BFEA25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C66664"/>
    <w:multiLevelType w:val="hybridMultilevel"/>
    <w:tmpl w:val="7018B526"/>
    <w:lvl w:ilvl="0" w:tplc="0E80B90C">
      <w:start w:val="1"/>
      <w:numFmt w:val="decimal"/>
      <w:lvlText w:val="%1."/>
      <w:lvlJc w:val="left"/>
      <w:pPr>
        <w:ind w:left="720" w:hanging="360"/>
      </w:pPr>
      <w:rPr>
        <w:rFonts w:hint="default"/>
        <w:b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2B645622"/>
    <w:multiLevelType w:val="hybridMultilevel"/>
    <w:tmpl w:val="293092A0"/>
    <w:lvl w:ilvl="0" w:tplc="4009000F">
      <w:start w:val="1"/>
      <w:numFmt w:val="decimal"/>
      <w:lvlText w:val="%1."/>
      <w:lvlJc w:val="left"/>
      <w:pPr>
        <w:ind w:left="6480" w:hanging="360"/>
      </w:pPr>
    </w:lvl>
    <w:lvl w:ilvl="1" w:tplc="40090019" w:tentative="1">
      <w:start w:val="1"/>
      <w:numFmt w:val="lowerLetter"/>
      <w:lvlText w:val="%2."/>
      <w:lvlJc w:val="left"/>
      <w:pPr>
        <w:ind w:left="7200" w:hanging="360"/>
      </w:pPr>
    </w:lvl>
    <w:lvl w:ilvl="2" w:tplc="4009001B" w:tentative="1">
      <w:start w:val="1"/>
      <w:numFmt w:val="lowerRoman"/>
      <w:lvlText w:val="%3."/>
      <w:lvlJc w:val="right"/>
      <w:pPr>
        <w:ind w:left="7920" w:hanging="180"/>
      </w:pPr>
    </w:lvl>
    <w:lvl w:ilvl="3" w:tplc="4009000F" w:tentative="1">
      <w:start w:val="1"/>
      <w:numFmt w:val="decimal"/>
      <w:lvlText w:val="%4."/>
      <w:lvlJc w:val="left"/>
      <w:pPr>
        <w:ind w:left="8640" w:hanging="360"/>
      </w:pPr>
    </w:lvl>
    <w:lvl w:ilvl="4" w:tplc="40090019" w:tentative="1">
      <w:start w:val="1"/>
      <w:numFmt w:val="lowerLetter"/>
      <w:lvlText w:val="%5."/>
      <w:lvlJc w:val="left"/>
      <w:pPr>
        <w:ind w:left="9360" w:hanging="360"/>
      </w:pPr>
    </w:lvl>
    <w:lvl w:ilvl="5" w:tplc="4009001B" w:tentative="1">
      <w:start w:val="1"/>
      <w:numFmt w:val="lowerRoman"/>
      <w:lvlText w:val="%6."/>
      <w:lvlJc w:val="right"/>
      <w:pPr>
        <w:ind w:left="10080" w:hanging="180"/>
      </w:pPr>
    </w:lvl>
    <w:lvl w:ilvl="6" w:tplc="4009000F" w:tentative="1">
      <w:start w:val="1"/>
      <w:numFmt w:val="decimal"/>
      <w:lvlText w:val="%7."/>
      <w:lvlJc w:val="left"/>
      <w:pPr>
        <w:ind w:left="10800" w:hanging="360"/>
      </w:pPr>
    </w:lvl>
    <w:lvl w:ilvl="7" w:tplc="40090019" w:tentative="1">
      <w:start w:val="1"/>
      <w:numFmt w:val="lowerLetter"/>
      <w:lvlText w:val="%8."/>
      <w:lvlJc w:val="left"/>
      <w:pPr>
        <w:ind w:left="11520" w:hanging="360"/>
      </w:pPr>
    </w:lvl>
    <w:lvl w:ilvl="8" w:tplc="4009001B" w:tentative="1">
      <w:start w:val="1"/>
      <w:numFmt w:val="lowerRoman"/>
      <w:lvlText w:val="%9."/>
      <w:lvlJc w:val="right"/>
      <w:pPr>
        <w:ind w:left="12240" w:hanging="180"/>
      </w:pPr>
    </w:lvl>
  </w:abstractNum>
  <w:abstractNum w:abstractNumId="15" w15:restartNumberingAfterBreak="0">
    <w:nsid w:val="2EAC3225"/>
    <w:multiLevelType w:val="hybridMultilevel"/>
    <w:tmpl w:val="0A76C14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25108E4"/>
    <w:multiLevelType w:val="hybridMultilevel"/>
    <w:tmpl w:val="67F220D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EC0361"/>
    <w:multiLevelType w:val="hybridMultilevel"/>
    <w:tmpl w:val="78E8F85A"/>
    <w:lvl w:ilvl="0" w:tplc="30B285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7E7EB4"/>
    <w:multiLevelType w:val="hybridMultilevel"/>
    <w:tmpl w:val="94446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9E79EA"/>
    <w:multiLevelType w:val="hybridMultilevel"/>
    <w:tmpl w:val="B18237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2" w15:restartNumberingAfterBreak="0">
    <w:nsid w:val="4A944A46"/>
    <w:multiLevelType w:val="hybridMultilevel"/>
    <w:tmpl w:val="55DC3E6A"/>
    <w:lvl w:ilvl="0" w:tplc="8A6270DC">
      <w:start w:val="3"/>
      <w:numFmt w:val="bullet"/>
      <w:lvlText w:val="-"/>
      <w:lvlJc w:val="left"/>
      <w:pPr>
        <w:ind w:left="405" w:hanging="360"/>
      </w:pPr>
      <w:rPr>
        <w:rFonts w:ascii="Calibri" w:eastAsia="Arial" w:hAnsi="Calibri" w:cs="Arial" w:hint="default"/>
      </w:rPr>
    </w:lvl>
    <w:lvl w:ilvl="1" w:tplc="04090001">
      <w:start w:val="1"/>
      <w:numFmt w:val="bullet"/>
      <w:lvlText w:val=""/>
      <w:lvlJc w:val="left"/>
      <w:pPr>
        <w:ind w:left="1125" w:hanging="360"/>
      </w:pPr>
      <w:rPr>
        <w:rFonts w:ascii="Symbol" w:hAnsi="Symbol"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3" w15:restartNumberingAfterBreak="0">
    <w:nsid w:val="4CF053D1"/>
    <w:multiLevelType w:val="hybridMultilevel"/>
    <w:tmpl w:val="9C48E952"/>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4" w15:restartNumberingAfterBreak="0">
    <w:nsid w:val="4EFF4ABA"/>
    <w:multiLevelType w:val="hybridMultilevel"/>
    <w:tmpl w:val="2430AEA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F7F75AD"/>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527506A2"/>
    <w:multiLevelType w:val="hybridMultilevel"/>
    <w:tmpl w:val="C448B570"/>
    <w:lvl w:ilvl="0" w:tplc="4FD4FF7C">
      <w:numFmt w:val="bullet"/>
      <w:lvlText w:val="-"/>
      <w:lvlJc w:val="left"/>
      <w:pPr>
        <w:ind w:left="720" w:hanging="360"/>
      </w:pPr>
      <w:rPr>
        <w:rFonts w:ascii="Calibri" w:eastAsia="Arial" w:hAnsi="Calibri" w:cs="Aria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8340C4"/>
    <w:multiLevelType w:val="hybridMultilevel"/>
    <w:tmpl w:val="94446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953ED9"/>
    <w:multiLevelType w:val="hybridMultilevel"/>
    <w:tmpl w:val="6DF01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D3219C"/>
    <w:multiLevelType w:val="hybridMultilevel"/>
    <w:tmpl w:val="333C155A"/>
    <w:lvl w:ilvl="0" w:tplc="C6044172">
      <w:start w:val="1"/>
      <w:numFmt w:val="bullet"/>
      <w:lvlText w:val="-"/>
      <w:lvlJc w:val="left"/>
      <w:pPr>
        <w:ind w:left="720" w:hanging="360"/>
      </w:pPr>
      <w:rPr>
        <w:rFonts w:ascii="Calibri" w:eastAsia="Arial" w:hAnsi="Calibri"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0821DB0"/>
    <w:multiLevelType w:val="hybridMultilevel"/>
    <w:tmpl w:val="45F2E51E"/>
    <w:lvl w:ilvl="0" w:tplc="6CAA332A">
      <w:start w:val="1"/>
      <w:numFmt w:val="decimal"/>
      <w:lvlText w:val="%1."/>
      <w:lvlJc w:val="left"/>
      <w:pPr>
        <w:ind w:left="360" w:hanging="360"/>
      </w:pPr>
      <w:rPr>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2"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72CE1135"/>
    <w:multiLevelType w:val="hybridMultilevel"/>
    <w:tmpl w:val="79A2BD1E"/>
    <w:lvl w:ilvl="0" w:tplc="4C720C18">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34" w15:restartNumberingAfterBreak="0">
    <w:nsid w:val="76A91011"/>
    <w:multiLevelType w:val="hybridMultilevel"/>
    <w:tmpl w:val="728CF046"/>
    <w:lvl w:ilvl="0" w:tplc="4009000F">
      <w:start w:val="1"/>
      <w:numFmt w:val="decimal"/>
      <w:lvlText w:val="%1."/>
      <w:lvlJc w:val="left"/>
      <w:pPr>
        <w:ind w:left="9360" w:hanging="360"/>
      </w:pPr>
    </w:lvl>
    <w:lvl w:ilvl="1" w:tplc="40090019" w:tentative="1">
      <w:start w:val="1"/>
      <w:numFmt w:val="lowerLetter"/>
      <w:lvlText w:val="%2."/>
      <w:lvlJc w:val="left"/>
      <w:pPr>
        <w:ind w:left="10080" w:hanging="360"/>
      </w:pPr>
    </w:lvl>
    <w:lvl w:ilvl="2" w:tplc="4009001B" w:tentative="1">
      <w:start w:val="1"/>
      <w:numFmt w:val="lowerRoman"/>
      <w:lvlText w:val="%3."/>
      <w:lvlJc w:val="right"/>
      <w:pPr>
        <w:ind w:left="10800" w:hanging="180"/>
      </w:pPr>
    </w:lvl>
    <w:lvl w:ilvl="3" w:tplc="4009000F" w:tentative="1">
      <w:start w:val="1"/>
      <w:numFmt w:val="decimal"/>
      <w:lvlText w:val="%4."/>
      <w:lvlJc w:val="left"/>
      <w:pPr>
        <w:ind w:left="11520" w:hanging="360"/>
      </w:pPr>
    </w:lvl>
    <w:lvl w:ilvl="4" w:tplc="40090019" w:tentative="1">
      <w:start w:val="1"/>
      <w:numFmt w:val="lowerLetter"/>
      <w:lvlText w:val="%5."/>
      <w:lvlJc w:val="left"/>
      <w:pPr>
        <w:ind w:left="12240" w:hanging="360"/>
      </w:pPr>
    </w:lvl>
    <w:lvl w:ilvl="5" w:tplc="4009001B" w:tentative="1">
      <w:start w:val="1"/>
      <w:numFmt w:val="lowerRoman"/>
      <w:lvlText w:val="%6."/>
      <w:lvlJc w:val="right"/>
      <w:pPr>
        <w:ind w:left="12960" w:hanging="180"/>
      </w:pPr>
    </w:lvl>
    <w:lvl w:ilvl="6" w:tplc="4009000F" w:tentative="1">
      <w:start w:val="1"/>
      <w:numFmt w:val="decimal"/>
      <w:lvlText w:val="%7."/>
      <w:lvlJc w:val="left"/>
      <w:pPr>
        <w:ind w:left="13680" w:hanging="360"/>
      </w:pPr>
    </w:lvl>
    <w:lvl w:ilvl="7" w:tplc="40090019" w:tentative="1">
      <w:start w:val="1"/>
      <w:numFmt w:val="lowerLetter"/>
      <w:lvlText w:val="%8."/>
      <w:lvlJc w:val="left"/>
      <w:pPr>
        <w:ind w:left="14400" w:hanging="360"/>
      </w:pPr>
    </w:lvl>
    <w:lvl w:ilvl="8" w:tplc="4009001B" w:tentative="1">
      <w:start w:val="1"/>
      <w:numFmt w:val="lowerRoman"/>
      <w:lvlText w:val="%9."/>
      <w:lvlJc w:val="right"/>
      <w:pPr>
        <w:ind w:left="15120" w:hanging="180"/>
      </w:pPr>
    </w:lvl>
  </w:abstractNum>
  <w:abstractNum w:abstractNumId="35" w15:restartNumberingAfterBreak="0">
    <w:nsid w:val="7D557EAA"/>
    <w:multiLevelType w:val="multilevel"/>
    <w:tmpl w:val="10E0D424"/>
    <w:lvl w:ilvl="0">
      <w:start w:val="1"/>
      <w:numFmt w:val="decimal"/>
      <w:lvlText w:val="%1."/>
      <w:lvlJc w:val="left"/>
      <w:pPr>
        <w:ind w:left="947" w:hanging="360"/>
      </w:pPr>
    </w:lvl>
    <w:lvl w:ilvl="1">
      <w:start w:val="1"/>
      <w:numFmt w:val="decimal"/>
      <w:isLgl/>
      <w:lvlText w:val="%1.%2"/>
      <w:lvlJc w:val="left"/>
      <w:pPr>
        <w:ind w:left="947" w:hanging="360"/>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307" w:hanging="72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1667" w:hanging="108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027" w:hanging="1440"/>
      </w:pPr>
      <w:rPr>
        <w:rFonts w:hint="default"/>
      </w:rPr>
    </w:lvl>
  </w:abstractNum>
  <w:abstractNum w:abstractNumId="36" w15:restartNumberingAfterBreak="0">
    <w:nsid w:val="7E0A1751"/>
    <w:multiLevelType w:val="hybridMultilevel"/>
    <w:tmpl w:val="1EE6B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E671359"/>
    <w:multiLevelType w:val="hybridMultilevel"/>
    <w:tmpl w:val="621E8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21"/>
  </w:num>
  <w:num w:numId="4">
    <w:abstractNumId w:val="32"/>
  </w:num>
  <w:num w:numId="5">
    <w:abstractNumId w:val="20"/>
  </w:num>
  <w:num w:numId="6">
    <w:abstractNumId w:val="31"/>
  </w:num>
  <w:num w:numId="7">
    <w:abstractNumId w:val="0"/>
    <w:lvlOverride w:ilvl="0">
      <w:startOverride w:val="4"/>
    </w:lvlOverride>
  </w:num>
  <w:num w:numId="8">
    <w:abstractNumId w:val="0"/>
  </w:num>
  <w:num w:numId="9">
    <w:abstractNumId w:val="33"/>
  </w:num>
  <w:num w:numId="10">
    <w:abstractNumId w:val="1"/>
  </w:num>
  <w:num w:numId="11">
    <w:abstractNumId w:val="35"/>
  </w:num>
  <w:num w:numId="12">
    <w:abstractNumId w:val="0"/>
  </w:num>
  <w:num w:numId="13">
    <w:abstractNumId w:val="10"/>
  </w:num>
  <w:num w:numId="14">
    <w:abstractNumId w:val="0"/>
  </w:num>
  <w:num w:numId="15">
    <w:abstractNumId w:val="0"/>
  </w:num>
  <w:num w:numId="16">
    <w:abstractNumId w:val="0"/>
  </w:num>
  <w:num w:numId="17">
    <w:abstractNumId w:val="0"/>
  </w:num>
  <w:num w:numId="18">
    <w:abstractNumId w:val="5"/>
  </w:num>
  <w:num w:numId="19">
    <w:abstractNumId w:val="2"/>
  </w:num>
  <w:num w:numId="20">
    <w:abstractNumId w:val="0"/>
  </w:num>
  <w:num w:numId="21">
    <w:abstractNumId w:val="0"/>
  </w:num>
  <w:num w:numId="22">
    <w:abstractNumId w:val="19"/>
  </w:num>
  <w:num w:numId="23">
    <w:abstractNumId w:val="22"/>
  </w:num>
  <w:num w:numId="24">
    <w:abstractNumId w:val="25"/>
  </w:num>
  <w:num w:numId="25">
    <w:abstractNumId w:val="26"/>
  </w:num>
  <w:num w:numId="26">
    <w:abstractNumId w:val="17"/>
  </w:num>
  <w:num w:numId="27">
    <w:abstractNumId w:val="28"/>
  </w:num>
  <w:num w:numId="28">
    <w:abstractNumId w:val="30"/>
  </w:num>
  <w:num w:numId="29">
    <w:abstractNumId w:val="16"/>
  </w:num>
  <w:num w:numId="30">
    <w:abstractNumId w:val="4"/>
  </w:num>
  <w:num w:numId="31">
    <w:abstractNumId w:val="15"/>
  </w:num>
  <w:num w:numId="32">
    <w:abstractNumId w:val="7"/>
  </w:num>
  <w:num w:numId="33">
    <w:abstractNumId w:val="27"/>
  </w:num>
  <w:num w:numId="34">
    <w:abstractNumId w:val="8"/>
  </w:num>
  <w:num w:numId="35">
    <w:abstractNumId w:val="18"/>
  </w:num>
  <w:num w:numId="36">
    <w:abstractNumId w:val="0"/>
  </w:num>
  <w:num w:numId="37">
    <w:abstractNumId w:val="0"/>
  </w:num>
  <w:num w:numId="38">
    <w:abstractNumId w:val="6"/>
  </w:num>
  <w:num w:numId="39">
    <w:abstractNumId w:val="9"/>
  </w:num>
  <w:num w:numId="40">
    <w:abstractNumId w:val="23"/>
  </w:num>
  <w:num w:numId="41">
    <w:abstractNumId w:val="14"/>
  </w:num>
  <w:num w:numId="42">
    <w:abstractNumId w:val="34"/>
  </w:num>
  <w:num w:numId="43">
    <w:abstractNumId w:val="11"/>
  </w:num>
  <w:num w:numId="44">
    <w:abstractNumId w:val="29"/>
  </w:num>
  <w:num w:numId="45">
    <w:abstractNumId w:val="37"/>
  </w:num>
  <w:num w:numId="46">
    <w:abstractNumId w:val="36"/>
  </w:num>
  <w:num w:numId="47">
    <w:abstractNumId w:val="24"/>
  </w:num>
  <w:num w:numId="48">
    <w:abstractNumId w:val="12"/>
  </w:num>
  <w:num w:numId="49">
    <w:abstractNumId w:val="3"/>
  </w:num>
  <w:num w:numId="50">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2D2"/>
    <w:rsid w:val="00004234"/>
    <w:rsid w:val="00007499"/>
    <w:rsid w:val="00007E4B"/>
    <w:rsid w:val="00012482"/>
    <w:rsid w:val="00012841"/>
    <w:rsid w:val="000141CE"/>
    <w:rsid w:val="00014737"/>
    <w:rsid w:val="00014A74"/>
    <w:rsid w:val="0001768B"/>
    <w:rsid w:val="000179D1"/>
    <w:rsid w:val="00017F6F"/>
    <w:rsid w:val="0002136A"/>
    <w:rsid w:val="00022BC1"/>
    <w:rsid w:val="00022EAC"/>
    <w:rsid w:val="00023C4D"/>
    <w:rsid w:val="000244BE"/>
    <w:rsid w:val="00024699"/>
    <w:rsid w:val="000273A2"/>
    <w:rsid w:val="00032B20"/>
    <w:rsid w:val="000341F3"/>
    <w:rsid w:val="0003470D"/>
    <w:rsid w:val="00035412"/>
    <w:rsid w:val="00035436"/>
    <w:rsid w:val="0003574F"/>
    <w:rsid w:val="00035FBE"/>
    <w:rsid w:val="00037C77"/>
    <w:rsid w:val="00040528"/>
    <w:rsid w:val="00040568"/>
    <w:rsid w:val="0004093E"/>
    <w:rsid w:val="0004463F"/>
    <w:rsid w:val="000467A8"/>
    <w:rsid w:val="000520C6"/>
    <w:rsid w:val="00052401"/>
    <w:rsid w:val="0005243D"/>
    <w:rsid w:val="000527ED"/>
    <w:rsid w:val="000529F2"/>
    <w:rsid w:val="0006005E"/>
    <w:rsid w:val="0006134E"/>
    <w:rsid w:val="000628E8"/>
    <w:rsid w:val="00063462"/>
    <w:rsid w:val="00065AA2"/>
    <w:rsid w:val="00067872"/>
    <w:rsid w:val="00072298"/>
    <w:rsid w:val="000728FD"/>
    <w:rsid w:val="00072BB1"/>
    <w:rsid w:val="00072CB6"/>
    <w:rsid w:val="00075D41"/>
    <w:rsid w:val="00082FE9"/>
    <w:rsid w:val="00084A73"/>
    <w:rsid w:val="000857A8"/>
    <w:rsid w:val="00085B1C"/>
    <w:rsid w:val="00085BF1"/>
    <w:rsid w:val="00086203"/>
    <w:rsid w:val="000867BC"/>
    <w:rsid w:val="00090314"/>
    <w:rsid w:val="000923C7"/>
    <w:rsid w:val="00092787"/>
    <w:rsid w:val="00094ABB"/>
    <w:rsid w:val="00097B90"/>
    <w:rsid w:val="000A0AD2"/>
    <w:rsid w:val="000A3ACB"/>
    <w:rsid w:val="000A3EDF"/>
    <w:rsid w:val="000A5BB7"/>
    <w:rsid w:val="000A752C"/>
    <w:rsid w:val="000B0A09"/>
    <w:rsid w:val="000B110C"/>
    <w:rsid w:val="000B1544"/>
    <w:rsid w:val="000B2BC4"/>
    <w:rsid w:val="000B3332"/>
    <w:rsid w:val="000B4013"/>
    <w:rsid w:val="000B55D0"/>
    <w:rsid w:val="000C17AE"/>
    <w:rsid w:val="000C1C4C"/>
    <w:rsid w:val="000C1EDC"/>
    <w:rsid w:val="000C35BF"/>
    <w:rsid w:val="000C3D1F"/>
    <w:rsid w:val="000C3E88"/>
    <w:rsid w:val="000C4EB8"/>
    <w:rsid w:val="000C5FB4"/>
    <w:rsid w:val="000D02D4"/>
    <w:rsid w:val="000D09C2"/>
    <w:rsid w:val="000D2173"/>
    <w:rsid w:val="000D22A8"/>
    <w:rsid w:val="000D464A"/>
    <w:rsid w:val="000D5146"/>
    <w:rsid w:val="000D59F1"/>
    <w:rsid w:val="000D6BC3"/>
    <w:rsid w:val="000D7C43"/>
    <w:rsid w:val="000D7CA2"/>
    <w:rsid w:val="000D7D0D"/>
    <w:rsid w:val="000E0084"/>
    <w:rsid w:val="000E16BB"/>
    <w:rsid w:val="000E16C5"/>
    <w:rsid w:val="000E2314"/>
    <w:rsid w:val="000E2E5E"/>
    <w:rsid w:val="000E64D1"/>
    <w:rsid w:val="000E6752"/>
    <w:rsid w:val="000E6EBA"/>
    <w:rsid w:val="000F018D"/>
    <w:rsid w:val="000F2145"/>
    <w:rsid w:val="000F2631"/>
    <w:rsid w:val="000F2AD7"/>
    <w:rsid w:val="000F3737"/>
    <w:rsid w:val="000F568D"/>
    <w:rsid w:val="000F718A"/>
    <w:rsid w:val="00100B7A"/>
    <w:rsid w:val="00101830"/>
    <w:rsid w:val="0010243E"/>
    <w:rsid w:val="00105A71"/>
    <w:rsid w:val="00111963"/>
    <w:rsid w:val="0011598F"/>
    <w:rsid w:val="001169AB"/>
    <w:rsid w:val="00117EE7"/>
    <w:rsid w:val="001205EA"/>
    <w:rsid w:val="00122F5E"/>
    <w:rsid w:val="001232D2"/>
    <w:rsid w:val="00126929"/>
    <w:rsid w:val="001271BE"/>
    <w:rsid w:val="00130327"/>
    <w:rsid w:val="001319D0"/>
    <w:rsid w:val="00132320"/>
    <w:rsid w:val="0013369C"/>
    <w:rsid w:val="0013554E"/>
    <w:rsid w:val="001356F0"/>
    <w:rsid w:val="00135942"/>
    <w:rsid w:val="00137660"/>
    <w:rsid w:val="001376D8"/>
    <w:rsid w:val="00140F78"/>
    <w:rsid w:val="00141BA5"/>
    <w:rsid w:val="00146F99"/>
    <w:rsid w:val="00147703"/>
    <w:rsid w:val="00151723"/>
    <w:rsid w:val="00152780"/>
    <w:rsid w:val="00152B81"/>
    <w:rsid w:val="00154CE5"/>
    <w:rsid w:val="00155904"/>
    <w:rsid w:val="00157865"/>
    <w:rsid w:val="001604AA"/>
    <w:rsid w:val="00160BB6"/>
    <w:rsid w:val="001638B5"/>
    <w:rsid w:val="00170D30"/>
    <w:rsid w:val="00171A4D"/>
    <w:rsid w:val="00171B90"/>
    <w:rsid w:val="001721CC"/>
    <w:rsid w:val="0017232C"/>
    <w:rsid w:val="00174802"/>
    <w:rsid w:val="0017584C"/>
    <w:rsid w:val="00175AA7"/>
    <w:rsid w:val="00176D3C"/>
    <w:rsid w:val="0018012E"/>
    <w:rsid w:val="00180B96"/>
    <w:rsid w:val="00181156"/>
    <w:rsid w:val="00182559"/>
    <w:rsid w:val="00182A53"/>
    <w:rsid w:val="00183CFE"/>
    <w:rsid w:val="00184902"/>
    <w:rsid w:val="00186986"/>
    <w:rsid w:val="00186B49"/>
    <w:rsid w:val="00190BF2"/>
    <w:rsid w:val="00190D6B"/>
    <w:rsid w:val="0019153E"/>
    <w:rsid w:val="0019268B"/>
    <w:rsid w:val="0019286E"/>
    <w:rsid w:val="001937B9"/>
    <w:rsid w:val="00195004"/>
    <w:rsid w:val="00195F55"/>
    <w:rsid w:val="00196943"/>
    <w:rsid w:val="00197B03"/>
    <w:rsid w:val="001A13C1"/>
    <w:rsid w:val="001A5D23"/>
    <w:rsid w:val="001A5F17"/>
    <w:rsid w:val="001A7F4A"/>
    <w:rsid w:val="001B021D"/>
    <w:rsid w:val="001B06DF"/>
    <w:rsid w:val="001B0F58"/>
    <w:rsid w:val="001B10C0"/>
    <w:rsid w:val="001B47A2"/>
    <w:rsid w:val="001B6BAB"/>
    <w:rsid w:val="001C10A1"/>
    <w:rsid w:val="001C3F5B"/>
    <w:rsid w:val="001C6B05"/>
    <w:rsid w:val="001C6EAF"/>
    <w:rsid w:val="001C7667"/>
    <w:rsid w:val="001D0573"/>
    <w:rsid w:val="001D0E60"/>
    <w:rsid w:val="001D3D4D"/>
    <w:rsid w:val="001D6554"/>
    <w:rsid w:val="001D7500"/>
    <w:rsid w:val="001D7856"/>
    <w:rsid w:val="001E03E7"/>
    <w:rsid w:val="001E176C"/>
    <w:rsid w:val="001E29C4"/>
    <w:rsid w:val="001E5FA7"/>
    <w:rsid w:val="001E7E95"/>
    <w:rsid w:val="001F2194"/>
    <w:rsid w:val="001F3407"/>
    <w:rsid w:val="001F37F8"/>
    <w:rsid w:val="001F3BF6"/>
    <w:rsid w:val="001F427A"/>
    <w:rsid w:val="001F5CB9"/>
    <w:rsid w:val="001F71C2"/>
    <w:rsid w:val="00200B77"/>
    <w:rsid w:val="00202442"/>
    <w:rsid w:val="00203FD4"/>
    <w:rsid w:val="00204F3A"/>
    <w:rsid w:val="0020518F"/>
    <w:rsid w:val="00205E04"/>
    <w:rsid w:val="002072AB"/>
    <w:rsid w:val="00210E72"/>
    <w:rsid w:val="00212AB5"/>
    <w:rsid w:val="00213061"/>
    <w:rsid w:val="002132D3"/>
    <w:rsid w:val="0021702E"/>
    <w:rsid w:val="00217BD3"/>
    <w:rsid w:val="00220294"/>
    <w:rsid w:val="002217C8"/>
    <w:rsid w:val="00222143"/>
    <w:rsid w:val="00224A29"/>
    <w:rsid w:val="002250A1"/>
    <w:rsid w:val="00226D8E"/>
    <w:rsid w:val="00227117"/>
    <w:rsid w:val="00231F33"/>
    <w:rsid w:val="00232DAC"/>
    <w:rsid w:val="00233B18"/>
    <w:rsid w:val="00233F5E"/>
    <w:rsid w:val="00234005"/>
    <w:rsid w:val="00234272"/>
    <w:rsid w:val="00235636"/>
    <w:rsid w:val="002401D8"/>
    <w:rsid w:val="00241518"/>
    <w:rsid w:val="002416EA"/>
    <w:rsid w:val="002440AE"/>
    <w:rsid w:val="002463E6"/>
    <w:rsid w:val="0025005E"/>
    <w:rsid w:val="00251385"/>
    <w:rsid w:val="0025284F"/>
    <w:rsid w:val="00255A0B"/>
    <w:rsid w:val="00255E3E"/>
    <w:rsid w:val="00256146"/>
    <w:rsid w:val="002635C2"/>
    <w:rsid w:val="0026387B"/>
    <w:rsid w:val="00263B26"/>
    <w:rsid w:val="00264DC2"/>
    <w:rsid w:val="00266CAB"/>
    <w:rsid w:val="002707C6"/>
    <w:rsid w:val="002721C6"/>
    <w:rsid w:val="00273109"/>
    <w:rsid w:val="00273BE5"/>
    <w:rsid w:val="0027423B"/>
    <w:rsid w:val="00274258"/>
    <w:rsid w:val="0027586A"/>
    <w:rsid w:val="00275E75"/>
    <w:rsid w:val="00276141"/>
    <w:rsid w:val="0027639C"/>
    <w:rsid w:val="00276E56"/>
    <w:rsid w:val="002770E0"/>
    <w:rsid w:val="00277CF0"/>
    <w:rsid w:val="00280177"/>
    <w:rsid w:val="002836DE"/>
    <w:rsid w:val="00284EBB"/>
    <w:rsid w:val="00285739"/>
    <w:rsid w:val="00285ADF"/>
    <w:rsid w:val="002860DA"/>
    <w:rsid w:val="00286614"/>
    <w:rsid w:val="00287110"/>
    <w:rsid w:val="00287137"/>
    <w:rsid w:val="00287AF0"/>
    <w:rsid w:val="002909CD"/>
    <w:rsid w:val="00291339"/>
    <w:rsid w:val="00291823"/>
    <w:rsid w:val="00293A1A"/>
    <w:rsid w:val="002953EE"/>
    <w:rsid w:val="0029653E"/>
    <w:rsid w:val="00296940"/>
    <w:rsid w:val="002A0107"/>
    <w:rsid w:val="002A041D"/>
    <w:rsid w:val="002A3D0C"/>
    <w:rsid w:val="002A42B9"/>
    <w:rsid w:val="002A580C"/>
    <w:rsid w:val="002A61CB"/>
    <w:rsid w:val="002A66ED"/>
    <w:rsid w:val="002A681A"/>
    <w:rsid w:val="002A75DD"/>
    <w:rsid w:val="002B015B"/>
    <w:rsid w:val="002B0C7A"/>
    <w:rsid w:val="002B2CD3"/>
    <w:rsid w:val="002B4C57"/>
    <w:rsid w:val="002B5E06"/>
    <w:rsid w:val="002B67F2"/>
    <w:rsid w:val="002B7CA3"/>
    <w:rsid w:val="002C13A0"/>
    <w:rsid w:val="002C7013"/>
    <w:rsid w:val="002D0266"/>
    <w:rsid w:val="002D43BA"/>
    <w:rsid w:val="002D4DEF"/>
    <w:rsid w:val="002D4E84"/>
    <w:rsid w:val="002D6F4E"/>
    <w:rsid w:val="002E1B92"/>
    <w:rsid w:val="002E1D31"/>
    <w:rsid w:val="002E1D4F"/>
    <w:rsid w:val="002E7611"/>
    <w:rsid w:val="002F014F"/>
    <w:rsid w:val="002F0A10"/>
    <w:rsid w:val="002F1361"/>
    <w:rsid w:val="002F14C7"/>
    <w:rsid w:val="002F3067"/>
    <w:rsid w:val="002F3129"/>
    <w:rsid w:val="002F3228"/>
    <w:rsid w:val="002F3DC9"/>
    <w:rsid w:val="002F40E7"/>
    <w:rsid w:val="00300BEA"/>
    <w:rsid w:val="00301126"/>
    <w:rsid w:val="00303333"/>
    <w:rsid w:val="00304344"/>
    <w:rsid w:val="00305065"/>
    <w:rsid w:val="003069EF"/>
    <w:rsid w:val="003113CD"/>
    <w:rsid w:val="0031301C"/>
    <w:rsid w:val="00313E9C"/>
    <w:rsid w:val="00316A62"/>
    <w:rsid w:val="00317D78"/>
    <w:rsid w:val="00320A58"/>
    <w:rsid w:val="003237F6"/>
    <w:rsid w:val="00325568"/>
    <w:rsid w:val="0032666F"/>
    <w:rsid w:val="00327981"/>
    <w:rsid w:val="00330087"/>
    <w:rsid w:val="00330353"/>
    <w:rsid w:val="003315DD"/>
    <w:rsid w:val="00331709"/>
    <w:rsid w:val="00331979"/>
    <w:rsid w:val="00331AD8"/>
    <w:rsid w:val="00333712"/>
    <w:rsid w:val="00334A99"/>
    <w:rsid w:val="00335114"/>
    <w:rsid w:val="00335A12"/>
    <w:rsid w:val="00335E14"/>
    <w:rsid w:val="003365A6"/>
    <w:rsid w:val="0034145B"/>
    <w:rsid w:val="003421B8"/>
    <w:rsid w:val="003426F4"/>
    <w:rsid w:val="00342A98"/>
    <w:rsid w:val="00344AC2"/>
    <w:rsid w:val="0034535D"/>
    <w:rsid w:val="00346886"/>
    <w:rsid w:val="00347309"/>
    <w:rsid w:val="00347326"/>
    <w:rsid w:val="0034759C"/>
    <w:rsid w:val="003517BD"/>
    <w:rsid w:val="0035440D"/>
    <w:rsid w:val="00356470"/>
    <w:rsid w:val="00357075"/>
    <w:rsid w:val="0036167D"/>
    <w:rsid w:val="00361781"/>
    <w:rsid w:val="0036329E"/>
    <w:rsid w:val="00363B4F"/>
    <w:rsid w:val="00364826"/>
    <w:rsid w:val="00365B17"/>
    <w:rsid w:val="00366662"/>
    <w:rsid w:val="00366834"/>
    <w:rsid w:val="00372057"/>
    <w:rsid w:val="00374494"/>
    <w:rsid w:val="00374904"/>
    <w:rsid w:val="00375BA4"/>
    <w:rsid w:val="00377F87"/>
    <w:rsid w:val="00380F3B"/>
    <w:rsid w:val="00382182"/>
    <w:rsid w:val="00382CB0"/>
    <w:rsid w:val="00382CD7"/>
    <w:rsid w:val="00385629"/>
    <w:rsid w:val="003857BC"/>
    <w:rsid w:val="00386D2F"/>
    <w:rsid w:val="00387588"/>
    <w:rsid w:val="00387A08"/>
    <w:rsid w:val="0039040E"/>
    <w:rsid w:val="00390BDF"/>
    <w:rsid w:val="00392134"/>
    <w:rsid w:val="003922BA"/>
    <w:rsid w:val="00392D92"/>
    <w:rsid w:val="00393278"/>
    <w:rsid w:val="00393EFE"/>
    <w:rsid w:val="00394784"/>
    <w:rsid w:val="00396773"/>
    <w:rsid w:val="0039774E"/>
    <w:rsid w:val="003A0718"/>
    <w:rsid w:val="003A1C1F"/>
    <w:rsid w:val="003A4454"/>
    <w:rsid w:val="003A44BA"/>
    <w:rsid w:val="003A6649"/>
    <w:rsid w:val="003A7566"/>
    <w:rsid w:val="003A7A17"/>
    <w:rsid w:val="003B3367"/>
    <w:rsid w:val="003B4588"/>
    <w:rsid w:val="003B4B22"/>
    <w:rsid w:val="003B5897"/>
    <w:rsid w:val="003B6701"/>
    <w:rsid w:val="003B6CBD"/>
    <w:rsid w:val="003B72C0"/>
    <w:rsid w:val="003C048F"/>
    <w:rsid w:val="003C1F26"/>
    <w:rsid w:val="003C4E3D"/>
    <w:rsid w:val="003C5FCB"/>
    <w:rsid w:val="003C6229"/>
    <w:rsid w:val="003C70B2"/>
    <w:rsid w:val="003C780B"/>
    <w:rsid w:val="003D09D9"/>
    <w:rsid w:val="003D1184"/>
    <w:rsid w:val="003D44CF"/>
    <w:rsid w:val="003D4E51"/>
    <w:rsid w:val="003D69FE"/>
    <w:rsid w:val="003D7EE5"/>
    <w:rsid w:val="003E1695"/>
    <w:rsid w:val="003E19D1"/>
    <w:rsid w:val="003E338A"/>
    <w:rsid w:val="003E36F8"/>
    <w:rsid w:val="003E5459"/>
    <w:rsid w:val="003E6794"/>
    <w:rsid w:val="003E7545"/>
    <w:rsid w:val="003F5646"/>
    <w:rsid w:val="003F60D2"/>
    <w:rsid w:val="003F652F"/>
    <w:rsid w:val="003F6DF5"/>
    <w:rsid w:val="003F6F38"/>
    <w:rsid w:val="003F6FC5"/>
    <w:rsid w:val="003F719F"/>
    <w:rsid w:val="003F7D9B"/>
    <w:rsid w:val="004018F8"/>
    <w:rsid w:val="00402218"/>
    <w:rsid w:val="00402C5D"/>
    <w:rsid w:val="0040324B"/>
    <w:rsid w:val="00403C76"/>
    <w:rsid w:val="00404A63"/>
    <w:rsid w:val="00404A85"/>
    <w:rsid w:val="00405A59"/>
    <w:rsid w:val="00407309"/>
    <w:rsid w:val="004103DB"/>
    <w:rsid w:val="004104DD"/>
    <w:rsid w:val="00413114"/>
    <w:rsid w:val="004135B0"/>
    <w:rsid w:val="00414364"/>
    <w:rsid w:val="0041523B"/>
    <w:rsid w:val="004166FD"/>
    <w:rsid w:val="00416A66"/>
    <w:rsid w:val="00417C51"/>
    <w:rsid w:val="00420377"/>
    <w:rsid w:val="00424437"/>
    <w:rsid w:val="00424542"/>
    <w:rsid w:val="00426EF0"/>
    <w:rsid w:val="00430A7C"/>
    <w:rsid w:val="00430FE4"/>
    <w:rsid w:val="00431A00"/>
    <w:rsid w:val="0043253F"/>
    <w:rsid w:val="00433211"/>
    <w:rsid w:val="00433ABD"/>
    <w:rsid w:val="00440C28"/>
    <w:rsid w:val="0044194A"/>
    <w:rsid w:val="00442542"/>
    <w:rsid w:val="00442A3E"/>
    <w:rsid w:val="00443DD1"/>
    <w:rsid w:val="0044565A"/>
    <w:rsid w:val="004475F0"/>
    <w:rsid w:val="00447973"/>
    <w:rsid w:val="00450AF5"/>
    <w:rsid w:val="0045117E"/>
    <w:rsid w:val="0045238F"/>
    <w:rsid w:val="00452604"/>
    <w:rsid w:val="00452C28"/>
    <w:rsid w:val="00452C3B"/>
    <w:rsid w:val="00453ED3"/>
    <w:rsid w:val="00453F39"/>
    <w:rsid w:val="004542FC"/>
    <w:rsid w:val="004545F7"/>
    <w:rsid w:val="00457204"/>
    <w:rsid w:val="0046279C"/>
    <w:rsid w:val="00462EB8"/>
    <w:rsid w:val="00463856"/>
    <w:rsid w:val="00465BB3"/>
    <w:rsid w:val="004672B3"/>
    <w:rsid w:val="004674D1"/>
    <w:rsid w:val="00470AD4"/>
    <w:rsid w:val="00471F28"/>
    <w:rsid w:val="00471F92"/>
    <w:rsid w:val="0047248B"/>
    <w:rsid w:val="00472FBB"/>
    <w:rsid w:val="0047497A"/>
    <w:rsid w:val="00475767"/>
    <w:rsid w:val="00475E03"/>
    <w:rsid w:val="0047703A"/>
    <w:rsid w:val="004775CE"/>
    <w:rsid w:val="00480B73"/>
    <w:rsid w:val="00481116"/>
    <w:rsid w:val="00481D1C"/>
    <w:rsid w:val="004829A7"/>
    <w:rsid w:val="00482FE5"/>
    <w:rsid w:val="0048331B"/>
    <w:rsid w:val="004833C6"/>
    <w:rsid w:val="00483729"/>
    <w:rsid w:val="004845A1"/>
    <w:rsid w:val="004851DB"/>
    <w:rsid w:val="00491040"/>
    <w:rsid w:val="004915A1"/>
    <w:rsid w:val="00492C5B"/>
    <w:rsid w:val="004A0071"/>
    <w:rsid w:val="004A0356"/>
    <w:rsid w:val="004A1AB2"/>
    <w:rsid w:val="004A26B1"/>
    <w:rsid w:val="004A4226"/>
    <w:rsid w:val="004A4D1F"/>
    <w:rsid w:val="004A559F"/>
    <w:rsid w:val="004B04BA"/>
    <w:rsid w:val="004B0755"/>
    <w:rsid w:val="004B11AC"/>
    <w:rsid w:val="004B1E26"/>
    <w:rsid w:val="004B2C4F"/>
    <w:rsid w:val="004B55A6"/>
    <w:rsid w:val="004B5B42"/>
    <w:rsid w:val="004B6268"/>
    <w:rsid w:val="004B7423"/>
    <w:rsid w:val="004C0081"/>
    <w:rsid w:val="004C1CA4"/>
    <w:rsid w:val="004C27F0"/>
    <w:rsid w:val="004C3F7C"/>
    <w:rsid w:val="004C4DD8"/>
    <w:rsid w:val="004C544D"/>
    <w:rsid w:val="004C545E"/>
    <w:rsid w:val="004C5557"/>
    <w:rsid w:val="004C61F2"/>
    <w:rsid w:val="004D0B4E"/>
    <w:rsid w:val="004D1903"/>
    <w:rsid w:val="004D4298"/>
    <w:rsid w:val="004E203F"/>
    <w:rsid w:val="004E3068"/>
    <w:rsid w:val="004E34C5"/>
    <w:rsid w:val="004E3807"/>
    <w:rsid w:val="004E43E9"/>
    <w:rsid w:val="004F168C"/>
    <w:rsid w:val="004F29D9"/>
    <w:rsid w:val="004F2D07"/>
    <w:rsid w:val="004F46E5"/>
    <w:rsid w:val="004F4A46"/>
    <w:rsid w:val="004F5EE3"/>
    <w:rsid w:val="004F60B5"/>
    <w:rsid w:val="004F763D"/>
    <w:rsid w:val="004F767E"/>
    <w:rsid w:val="00500D99"/>
    <w:rsid w:val="00501A80"/>
    <w:rsid w:val="005031F6"/>
    <w:rsid w:val="00504A10"/>
    <w:rsid w:val="00505394"/>
    <w:rsid w:val="00505E95"/>
    <w:rsid w:val="0050675D"/>
    <w:rsid w:val="0050775F"/>
    <w:rsid w:val="0051026E"/>
    <w:rsid w:val="005119D0"/>
    <w:rsid w:val="00513E59"/>
    <w:rsid w:val="00514B81"/>
    <w:rsid w:val="0051587E"/>
    <w:rsid w:val="0051709A"/>
    <w:rsid w:val="00517223"/>
    <w:rsid w:val="005179E7"/>
    <w:rsid w:val="005212A4"/>
    <w:rsid w:val="00521802"/>
    <w:rsid w:val="005227B8"/>
    <w:rsid w:val="00523C78"/>
    <w:rsid w:val="00524A64"/>
    <w:rsid w:val="00525314"/>
    <w:rsid w:val="005257DF"/>
    <w:rsid w:val="00525B12"/>
    <w:rsid w:val="00527794"/>
    <w:rsid w:val="00527C07"/>
    <w:rsid w:val="005317E4"/>
    <w:rsid w:val="005345DC"/>
    <w:rsid w:val="00542E17"/>
    <w:rsid w:val="00544FDC"/>
    <w:rsid w:val="005456A7"/>
    <w:rsid w:val="00545F51"/>
    <w:rsid w:val="00546435"/>
    <w:rsid w:val="0055189D"/>
    <w:rsid w:val="00555446"/>
    <w:rsid w:val="00555D87"/>
    <w:rsid w:val="00557653"/>
    <w:rsid w:val="005614EE"/>
    <w:rsid w:val="00563809"/>
    <w:rsid w:val="00563CA2"/>
    <w:rsid w:val="00565637"/>
    <w:rsid w:val="0057011C"/>
    <w:rsid w:val="0057019E"/>
    <w:rsid w:val="005707C8"/>
    <w:rsid w:val="00570E45"/>
    <w:rsid w:val="00573822"/>
    <w:rsid w:val="00573AF6"/>
    <w:rsid w:val="00573C4E"/>
    <w:rsid w:val="005746E2"/>
    <w:rsid w:val="00574CD6"/>
    <w:rsid w:val="00575EEE"/>
    <w:rsid w:val="0057653A"/>
    <w:rsid w:val="005778C2"/>
    <w:rsid w:val="00577DCC"/>
    <w:rsid w:val="00581046"/>
    <w:rsid w:val="0058247C"/>
    <w:rsid w:val="005827EA"/>
    <w:rsid w:val="00585CD5"/>
    <w:rsid w:val="005865B2"/>
    <w:rsid w:val="00586812"/>
    <w:rsid w:val="00592379"/>
    <w:rsid w:val="00593028"/>
    <w:rsid w:val="0059363D"/>
    <w:rsid w:val="00593911"/>
    <w:rsid w:val="00593DA2"/>
    <w:rsid w:val="00593E42"/>
    <w:rsid w:val="005941CB"/>
    <w:rsid w:val="0059730D"/>
    <w:rsid w:val="00597A61"/>
    <w:rsid w:val="005A7037"/>
    <w:rsid w:val="005B0533"/>
    <w:rsid w:val="005B0899"/>
    <w:rsid w:val="005B1CC1"/>
    <w:rsid w:val="005B2509"/>
    <w:rsid w:val="005B3FD2"/>
    <w:rsid w:val="005B4A26"/>
    <w:rsid w:val="005B63BF"/>
    <w:rsid w:val="005B6AB4"/>
    <w:rsid w:val="005C32F6"/>
    <w:rsid w:val="005C37D9"/>
    <w:rsid w:val="005C3B40"/>
    <w:rsid w:val="005C44E1"/>
    <w:rsid w:val="005C484B"/>
    <w:rsid w:val="005C4D39"/>
    <w:rsid w:val="005C5B95"/>
    <w:rsid w:val="005C67EA"/>
    <w:rsid w:val="005C68E7"/>
    <w:rsid w:val="005D12D4"/>
    <w:rsid w:val="005D13D3"/>
    <w:rsid w:val="005D5565"/>
    <w:rsid w:val="005D5EBA"/>
    <w:rsid w:val="005D6587"/>
    <w:rsid w:val="005D7B17"/>
    <w:rsid w:val="005E01CC"/>
    <w:rsid w:val="005E1154"/>
    <w:rsid w:val="005E23A8"/>
    <w:rsid w:val="005E370B"/>
    <w:rsid w:val="005E3DAE"/>
    <w:rsid w:val="005E48C8"/>
    <w:rsid w:val="005E5B94"/>
    <w:rsid w:val="005E78D9"/>
    <w:rsid w:val="005F0D56"/>
    <w:rsid w:val="005F17FE"/>
    <w:rsid w:val="005F23CB"/>
    <w:rsid w:val="005F6EED"/>
    <w:rsid w:val="00600BB4"/>
    <w:rsid w:val="00600D41"/>
    <w:rsid w:val="00600FE4"/>
    <w:rsid w:val="00601A6F"/>
    <w:rsid w:val="00602183"/>
    <w:rsid w:val="006024E8"/>
    <w:rsid w:val="0060360C"/>
    <w:rsid w:val="006044D9"/>
    <w:rsid w:val="00605133"/>
    <w:rsid w:val="006065A6"/>
    <w:rsid w:val="006073A3"/>
    <w:rsid w:val="0061228E"/>
    <w:rsid w:val="00613222"/>
    <w:rsid w:val="00614703"/>
    <w:rsid w:val="00615AFF"/>
    <w:rsid w:val="00617AA5"/>
    <w:rsid w:val="00620527"/>
    <w:rsid w:val="0062071B"/>
    <w:rsid w:val="00620A53"/>
    <w:rsid w:val="00620E7A"/>
    <w:rsid w:val="00621185"/>
    <w:rsid w:val="00623042"/>
    <w:rsid w:val="006250E3"/>
    <w:rsid w:val="00625474"/>
    <w:rsid w:val="00627F79"/>
    <w:rsid w:val="00632A1C"/>
    <w:rsid w:val="00634091"/>
    <w:rsid w:val="00634942"/>
    <w:rsid w:val="006352B6"/>
    <w:rsid w:val="00635A30"/>
    <w:rsid w:val="00637F4D"/>
    <w:rsid w:val="00640262"/>
    <w:rsid w:val="006430A6"/>
    <w:rsid w:val="00643439"/>
    <w:rsid w:val="006444FF"/>
    <w:rsid w:val="00645271"/>
    <w:rsid w:val="00647A68"/>
    <w:rsid w:val="00650696"/>
    <w:rsid w:val="0065267D"/>
    <w:rsid w:val="006553E5"/>
    <w:rsid w:val="00655AF9"/>
    <w:rsid w:val="00656424"/>
    <w:rsid w:val="00657A08"/>
    <w:rsid w:val="0066091A"/>
    <w:rsid w:val="00660B71"/>
    <w:rsid w:val="006614DF"/>
    <w:rsid w:val="0066306C"/>
    <w:rsid w:val="006709E1"/>
    <w:rsid w:val="00671FFA"/>
    <w:rsid w:val="006721A4"/>
    <w:rsid w:val="006723DD"/>
    <w:rsid w:val="00675FC2"/>
    <w:rsid w:val="00677F34"/>
    <w:rsid w:val="006811BB"/>
    <w:rsid w:val="00683A32"/>
    <w:rsid w:val="00686DCB"/>
    <w:rsid w:val="00690193"/>
    <w:rsid w:val="00690DE5"/>
    <w:rsid w:val="00691B04"/>
    <w:rsid w:val="00692440"/>
    <w:rsid w:val="006936E5"/>
    <w:rsid w:val="0069524D"/>
    <w:rsid w:val="00695DB7"/>
    <w:rsid w:val="00696021"/>
    <w:rsid w:val="006964BE"/>
    <w:rsid w:val="00697C60"/>
    <w:rsid w:val="006A0EDA"/>
    <w:rsid w:val="006A33FC"/>
    <w:rsid w:val="006A4AE4"/>
    <w:rsid w:val="006A752B"/>
    <w:rsid w:val="006A7F21"/>
    <w:rsid w:val="006B0188"/>
    <w:rsid w:val="006B1F7F"/>
    <w:rsid w:val="006B225A"/>
    <w:rsid w:val="006B2A51"/>
    <w:rsid w:val="006B3939"/>
    <w:rsid w:val="006B3FF5"/>
    <w:rsid w:val="006B5DFA"/>
    <w:rsid w:val="006B5E92"/>
    <w:rsid w:val="006B6D4C"/>
    <w:rsid w:val="006B6FF5"/>
    <w:rsid w:val="006B73AE"/>
    <w:rsid w:val="006B76C3"/>
    <w:rsid w:val="006C1811"/>
    <w:rsid w:val="006C32FC"/>
    <w:rsid w:val="006C3E7D"/>
    <w:rsid w:val="006C4202"/>
    <w:rsid w:val="006C5614"/>
    <w:rsid w:val="006C5EDD"/>
    <w:rsid w:val="006C68EC"/>
    <w:rsid w:val="006C6A98"/>
    <w:rsid w:val="006C7692"/>
    <w:rsid w:val="006C7FE2"/>
    <w:rsid w:val="006D052F"/>
    <w:rsid w:val="006D080D"/>
    <w:rsid w:val="006D1407"/>
    <w:rsid w:val="006D21F6"/>
    <w:rsid w:val="006D2AEE"/>
    <w:rsid w:val="006D2F19"/>
    <w:rsid w:val="006D3303"/>
    <w:rsid w:val="006D44ED"/>
    <w:rsid w:val="006D47A8"/>
    <w:rsid w:val="006D507D"/>
    <w:rsid w:val="006D65D2"/>
    <w:rsid w:val="006D6864"/>
    <w:rsid w:val="006D7F70"/>
    <w:rsid w:val="006E0092"/>
    <w:rsid w:val="006E0232"/>
    <w:rsid w:val="006E523A"/>
    <w:rsid w:val="006E5677"/>
    <w:rsid w:val="006E5B9A"/>
    <w:rsid w:val="006E71A6"/>
    <w:rsid w:val="006E77C2"/>
    <w:rsid w:val="006E78B6"/>
    <w:rsid w:val="006F04BB"/>
    <w:rsid w:val="006F0B8C"/>
    <w:rsid w:val="006F1D71"/>
    <w:rsid w:val="006F4641"/>
    <w:rsid w:val="006F5295"/>
    <w:rsid w:val="006F624F"/>
    <w:rsid w:val="006F6862"/>
    <w:rsid w:val="0070161B"/>
    <w:rsid w:val="00702180"/>
    <w:rsid w:val="007022E6"/>
    <w:rsid w:val="00702A39"/>
    <w:rsid w:val="0070304E"/>
    <w:rsid w:val="007048E1"/>
    <w:rsid w:val="00704EAC"/>
    <w:rsid w:val="00707E1E"/>
    <w:rsid w:val="00707E29"/>
    <w:rsid w:val="0071089C"/>
    <w:rsid w:val="0071207B"/>
    <w:rsid w:val="00712E48"/>
    <w:rsid w:val="00713366"/>
    <w:rsid w:val="0071369E"/>
    <w:rsid w:val="00714E2A"/>
    <w:rsid w:val="007159E1"/>
    <w:rsid w:val="007164B8"/>
    <w:rsid w:val="00721E53"/>
    <w:rsid w:val="007220EE"/>
    <w:rsid w:val="0072283E"/>
    <w:rsid w:val="0072333A"/>
    <w:rsid w:val="007242D8"/>
    <w:rsid w:val="00724D76"/>
    <w:rsid w:val="00727263"/>
    <w:rsid w:val="00732ACC"/>
    <w:rsid w:val="00732D36"/>
    <w:rsid w:val="007336FA"/>
    <w:rsid w:val="00733E24"/>
    <w:rsid w:val="0073401D"/>
    <w:rsid w:val="007349D9"/>
    <w:rsid w:val="00734F1E"/>
    <w:rsid w:val="007375BE"/>
    <w:rsid w:val="00740946"/>
    <w:rsid w:val="0074261D"/>
    <w:rsid w:val="007438BA"/>
    <w:rsid w:val="0074529B"/>
    <w:rsid w:val="00746D06"/>
    <w:rsid w:val="0074792F"/>
    <w:rsid w:val="00751079"/>
    <w:rsid w:val="007514AE"/>
    <w:rsid w:val="007515F8"/>
    <w:rsid w:val="00753246"/>
    <w:rsid w:val="00753E88"/>
    <w:rsid w:val="00755966"/>
    <w:rsid w:val="00761448"/>
    <w:rsid w:val="00761AC3"/>
    <w:rsid w:val="00762084"/>
    <w:rsid w:val="00762A9A"/>
    <w:rsid w:val="00763A5F"/>
    <w:rsid w:val="00764D6E"/>
    <w:rsid w:val="00765C35"/>
    <w:rsid w:val="00766CE2"/>
    <w:rsid w:val="00767D69"/>
    <w:rsid w:val="00770B34"/>
    <w:rsid w:val="00770E4E"/>
    <w:rsid w:val="00770E61"/>
    <w:rsid w:val="00771ACE"/>
    <w:rsid w:val="00773295"/>
    <w:rsid w:val="00775E9E"/>
    <w:rsid w:val="00777780"/>
    <w:rsid w:val="00777AF4"/>
    <w:rsid w:val="00780812"/>
    <w:rsid w:val="0078140A"/>
    <w:rsid w:val="00781A91"/>
    <w:rsid w:val="007829D9"/>
    <w:rsid w:val="00783E43"/>
    <w:rsid w:val="00784297"/>
    <w:rsid w:val="007862BE"/>
    <w:rsid w:val="00787A2F"/>
    <w:rsid w:val="00791E08"/>
    <w:rsid w:val="00792569"/>
    <w:rsid w:val="00793453"/>
    <w:rsid w:val="0079347D"/>
    <w:rsid w:val="007976F0"/>
    <w:rsid w:val="007A26E5"/>
    <w:rsid w:val="007A27D4"/>
    <w:rsid w:val="007A7A52"/>
    <w:rsid w:val="007B07A9"/>
    <w:rsid w:val="007B1594"/>
    <w:rsid w:val="007B1B1F"/>
    <w:rsid w:val="007B3A62"/>
    <w:rsid w:val="007B3C5C"/>
    <w:rsid w:val="007B40EC"/>
    <w:rsid w:val="007B4139"/>
    <w:rsid w:val="007B4BBF"/>
    <w:rsid w:val="007B5ABF"/>
    <w:rsid w:val="007B6547"/>
    <w:rsid w:val="007B6D03"/>
    <w:rsid w:val="007B6FEA"/>
    <w:rsid w:val="007C0C34"/>
    <w:rsid w:val="007C1748"/>
    <w:rsid w:val="007C2728"/>
    <w:rsid w:val="007C4809"/>
    <w:rsid w:val="007C53A5"/>
    <w:rsid w:val="007C5949"/>
    <w:rsid w:val="007C6560"/>
    <w:rsid w:val="007D0B5C"/>
    <w:rsid w:val="007D22F2"/>
    <w:rsid w:val="007D49F6"/>
    <w:rsid w:val="007D7D92"/>
    <w:rsid w:val="007E00C7"/>
    <w:rsid w:val="007E0E90"/>
    <w:rsid w:val="007E5D0B"/>
    <w:rsid w:val="007E61BD"/>
    <w:rsid w:val="007E6FD8"/>
    <w:rsid w:val="007F1BC3"/>
    <w:rsid w:val="007F1F4E"/>
    <w:rsid w:val="007F3FDB"/>
    <w:rsid w:val="007F4132"/>
    <w:rsid w:val="007F7DB4"/>
    <w:rsid w:val="00800193"/>
    <w:rsid w:val="008007E2"/>
    <w:rsid w:val="00801AA5"/>
    <w:rsid w:val="00801BCF"/>
    <w:rsid w:val="00801E0C"/>
    <w:rsid w:val="00801F75"/>
    <w:rsid w:val="008022FA"/>
    <w:rsid w:val="0080309D"/>
    <w:rsid w:val="008034C9"/>
    <w:rsid w:val="0080414E"/>
    <w:rsid w:val="00804DC1"/>
    <w:rsid w:val="00805982"/>
    <w:rsid w:val="0080606C"/>
    <w:rsid w:val="00807FA6"/>
    <w:rsid w:val="0081019F"/>
    <w:rsid w:val="0081391F"/>
    <w:rsid w:val="00813A64"/>
    <w:rsid w:val="00813C03"/>
    <w:rsid w:val="00813F3B"/>
    <w:rsid w:val="0081465C"/>
    <w:rsid w:val="008171C6"/>
    <w:rsid w:val="00817EDD"/>
    <w:rsid w:val="00822051"/>
    <w:rsid w:val="00824B5E"/>
    <w:rsid w:val="00825521"/>
    <w:rsid w:val="00825B62"/>
    <w:rsid w:val="00825DE5"/>
    <w:rsid w:val="00826B8A"/>
    <w:rsid w:val="00827FFE"/>
    <w:rsid w:val="00830B41"/>
    <w:rsid w:val="00831D58"/>
    <w:rsid w:val="00831E28"/>
    <w:rsid w:val="00832AD2"/>
    <w:rsid w:val="00832F31"/>
    <w:rsid w:val="0083349F"/>
    <w:rsid w:val="00840FC5"/>
    <w:rsid w:val="0084102C"/>
    <w:rsid w:val="00842BC5"/>
    <w:rsid w:val="00844773"/>
    <w:rsid w:val="00845287"/>
    <w:rsid w:val="00847EDB"/>
    <w:rsid w:val="00851C26"/>
    <w:rsid w:val="00852EE0"/>
    <w:rsid w:val="008537C4"/>
    <w:rsid w:val="00853981"/>
    <w:rsid w:val="00854AE0"/>
    <w:rsid w:val="008553CB"/>
    <w:rsid w:val="008567D2"/>
    <w:rsid w:val="00856A79"/>
    <w:rsid w:val="00857C10"/>
    <w:rsid w:val="00860154"/>
    <w:rsid w:val="00861B6D"/>
    <w:rsid w:val="00861EDD"/>
    <w:rsid w:val="00863543"/>
    <w:rsid w:val="00864CFD"/>
    <w:rsid w:val="008652A6"/>
    <w:rsid w:val="00865769"/>
    <w:rsid w:val="00867388"/>
    <w:rsid w:val="00870B42"/>
    <w:rsid w:val="00871102"/>
    <w:rsid w:val="00873FEF"/>
    <w:rsid w:val="0087516D"/>
    <w:rsid w:val="0087520D"/>
    <w:rsid w:val="008762E4"/>
    <w:rsid w:val="00881537"/>
    <w:rsid w:val="00882C3E"/>
    <w:rsid w:val="008842BC"/>
    <w:rsid w:val="00884CFD"/>
    <w:rsid w:val="00885F32"/>
    <w:rsid w:val="00886F9C"/>
    <w:rsid w:val="00891179"/>
    <w:rsid w:val="00891EBD"/>
    <w:rsid w:val="00893D07"/>
    <w:rsid w:val="008948AF"/>
    <w:rsid w:val="00896D23"/>
    <w:rsid w:val="00897558"/>
    <w:rsid w:val="008A0A5F"/>
    <w:rsid w:val="008A6E3A"/>
    <w:rsid w:val="008A6E48"/>
    <w:rsid w:val="008B0855"/>
    <w:rsid w:val="008B5B4F"/>
    <w:rsid w:val="008B616C"/>
    <w:rsid w:val="008B7D8F"/>
    <w:rsid w:val="008C0092"/>
    <w:rsid w:val="008C35FF"/>
    <w:rsid w:val="008C3624"/>
    <w:rsid w:val="008C478C"/>
    <w:rsid w:val="008C5246"/>
    <w:rsid w:val="008C5A91"/>
    <w:rsid w:val="008C7119"/>
    <w:rsid w:val="008D246E"/>
    <w:rsid w:val="008D43E8"/>
    <w:rsid w:val="008D5031"/>
    <w:rsid w:val="008D65D7"/>
    <w:rsid w:val="008D6A39"/>
    <w:rsid w:val="008D6FC6"/>
    <w:rsid w:val="008E19DD"/>
    <w:rsid w:val="008E2305"/>
    <w:rsid w:val="008E4603"/>
    <w:rsid w:val="008E4731"/>
    <w:rsid w:val="008E6968"/>
    <w:rsid w:val="008E69DE"/>
    <w:rsid w:val="008E7A20"/>
    <w:rsid w:val="008E7B0F"/>
    <w:rsid w:val="008F0B2C"/>
    <w:rsid w:val="008F0D2F"/>
    <w:rsid w:val="008F0EAB"/>
    <w:rsid w:val="008F1897"/>
    <w:rsid w:val="008F2CA2"/>
    <w:rsid w:val="008F357A"/>
    <w:rsid w:val="008F36BD"/>
    <w:rsid w:val="008F4480"/>
    <w:rsid w:val="008F65A1"/>
    <w:rsid w:val="009033C3"/>
    <w:rsid w:val="00903489"/>
    <w:rsid w:val="00904B3C"/>
    <w:rsid w:val="009054B8"/>
    <w:rsid w:val="00906CCC"/>
    <w:rsid w:val="00907683"/>
    <w:rsid w:val="00910001"/>
    <w:rsid w:val="00910B3F"/>
    <w:rsid w:val="00911B28"/>
    <w:rsid w:val="0091343A"/>
    <w:rsid w:val="00913E00"/>
    <w:rsid w:val="00914EBB"/>
    <w:rsid w:val="00920474"/>
    <w:rsid w:val="00920607"/>
    <w:rsid w:val="00920BC5"/>
    <w:rsid w:val="00924BEF"/>
    <w:rsid w:val="0092748C"/>
    <w:rsid w:val="00927CA2"/>
    <w:rsid w:val="0093039C"/>
    <w:rsid w:val="0093113F"/>
    <w:rsid w:val="00931373"/>
    <w:rsid w:val="00931854"/>
    <w:rsid w:val="00931B39"/>
    <w:rsid w:val="00931BC6"/>
    <w:rsid w:val="00932154"/>
    <w:rsid w:val="00933C69"/>
    <w:rsid w:val="00934550"/>
    <w:rsid w:val="00937137"/>
    <w:rsid w:val="00942665"/>
    <w:rsid w:val="009449B3"/>
    <w:rsid w:val="00945289"/>
    <w:rsid w:val="009470B6"/>
    <w:rsid w:val="00950F7D"/>
    <w:rsid w:val="00952C74"/>
    <w:rsid w:val="00953CA3"/>
    <w:rsid w:val="009541C5"/>
    <w:rsid w:val="009568EA"/>
    <w:rsid w:val="00956D33"/>
    <w:rsid w:val="00961BCA"/>
    <w:rsid w:val="00961CC3"/>
    <w:rsid w:val="00962E2B"/>
    <w:rsid w:val="0096303E"/>
    <w:rsid w:val="0096434F"/>
    <w:rsid w:val="0096577C"/>
    <w:rsid w:val="0096611B"/>
    <w:rsid w:val="009711C4"/>
    <w:rsid w:val="00971F4F"/>
    <w:rsid w:val="009729F5"/>
    <w:rsid w:val="0097383E"/>
    <w:rsid w:val="00975091"/>
    <w:rsid w:val="00976934"/>
    <w:rsid w:val="00976AFD"/>
    <w:rsid w:val="009776AF"/>
    <w:rsid w:val="00981E31"/>
    <w:rsid w:val="00983314"/>
    <w:rsid w:val="009839DA"/>
    <w:rsid w:val="00984426"/>
    <w:rsid w:val="00984FF9"/>
    <w:rsid w:val="00985977"/>
    <w:rsid w:val="00986383"/>
    <w:rsid w:val="009865B5"/>
    <w:rsid w:val="009918B7"/>
    <w:rsid w:val="009946A6"/>
    <w:rsid w:val="009A0C9F"/>
    <w:rsid w:val="009A0E21"/>
    <w:rsid w:val="009A224B"/>
    <w:rsid w:val="009A23BC"/>
    <w:rsid w:val="009A2AE7"/>
    <w:rsid w:val="009A2DF0"/>
    <w:rsid w:val="009A49F5"/>
    <w:rsid w:val="009A5337"/>
    <w:rsid w:val="009A59B2"/>
    <w:rsid w:val="009A7469"/>
    <w:rsid w:val="009A7711"/>
    <w:rsid w:val="009A7F51"/>
    <w:rsid w:val="009B11AE"/>
    <w:rsid w:val="009B186B"/>
    <w:rsid w:val="009B4631"/>
    <w:rsid w:val="009B5145"/>
    <w:rsid w:val="009B5F83"/>
    <w:rsid w:val="009B72B8"/>
    <w:rsid w:val="009B74F4"/>
    <w:rsid w:val="009B773E"/>
    <w:rsid w:val="009B7A38"/>
    <w:rsid w:val="009B7BFC"/>
    <w:rsid w:val="009C1499"/>
    <w:rsid w:val="009C4157"/>
    <w:rsid w:val="009C473C"/>
    <w:rsid w:val="009C78F6"/>
    <w:rsid w:val="009C7EE1"/>
    <w:rsid w:val="009D07DF"/>
    <w:rsid w:val="009D08BF"/>
    <w:rsid w:val="009D292A"/>
    <w:rsid w:val="009D4207"/>
    <w:rsid w:val="009D43E5"/>
    <w:rsid w:val="009D66E0"/>
    <w:rsid w:val="009D73A8"/>
    <w:rsid w:val="009D7675"/>
    <w:rsid w:val="009D78F0"/>
    <w:rsid w:val="009E076E"/>
    <w:rsid w:val="009E2CED"/>
    <w:rsid w:val="009E3091"/>
    <w:rsid w:val="009E5634"/>
    <w:rsid w:val="009E5EBB"/>
    <w:rsid w:val="009E5F22"/>
    <w:rsid w:val="009E6BB7"/>
    <w:rsid w:val="009E7CBB"/>
    <w:rsid w:val="009F0376"/>
    <w:rsid w:val="009F088E"/>
    <w:rsid w:val="009F19FB"/>
    <w:rsid w:val="009F27D8"/>
    <w:rsid w:val="009F356B"/>
    <w:rsid w:val="009F47C4"/>
    <w:rsid w:val="009F635F"/>
    <w:rsid w:val="009F65C7"/>
    <w:rsid w:val="009F6699"/>
    <w:rsid w:val="009F6ACF"/>
    <w:rsid w:val="00A0090B"/>
    <w:rsid w:val="00A02995"/>
    <w:rsid w:val="00A04036"/>
    <w:rsid w:val="00A0419E"/>
    <w:rsid w:val="00A04310"/>
    <w:rsid w:val="00A045D7"/>
    <w:rsid w:val="00A04A83"/>
    <w:rsid w:val="00A05078"/>
    <w:rsid w:val="00A06078"/>
    <w:rsid w:val="00A06B49"/>
    <w:rsid w:val="00A06BF4"/>
    <w:rsid w:val="00A1123A"/>
    <w:rsid w:val="00A123D7"/>
    <w:rsid w:val="00A126FD"/>
    <w:rsid w:val="00A131D0"/>
    <w:rsid w:val="00A162C6"/>
    <w:rsid w:val="00A17001"/>
    <w:rsid w:val="00A226AA"/>
    <w:rsid w:val="00A232A8"/>
    <w:rsid w:val="00A23D6D"/>
    <w:rsid w:val="00A240A8"/>
    <w:rsid w:val="00A24482"/>
    <w:rsid w:val="00A24D49"/>
    <w:rsid w:val="00A24E26"/>
    <w:rsid w:val="00A24FD5"/>
    <w:rsid w:val="00A25D01"/>
    <w:rsid w:val="00A31489"/>
    <w:rsid w:val="00A31815"/>
    <w:rsid w:val="00A336D5"/>
    <w:rsid w:val="00A33BEB"/>
    <w:rsid w:val="00A35399"/>
    <w:rsid w:val="00A37EF3"/>
    <w:rsid w:val="00A42022"/>
    <w:rsid w:val="00A43132"/>
    <w:rsid w:val="00A43280"/>
    <w:rsid w:val="00A43F99"/>
    <w:rsid w:val="00A4641D"/>
    <w:rsid w:val="00A46C23"/>
    <w:rsid w:val="00A4704D"/>
    <w:rsid w:val="00A4721A"/>
    <w:rsid w:val="00A51A0F"/>
    <w:rsid w:val="00A568D3"/>
    <w:rsid w:val="00A569C2"/>
    <w:rsid w:val="00A61B00"/>
    <w:rsid w:val="00A62EA3"/>
    <w:rsid w:val="00A64E6E"/>
    <w:rsid w:val="00A6500F"/>
    <w:rsid w:val="00A66FB1"/>
    <w:rsid w:val="00A72DA8"/>
    <w:rsid w:val="00A74C68"/>
    <w:rsid w:val="00A761A5"/>
    <w:rsid w:val="00A76EBA"/>
    <w:rsid w:val="00A81898"/>
    <w:rsid w:val="00A81B72"/>
    <w:rsid w:val="00A81C78"/>
    <w:rsid w:val="00A81E1E"/>
    <w:rsid w:val="00A81FA9"/>
    <w:rsid w:val="00A82529"/>
    <w:rsid w:val="00A830B1"/>
    <w:rsid w:val="00A84317"/>
    <w:rsid w:val="00A849C4"/>
    <w:rsid w:val="00A85CFF"/>
    <w:rsid w:val="00A8728D"/>
    <w:rsid w:val="00A910F5"/>
    <w:rsid w:val="00A91FAE"/>
    <w:rsid w:val="00A92BC0"/>
    <w:rsid w:val="00A92F16"/>
    <w:rsid w:val="00A932B1"/>
    <w:rsid w:val="00A93E30"/>
    <w:rsid w:val="00A93E6D"/>
    <w:rsid w:val="00A94E29"/>
    <w:rsid w:val="00A970A4"/>
    <w:rsid w:val="00A97D56"/>
    <w:rsid w:val="00AA0D76"/>
    <w:rsid w:val="00AA15BD"/>
    <w:rsid w:val="00AA38D4"/>
    <w:rsid w:val="00AA3998"/>
    <w:rsid w:val="00AA559D"/>
    <w:rsid w:val="00AA661E"/>
    <w:rsid w:val="00AB263A"/>
    <w:rsid w:val="00AB731F"/>
    <w:rsid w:val="00AB79CE"/>
    <w:rsid w:val="00AC175E"/>
    <w:rsid w:val="00AC511C"/>
    <w:rsid w:val="00AC5A4A"/>
    <w:rsid w:val="00AC5A52"/>
    <w:rsid w:val="00AC6157"/>
    <w:rsid w:val="00AD110A"/>
    <w:rsid w:val="00AD1D66"/>
    <w:rsid w:val="00AD1EB1"/>
    <w:rsid w:val="00AD2994"/>
    <w:rsid w:val="00AD53B0"/>
    <w:rsid w:val="00AD57FE"/>
    <w:rsid w:val="00AD70D4"/>
    <w:rsid w:val="00AD7A14"/>
    <w:rsid w:val="00AE00F2"/>
    <w:rsid w:val="00AE043E"/>
    <w:rsid w:val="00AE5203"/>
    <w:rsid w:val="00AE70C4"/>
    <w:rsid w:val="00AF2A7E"/>
    <w:rsid w:val="00AF39B1"/>
    <w:rsid w:val="00AF4AD1"/>
    <w:rsid w:val="00AF5A13"/>
    <w:rsid w:val="00AF7A27"/>
    <w:rsid w:val="00AF7E95"/>
    <w:rsid w:val="00B004AD"/>
    <w:rsid w:val="00B016F4"/>
    <w:rsid w:val="00B01A3C"/>
    <w:rsid w:val="00B03F24"/>
    <w:rsid w:val="00B06043"/>
    <w:rsid w:val="00B07041"/>
    <w:rsid w:val="00B079EB"/>
    <w:rsid w:val="00B07E80"/>
    <w:rsid w:val="00B100E4"/>
    <w:rsid w:val="00B1094B"/>
    <w:rsid w:val="00B1143D"/>
    <w:rsid w:val="00B13D9B"/>
    <w:rsid w:val="00B14500"/>
    <w:rsid w:val="00B157B2"/>
    <w:rsid w:val="00B157D2"/>
    <w:rsid w:val="00B16211"/>
    <w:rsid w:val="00B2075C"/>
    <w:rsid w:val="00B2118C"/>
    <w:rsid w:val="00B225CE"/>
    <w:rsid w:val="00B2365A"/>
    <w:rsid w:val="00B2585D"/>
    <w:rsid w:val="00B27CE2"/>
    <w:rsid w:val="00B27DCE"/>
    <w:rsid w:val="00B30CC6"/>
    <w:rsid w:val="00B322BD"/>
    <w:rsid w:val="00B32F05"/>
    <w:rsid w:val="00B342F7"/>
    <w:rsid w:val="00B34D57"/>
    <w:rsid w:val="00B34E49"/>
    <w:rsid w:val="00B3521D"/>
    <w:rsid w:val="00B37322"/>
    <w:rsid w:val="00B373DE"/>
    <w:rsid w:val="00B4029E"/>
    <w:rsid w:val="00B40CBC"/>
    <w:rsid w:val="00B41C4F"/>
    <w:rsid w:val="00B41D10"/>
    <w:rsid w:val="00B43107"/>
    <w:rsid w:val="00B431AA"/>
    <w:rsid w:val="00B451A4"/>
    <w:rsid w:val="00B4662F"/>
    <w:rsid w:val="00B46987"/>
    <w:rsid w:val="00B47DC0"/>
    <w:rsid w:val="00B50492"/>
    <w:rsid w:val="00B506EB"/>
    <w:rsid w:val="00B5190D"/>
    <w:rsid w:val="00B51D0D"/>
    <w:rsid w:val="00B53721"/>
    <w:rsid w:val="00B53847"/>
    <w:rsid w:val="00B53997"/>
    <w:rsid w:val="00B539F1"/>
    <w:rsid w:val="00B53CE3"/>
    <w:rsid w:val="00B5447E"/>
    <w:rsid w:val="00B55ADF"/>
    <w:rsid w:val="00B5760C"/>
    <w:rsid w:val="00B60BB7"/>
    <w:rsid w:val="00B60FA4"/>
    <w:rsid w:val="00B616D3"/>
    <w:rsid w:val="00B61ECA"/>
    <w:rsid w:val="00B627CD"/>
    <w:rsid w:val="00B62EBF"/>
    <w:rsid w:val="00B62F77"/>
    <w:rsid w:val="00B640C7"/>
    <w:rsid w:val="00B64561"/>
    <w:rsid w:val="00B65B5F"/>
    <w:rsid w:val="00B65B98"/>
    <w:rsid w:val="00B65C5D"/>
    <w:rsid w:val="00B700F9"/>
    <w:rsid w:val="00B702A4"/>
    <w:rsid w:val="00B702DA"/>
    <w:rsid w:val="00B70C6F"/>
    <w:rsid w:val="00B70F2E"/>
    <w:rsid w:val="00B713BC"/>
    <w:rsid w:val="00B736A5"/>
    <w:rsid w:val="00B7469E"/>
    <w:rsid w:val="00B75894"/>
    <w:rsid w:val="00B80883"/>
    <w:rsid w:val="00B80C5C"/>
    <w:rsid w:val="00B82B2B"/>
    <w:rsid w:val="00B83819"/>
    <w:rsid w:val="00B84BDB"/>
    <w:rsid w:val="00B8505A"/>
    <w:rsid w:val="00B8546E"/>
    <w:rsid w:val="00B86221"/>
    <w:rsid w:val="00B8795C"/>
    <w:rsid w:val="00B90533"/>
    <w:rsid w:val="00B9082D"/>
    <w:rsid w:val="00B917EC"/>
    <w:rsid w:val="00B9322E"/>
    <w:rsid w:val="00B93400"/>
    <w:rsid w:val="00B949CF"/>
    <w:rsid w:val="00B967FA"/>
    <w:rsid w:val="00B96906"/>
    <w:rsid w:val="00B96EE9"/>
    <w:rsid w:val="00BA0766"/>
    <w:rsid w:val="00BA0B9D"/>
    <w:rsid w:val="00BA1DEE"/>
    <w:rsid w:val="00BA44B4"/>
    <w:rsid w:val="00BA4887"/>
    <w:rsid w:val="00BA51C7"/>
    <w:rsid w:val="00BA5D47"/>
    <w:rsid w:val="00BA6295"/>
    <w:rsid w:val="00BA68B0"/>
    <w:rsid w:val="00BB0B89"/>
    <w:rsid w:val="00BB24E9"/>
    <w:rsid w:val="00BB3528"/>
    <w:rsid w:val="00BB457C"/>
    <w:rsid w:val="00BB4A36"/>
    <w:rsid w:val="00BB6D8D"/>
    <w:rsid w:val="00BB768C"/>
    <w:rsid w:val="00BC1944"/>
    <w:rsid w:val="00BC1B70"/>
    <w:rsid w:val="00BC2A39"/>
    <w:rsid w:val="00BC4D04"/>
    <w:rsid w:val="00BC4FEE"/>
    <w:rsid w:val="00BC690B"/>
    <w:rsid w:val="00BD0B7D"/>
    <w:rsid w:val="00BD3950"/>
    <w:rsid w:val="00BD5A62"/>
    <w:rsid w:val="00BD600B"/>
    <w:rsid w:val="00BE0C4E"/>
    <w:rsid w:val="00BE12AF"/>
    <w:rsid w:val="00BE1327"/>
    <w:rsid w:val="00BE16DE"/>
    <w:rsid w:val="00BE2CD4"/>
    <w:rsid w:val="00BE30AA"/>
    <w:rsid w:val="00BE3690"/>
    <w:rsid w:val="00BE4086"/>
    <w:rsid w:val="00BE5768"/>
    <w:rsid w:val="00BE5AA8"/>
    <w:rsid w:val="00BE7582"/>
    <w:rsid w:val="00BF0F3E"/>
    <w:rsid w:val="00BF15F6"/>
    <w:rsid w:val="00BF2AE1"/>
    <w:rsid w:val="00BF3CE7"/>
    <w:rsid w:val="00BF3FC8"/>
    <w:rsid w:val="00BF5DAF"/>
    <w:rsid w:val="00BF635A"/>
    <w:rsid w:val="00BF672E"/>
    <w:rsid w:val="00BF7F03"/>
    <w:rsid w:val="00C00EC8"/>
    <w:rsid w:val="00C036E5"/>
    <w:rsid w:val="00C03D37"/>
    <w:rsid w:val="00C040BE"/>
    <w:rsid w:val="00C05584"/>
    <w:rsid w:val="00C072FA"/>
    <w:rsid w:val="00C075E2"/>
    <w:rsid w:val="00C125E6"/>
    <w:rsid w:val="00C127FF"/>
    <w:rsid w:val="00C14547"/>
    <w:rsid w:val="00C15047"/>
    <w:rsid w:val="00C154B0"/>
    <w:rsid w:val="00C160DA"/>
    <w:rsid w:val="00C17141"/>
    <w:rsid w:val="00C17636"/>
    <w:rsid w:val="00C203BA"/>
    <w:rsid w:val="00C21754"/>
    <w:rsid w:val="00C267C6"/>
    <w:rsid w:val="00C267DB"/>
    <w:rsid w:val="00C300C1"/>
    <w:rsid w:val="00C30AF2"/>
    <w:rsid w:val="00C3357E"/>
    <w:rsid w:val="00C335F3"/>
    <w:rsid w:val="00C357CB"/>
    <w:rsid w:val="00C3652F"/>
    <w:rsid w:val="00C41C93"/>
    <w:rsid w:val="00C424E8"/>
    <w:rsid w:val="00C424F5"/>
    <w:rsid w:val="00C44B18"/>
    <w:rsid w:val="00C451B1"/>
    <w:rsid w:val="00C45472"/>
    <w:rsid w:val="00C45C5B"/>
    <w:rsid w:val="00C46708"/>
    <w:rsid w:val="00C52553"/>
    <w:rsid w:val="00C5290C"/>
    <w:rsid w:val="00C5396F"/>
    <w:rsid w:val="00C54079"/>
    <w:rsid w:val="00C550CE"/>
    <w:rsid w:val="00C55D7C"/>
    <w:rsid w:val="00C57C30"/>
    <w:rsid w:val="00C57E94"/>
    <w:rsid w:val="00C604B8"/>
    <w:rsid w:val="00C608E0"/>
    <w:rsid w:val="00C611A4"/>
    <w:rsid w:val="00C61D5D"/>
    <w:rsid w:val="00C61DC4"/>
    <w:rsid w:val="00C61F73"/>
    <w:rsid w:val="00C6308E"/>
    <w:rsid w:val="00C6337B"/>
    <w:rsid w:val="00C64A8E"/>
    <w:rsid w:val="00C64B08"/>
    <w:rsid w:val="00C66261"/>
    <w:rsid w:val="00C70688"/>
    <w:rsid w:val="00C72AF7"/>
    <w:rsid w:val="00C72B75"/>
    <w:rsid w:val="00C73BC9"/>
    <w:rsid w:val="00C766D4"/>
    <w:rsid w:val="00C768AD"/>
    <w:rsid w:val="00C8191D"/>
    <w:rsid w:val="00C82365"/>
    <w:rsid w:val="00C82E30"/>
    <w:rsid w:val="00C84B6A"/>
    <w:rsid w:val="00C852D3"/>
    <w:rsid w:val="00C85851"/>
    <w:rsid w:val="00C8596C"/>
    <w:rsid w:val="00C864EB"/>
    <w:rsid w:val="00C8684B"/>
    <w:rsid w:val="00C90036"/>
    <w:rsid w:val="00C90507"/>
    <w:rsid w:val="00C927B1"/>
    <w:rsid w:val="00C9327B"/>
    <w:rsid w:val="00C93F70"/>
    <w:rsid w:val="00C963FB"/>
    <w:rsid w:val="00C9713F"/>
    <w:rsid w:val="00C975D3"/>
    <w:rsid w:val="00C97BD8"/>
    <w:rsid w:val="00CA1F71"/>
    <w:rsid w:val="00CA231E"/>
    <w:rsid w:val="00CA2418"/>
    <w:rsid w:val="00CA28A3"/>
    <w:rsid w:val="00CA374F"/>
    <w:rsid w:val="00CA41AF"/>
    <w:rsid w:val="00CA647A"/>
    <w:rsid w:val="00CA7844"/>
    <w:rsid w:val="00CA794C"/>
    <w:rsid w:val="00CB05FD"/>
    <w:rsid w:val="00CB27C4"/>
    <w:rsid w:val="00CB28F3"/>
    <w:rsid w:val="00CB2953"/>
    <w:rsid w:val="00CB6132"/>
    <w:rsid w:val="00CB61C3"/>
    <w:rsid w:val="00CB6EA2"/>
    <w:rsid w:val="00CC0815"/>
    <w:rsid w:val="00CC0A6B"/>
    <w:rsid w:val="00CC15FE"/>
    <w:rsid w:val="00CC1D92"/>
    <w:rsid w:val="00CC4665"/>
    <w:rsid w:val="00CC48B0"/>
    <w:rsid w:val="00CC4DEF"/>
    <w:rsid w:val="00CD141A"/>
    <w:rsid w:val="00CD31A0"/>
    <w:rsid w:val="00CD3642"/>
    <w:rsid w:val="00CD69BD"/>
    <w:rsid w:val="00CE0698"/>
    <w:rsid w:val="00CE306F"/>
    <w:rsid w:val="00CE4010"/>
    <w:rsid w:val="00CE4200"/>
    <w:rsid w:val="00CE77C6"/>
    <w:rsid w:val="00CF1AE6"/>
    <w:rsid w:val="00CF30CD"/>
    <w:rsid w:val="00CF34B4"/>
    <w:rsid w:val="00CF34DD"/>
    <w:rsid w:val="00CF3CD0"/>
    <w:rsid w:val="00CF5B7C"/>
    <w:rsid w:val="00CF6F72"/>
    <w:rsid w:val="00D00772"/>
    <w:rsid w:val="00D02F4C"/>
    <w:rsid w:val="00D03058"/>
    <w:rsid w:val="00D049E7"/>
    <w:rsid w:val="00D052CA"/>
    <w:rsid w:val="00D054EC"/>
    <w:rsid w:val="00D05B2D"/>
    <w:rsid w:val="00D06DCC"/>
    <w:rsid w:val="00D114BC"/>
    <w:rsid w:val="00D12B9B"/>
    <w:rsid w:val="00D13F6A"/>
    <w:rsid w:val="00D149C3"/>
    <w:rsid w:val="00D1691D"/>
    <w:rsid w:val="00D20CFC"/>
    <w:rsid w:val="00D21762"/>
    <w:rsid w:val="00D245E3"/>
    <w:rsid w:val="00D2470D"/>
    <w:rsid w:val="00D24BE3"/>
    <w:rsid w:val="00D30020"/>
    <w:rsid w:val="00D307C1"/>
    <w:rsid w:val="00D30E55"/>
    <w:rsid w:val="00D31277"/>
    <w:rsid w:val="00D32584"/>
    <w:rsid w:val="00D32B15"/>
    <w:rsid w:val="00D33521"/>
    <w:rsid w:val="00D33EAB"/>
    <w:rsid w:val="00D340E3"/>
    <w:rsid w:val="00D34586"/>
    <w:rsid w:val="00D3686C"/>
    <w:rsid w:val="00D375EF"/>
    <w:rsid w:val="00D410D5"/>
    <w:rsid w:val="00D427EB"/>
    <w:rsid w:val="00D43F33"/>
    <w:rsid w:val="00D44AC3"/>
    <w:rsid w:val="00D45FE4"/>
    <w:rsid w:val="00D47896"/>
    <w:rsid w:val="00D47F65"/>
    <w:rsid w:val="00D53D5F"/>
    <w:rsid w:val="00D55978"/>
    <w:rsid w:val="00D5701F"/>
    <w:rsid w:val="00D6165E"/>
    <w:rsid w:val="00D62189"/>
    <w:rsid w:val="00D624DC"/>
    <w:rsid w:val="00D64A2D"/>
    <w:rsid w:val="00D6541F"/>
    <w:rsid w:val="00D66A66"/>
    <w:rsid w:val="00D67A46"/>
    <w:rsid w:val="00D72D74"/>
    <w:rsid w:val="00D737F8"/>
    <w:rsid w:val="00D73BFE"/>
    <w:rsid w:val="00D757C2"/>
    <w:rsid w:val="00D77B0A"/>
    <w:rsid w:val="00D81763"/>
    <w:rsid w:val="00D83359"/>
    <w:rsid w:val="00D86A52"/>
    <w:rsid w:val="00D8734B"/>
    <w:rsid w:val="00D9055D"/>
    <w:rsid w:val="00D90BB0"/>
    <w:rsid w:val="00D91A86"/>
    <w:rsid w:val="00D91C64"/>
    <w:rsid w:val="00D937DA"/>
    <w:rsid w:val="00D94781"/>
    <w:rsid w:val="00D97E35"/>
    <w:rsid w:val="00DA07E6"/>
    <w:rsid w:val="00DA25AA"/>
    <w:rsid w:val="00DA29DF"/>
    <w:rsid w:val="00DA41D9"/>
    <w:rsid w:val="00DA74F3"/>
    <w:rsid w:val="00DA77AE"/>
    <w:rsid w:val="00DB0BCE"/>
    <w:rsid w:val="00DB182A"/>
    <w:rsid w:val="00DB2B0F"/>
    <w:rsid w:val="00DB2CCD"/>
    <w:rsid w:val="00DB3B19"/>
    <w:rsid w:val="00DB4486"/>
    <w:rsid w:val="00DB4C35"/>
    <w:rsid w:val="00DB4C7D"/>
    <w:rsid w:val="00DB4CE0"/>
    <w:rsid w:val="00DB4EDB"/>
    <w:rsid w:val="00DB55C2"/>
    <w:rsid w:val="00DB5C50"/>
    <w:rsid w:val="00DB77D1"/>
    <w:rsid w:val="00DB78F7"/>
    <w:rsid w:val="00DC0BE9"/>
    <w:rsid w:val="00DC16FF"/>
    <w:rsid w:val="00DC2D8E"/>
    <w:rsid w:val="00DC34AC"/>
    <w:rsid w:val="00DC3810"/>
    <w:rsid w:val="00DC4161"/>
    <w:rsid w:val="00DC48A1"/>
    <w:rsid w:val="00DC5786"/>
    <w:rsid w:val="00DC649D"/>
    <w:rsid w:val="00DC6C02"/>
    <w:rsid w:val="00DD03B4"/>
    <w:rsid w:val="00DD2991"/>
    <w:rsid w:val="00DD780C"/>
    <w:rsid w:val="00DD7BFC"/>
    <w:rsid w:val="00DD7FC5"/>
    <w:rsid w:val="00DE3DA6"/>
    <w:rsid w:val="00DE45F7"/>
    <w:rsid w:val="00DE4AD3"/>
    <w:rsid w:val="00DE529F"/>
    <w:rsid w:val="00DE6013"/>
    <w:rsid w:val="00DE612B"/>
    <w:rsid w:val="00DE7DD9"/>
    <w:rsid w:val="00DF0334"/>
    <w:rsid w:val="00DF147A"/>
    <w:rsid w:val="00DF7B45"/>
    <w:rsid w:val="00E021D5"/>
    <w:rsid w:val="00E03260"/>
    <w:rsid w:val="00E039C4"/>
    <w:rsid w:val="00E06CCE"/>
    <w:rsid w:val="00E103C3"/>
    <w:rsid w:val="00E11FDD"/>
    <w:rsid w:val="00E13233"/>
    <w:rsid w:val="00E13440"/>
    <w:rsid w:val="00E13AAE"/>
    <w:rsid w:val="00E15320"/>
    <w:rsid w:val="00E154EA"/>
    <w:rsid w:val="00E15AFE"/>
    <w:rsid w:val="00E20078"/>
    <w:rsid w:val="00E23AE4"/>
    <w:rsid w:val="00E270CE"/>
    <w:rsid w:val="00E273B6"/>
    <w:rsid w:val="00E278A3"/>
    <w:rsid w:val="00E300FE"/>
    <w:rsid w:val="00E30747"/>
    <w:rsid w:val="00E30AB9"/>
    <w:rsid w:val="00E30ADE"/>
    <w:rsid w:val="00E30DDC"/>
    <w:rsid w:val="00E33018"/>
    <w:rsid w:val="00E3794A"/>
    <w:rsid w:val="00E37B6E"/>
    <w:rsid w:val="00E40C30"/>
    <w:rsid w:val="00E40F1A"/>
    <w:rsid w:val="00E41CB5"/>
    <w:rsid w:val="00E43ED4"/>
    <w:rsid w:val="00E4413F"/>
    <w:rsid w:val="00E46205"/>
    <w:rsid w:val="00E46CA6"/>
    <w:rsid w:val="00E51EB1"/>
    <w:rsid w:val="00E535AB"/>
    <w:rsid w:val="00E54964"/>
    <w:rsid w:val="00E55B1B"/>
    <w:rsid w:val="00E55EE9"/>
    <w:rsid w:val="00E56A90"/>
    <w:rsid w:val="00E60A20"/>
    <w:rsid w:val="00E61C2B"/>
    <w:rsid w:val="00E638BD"/>
    <w:rsid w:val="00E65528"/>
    <w:rsid w:val="00E659E7"/>
    <w:rsid w:val="00E701B9"/>
    <w:rsid w:val="00E70AD6"/>
    <w:rsid w:val="00E73187"/>
    <w:rsid w:val="00E745C2"/>
    <w:rsid w:val="00E746A0"/>
    <w:rsid w:val="00E75B64"/>
    <w:rsid w:val="00E77017"/>
    <w:rsid w:val="00E77D14"/>
    <w:rsid w:val="00E802D8"/>
    <w:rsid w:val="00E8037A"/>
    <w:rsid w:val="00E82F08"/>
    <w:rsid w:val="00E83801"/>
    <w:rsid w:val="00E85DCB"/>
    <w:rsid w:val="00E86A7F"/>
    <w:rsid w:val="00E878B5"/>
    <w:rsid w:val="00E90688"/>
    <w:rsid w:val="00E91B7C"/>
    <w:rsid w:val="00E95567"/>
    <w:rsid w:val="00EA0DE0"/>
    <w:rsid w:val="00EA1598"/>
    <w:rsid w:val="00EA4485"/>
    <w:rsid w:val="00EA6483"/>
    <w:rsid w:val="00EA7992"/>
    <w:rsid w:val="00EA7D86"/>
    <w:rsid w:val="00EB11DB"/>
    <w:rsid w:val="00EB1733"/>
    <w:rsid w:val="00EB1C3B"/>
    <w:rsid w:val="00EB2837"/>
    <w:rsid w:val="00EB5229"/>
    <w:rsid w:val="00EB6F7D"/>
    <w:rsid w:val="00EC0224"/>
    <w:rsid w:val="00EC0445"/>
    <w:rsid w:val="00EC1C51"/>
    <w:rsid w:val="00EC2FDE"/>
    <w:rsid w:val="00EC30FA"/>
    <w:rsid w:val="00EC7415"/>
    <w:rsid w:val="00ED16B8"/>
    <w:rsid w:val="00ED38F6"/>
    <w:rsid w:val="00ED6892"/>
    <w:rsid w:val="00EE1DE7"/>
    <w:rsid w:val="00EE2A73"/>
    <w:rsid w:val="00EE3002"/>
    <w:rsid w:val="00EE3061"/>
    <w:rsid w:val="00EE31C4"/>
    <w:rsid w:val="00EE32E7"/>
    <w:rsid w:val="00EE368D"/>
    <w:rsid w:val="00EE4A04"/>
    <w:rsid w:val="00EE5156"/>
    <w:rsid w:val="00EE5FD0"/>
    <w:rsid w:val="00EE7690"/>
    <w:rsid w:val="00EF1EC6"/>
    <w:rsid w:val="00EF20E9"/>
    <w:rsid w:val="00EF3B59"/>
    <w:rsid w:val="00EF5353"/>
    <w:rsid w:val="00EF6D8D"/>
    <w:rsid w:val="00F0114C"/>
    <w:rsid w:val="00F031CC"/>
    <w:rsid w:val="00F03914"/>
    <w:rsid w:val="00F03E8B"/>
    <w:rsid w:val="00F04BB6"/>
    <w:rsid w:val="00F05AB1"/>
    <w:rsid w:val="00F05C37"/>
    <w:rsid w:val="00F05EF5"/>
    <w:rsid w:val="00F114E4"/>
    <w:rsid w:val="00F12DD2"/>
    <w:rsid w:val="00F140A5"/>
    <w:rsid w:val="00F14E22"/>
    <w:rsid w:val="00F16254"/>
    <w:rsid w:val="00F16320"/>
    <w:rsid w:val="00F163B6"/>
    <w:rsid w:val="00F1718F"/>
    <w:rsid w:val="00F17DC7"/>
    <w:rsid w:val="00F2313D"/>
    <w:rsid w:val="00F236B4"/>
    <w:rsid w:val="00F2380D"/>
    <w:rsid w:val="00F267C2"/>
    <w:rsid w:val="00F26B63"/>
    <w:rsid w:val="00F3085D"/>
    <w:rsid w:val="00F3102E"/>
    <w:rsid w:val="00F312FB"/>
    <w:rsid w:val="00F338C0"/>
    <w:rsid w:val="00F33F09"/>
    <w:rsid w:val="00F34998"/>
    <w:rsid w:val="00F35BA2"/>
    <w:rsid w:val="00F374D7"/>
    <w:rsid w:val="00F414CB"/>
    <w:rsid w:val="00F42BB1"/>
    <w:rsid w:val="00F437C4"/>
    <w:rsid w:val="00F443DA"/>
    <w:rsid w:val="00F44652"/>
    <w:rsid w:val="00F44656"/>
    <w:rsid w:val="00F4595C"/>
    <w:rsid w:val="00F514FD"/>
    <w:rsid w:val="00F51A7B"/>
    <w:rsid w:val="00F51AC3"/>
    <w:rsid w:val="00F524E2"/>
    <w:rsid w:val="00F54C20"/>
    <w:rsid w:val="00F577E6"/>
    <w:rsid w:val="00F57A86"/>
    <w:rsid w:val="00F57FFD"/>
    <w:rsid w:val="00F600BB"/>
    <w:rsid w:val="00F60162"/>
    <w:rsid w:val="00F63167"/>
    <w:rsid w:val="00F63D64"/>
    <w:rsid w:val="00F66380"/>
    <w:rsid w:val="00F6653A"/>
    <w:rsid w:val="00F67F77"/>
    <w:rsid w:val="00F7065B"/>
    <w:rsid w:val="00F72C6F"/>
    <w:rsid w:val="00F72E67"/>
    <w:rsid w:val="00F73349"/>
    <w:rsid w:val="00F76AD3"/>
    <w:rsid w:val="00F77262"/>
    <w:rsid w:val="00F7745C"/>
    <w:rsid w:val="00F80F4F"/>
    <w:rsid w:val="00F80FEC"/>
    <w:rsid w:val="00F82B7B"/>
    <w:rsid w:val="00F82BAB"/>
    <w:rsid w:val="00F8350A"/>
    <w:rsid w:val="00F83E3C"/>
    <w:rsid w:val="00F84BA2"/>
    <w:rsid w:val="00F84C07"/>
    <w:rsid w:val="00F85314"/>
    <w:rsid w:val="00F86B76"/>
    <w:rsid w:val="00F86DC2"/>
    <w:rsid w:val="00F8773C"/>
    <w:rsid w:val="00F91F56"/>
    <w:rsid w:val="00F92C2E"/>
    <w:rsid w:val="00F92EF6"/>
    <w:rsid w:val="00F9386F"/>
    <w:rsid w:val="00F94CFD"/>
    <w:rsid w:val="00F94FC6"/>
    <w:rsid w:val="00F9635C"/>
    <w:rsid w:val="00FA2E4D"/>
    <w:rsid w:val="00FA5D99"/>
    <w:rsid w:val="00FA627F"/>
    <w:rsid w:val="00FB1693"/>
    <w:rsid w:val="00FB1E86"/>
    <w:rsid w:val="00FB1FEB"/>
    <w:rsid w:val="00FB2565"/>
    <w:rsid w:val="00FB2F74"/>
    <w:rsid w:val="00FB31EC"/>
    <w:rsid w:val="00FB3312"/>
    <w:rsid w:val="00FB7033"/>
    <w:rsid w:val="00FC1235"/>
    <w:rsid w:val="00FC1891"/>
    <w:rsid w:val="00FC3041"/>
    <w:rsid w:val="00FC37CE"/>
    <w:rsid w:val="00FC3E5F"/>
    <w:rsid w:val="00FC4739"/>
    <w:rsid w:val="00FC4FD0"/>
    <w:rsid w:val="00FC64AA"/>
    <w:rsid w:val="00FC7A7C"/>
    <w:rsid w:val="00FC7AC8"/>
    <w:rsid w:val="00FD29B9"/>
    <w:rsid w:val="00FD4370"/>
    <w:rsid w:val="00FD4C10"/>
    <w:rsid w:val="00FD575F"/>
    <w:rsid w:val="00FD6591"/>
    <w:rsid w:val="00FE0087"/>
    <w:rsid w:val="00FE171C"/>
    <w:rsid w:val="00FE22F5"/>
    <w:rsid w:val="00FE2FE8"/>
    <w:rsid w:val="00FE3201"/>
    <w:rsid w:val="00FE663A"/>
    <w:rsid w:val="00FE7A0F"/>
    <w:rsid w:val="00FF104F"/>
    <w:rsid w:val="00FF30C5"/>
    <w:rsid w:val="00FF7AA1"/>
    <w:rsid w:val="00FF7C04"/>
    <w:rsid w:val="00FF7C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521939"/>
  <w15:docId w15:val="{0980F1DD-D29E-4741-8369-2AB833CA9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07C8"/>
    <w:pPr>
      <w:spacing w:before="120" w:after="60" w:line="264" w:lineRule="auto"/>
      <w:jc w:val="both"/>
    </w:pPr>
    <w:rPr>
      <w:rFonts w:asciiTheme="minorHAnsi" w:eastAsia="Arial" w:hAnsiTheme="minorHAnsi" w:cs="Arial"/>
      <w:sz w:val="22"/>
      <w:lang w:val="en-GB" w:eastAsia="ja-JP"/>
    </w:rPr>
  </w:style>
  <w:style w:type="paragraph" w:styleId="Heading1">
    <w:name w:val="heading 1"/>
    <w:basedOn w:val="Normal"/>
    <w:next w:val="Normal"/>
    <w:link w:val="Heading1Char"/>
    <w:qFormat/>
    <w:rsid w:val="000529F2"/>
    <w:pPr>
      <w:keepNext/>
      <w:pageBreakBefore/>
      <w:numPr>
        <w:numId w:val="24"/>
      </w:numPr>
      <w:spacing w:after="120"/>
      <w:outlineLvl w:val="0"/>
    </w:pPr>
    <w:rPr>
      <w:rFonts w:eastAsia="Arial Black" w:cs="Arial Black"/>
      <w:bCs/>
      <w:smallCaps/>
      <w:color w:val="333333"/>
      <w:kern w:val="32"/>
      <w:sz w:val="32"/>
      <w:szCs w:val="32"/>
    </w:rPr>
  </w:style>
  <w:style w:type="paragraph" w:styleId="Heading2">
    <w:name w:val="heading 2"/>
    <w:basedOn w:val="Normal"/>
    <w:next w:val="Normal"/>
    <w:link w:val="Heading2Char"/>
    <w:qFormat/>
    <w:rsid w:val="000529F2"/>
    <w:pPr>
      <w:keepNext/>
      <w:numPr>
        <w:ilvl w:val="1"/>
        <w:numId w:val="24"/>
      </w:numPr>
      <w:spacing w:before="240" w:after="120"/>
      <w:outlineLvl w:val="1"/>
    </w:pPr>
    <w:rPr>
      <w:b/>
      <w:bCs/>
      <w:color w:val="333333"/>
      <w:sz w:val="28"/>
      <w:szCs w:val="28"/>
    </w:rPr>
  </w:style>
  <w:style w:type="paragraph" w:styleId="Heading3">
    <w:name w:val="heading 3"/>
    <w:basedOn w:val="Normal"/>
    <w:next w:val="Normal"/>
    <w:link w:val="Heading3Char"/>
    <w:qFormat/>
    <w:rsid w:val="000529F2"/>
    <w:pPr>
      <w:keepNext/>
      <w:numPr>
        <w:ilvl w:val="2"/>
        <w:numId w:val="24"/>
      </w:numPr>
      <w:spacing w:before="180"/>
      <w:outlineLvl w:val="2"/>
    </w:pPr>
    <w:rPr>
      <w:b/>
      <w:color w:val="333333"/>
      <w:sz w:val="26"/>
      <w:szCs w:val="26"/>
    </w:rPr>
  </w:style>
  <w:style w:type="paragraph" w:styleId="Heading4">
    <w:name w:val="heading 4"/>
    <w:basedOn w:val="Normal"/>
    <w:next w:val="Normal"/>
    <w:link w:val="Heading4Char"/>
    <w:qFormat/>
    <w:rsid w:val="000529F2"/>
    <w:pPr>
      <w:keepNext/>
      <w:numPr>
        <w:ilvl w:val="3"/>
        <w:numId w:val="24"/>
      </w:numPr>
      <w:spacing w:before="180"/>
      <w:outlineLvl w:val="3"/>
    </w:pPr>
    <w:rPr>
      <w:b/>
      <w:bCs/>
      <w:i/>
      <w:iCs/>
      <w:color w:val="333333"/>
      <w:sz w:val="24"/>
      <w:szCs w:val="24"/>
    </w:rPr>
  </w:style>
  <w:style w:type="paragraph" w:styleId="Heading5">
    <w:name w:val="heading 5"/>
    <w:basedOn w:val="Normal"/>
    <w:next w:val="Normal"/>
    <w:link w:val="Heading5Char"/>
    <w:qFormat/>
    <w:rsid w:val="00B16211"/>
    <w:pPr>
      <w:keepNext/>
      <w:numPr>
        <w:ilvl w:val="4"/>
        <w:numId w:val="24"/>
      </w:numPr>
      <w:spacing w:before="180"/>
      <w:outlineLvl w:val="4"/>
    </w:pPr>
    <w:rPr>
      <w:b/>
      <w:bCs/>
      <w:i/>
      <w:iCs/>
      <w:color w:val="333333"/>
      <w:szCs w:val="22"/>
    </w:rPr>
  </w:style>
  <w:style w:type="paragraph" w:styleId="Heading6">
    <w:name w:val="heading 6"/>
    <w:basedOn w:val="Normal"/>
    <w:next w:val="Normal"/>
    <w:qFormat/>
    <w:rsid w:val="00924BEF"/>
    <w:pPr>
      <w:numPr>
        <w:ilvl w:val="5"/>
        <w:numId w:val="24"/>
      </w:numPr>
      <w:spacing w:before="240"/>
      <w:outlineLvl w:val="5"/>
    </w:pPr>
    <w:rPr>
      <w:rFonts w:ascii="Times New Roman" w:hAnsi="Times New Roman" w:cs="Times New Roman"/>
      <w:b/>
      <w:bCs/>
      <w:szCs w:val="22"/>
    </w:rPr>
  </w:style>
  <w:style w:type="paragraph" w:styleId="Heading7">
    <w:name w:val="heading 7"/>
    <w:basedOn w:val="Normal"/>
    <w:next w:val="Normal"/>
    <w:qFormat/>
    <w:rsid w:val="00924BEF"/>
    <w:pPr>
      <w:numPr>
        <w:ilvl w:val="6"/>
        <w:numId w:val="24"/>
      </w:numPr>
      <w:spacing w:before="240"/>
      <w:outlineLvl w:val="6"/>
    </w:pPr>
    <w:rPr>
      <w:rFonts w:ascii="Times New Roman" w:hAnsi="Times New Roman" w:cs="Times New Roman"/>
      <w:sz w:val="24"/>
      <w:szCs w:val="24"/>
    </w:rPr>
  </w:style>
  <w:style w:type="paragraph" w:styleId="Heading8">
    <w:name w:val="heading 8"/>
    <w:basedOn w:val="Normal"/>
    <w:next w:val="Normal"/>
    <w:qFormat/>
    <w:rsid w:val="00924BEF"/>
    <w:pPr>
      <w:numPr>
        <w:ilvl w:val="7"/>
        <w:numId w:val="24"/>
      </w:numPr>
      <w:spacing w:before="240"/>
      <w:outlineLvl w:val="7"/>
    </w:pPr>
    <w:rPr>
      <w:rFonts w:ascii="Times New Roman" w:hAnsi="Times New Roman" w:cs="Times New Roman"/>
      <w:i/>
      <w:iCs/>
      <w:sz w:val="24"/>
      <w:szCs w:val="24"/>
    </w:rPr>
  </w:style>
  <w:style w:type="paragraph" w:styleId="Heading9">
    <w:name w:val="heading 9"/>
    <w:basedOn w:val="Normal"/>
    <w:next w:val="Normal"/>
    <w:qFormat/>
    <w:rsid w:val="00924BEF"/>
    <w:pPr>
      <w:numPr>
        <w:ilvl w:val="8"/>
        <w:numId w:val="24"/>
      </w:numPr>
      <w:spacing w:before="24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16211"/>
    <w:pPr>
      <w:pBdr>
        <w:bottom w:val="single" w:sz="4" w:space="1" w:color="auto"/>
      </w:pBdr>
      <w:spacing w:before="0" w:after="0"/>
      <w:jc w:val="right"/>
    </w:pPr>
    <w:rPr>
      <w:rFonts w:ascii="Arial Narrow" w:eastAsia="Arial Narrow" w:hAnsi="Arial Narrow" w:cs="Arial Narrow"/>
      <w:sz w:val="16"/>
      <w:szCs w:val="16"/>
    </w:rPr>
  </w:style>
  <w:style w:type="paragraph" w:styleId="Footer">
    <w:name w:val="footer"/>
    <w:basedOn w:val="Normal"/>
    <w:rsid w:val="00B16211"/>
    <w:pPr>
      <w:tabs>
        <w:tab w:val="center" w:pos="4153"/>
        <w:tab w:val="right" w:pos="8306"/>
      </w:tabs>
      <w:spacing w:before="0" w:after="0"/>
    </w:pPr>
    <w:rPr>
      <w:rFonts w:ascii="Arial Narrow" w:eastAsia="Arial Narrow" w:hAnsi="Arial Narrow" w:cs="Arial Narrow"/>
      <w:sz w:val="16"/>
      <w:szCs w:val="16"/>
    </w:rPr>
  </w:style>
  <w:style w:type="table" w:styleId="TableGrid">
    <w:name w:val="Table Grid"/>
    <w:basedOn w:val="TableNormal"/>
    <w:rsid w:val="00B16211"/>
    <w:pPr>
      <w:spacing w:before="60" w:after="60"/>
    </w:pPr>
    <w:rPr>
      <w:rFonts w:ascii="Arial Narrow" w:eastAsia="Arial Narrow" w:hAnsi="Arial Narrow" w:cs="Arial Narrow"/>
      <w:sz w:val="18"/>
      <w:szCs w:val="18"/>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Verdana" w:eastAsia="Verdana" w:hAnsi="Verdana" w:cs="Verdana"/>
        <w:b/>
        <w:bCs/>
        <w:sz w:val="18"/>
      </w:rPr>
      <w:tblPr/>
      <w:tcPr>
        <w:tcBorders>
          <w:top w:val="single" w:sz="12" w:space="0" w:color="999999"/>
          <w:bottom w:val="single" w:sz="12" w:space="0" w:color="999999"/>
        </w:tcBorders>
        <w:shd w:val="clear" w:color="auto" w:fill="E6E6E6"/>
      </w:tcPr>
    </w:tblStylePr>
    <w:tblStylePr w:type="band1Horz">
      <w:rPr>
        <w:rFonts w:ascii="Arial Black" w:hAnsi="Arial Black" w:cs="Arial Black"/>
        <w:sz w:val="18"/>
        <w:szCs w:val="18"/>
      </w:rPr>
      <w:tblPr/>
      <w:tcPr>
        <w:tcBorders>
          <w:top w:val="single" w:sz="8" w:space="0" w:color="999999"/>
          <w:bottom w:val="single" w:sz="8" w:space="0" w:color="999999"/>
          <w:insideH w:val="single" w:sz="8" w:space="0" w:color="999999"/>
        </w:tcBorders>
      </w:tcPr>
    </w:tblStylePr>
    <w:tblStylePr w:type="band2Horz">
      <w:rPr>
        <w:rFonts w:ascii="Arial Black" w:eastAsia="Arial Black" w:hAnsi="Arial Black" w:cs="Arial Black"/>
        <w:sz w:val="18"/>
        <w:szCs w:val="18"/>
      </w:rPr>
    </w:tblStylePr>
  </w:style>
  <w:style w:type="paragraph" w:customStyle="1" w:styleId="Hidden">
    <w:name w:val="Hidden"/>
    <w:basedOn w:val="Normal"/>
    <w:rsid w:val="00B16211"/>
    <w:pPr>
      <w:shd w:val="clear" w:color="auto" w:fill="FFFF99"/>
    </w:pPr>
    <w:rPr>
      <w:vanish/>
      <w:color w:val="0000FF"/>
    </w:rPr>
  </w:style>
  <w:style w:type="paragraph" w:customStyle="1" w:styleId="NumHeading1">
    <w:name w:val="Num Heading 1"/>
    <w:basedOn w:val="Heading1"/>
    <w:next w:val="Normal"/>
    <w:link w:val="NumHeading1Char"/>
    <w:uiPriority w:val="99"/>
    <w:rsid w:val="00B16211"/>
    <w:pPr>
      <w:numPr>
        <w:numId w:val="8"/>
      </w:numPr>
    </w:pPr>
  </w:style>
  <w:style w:type="paragraph" w:customStyle="1" w:styleId="NumHeading2">
    <w:name w:val="Num Heading 2"/>
    <w:basedOn w:val="Heading2"/>
    <w:next w:val="Normal"/>
    <w:link w:val="NumHeading2Char"/>
    <w:uiPriority w:val="99"/>
    <w:rsid w:val="00B16211"/>
    <w:pPr>
      <w:numPr>
        <w:numId w:val="8"/>
      </w:numPr>
    </w:pPr>
  </w:style>
  <w:style w:type="paragraph" w:customStyle="1" w:styleId="NumHeading3">
    <w:name w:val="Num Heading 3"/>
    <w:basedOn w:val="Heading3"/>
    <w:next w:val="Normal"/>
    <w:link w:val="NumHeading3Char"/>
    <w:uiPriority w:val="99"/>
    <w:rsid w:val="00B16211"/>
    <w:pPr>
      <w:numPr>
        <w:numId w:val="8"/>
      </w:numPr>
      <w:tabs>
        <w:tab w:val="clear" w:pos="1163"/>
        <w:tab w:val="num" w:pos="1831"/>
      </w:tabs>
      <w:ind w:left="1831"/>
    </w:pPr>
  </w:style>
  <w:style w:type="paragraph" w:customStyle="1" w:styleId="NumHeading4">
    <w:name w:val="Num Heading 4"/>
    <w:basedOn w:val="Heading4"/>
    <w:next w:val="Normal"/>
    <w:link w:val="NumHeading4Char"/>
    <w:uiPriority w:val="99"/>
    <w:rsid w:val="00B16211"/>
    <w:pPr>
      <w:numPr>
        <w:numId w:val="8"/>
      </w:numPr>
    </w:pPr>
  </w:style>
  <w:style w:type="paragraph" w:styleId="Caption">
    <w:name w:val="caption"/>
    <w:basedOn w:val="Normal"/>
    <w:next w:val="Normal"/>
    <w:qFormat/>
    <w:rsid w:val="00B16211"/>
    <w:pPr>
      <w:spacing w:before="60" w:after="120"/>
    </w:pPr>
    <w:rPr>
      <w:rFonts w:ascii="Arial Narrow" w:eastAsia="Arial Narrow" w:hAnsi="Arial Narrow" w:cs="Arial Narrow"/>
      <w:sz w:val="16"/>
      <w:szCs w:val="16"/>
    </w:rPr>
  </w:style>
  <w:style w:type="numbering" w:customStyle="1" w:styleId="Bullets">
    <w:name w:val="Bullets"/>
    <w:rsid w:val="00B16211"/>
    <w:pPr>
      <w:numPr>
        <w:numId w:val="1"/>
      </w:numPr>
    </w:pPr>
  </w:style>
  <w:style w:type="paragraph" w:styleId="FootnoteText">
    <w:name w:val="footnote text"/>
    <w:basedOn w:val="Normal"/>
    <w:semiHidden/>
    <w:rsid w:val="00D30E55"/>
    <w:rPr>
      <w:sz w:val="16"/>
      <w:szCs w:val="16"/>
    </w:rPr>
  </w:style>
  <w:style w:type="table" w:customStyle="1" w:styleId="TableGridComplex">
    <w:name w:val="Table Grid Complex"/>
    <w:basedOn w:val="TableGrid"/>
    <w:rsid w:val="00B16211"/>
    <w:tblPr/>
    <w:tblStylePr w:type="firstRow">
      <w:rPr>
        <w:rFonts w:ascii="Arial Black" w:eastAsia="Verdana" w:hAnsi="Arial Black" w:cs="Verdana"/>
        <w:b/>
        <w:bCs/>
        <w:sz w:val="18"/>
      </w:rPr>
      <w:tblPr/>
      <w:tcPr>
        <w:tcBorders>
          <w:top w:val="single" w:sz="12" w:space="0" w:color="999999"/>
          <w:bottom w:val="single" w:sz="12" w:space="0" w:color="999999"/>
        </w:tcBorders>
        <w:shd w:val="clear" w:color="auto" w:fill="E6E6E6"/>
      </w:tcPr>
    </w:tblStylePr>
    <w:tblStylePr w:type="lastRow">
      <w:rPr>
        <w:rFonts w:ascii="Arial Black" w:eastAsia="Arial Black" w:hAnsi="Arial Black" w:cs="Arial Black"/>
        <w:sz w:val="18"/>
        <w:szCs w:val="18"/>
      </w:rPr>
      <w:tblPr/>
      <w:tcPr>
        <w:shd w:val="clear" w:color="auto" w:fill="E6E6E6"/>
      </w:tcPr>
    </w:tblStylePr>
    <w:tblStylePr w:type="firstCol">
      <w:rPr>
        <w:rFonts w:ascii="Arial Black" w:eastAsia="Arial Black" w:hAnsi="Arial Black" w:cs="Arial Black"/>
        <w:sz w:val="18"/>
        <w:szCs w:val="18"/>
      </w:rPr>
      <w:tblPr/>
      <w:tcPr>
        <w:shd w:val="clear" w:color="auto" w:fill="E6E6E6"/>
      </w:tcPr>
    </w:tblStylePr>
    <w:tblStylePr w:type="lastCol">
      <w:rPr>
        <w:rFonts w:ascii="Arial Black" w:eastAsia="Arial Black" w:hAnsi="Arial Black" w:cs="Arial Black"/>
        <w:sz w:val="18"/>
        <w:szCs w:val="18"/>
      </w:rPr>
      <w:tblPr/>
      <w:tcPr>
        <w:shd w:val="clear" w:color="auto" w:fill="E6E6E6"/>
      </w:tcPr>
    </w:tblStylePr>
    <w:tblStylePr w:type="band1Horz">
      <w:rPr>
        <w:rFonts w:ascii="Arial Black" w:hAnsi="Arial Black" w:cs="Arial Black"/>
        <w:sz w:val="18"/>
        <w:szCs w:val="18"/>
      </w:rPr>
      <w:tblPr/>
      <w:tcPr>
        <w:tcBorders>
          <w:top w:val="single" w:sz="8" w:space="0" w:color="999999"/>
          <w:bottom w:val="single" w:sz="8" w:space="0" w:color="999999"/>
          <w:insideH w:val="single" w:sz="8" w:space="0" w:color="999999"/>
        </w:tcBorders>
      </w:tcPr>
    </w:tblStylePr>
    <w:tblStylePr w:type="band2Horz">
      <w:rPr>
        <w:rFonts w:ascii="Arial Black" w:eastAsia="Arial Black" w:hAnsi="Arial Black" w:cs="Arial Black"/>
        <w:sz w:val="18"/>
        <w:szCs w:val="18"/>
      </w:rPr>
    </w:tblStylePr>
  </w:style>
  <w:style w:type="paragraph" w:customStyle="1" w:styleId="HeadingAppendixOld">
    <w:name w:val="Heading Appendix Old"/>
    <w:basedOn w:val="Normal"/>
    <w:next w:val="Normal"/>
    <w:uiPriority w:val="99"/>
    <w:rsid w:val="00B16211"/>
    <w:pPr>
      <w:keepNext/>
      <w:pageBreakBefore/>
      <w:numPr>
        <w:ilvl w:val="7"/>
        <w:numId w:val="8"/>
      </w:numPr>
    </w:pPr>
    <w:rPr>
      <w:rFonts w:ascii="Arial Black" w:eastAsia="Arial Black" w:hAnsi="Arial Black" w:cs="Arial Black"/>
      <w:smallCaps/>
      <w:color w:val="333333"/>
      <w:sz w:val="32"/>
      <w:szCs w:val="32"/>
    </w:rPr>
  </w:style>
  <w:style w:type="paragraph" w:styleId="BalloonText">
    <w:name w:val="Balloon Text"/>
    <w:basedOn w:val="Normal"/>
    <w:semiHidden/>
    <w:rsid w:val="00832AD2"/>
    <w:rPr>
      <w:rFonts w:ascii="Tahoma" w:hAnsi="Tahoma" w:cs="Tahoma"/>
      <w:sz w:val="16"/>
      <w:szCs w:val="16"/>
    </w:rPr>
  </w:style>
  <w:style w:type="paragraph" w:styleId="TOC1">
    <w:name w:val="toc 1"/>
    <w:basedOn w:val="Normal"/>
    <w:next w:val="Normal"/>
    <w:uiPriority w:val="39"/>
    <w:qFormat/>
    <w:rsid w:val="00B16211"/>
    <w:pPr>
      <w:spacing w:after="0"/>
      <w:jc w:val="left"/>
    </w:pPr>
    <w:rPr>
      <w:rFonts w:cstheme="minorHAnsi"/>
      <w:b/>
      <w:bCs/>
      <w:i/>
      <w:iCs/>
      <w:sz w:val="24"/>
      <w:szCs w:val="24"/>
    </w:rPr>
  </w:style>
  <w:style w:type="paragraph" w:styleId="TOC2">
    <w:name w:val="toc 2"/>
    <w:basedOn w:val="Normal"/>
    <w:next w:val="Normal"/>
    <w:uiPriority w:val="39"/>
    <w:qFormat/>
    <w:rsid w:val="00B16211"/>
    <w:pPr>
      <w:spacing w:after="0"/>
      <w:ind w:left="220"/>
      <w:jc w:val="left"/>
    </w:pPr>
    <w:rPr>
      <w:rFonts w:cstheme="minorHAnsi"/>
      <w:b/>
      <w:bCs/>
      <w:szCs w:val="22"/>
    </w:rPr>
  </w:style>
  <w:style w:type="character" w:styleId="Hyperlink">
    <w:name w:val="Hyperlink"/>
    <w:basedOn w:val="DefaultParagraphFont"/>
    <w:uiPriority w:val="99"/>
    <w:rsid w:val="00897558"/>
    <w:rPr>
      <w:color w:val="0000FF"/>
      <w:u w:val="single"/>
    </w:rPr>
  </w:style>
  <w:style w:type="paragraph" w:styleId="HTMLPreformatted">
    <w:name w:val="HTML Preformatted"/>
    <w:basedOn w:val="Normal"/>
    <w:rsid w:val="004B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GB"/>
    </w:rPr>
  </w:style>
  <w:style w:type="paragraph" w:styleId="TOC3">
    <w:name w:val="toc 3"/>
    <w:basedOn w:val="Normal"/>
    <w:next w:val="Normal"/>
    <w:uiPriority w:val="39"/>
    <w:qFormat/>
    <w:rsid w:val="00B16211"/>
    <w:pPr>
      <w:spacing w:before="0" w:after="0"/>
      <w:ind w:left="440"/>
      <w:jc w:val="left"/>
    </w:pPr>
    <w:rPr>
      <w:rFonts w:cstheme="minorHAnsi"/>
      <w:sz w:val="20"/>
    </w:rPr>
  </w:style>
  <w:style w:type="paragraph" w:styleId="TOC4">
    <w:name w:val="toc 4"/>
    <w:basedOn w:val="Normal"/>
    <w:next w:val="Normal"/>
    <w:semiHidden/>
    <w:rsid w:val="00B16211"/>
    <w:pPr>
      <w:spacing w:before="0" w:after="0"/>
      <w:ind w:left="660"/>
      <w:jc w:val="left"/>
    </w:pPr>
    <w:rPr>
      <w:rFonts w:cstheme="minorHAnsi"/>
      <w:sz w:val="20"/>
    </w:rPr>
  </w:style>
  <w:style w:type="paragraph" w:customStyle="1" w:styleId="CodeBlock">
    <w:name w:val="Code Block"/>
    <w:basedOn w:val="Normal"/>
    <w:rsid w:val="00B16211"/>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Note">
    <w:name w:val="Note"/>
    <w:basedOn w:val="Normal"/>
    <w:rsid w:val="00B16211"/>
    <w:pPr>
      <w:pBdr>
        <w:left w:val="single" w:sz="18" w:space="6" w:color="808080"/>
      </w:pBdr>
      <w:spacing w:before="0" w:after="120"/>
      <w:ind w:left="567"/>
    </w:pPr>
    <w:rPr>
      <w:sz w:val="18"/>
      <w:szCs w:val="18"/>
    </w:rPr>
  </w:style>
  <w:style w:type="numbering" w:customStyle="1" w:styleId="NumberedList">
    <w:name w:val="Numbered List"/>
    <w:basedOn w:val="NoList"/>
    <w:rsid w:val="00B16211"/>
    <w:pPr>
      <w:numPr>
        <w:numId w:val="6"/>
      </w:numPr>
    </w:pPr>
  </w:style>
  <w:style w:type="paragraph" w:customStyle="1" w:styleId="NoteTitle">
    <w:name w:val="Note Title"/>
    <w:basedOn w:val="Note"/>
    <w:next w:val="Note"/>
    <w:rsid w:val="00B16211"/>
    <w:pPr>
      <w:keepNext/>
    </w:pPr>
    <w:rPr>
      <w:b/>
      <w:bCs/>
    </w:rPr>
  </w:style>
  <w:style w:type="paragraph" w:customStyle="1" w:styleId="TableNormal1">
    <w:name w:val="Table Normal1"/>
    <w:basedOn w:val="Normal"/>
    <w:rsid w:val="00B16211"/>
    <w:pPr>
      <w:spacing w:before="60"/>
    </w:pPr>
    <w:rPr>
      <w:rFonts w:ascii="Arial Narrow" w:eastAsia="Arial Narrow" w:hAnsi="Arial Narrow" w:cs="Arial Narrow"/>
      <w:sz w:val="18"/>
      <w:szCs w:val="18"/>
    </w:rPr>
  </w:style>
  <w:style w:type="paragraph" w:customStyle="1" w:styleId="HeadingPart">
    <w:name w:val="Heading Part"/>
    <w:basedOn w:val="Normal"/>
    <w:next w:val="Normal"/>
    <w:uiPriority w:val="99"/>
    <w:rsid w:val="00B16211"/>
    <w:pPr>
      <w:pageBreakBefore/>
      <w:numPr>
        <w:ilvl w:val="8"/>
        <w:numId w:val="8"/>
      </w:numPr>
      <w:spacing w:before="480"/>
      <w:outlineLvl w:val="8"/>
    </w:pPr>
    <w:rPr>
      <w:rFonts w:ascii="Arial Black" w:eastAsia="Arial Black" w:hAnsi="Arial Black" w:cs="Arial Black"/>
      <w:b/>
      <w:smallCaps/>
      <w:color w:val="333333"/>
      <w:sz w:val="32"/>
      <w:szCs w:val="32"/>
    </w:rPr>
  </w:style>
  <w:style w:type="paragraph" w:customStyle="1" w:styleId="NumHeading5">
    <w:name w:val="Num Heading 5"/>
    <w:basedOn w:val="Heading5"/>
    <w:next w:val="Normal"/>
    <w:link w:val="NumHeading5Char"/>
    <w:uiPriority w:val="99"/>
    <w:rsid w:val="00B16211"/>
    <w:pPr>
      <w:numPr>
        <w:numId w:val="8"/>
      </w:numPr>
    </w:pPr>
  </w:style>
  <w:style w:type="paragraph" w:styleId="TOC5">
    <w:name w:val="toc 5"/>
    <w:basedOn w:val="Normal"/>
    <w:next w:val="Normal"/>
    <w:semiHidden/>
    <w:rsid w:val="00B16211"/>
    <w:pPr>
      <w:spacing w:before="0" w:after="0"/>
      <w:ind w:left="880"/>
      <w:jc w:val="left"/>
    </w:pPr>
    <w:rPr>
      <w:rFonts w:cstheme="minorHAnsi"/>
      <w:sz w:val="20"/>
    </w:rPr>
  </w:style>
  <w:style w:type="paragraph" w:styleId="TOC8">
    <w:name w:val="toc 8"/>
    <w:basedOn w:val="Normal"/>
    <w:next w:val="Normal"/>
    <w:semiHidden/>
    <w:rsid w:val="00B16211"/>
    <w:pPr>
      <w:spacing w:before="0" w:after="0"/>
      <w:ind w:left="1540"/>
      <w:jc w:val="left"/>
    </w:pPr>
    <w:rPr>
      <w:rFonts w:cstheme="minorHAnsi"/>
      <w:sz w:val="20"/>
    </w:rPr>
  </w:style>
  <w:style w:type="paragraph" w:styleId="TOC9">
    <w:name w:val="toc 9"/>
    <w:basedOn w:val="Normal"/>
    <w:next w:val="Normal"/>
    <w:semiHidden/>
    <w:rsid w:val="00B16211"/>
    <w:pPr>
      <w:spacing w:before="0" w:after="0"/>
      <w:ind w:left="1760"/>
      <w:jc w:val="left"/>
    </w:pPr>
    <w:rPr>
      <w:rFonts w:cstheme="minorHAnsi"/>
      <w:sz w:val="20"/>
    </w:rPr>
  </w:style>
  <w:style w:type="paragraph" w:customStyle="1" w:styleId="HeadingAppendix">
    <w:name w:val="Heading Appendix"/>
    <w:basedOn w:val="Heading1"/>
    <w:next w:val="Normal"/>
    <w:rsid w:val="00B16211"/>
  </w:style>
  <w:style w:type="paragraph" w:customStyle="1" w:styleId="FooterSmall">
    <w:name w:val="Footer Small"/>
    <w:basedOn w:val="Footer"/>
    <w:rsid w:val="00B16211"/>
    <w:rPr>
      <w:sz w:val="12"/>
      <w:szCs w:val="12"/>
    </w:rPr>
  </w:style>
  <w:style w:type="numbering" w:customStyle="1" w:styleId="Checklist">
    <w:name w:val="Checklist"/>
    <w:basedOn w:val="NoList"/>
    <w:rsid w:val="00B16211"/>
    <w:pPr>
      <w:numPr>
        <w:numId w:val="4"/>
      </w:numPr>
    </w:pPr>
  </w:style>
  <w:style w:type="paragraph" w:styleId="DocumentMap">
    <w:name w:val="Document Map"/>
    <w:basedOn w:val="Normal"/>
    <w:semiHidden/>
    <w:rsid w:val="00B16211"/>
    <w:pPr>
      <w:shd w:val="clear" w:color="auto" w:fill="000080"/>
    </w:pPr>
    <w:rPr>
      <w:rFonts w:ascii="Tahoma" w:hAnsi="Tahoma" w:cs="Tahoma"/>
    </w:rPr>
  </w:style>
  <w:style w:type="numbering" w:customStyle="1" w:styleId="NumberedListTable">
    <w:name w:val="Numbered List Table"/>
    <w:basedOn w:val="NoList"/>
    <w:rsid w:val="00B16211"/>
    <w:pPr>
      <w:numPr>
        <w:numId w:val="3"/>
      </w:numPr>
    </w:pPr>
  </w:style>
  <w:style w:type="numbering" w:customStyle="1" w:styleId="BulletsTable">
    <w:name w:val="Bullets Table"/>
    <w:basedOn w:val="NoList"/>
    <w:rsid w:val="00B16211"/>
    <w:pPr>
      <w:numPr>
        <w:numId w:val="5"/>
      </w:numPr>
    </w:pPr>
  </w:style>
  <w:style w:type="paragraph" w:customStyle="1" w:styleId="HorizontalNote">
    <w:name w:val="Horizontal Note"/>
    <w:basedOn w:val="Normal"/>
    <w:rsid w:val="00B16211"/>
    <w:pPr>
      <w:pBdr>
        <w:top w:val="single" w:sz="18" w:space="1" w:color="999999"/>
        <w:bottom w:val="single" w:sz="18" w:space="1" w:color="999999"/>
      </w:pBdr>
    </w:pPr>
  </w:style>
  <w:style w:type="paragraph" w:styleId="NormalWeb">
    <w:name w:val="Normal (Web)"/>
    <w:basedOn w:val="Normal"/>
    <w:uiPriority w:val="99"/>
    <w:rsid w:val="005E23A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incell">
    <w:name w:val="lastincell"/>
    <w:basedOn w:val="Normal"/>
    <w:rsid w:val="005E23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rsid w:val="00D02F4C"/>
    <w:rPr>
      <w:color w:val="800080"/>
      <w:u w:val="single"/>
    </w:rPr>
  </w:style>
  <w:style w:type="paragraph" w:styleId="ListParagraph">
    <w:name w:val="List Paragraph"/>
    <w:basedOn w:val="Normal"/>
    <w:link w:val="ListParagraphChar"/>
    <w:uiPriority w:val="34"/>
    <w:qFormat/>
    <w:rsid w:val="00213061"/>
    <w:pPr>
      <w:ind w:left="720"/>
      <w:contextualSpacing/>
    </w:pPr>
  </w:style>
  <w:style w:type="paragraph" w:styleId="TOCHeading">
    <w:name w:val="TOC Heading"/>
    <w:basedOn w:val="Heading1"/>
    <w:next w:val="Normal"/>
    <w:uiPriority w:val="39"/>
    <w:unhideWhenUsed/>
    <w:qFormat/>
    <w:rsid w:val="00DA41D9"/>
    <w:pPr>
      <w:keepLines/>
      <w:pageBreakBefore w:val="0"/>
      <w:spacing w:before="480" w:after="0" w:line="276" w:lineRule="auto"/>
      <w:outlineLvl w:val="9"/>
    </w:pPr>
    <w:rPr>
      <w:rFonts w:asciiTheme="majorHAnsi" w:eastAsiaTheme="majorEastAsia" w:hAnsiTheme="majorHAnsi" w:cstheme="majorBidi"/>
      <w:b/>
      <w:smallCaps w:val="0"/>
      <w:color w:val="365F91" w:themeColor="accent1" w:themeShade="BF"/>
      <w:kern w:val="0"/>
      <w:sz w:val="28"/>
      <w:szCs w:val="28"/>
      <w:lang w:val="en-US"/>
    </w:rPr>
  </w:style>
  <w:style w:type="table" w:customStyle="1" w:styleId="TableGrid1">
    <w:name w:val="Table Grid1"/>
    <w:basedOn w:val="TableNormal"/>
    <w:rsid w:val="00CA231E"/>
    <w:pPr>
      <w:spacing w:before="60" w:after="60"/>
    </w:pPr>
    <w:rPr>
      <w:rFonts w:ascii="Arial Narrow" w:eastAsia="Arial Narrow" w:hAnsi="Arial Narrow" w:cs="Arial Narrow"/>
      <w:sz w:val="18"/>
      <w:szCs w:val="18"/>
    </w:rPr>
    <w:tblPr>
      <w:tblStyleRowBandSize w:val="1"/>
      <w:tblBorders>
        <w:top w:val="single" w:sz="8" w:space="0" w:color="999999"/>
        <w:bottom w:val="single" w:sz="8" w:space="0" w:color="999999"/>
      </w:tblBorders>
      <w:tblCellMar>
        <w:left w:w="57" w:type="dxa"/>
        <w:right w:w="57" w:type="dxa"/>
      </w:tblCellMar>
    </w:tblPr>
    <w:tblStylePr w:type="firstRow">
      <w:rPr>
        <w:rFonts w:ascii="Verdana" w:eastAsia="Verdana" w:hAnsi="Verdana" w:cs="Verdana" w:hint="eastAsia"/>
        <w:b/>
        <w:bCs/>
        <w:sz w:val="18"/>
        <w:szCs w:val="18"/>
      </w:rPr>
      <w:tblPr/>
      <w:tcPr>
        <w:tcBorders>
          <w:top w:val="single" w:sz="12" w:space="0" w:color="999999"/>
          <w:bottom w:val="single" w:sz="12" w:space="0" w:color="999999"/>
        </w:tcBorders>
        <w:shd w:val="clear" w:color="auto" w:fill="E6E6E6"/>
      </w:tcPr>
    </w:tblStylePr>
    <w:tblStylePr w:type="band1Horz">
      <w:rPr>
        <w:rFonts w:ascii="Arial Black" w:hAnsi="Arial Black" w:cs="Arial Black" w:hint="default"/>
        <w:sz w:val="18"/>
        <w:szCs w:val="18"/>
      </w:rPr>
      <w:tblPr/>
      <w:tcPr>
        <w:tcBorders>
          <w:top w:val="single" w:sz="8" w:space="0" w:color="999999"/>
          <w:bottom w:val="single" w:sz="8" w:space="0" w:color="999999"/>
          <w:insideH w:val="single" w:sz="8" w:space="0" w:color="999999"/>
        </w:tcBorders>
      </w:tcPr>
    </w:tblStylePr>
    <w:tblStylePr w:type="band2Horz">
      <w:rPr>
        <w:rFonts w:ascii="Arial Black" w:eastAsia="Arial Black" w:hAnsi="Arial Black" w:cs="Arial Black" w:hint="default"/>
        <w:sz w:val="18"/>
        <w:szCs w:val="18"/>
      </w:rPr>
    </w:tblStylePr>
  </w:style>
  <w:style w:type="character" w:customStyle="1" w:styleId="apple-converted-space">
    <w:name w:val="apple-converted-space"/>
    <w:basedOn w:val="DefaultParagraphFont"/>
    <w:rsid w:val="001319D0"/>
  </w:style>
  <w:style w:type="character" w:customStyle="1" w:styleId="HeaderChar">
    <w:name w:val="Header Char"/>
    <w:basedOn w:val="DefaultParagraphFont"/>
    <w:link w:val="Header"/>
    <w:uiPriority w:val="99"/>
    <w:rsid w:val="006936E5"/>
    <w:rPr>
      <w:rFonts w:ascii="Arial Narrow" w:eastAsia="Arial Narrow" w:hAnsi="Arial Narrow" w:cs="Arial Narrow"/>
      <w:sz w:val="16"/>
      <w:szCs w:val="16"/>
      <w:lang w:val="en-GB" w:eastAsia="ja-JP"/>
    </w:rPr>
  </w:style>
  <w:style w:type="paragraph" w:customStyle="1" w:styleId="11VeraHeading">
    <w:name w:val="1.1VeraHeading"/>
    <w:basedOn w:val="NumHeading2"/>
    <w:link w:val="VeraHeadingChar"/>
    <w:qFormat/>
    <w:rsid w:val="005707C8"/>
    <w:rPr>
      <w:color w:val="auto"/>
    </w:rPr>
  </w:style>
  <w:style w:type="paragraph" w:customStyle="1" w:styleId="1VeraHeading">
    <w:name w:val="1VeraHeading"/>
    <w:basedOn w:val="NumHeading1"/>
    <w:link w:val="1VeraHeadingChar"/>
    <w:qFormat/>
    <w:rsid w:val="005707C8"/>
  </w:style>
  <w:style w:type="character" w:customStyle="1" w:styleId="Heading2Char">
    <w:name w:val="Heading 2 Char"/>
    <w:basedOn w:val="DefaultParagraphFont"/>
    <w:link w:val="Heading2"/>
    <w:rsid w:val="005707C8"/>
    <w:rPr>
      <w:rFonts w:asciiTheme="minorHAnsi" w:eastAsia="Arial" w:hAnsiTheme="minorHAnsi" w:cs="Arial"/>
      <w:b/>
      <w:bCs/>
      <w:color w:val="333333"/>
      <w:sz w:val="28"/>
      <w:szCs w:val="28"/>
      <w:lang w:val="en-GB" w:eastAsia="ja-JP"/>
    </w:rPr>
  </w:style>
  <w:style w:type="character" w:customStyle="1" w:styleId="NumHeading2Char">
    <w:name w:val="Num Heading 2 Char"/>
    <w:basedOn w:val="Heading2Char"/>
    <w:link w:val="NumHeading2"/>
    <w:uiPriority w:val="99"/>
    <w:rsid w:val="005707C8"/>
    <w:rPr>
      <w:rFonts w:asciiTheme="minorHAnsi" w:eastAsia="Arial" w:hAnsiTheme="minorHAnsi" w:cs="Arial"/>
      <w:b/>
      <w:bCs/>
      <w:color w:val="333333"/>
      <w:sz w:val="28"/>
      <w:szCs w:val="28"/>
      <w:lang w:val="en-GB" w:eastAsia="ja-JP"/>
    </w:rPr>
  </w:style>
  <w:style w:type="character" w:customStyle="1" w:styleId="VeraHeadingChar">
    <w:name w:val="VeraHeading Char"/>
    <w:basedOn w:val="NumHeading2Char"/>
    <w:link w:val="11VeraHeading"/>
    <w:rsid w:val="005707C8"/>
    <w:rPr>
      <w:rFonts w:asciiTheme="minorHAnsi" w:eastAsia="Arial" w:hAnsiTheme="minorHAnsi" w:cs="Arial"/>
      <w:b/>
      <w:bCs/>
      <w:color w:val="333333"/>
      <w:sz w:val="28"/>
      <w:szCs w:val="28"/>
      <w:lang w:val="en-GB" w:eastAsia="ja-JP"/>
    </w:rPr>
  </w:style>
  <w:style w:type="paragraph" w:customStyle="1" w:styleId="111VeraHeading">
    <w:name w:val="1.1.1VeraHeading"/>
    <w:basedOn w:val="NumHeading3"/>
    <w:link w:val="111VeraHeadingChar"/>
    <w:qFormat/>
    <w:rsid w:val="005707C8"/>
    <w:pPr>
      <w:ind w:left="1080" w:hanging="1080"/>
    </w:pPr>
  </w:style>
  <w:style w:type="character" w:customStyle="1" w:styleId="Heading1Char">
    <w:name w:val="Heading 1 Char"/>
    <w:basedOn w:val="DefaultParagraphFont"/>
    <w:link w:val="Heading1"/>
    <w:rsid w:val="005707C8"/>
    <w:rPr>
      <w:rFonts w:asciiTheme="minorHAnsi" w:eastAsia="Arial Black" w:hAnsiTheme="minorHAnsi" w:cs="Arial Black"/>
      <w:bCs/>
      <w:smallCaps/>
      <w:color w:val="333333"/>
      <w:kern w:val="32"/>
      <w:sz w:val="32"/>
      <w:szCs w:val="32"/>
      <w:lang w:val="en-GB" w:eastAsia="ja-JP"/>
    </w:rPr>
  </w:style>
  <w:style w:type="character" w:customStyle="1" w:styleId="NumHeading1Char">
    <w:name w:val="Num Heading 1 Char"/>
    <w:basedOn w:val="Heading1Char"/>
    <w:link w:val="NumHeading1"/>
    <w:uiPriority w:val="99"/>
    <w:rsid w:val="005707C8"/>
    <w:rPr>
      <w:rFonts w:asciiTheme="minorHAnsi" w:eastAsia="Arial Black" w:hAnsiTheme="minorHAnsi" w:cs="Arial Black"/>
      <w:bCs/>
      <w:smallCaps/>
      <w:color w:val="333333"/>
      <w:kern w:val="32"/>
      <w:sz w:val="32"/>
      <w:szCs w:val="32"/>
      <w:lang w:val="en-GB" w:eastAsia="ja-JP"/>
    </w:rPr>
  </w:style>
  <w:style w:type="character" w:customStyle="1" w:styleId="1VeraHeadingChar">
    <w:name w:val="1VeraHeading Char"/>
    <w:basedOn w:val="NumHeading1Char"/>
    <w:link w:val="1VeraHeading"/>
    <w:rsid w:val="005707C8"/>
    <w:rPr>
      <w:rFonts w:asciiTheme="minorHAnsi" w:eastAsia="Arial Black" w:hAnsiTheme="minorHAnsi" w:cs="Arial Black"/>
      <w:bCs/>
      <w:smallCaps/>
      <w:color w:val="333333"/>
      <w:kern w:val="32"/>
      <w:sz w:val="32"/>
      <w:szCs w:val="32"/>
      <w:lang w:val="en-GB" w:eastAsia="ja-JP"/>
    </w:rPr>
  </w:style>
  <w:style w:type="paragraph" w:customStyle="1" w:styleId="VeraBullet">
    <w:name w:val="VeraBullet"/>
    <w:basedOn w:val="ListParagraph"/>
    <w:link w:val="VeraBulletChar"/>
    <w:qFormat/>
    <w:rsid w:val="00B8795C"/>
    <w:pPr>
      <w:numPr>
        <w:numId w:val="18"/>
      </w:numPr>
    </w:pPr>
  </w:style>
  <w:style w:type="character" w:customStyle="1" w:styleId="Heading3Char">
    <w:name w:val="Heading 3 Char"/>
    <w:basedOn w:val="DefaultParagraphFont"/>
    <w:link w:val="Heading3"/>
    <w:rsid w:val="005707C8"/>
    <w:rPr>
      <w:rFonts w:asciiTheme="minorHAnsi" w:eastAsia="Arial" w:hAnsiTheme="minorHAnsi" w:cs="Arial"/>
      <w:b/>
      <w:color w:val="333333"/>
      <w:sz w:val="26"/>
      <w:szCs w:val="26"/>
      <w:lang w:val="en-GB" w:eastAsia="ja-JP"/>
    </w:rPr>
  </w:style>
  <w:style w:type="character" w:customStyle="1" w:styleId="NumHeading3Char">
    <w:name w:val="Num Heading 3 Char"/>
    <w:basedOn w:val="Heading3Char"/>
    <w:link w:val="NumHeading3"/>
    <w:uiPriority w:val="99"/>
    <w:rsid w:val="005707C8"/>
    <w:rPr>
      <w:rFonts w:asciiTheme="minorHAnsi" w:eastAsia="Arial" w:hAnsiTheme="minorHAnsi" w:cs="Arial"/>
      <w:b/>
      <w:color w:val="333333"/>
      <w:sz w:val="26"/>
      <w:szCs w:val="26"/>
      <w:lang w:val="en-GB" w:eastAsia="ja-JP"/>
    </w:rPr>
  </w:style>
  <w:style w:type="character" w:customStyle="1" w:styleId="111VeraHeadingChar">
    <w:name w:val="1.1.1VeraHeading Char"/>
    <w:basedOn w:val="NumHeading3Char"/>
    <w:link w:val="111VeraHeading"/>
    <w:rsid w:val="005707C8"/>
    <w:rPr>
      <w:rFonts w:asciiTheme="minorHAnsi" w:eastAsia="Arial" w:hAnsiTheme="minorHAnsi" w:cs="Arial"/>
      <w:b/>
      <w:color w:val="333333"/>
      <w:sz w:val="26"/>
      <w:szCs w:val="26"/>
      <w:lang w:val="en-GB" w:eastAsia="ja-JP"/>
    </w:rPr>
  </w:style>
  <w:style w:type="character" w:customStyle="1" w:styleId="ListParagraphChar">
    <w:name w:val="List Paragraph Char"/>
    <w:basedOn w:val="DefaultParagraphFont"/>
    <w:link w:val="ListParagraph"/>
    <w:uiPriority w:val="34"/>
    <w:rsid w:val="00B8795C"/>
    <w:rPr>
      <w:rFonts w:asciiTheme="minorHAnsi" w:eastAsia="Arial" w:hAnsiTheme="minorHAnsi" w:cs="Arial"/>
      <w:sz w:val="22"/>
      <w:lang w:val="en-GB" w:eastAsia="ja-JP"/>
    </w:rPr>
  </w:style>
  <w:style w:type="character" w:customStyle="1" w:styleId="VeraBulletChar">
    <w:name w:val="VeraBullet Char"/>
    <w:basedOn w:val="ListParagraphChar"/>
    <w:link w:val="VeraBullet"/>
    <w:rsid w:val="00B8795C"/>
    <w:rPr>
      <w:rFonts w:asciiTheme="minorHAnsi" w:eastAsia="Arial" w:hAnsiTheme="minorHAnsi" w:cs="Arial"/>
      <w:sz w:val="22"/>
      <w:lang w:val="en-GB" w:eastAsia="ja-JP"/>
    </w:rPr>
  </w:style>
  <w:style w:type="paragraph" w:customStyle="1" w:styleId="1111VeraHeading">
    <w:name w:val="1.1.1.1VeraHeading"/>
    <w:basedOn w:val="NumHeading4"/>
    <w:link w:val="1111VeraHeadingChar"/>
    <w:qFormat/>
    <w:rsid w:val="00EC2FDE"/>
    <w:rPr>
      <w:i w:val="0"/>
    </w:rPr>
  </w:style>
  <w:style w:type="paragraph" w:customStyle="1" w:styleId="11111VeraHeading">
    <w:name w:val="1.1.1.1.1VeraHeading"/>
    <w:basedOn w:val="NumHeading5"/>
    <w:link w:val="11111VeraHeadingChar"/>
    <w:qFormat/>
    <w:rsid w:val="00EC2FDE"/>
    <w:rPr>
      <w:i w:val="0"/>
    </w:rPr>
  </w:style>
  <w:style w:type="character" w:customStyle="1" w:styleId="Heading4Char">
    <w:name w:val="Heading 4 Char"/>
    <w:basedOn w:val="DefaultParagraphFont"/>
    <w:link w:val="Heading4"/>
    <w:rsid w:val="00EC2FDE"/>
    <w:rPr>
      <w:rFonts w:asciiTheme="minorHAnsi" w:eastAsia="Arial" w:hAnsiTheme="minorHAnsi" w:cs="Arial"/>
      <w:b/>
      <w:bCs/>
      <w:i/>
      <w:iCs/>
      <w:color w:val="333333"/>
      <w:sz w:val="24"/>
      <w:szCs w:val="24"/>
      <w:lang w:val="en-GB" w:eastAsia="ja-JP"/>
    </w:rPr>
  </w:style>
  <w:style w:type="character" w:customStyle="1" w:styleId="NumHeading4Char">
    <w:name w:val="Num Heading 4 Char"/>
    <w:basedOn w:val="Heading4Char"/>
    <w:link w:val="NumHeading4"/>
    <w:uiPriority w:val="99"/>
    <w:rsid w:val="00EC2FDE"/>
    <w:rPr>
      <w:rFonts w:asciiTheme="minorHAnsi" w:eastAsia="Arial" w:hAnsiTheme="minorHAnsi" w:cs="Arial"/>
      <w:b/>
      <w:bCs/>
      <w:i/>
      <w:iCs/>
      <w:color w:val="333333"/>
      <w:sz w:val="24"/>
      <w:szCs w:val="24"/>
      <w:lang w:val="en-GB" w:eastAsia="ja-JP"/>
    </w:rPr>
  </w:style>
  <w:style w:type="character" w:customStyle="1" w:styleId="1111VeraHeadingChar">
    <w:name w:val="1.1.1.1VeraHeading Char"/>
    <w:basedOn w:val="NumHeading4Char"/>
    <w:link w:val="1111VeraHeading"/>
    <w:rsid w:val="00EC2FDE"/>
    <w:rPr>
      <w:rFonts w:asciiTheme="minorHAnsi" w:eastAsia="Arial" w:hAnsiTheme="minorHAnsi" w:cs="Arial"/>
      <w:b/>
      <w:bCs/>
      <w:i w:val="0"/>
      <w:iCs/>
      <w:color w:val="333333"/>
      <w:sz w:val="24"/>
      <w:szCs w:val="24"/>
      <w:lang w:val="en-GB" w:eastAsia="ja-JP"/>
    </w:rPr>
  </w:style>
  <w:style w:type="character" w:customStyle="1" w:styleId="Heading5Char">
    <w:name w:val="Heading 5 Char"/>
    <w:basedOn w:val="DefaultParagraphFont"/>
    <w:link w:val="Heading5"/>
    <w:rsid w:val="00EC2FDE"/>
    <w:rPr>
      <w:rFonts w:asciiTheme="minorHAnsi" w:eastAsia="Arial" w:hAnsiTheme="minorHAnsi" w:cs="Arial"/>
      <w:b/>
      <w:bCs/>
      <w:i/>
      <w:iCs/>
      <w:color w:val="333333"/>
      <w:sz w:val="22"/>
      <w:szCs w:val="22"/>
      <w:lang w:val="en-GB" w:eastAsia="ja-JP"/>
    </w:rPr>
  </w:style>
  <w:style w:type="character" w:customStyle="1" w:styleId="NumHeading5Char">
    <w:name w:val="Num Heading 5 Char"/>
    <w:basedOn w:val="Heading5Char"/>
    <w:link w:val="NumHeading5"/>
    <w:uiPriority w:val="99"/>
    <w:rsid w:val="00EC2FDE"/>
    <w:rPr>
      <w:rFonts w:asciiTheme="minorHAnsi" w:eastAsia="Arial" w:hAnsiTheme="minorHAnsi" w:cs="Arial"/>
      <w:b/>
      <w:bCs/>
      <w:i/>
      <w:iCs/>
      <w:color w:val="333333"/>
      <w:sz w:val="22"/>
      <w:szCs w:val="22"/>
      <w:lang w:val="en-GB" w:eastAsia="ja-JP"/>
    </w:rPr>
  </w:style>
  <w:style w:type="character" w:customStyle="1" w:styleId="11111VeraHeadingChar">
    <w:name w:val="1.1.1.1.1VeraHeading Char"/>
    <w:basedOn w:val="NumHeading5Char"/>
    <w:link w:val="11111VeraHeading"/>
    <w:rsid w:val="00EC2FDE"/>
    <w:rPr>
      <w:rFonts w:asciiTheme="minorHAnsi" w:eastAsia="Arial" w:hAnsiTheme="minorHAnsi" w:cs="Arial"/>
      <w:b/>
      <w:bCs/>
      <w:i w:val="0"/>
      <w:iCs/>
      <w:color w:val="333333"/>
      <w:sz w:val="22"/>
      <w:szCs w:val="22"/>
      <w:lang w:val="en-GB" w:eastAsia="ja-JP"/>
    </w:rPr>
  </w:style>
  <w:style w:type="table" w:customStyle="1" w:styleId="GridTable4-Accent31">
    <w:name w:val="Grid Table 4 - Accent 31"/>
    <w:basedOn w:val="TableNormal"/>
    <w:uiPriority w:val="49"/>
    <w:rsid w:val="00A93E3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51">
    <w:name w:val="Grid Table 5 Dark - Accent 51"/>
    <w:basedOn w:val="TableNormal"/>
    <w:uiPriority w:val="50"/>
    <w:rsid w:val="00E61C2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4-Accent51">
    <w:name w:val="Grid Table 4 - Accent 51"/>
    <w:basedOn w:val="TableNormal"/>
    <w:uiPriority w:val="49"/>
    <w:rsid w:val="00E61C2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Emphasis">
    <w:name w:val="Emphasis"/>
    <w:basedOn w:val="DefaultParagraphFont"/>
    <w:qFormat/>
    <w:rsid w:val="00222143"/>
    <w:rPr>
      <w:i/>
      <w:iCs/>
    </w:rPr>
  </w:style>
  <w:style w:type="character" w:styleId="CommentReference">
    <w:name w:val="annotation reference"/>
    <w:basedOn w:val="DefaultParagraphFont"/>
    <w:semiHidden/>
    <w:unhideWhenUsed/>
    <w:rsid w:val="009054B8"/>
    <w:rPr>
      <w:sz w:val="16"/>
      <w:szCs w:val="16"/>
    </w:rPr>
  </w:style>
  <w:style w:type="paragraph" w:styleId="CommentText">
    <w:name w:val="annotation text"/>
    <w:basedOn w:val="Normal"/>
    <w:link w:val="CommentTextChar"/>
    <w:semiHidden/>
    <w:unhideWhenUsed/>
    <w:rsid w:val="009054B8"/>
    <w:pPr>
      <w:spacing w:line="240" w:lineRule="auto"/>
    </w:pPr>
    <w:rPr>
      <w:sz w:val="20"/>
    </w:rPr>
  </w:style>
  <w:style w:type="character" w:customStyle="1" w:styleId="CommentTextChar">
    <w:name w:val="Comment Text Char"/>
    <w:basedOn w:val="DefaultParagraphFont"/>
    <w:link w:val="CommentText"/>
    <w:semiHidden/>
    <w:rsid w:val="009054B8"/>
    <w:rPr>
      <w:rFonts w:asciiTheme="minorHAnsi" w:eastAsia="Arial" w:hAnsiTheme="minorHAnsi" w:cs="Arial"/>
      <w:lang w:val="en-GB" w:eastAsia="ja-JP"/>
    </w:rPr>
  </w:style>
  <w:style w:type="paragraph" w:styleId="CommentSubject">
    <w:name w:val="annotation subject"/>
    <w:basedOn w:val="CommentText"/>
    <w:next w:val="CommentText"/>
    <w:link w:val="CommentSubjectChar"/>
    <w:semiHidden/>
    <w:unhideWhenUsed/>
    <w:rsid w:val="009054B8"/>
    <w:rPr>
      <w:b/>
      <w:bCs/>
    </w:rPr>
  </w:style>
  <w:style w:type="character" w:customStyle="1" w:styleId="CommentSubjectChar">
    <w:name w:val="Comment Subject Char"/>
    <w:basedOn w:val="CommentTextChar"/>
    <w:link w:val="CommentSubject"/>
    <w:semiHidden/>
    <w:rsid w:val="009054B8"/>
    <w:rPr>
      <w:rFonts w:asciiTheme="minorHAnsi" w:eastAsia="Arial" w:hAnsiTheme="minorHAnsi" w:cs="Arial"/>
      <w:b/>
      <w:bCs/>
      <w:lang w:val="en-GB" w:eastAsia="ja-JP"/>
    </w:rPr>
  </w:style>
  <w:style w:type="paragraph" w:customStyle="1" w:styleId="Standard">
    <w:name w:val="Standard"/>
    <w:rsid w:val="009C78F6"/>
    <w:pPr>
      <w:suppressAutoHyphens/>
      <w:autoSpaceDN w:val="0"/>
      <w:spacing w:before="120" w:after="60" w:line="264" w:lineRule="auto"/>
      <w:jc w:val="both"/>
      <w:textAlignment w:val="baseline"/>
    </w:pPr>
    <w:rPr>
      <w:rFonts w:ascii="Calibri" w:eastAsia="Arial" w:hAnsi="Calibri" w:cs="Arial"/>
      <w:kern w:val="3"/>
      <w:sz w:val="22"/>
      <w:lang w:val="en-GB" w:eastAsia="ja-JP"/>
    </w:rPr>
  </w:style>
  <w:style w:type="paragraph" w:customStyle="1" w:styleId="wordwrap">
    <w:name w:val="wordwrap"/>
    <w:basedOn w:val="Normal"/>
    <w:rsid w:val="00C54079"/>
    <w:pPr>
      <w:spacing w:before="100" w:beforeAutospacing="1" w:after="100" w:afterAutospacing="1" w:line="240" w:lineRule="auto"/>
      <w:jc w:val="left"/>
    </w:pPr>
    <w:rPr>
      <w:rFonts w:ascii="Times New Roman" w:eastAsia="Times New Roman" w:hAnsi="Times New Roman" w:cs="Times New Roman"/>
      <w:sz w:val="24"/>
      <w:szCs w:val="24"/>
      <w:lang w:val="en-US" w:eastAsia="en-US"/>
    </w:rPr>
  </w:style>
  <w:style w:type="paragraph" w:customStyle="1" w:styleId="IBMtableheading">
    <w:name w:val="IBM table heading"/>
    <w:basedOn w:val="Normal"/>
    <w:rsid w:val="00751079"/>
    <w:pPr>
      <w:spacing w:after="120" w:line="240" w:lineRule="auto"/>
    </w:pPr>
    <w:rPr>
      <w:rFonts w:ascii="Verdana" w:eastAsia="Times New Roman" w:hAnsi="Verdana" w:cs="Times New Roman"/>
      <w:b/>
      <w:sz w:val="20"/>
      <w:lang w:val="en-US" w:eastAsia="en-US"/>
    </w:rPr>
  </w:style>
  <w:style w:type="paragraph" w:customStyle="1" w:styleId="IBMtabletext">
    <w:name w:val="IBM table text"/>
    <w:basedOn w:val="Normal"/>
    <w:rsid w:val="00751079"/>
    <w:pPr>
      <w:spacing w:before="0" w:after="0" w:line="240" w:lineRule="auto"/>
      <w:ind w:left="29" w:right="29"/>
    </w:pPr>
    <w:rPr>
      <w:rFonts w:ascii="Verdana" w:eastAsia="Times New Roman" w:hAnsi="Verdana" w:cs="Times New Roman"/>
      <w:sz w:val="20"/>
      <w:lang w:val="en-US" w:eastAsia="en-US"/>
    </w:rPr>
  </w:style>
  <w:style w:type="paragraph" w:styleId="TOC6">
    <w:name w:val="toc 6"/>
    <w:basedOn w:val="Normal"/>
    <w:next w:val="Normal"/>
    <w:autoRedefine/>
    <w:unhideWhenUsed/>
    <w:rsid w:val="00F338C0"/>
    <w:pPr>
      <w:spacing w:before="0" w:after="0"/>
      <w:ind w:left="1100"/>
      <w:jc w:val="left"/>
    </w:pPr>
    <w:rPr>
      <w:rFonts w:cstheme="minorHAnsi"/>
      <w:sz w:val="20"/>
    </w:rPr>
  </w:style>
  <w:style w:type="paragraph" w:styleId="TOC7">
    <w:name w:val="toc 7"/>
    <w:basedOn w:val="Normal"/>
    <w:next w:val="Normal"/>
    <w:autoRedefine/>
    <w:unhideWhenUsed/>
    <w:rsid w:val="00F338C0"/>
    <w:pPr>
      <w:spacing w:before="0" w:after="0"/>
      <w:ind w:left="1320"/>
      <w:jc w:val="left"/>
    </w:pPr>
    <w:rPr>
      <w:rFonts w:cstheme="minorHAnsi"/>
      <w:sz w:val="20"/>
    </w:rPr>
  </w:style>
  <w:style w:type="paragraph" w:customStyle="1" w:styleId="Default">
    <w:name w:val="Default"/>
    <w:rsid w:val="007B6FEA"/>
    <w:pPr>
      <w:autoSpaceDE w:val="0"/>
      <w:autoSpaceDN w:val="0"/>
      <w:adjustRightInd w:val="0"/>
    </w:pPr>
    <w:rPr>
      <w:rFonts w:ascii="Tahoma" w:hAnsi="Tahoma" w:cs="Tahoma"/>
      <w:color w:val="000000"/>
      <w:sz w:val="24"/>
      <w:szCs w:val="24"/>
      <w:lang w:val="en-IN"/>
    </w:rPr>
  </w:style>
  <w:style w:type="character" w:styleId="Strong">
    <w:name w:val="Strong"/>
    <w:basedOn w:val="DefaultParagraphFont"/>
    <w:qFormat/>
    <w:rsid w:val="007108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81606">
      <w:bodyDiv w:val="1"/>
      <w:marLeft w:val="0"/>
      <w:marRight w:val="0"/>
      <w:marTop w:val="0"/>
      <w:marBottom w:val="0"/>
      <w:divBdr>
        <w:top w:val="none" w:sz="0" w:space="0" w:color="auto"/>
        <w:left w:val="none" w:sz="0" w:space="0" w:color="auto"/>
        <w:bottom w:val="none" w:sz="0" w:space="0" w:color="auto"/>
        <w:right w:val="none" w:sz="0" w:space="0" w:color="auto"/>
      </w:divBdr>
    </w:div>
    <w:div w:id="244535953">
      <w:bodyDiv w:val="1"/>
      <w:marLeft w:val="0"/>
      <w:marRight w:val="0"/>
      <w:marTop w:val="0"/>
      <w:marBottom w:val="0"/>
      <w:divBdr>
        <w:top w:val="none" w:sz="0" w:space="0" w:color="auto"/>
        <w:left w:val="none" w:sz="0" w:space="0" w:color="auto"/>
        <w:bottom w:val="none" w:sz="0" w:space="0" w:color="auto"/>
        <w:right w:val="none" w:sz="0" w:space="0" w:color="auto"/>
      </w:divBdr>
    </w:div>
    <w:div w:id="354505866">
      <w:bodyDiv w:val="1"/>
      <w:marLeft w:val="0"/>
      <w:marRight w:val="0"/>
      <w:marTop w:val="0"/>
      <w:marBottom w:val="0"/>
      <w:divBdr>
        <w:top w:val="none" w:sz="0" w:space="0" w:color="auto"/>
        <w:left w:val="none" w:sz="0" w:space="0" w:color="auto"/>
        <w:bottom w:val="none" w:sz="0" w:space="0" w:color="auto"/>
        <w:right w:val="none" w:sz="0" w:space="0" w:color="auto"/>
      </w:divBdr>
      <w:divsChild>
        <w:div w:id="256911927">
          <w:marLeft w:val="0"/>
          <w:marRight w:val="0"/>
          <w:marTop w:val="495"/>
          <w:marBottom w:val="0"/>
          <w:divBdr>
            <w:top w:val="none" w:sz="0" w:space="0" w:color="auto"/>
            <w:left w:val="none" w:sz="0" w:space="0" w:color="auto"/>
            <w:bottom w:val="none" w:sz="0" w:space="0" w:color="auto"/>
            <w:right w:val="none" w:sz="0" w:space="0" w:color="auto"/>
          </w:divBdr>
          <w:divsChild>
            <w:div w:id="582568245">
              <w:marLeft w:val="0"/>
              <w:marRight w:val="0"/>
              <w:marTop w:val="0"/>
              <w:marBottom w:val="0"/>
              <w:divBdr>
                <w:top w:val="none" w:sz="0" w:space="0" w:color="auto"/>
                <w:left w:val="none" w:sz="0" w:space="0" w:color="auto"/>
                <w:bottom w:val="none" w:sz="0" w:space="0" w:color="auto"/>
                <w:right w:val="none" w:sz="0" w:space="0" w:color="auto"/>
              </w:divBdr>
              <w:divsChild>
                <w:div w:id="601912002">
                  <w:marLeft w:val="0"/>
                  <w:marRight w:val="0"/>
                  <w:marTop w:val="300"/>
                  <w:marBottom w:val="300"/>
                  <w:divBdr>
                    <w:top w:val="none" w:sz="0" w:space="0" w:color="auto"/>
                    <w:left w:val="none" w:sz="0" w:space="0" w:color="auto"/>
                    <w:bottom w:val="none" w:sz="0" w:space="0" w:color="auto"/>
                    <w:right w:val="none" w:sz="0" w:space="0" w:color="auto"/>
                  </w:divBdr>
                  <w:divsChild>
                    <w:div w:id="841967764">
                      <w:marLeft w:val="0"/>
                      <w:marRight w:val="0"/>
                      <w:marTop w:val="0"/>
                      <w:marBottom w:val="0"/>
                      <w:divBdr>
                        <w:top w:val="none" w:sz="0" w:space="0" w:color="auto"/>
                        <w:left w:val="none" w:sz="0" w:space="0" w:color="auto"/>
                        <w:bottom w:val="none" w:sz="0" w:space="0" w:color="auto"/>
                        <w:right w:val="none" w:sz="0" w:space="0" w:color="auto"/>
                      </w:divBdr>
                      <w:divsChild>
                        <w:div w:id="1278026595">
                          <w:marLeft w:val="0"/>
                          <w:marRight w:val="0"/>
                          <w:marTop w:val="0"/>
                          <w:marBottom w:val="0"/>
                          <w:divBdr>
                            <w:top w:val="none" w:sz="0" w:space="0" w:color="auto"/>
                            <w:left w:val="none" w:sz="0" w:space="0" w:color="auto"/>
                            <w:bottom w:val="none" w:sz="0" w:space="0" w:color="auto"/>
                            <w:right w:val="none" w:sz="0" w:space="0" w:color="auto"/>
                          </w:divBdr>
                          <w:divsChild>
                            <w:div w:id="1210458737">
                              <w:marLeft w:val="0"/>
                              <w:marRight w:val="0"/>
                              <w:marTop w:val="0"/>
                              <w:marBottom w:val="0"/>
                              <w:divBdr>
                                <w:top w:val="none" w:sz="0" w:space="0" w:color="auto"/>
                                <w:left w:val="none" w:sz="0" w:space="0" w:color="auto"/>
                                <w:bottom w:val="none" w:sz="0" w:space="0" w:color="auto"/>
                                <w:right w:val="none" w:sz="0" w:space="0" w:color="auto"/>
                              </w:divBdr>
                              <w:divsChild>
                                <w:div w:id="241716995">
                                  <w:marLeft w:val="150"/>
                                  <w:marRight w:val="150"/>
                                  <w:marTop w:val="0"/>
                                  <w:marBottom w:val="150"/>
                                  <w:divBdr>
                                    <w:top w:val="single" w:sz="12" w:space="0" w:color="666666"/>
                                    <w:left w:val="none" w:sz="0" w:space="0" w:color="auto"/>
                                    <w:bottom w:val="none" w:sz="0" w:space="0" w:color="auto"/>
                                    <w:right w:val="none" w:sz="0" w:space="0" w:color="auto"/>
                                  </w:divBdr>
                                </w:div>
                              </w:divsChild>
                            </w:div>
                          </w:divsChild>
                        </w:div>
                      </w:divsChild>
                    </w:div>
                  </w:divsChild>
                </w:div>
              </w:divsChild>
            </w:div>
          </w:divsChild>
        </w:div>
      </w:divsChild>
    </w:div>
    <w:div w:id="356350970">
      <w:bodyDiv w:val="1"/>
      <w:marLeft w:val="0"/>
      <w:marRight w:val="0"/>
      <w:marTop w:val="0"/>
      <w:marBottom w:val="0"/>
      <w:divBdr>
        <w:top w:val="none" w:sz="0" w:space="0" w:color="auto"/>
        <w:left w:val="none" w:sz="0" w:space="0" w:color="auto"/>
        <w:bottom w:val="none" w:sz="0" w:space="0" w:color="auto"/>
        <w:right w:val="none" w:sz="0" w:space="0" w:color="auto"/>
      </w:divBdr>
    </w:div>
    <w:div w:id="527523860">
      <w:bodyDiv w:val="1"/>
      <w:marLeft w:val="0"/>
      <w:marRight w:val="0"/>
      <w:marTop w:val="0"/>
      <w:marBottom w:val="0"/>
      <w:divBdr>
        <w:top w:val="none" w:sz="0" w:space="0" w:color="auto"/>
        <w:left w:val="none" w:sz="0" w:space="0" w:color="auto"/>
        <w:bottom w:val="none" w:sz="0" w:space="0" w:color="auto"/>
        <w:right w:val="none" w:sz="0" w:space="0" w:color="auto"/>
      </w:divBdr>
    </w:div>
    <w:div w:id="551767101">
      <w:bodyDiv w:val="1"/>
      <w:marLeft w:val="0"/>
      <w:marRight w:val="0"/>
      <w:marTop w:val="0"/>
      <w:marBottom w:val="0"/>
      <w:divBdr>
        <w:top w:val="none" w:sz="0" w:space="0" w:color="auto"/>
        <w:left w:val="none" w:sz="0" w:space="0" w:color="auto"/>
        <w:bottom w:val="none" w:sz="0" w:space="0" w:color="auto"/>
        <w:right w:val="none" w:sz="0" w:space="0" w:color="auto"/>
      </w:divBdr>
    </w:div>
    <w:div w:id="662198744">
      <w:bodyDiv w:val="1"/>
      <w:marLeft w:val="0"/>
      <w:marRight w:val="0"/>
      <w:marTop w:val="0"/>
      <w:marBottom w:val="0"/>
      <w:divBdr>
        <w:top w:val="none" w:sz="0" w:space="0" w:color="auto"/>
        <w:left w:val="none" w:sz="0" w:space="0" w:color="auto"/>
        <w:bottom w:val="none" w:sz="0" w:space="0" w:color="auto"/>
        <w:right w:val="none" w:sz="0" w:space="0" w:color="auto"/>
      </w:divBdr>
      <w:divsChild>
        <w:div w:id="2063211359">
          <w:marLeft w:val="0"/>
          <w:marRight w:val="0"/>
          <w:marTop w:val="495"/>
          <w:marBottom w:val="0"/>
          <w:divBdr>
            <w:top w:val="none" w:sz="0" w:space="0" w:color="auto"/>
            <w:left w:val="none" w:sz="0" w:space="0" w:color="auto"/>
            <w:bottom w:val="none" w:sz="0" w:space="0" w:color="auto"/>
            <w:right w:val="none" w:sz="0" w:space="0" w:color="auto"/>
          </w:divBdr>
          <w:divsChild>
            <w:div w:id="1014578697">
              <w:marLeft w:val="0"/>
              <w:marRight w:val="0"/>
              <w:marTop w:val="0"/>
              <w:marBottom w:val="0"/>
              <w:divBdr>
                <w:top w:val="none" w:sz="0" w:space="0" w:color="auto"/>
                <w:left w:val="none" w:sz="0" w:space="0" w:color="auto"/>
                <w:bottom w:val="none" w:sz="0" w:space="0" w:color="auto"/>
                <w:right w:val="none" w:sz="0" w:space="0" w:color="auto"/>
              </w:divBdr>
              <w:divsChild>
                <w:div w:id="149830628">
                  <w:marLeft w:val="0"/>
                  <w:marRight w:val="0"/>
                  <w:marTop w:val="300"/>
                  <w:marBottom w:val="300"/>
                  <w:divBdr>
                    <w:top w:val="none" w:sz="0" w:space="0" w:color="auto"/>
                    <w:left w:val="none" w:sz="0" w:space="0" w:color="auto"/>
                    <w:bottom w:val="none" w:sz="0" w:space="0" w:color="auto"/>
                    <w:right w:val="none" w:sz="0" w:space="0" w:color="auto"/>
                  </w:divBdr>
                  <w:divsChild>
                    <w:div w:id="1030423639">
                      <w:marLeft w:val="0"/>
                      <w:marRight w:val="0"/>
                      <w:marTop w:val="0"/>
                      <w:marBottom w:val="0"/>
                      <w:divBdr>
                        <w:top w:val="none" w:sz="0" w:space="0" w:color="auto"/>
                        <w:left w:val="none" w:sz="0" w:space="0" w:color="auto"/>
                        <w:bottom w:val="none" w:sz="0" w:space="0" w:color="auto"/>
                        <w:right w:val="none" w:sz="0" w:space="0" w:color="auto"/>
                      </w:divBdr>
                      <w:divsChild>
                        <w:div w:id="704870029">
                          <w:marLeft w:val="0"/>
                          <w:marRight w:val="0"/>
                          <w:marTop w:val="0"/>
                          <w:marBottom w:val="0"/>
                          <w:divBdr>
                            <w:top w:val="none" w:sz="0" w:space="0" w:color="auto"/>
                            <w:left w:val="none" w:sz="0" w:space="0" w:color="auto"/>
                            <w:bottom w:val="none" w:sz="0" w:space="0" w:color="auto"/>
                            <w:right w:val="none" w:sz="0" w:space="0" w:color="auto"/>
                          </w:divBdr>
                          <w:divsChild>
                            <w:div w:id="1912736433">
                              <w:marLeft w:val="0"/>
                              <w:marRight w:val="0"/>
                              <w:marTop w:val="0"/>
                              <w:marBottom w:val="0"/>
                              <w:divBdr>
                                <w:top w:val="none" w:sz="0" w:space="0" w:color="auto"/>
                                <w:left w:val="none" w:sz="0" w:space="0" w:color="auto"/>
                                <w:bottom w:val="none" w:sz="0" w:space="0" w:color="auto"/>
                                <w:right w:val="none" w:sz="0" w:space="0" w:color="auto"/>
                              </w:divBdr>
                              <w:divsChild>
                                <w:div w:id="1499467636">
                                  <w:marLeft w:val="150"/>
                                  <w:marRight w:val="150"/>
                                  <w:marTop w:val="0"/>
                                  <w:marBottom w:val="150"/>
                                  <w:divBdr>
                                    <w:top w:val="single" w:sz="12" w:space="0" w:color="666666"/>
                                    <w:left w:val="none" w:sz="0" w:space="0" w:color="auto"/>
                                    <w:bottom w:val="none" w:sz="0" w:space="0" w:color="auto"/>
                                    <w:right w:val="none" w:sz="0" w:space="0" w:color="auto"/>
                                  </w:divBdr>
                                </w:div>
                              </w:divsChild>
                            </w:div>
                          </w:divsChild>
                        </w:div>
                      </w:divsChild>
                    </w:div>
                  </w:divsChild>
                </w:div>
              </w:divsChild>
            </w:div>
          </w:divsChild>
        </w:div>
      </w:divsChild>
    </w:div>
    <w:div w:id="681321097">
      <w:bodyDiv w:val="1"/>
      <w:marLeft w:val="0"/>
      <w:marRight w:val="0"/>
      <w:marTop w:val="0"/>
      <w:marBottom w:val="0"/>
      <w:divBdr>
        <w:top w:val="none" w:sz="0" w:space="0" w:color="auto"/>
        <w:left w:val="none" w:sz="0" w:space="0" w:color="auto"/>
        <w:bottom w:val="none" w:sz="0" w:space="0" w:color="auto"/>
        <w:right w:val="none" w:sz="0" w:space="0" w:color="auto"/>
      </w:divBdr>
      <w:divsChild>
        <w:div w:id="1171799369">
          <w:marLeft w:val="0"/>
          <w:marRight w:val="0"/>
          <w:marTop w:val="0"/>
          <w:marBottom w:val="0"/>
          <w:divBdr>
            <w:top w:val="none" w:sz="0" w:space="0" w:color="auto"/>
            <w:left w:val="none" w:sz="0" w:space="0" w:color="auto"/>
            <w:bottom w:val="none" w:sz="0" w:space="0" w:color="auto"/>
            <w:right w:val="none" w:sz="0" w:space="0" w:color="auto"/>
          </w:divBdr>
          <w:divsChild>
            <w:div w:id="87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1039">
      <w:bodyDiv w:val="1"/>
      <w:marLeft w:val="0"/>
      <w:marRight w:val="0"/>
      <w:marTop w:val="0"/>
      <w:marBottom w:val="0"/>
      <w:divBdr>
        <w:top w:val="none" w:sz="0" w:space="0" w:color="auto"/>
        <w:left w:val="none" w:sz="0" w:space="0" w:color="auto"/>
        <w:bottom w:val="none" w:sz="0" w:space="0" w:color="auto"/>
        <w:right w:val="none" w:sz="0" w:space="0" w:color="auto"/>
      </w:divBdr>
    </w:div>
    <w:div w:id="855115185">
      <w:bodyDiv w:val="1"/>
      <w:marLeft w:val="0"/>
      <w:marRight w:val="0"/>
      <w:marTop w:val="0"/>
      <w:marBottom w:val="0"/>
      <w:divBdr>
        <w:top w:val="none" w:sz="0" w:space="0" w:color="auto"/>
        <w:left w:val="none" w:sz="0" w:space="0" w:color="auto"/>
        <w:bottom w:val="none" w:sz="0" w:space="0" w:color="auto"/>
        <w:right w:val="none" w:sz="0" w:space="0" w:color="auto"/>
      </w:divBdr>
      <w:divsChild>
        <w:div w:id="2127768854">
          <w:marLeft w:val="-149"/>
          <w:marRight w:val="0"/>
          <w:marTop w:val="0"/>
          <w:marBottom w:val="0"/>
          <w:divBdr>
            <w:top w:val="none" w:sz="0" w:space="0" w:color="auto"/>
            <w:left w:val="none" w:sz="0" w:space="0" w:color="auto"/>
            <w:bottom w:val="none" w:sz="0" w:space="0" w:color="auto"/>
            <w:right w:val="none" w:sz="0" w:space="0" w:color="auto"/>
          </w:divBdr>
        </w:div>
      </w:divsChild>
    </w:div>
    <w:div w:id="908925411">
      <w:bodyDiv w:val="1"/>
      <w:marLeft w:val="0"/>
      <w:marRight w:val="0"/>
      <w:marTop w:val="0"/>
      <w:marBottom w:val="0"/>
      <w:divBdr>
        <w:top w:val="none" w:sz="0" w:space="0" w:color="auto"/>
        <w:left w:val="none" w:sz="0" w:space="0" w:color="auto"/>
        <w:bottom w:val="none" w:sz="0" w:space="0" w:color="auto"/>
        <w:right w:val="none" w:sz="0" w:space="0" w:color="auto"/>
      </w:divBdr>
    </w:div>
    <w:div w:id="1004093120">
      <w:bodyDiv w:val="1"/>
      <w:marLeft w:val="0"/>
      <w:marRight w:val="0"/>
      <w:marTop w:val="0"/>
      <w:marBottom w:val="0"/>
      <w:divBdr>
        <w:top w:val="none" w:sz="0" w:space="0" w:color="auto"/>
        <w:left w:val="none" w:sz="0" w:space="0" w:color="auto"/>
        <w:bottom w:val="none" w:sz="0" w:space="0" w:color="auto"/>
        <w:right w:val="none" w:sz="0" w:space="0" w:color="auto"/>
      </w:divBdr>
    </w:div>
    <w:div w:id="1016615661">
      <w:bodyDiv w:val="1"/>
      <w:marLeft w:val="0"/>
      <w:marRight w:val="0"/>
      <w:marTop w:val="0"/>
      <w:marBottom w:val="0"/>
      <w:divBdr>
        <w:top w:val="none" w:sz="0" w:space="0" w:color="auto"/>
        <w:left w:val="none" w:sz="0" w:space="0" w:color="auto"/>
        <w:bottom w:val="none" w:sz="0" w:space="0" w:color="auto"/>
        <w:right w:val="none" w:sz="0" w:space="0" w:color="auto"/>
      </w:divBdr>
      <w:divsChild>
        <w:div w:id="1318536692">
          <w:marLeft w:val="0"/>
          <w:marRight w:val="0"/>
          <w:marTop w:val="495"/>
          <w:marBottom w:val="0"/>
          <w:divBdr>
            <w:top w:val="none" w:sz="0" w:space="0" w:color="auto"/>
            <w:left w:val="none" w:sz="0" w:space="0" w:color="auto"/>
            <w:bottom w:val="none" w:sz="0" w:space="0" w:color="auto"/>
            <w:right w:val="none" w:sz="0" w:space="0" w:color="auto"/>
          </w:divBdr>
          <w:divsChild>
            <w:div w:id="1186559537">
              <w:marLeft w:val="0"/>
              <w:marRight w:val="0"/>
              <w:marTop w:val="0"/>
              <w:marBottom w:val="0"/>
              <w:divBdr>
                <w:top w:val="none" w:sz="0" w:space="0" w:color="auto"/>
                <w:left w:val="none" w:sz="0" w:space="0" w:color="auto"/>
                <w:bottom w:val="none" w:sz="0" w:space="0" w:color="auto"/>
                <w:right w:val="none" w:sz="0" w:space="0" w:color="auto"/>
              </w:divBdr>
              <w:divsChild>
                <w:div w:id="285310783">
                  <w:marLeft w:val="0"/>
                  <w:marRight w:val="0"/>
                  <w:marTop w:val="300"/>
                  <w:marBottom w:val="300"/>
                  <w:divBdr>
                    <w:top w:val="none" w:sz="0" w:space="0" w:color="auto"/>
                    <w:left w:val="none" w:sz="0" w:space="0" w:color="auto"/>
                    <w:bottom w:val="none" w:sz="0" w:space="0" w:color="auto"/>
                    <w:right w:val="none" w:sz="0" w:space="0" w:color="auto"/>
                  </w:divBdr>
                  <w:divsChild>
                    <w:div w:id="2027095578">
                      <w:marLeft w:val="0"/>
                      <w:marRight w:val="0"/>
                      <w:marTop w:val="0"/>
                      <w:marBottom w:val="0"/>
                      <w:divBdr>
                        <w:top w:val="none" w:sz="0" w:space="0" w:color="auto"/>
                        <w:left w:val="none" w:sz="0" w:space="0" w:color="auto"/>
                        <w:bottom w:val="none" w:sz="0" w:space="0" w:color="auto"/>
                        <w:right w:val="none" w:sz="0" w:space="0" w:color="auto"/>
                      </w:divBdr>
                      <w:divsChild>
                        <w:div w:id="1840802580">
                          <w:marLeft w:val="0"/>
                          <w:marRight w:val="0"/>
                          <w:marTop w:val="0"/>
                          <w:marBottom w:val="0"/>
                          <w:divBdr>
                            <w:top w:val="none" w:sz="0" w:space="0" w:color="auto"/>
                            <w:left w:val="none" w:sz="0" w:space="0" w:color="auto"/>
                            <w:bottom w:val="none" w:sz="0" w:space="0" w:color="auto"/>
                            <w:right w:val="none" w:sz="0" w:space="0" w:color="auto"/>
                          </w:divBdr>
                          <w:divsChild>
                            <w:div w:id="1834760739">
                              <w:marLeft w:val="0"/>
                              <w:marRight w:val="0"/>
                              <w:marTop w:val="0"/>
                              <w:marBottom w:val="0"/>
                              <w:divBdr>
                                <w:top w:val="none" w:sz="0" w:space="0" w:color="auto"/>
                                <w:left w:val="none" w:sz="0" w:space="0" w:color="auto"/>
                                <w:bottom w:val="none" w:sz="0" w:space="0" w:color="auto"/>
                                <w:right w:val="none" w:sz="0" w:space="0" w:color="auto"/>
                              </w:divBdr>
                              <w:divsChild>
                                <w:div w:id="484706898">
                                  <w:marLeft w:val="150"/>
                                  <w:marRight w:val="150"/>
                                  <w:marTop w:val="0"/>
                                  <w:marBottom w:val="150"/>
                                  <w:divBdr>
                                    <w:top w:val="single" w:sz="12" w:space="0" w:color="666666"/>
                                    <w:left w:val="none" w:sz="0" w:space="0" w:color="auto"/>
                                    <w:bottom w:val="none" w:sz="0" w:space="0" w:color="auto"/>
                                    <w:right w:val="none" w:sz="0" w:space="0" w:color="auto"/>
                                  </w:divBdr>
                                </w:div>
                              </w:divsChild>
                            </w:div>
                          </w:divsChild>
                        </w:div>
                      </w:divsChild>
                    </w:div>
                  </w:divsChild>
                </w:div>
              </w:divsChild>
            </w:div>
          </w:divsChild>
        </w:div>
      </w:divsChild>
    </w:div>
    <w:div w:id="1151407408">
      <w:bodyDiv w:val="1"/>
      <w:marLeft w:val="0"/>
      <w:marRight w:val="0"/>
      <w:marTop w:val="0"/>
      <w:marBottom w:val="0"/>
      <w:divBdr>
        <w:top w:val="none" w:sz="0" w:space="0" w:color="auto"/>
        <w:left w:val="none" w:sz="0" w:space="0" w:color="auto"/>
        <w:bottom w:val="none" w:sz="0" w:space="0" w:color="auto"/>
        <w:right w:val="none" w:sz="0" w:space="0" w:color="auto"/>
      </w:divBdr>
    </w:div>
    <w:div w:id="1169717453">
      <w:bodyDiv w:val="1"/>
      <w:marLeft w:val="0"/>
      <w:marRight w:val="0"/>
      <w:marTop w:val="0"/>
      <w:marBottom w:val="0"/>
      <w:divBdr>
        <w:top w:val="none" w:sz="0" w:space="0" w:color="auto"/>
        <w:left w:val="none" w:sz="0" w:space="0" w:color="auto"/>
        <w:bottom w:val="none" w:sz="0" w:space="0" w:color="auto"/>
        <w:right w:val="none" w:sz="0" w:space="0" w:color="auto"/>
      </w:divBdr>
    </w:div>
    <w:div w:id="1175459575">
      <w:bodyDiv w:val="1"/>
      <w:marLeft w:val="0"/>
      <w:marRight w:val="0"/>
      <w:marTop w:val="0"/>
      <w:marBottom w:val="0"/>
      <w:divBdr>
        <w:top w:val="none" w:sz="0" w:space="0" w:color="auto"/>
        <w:left w:val="none" w:sz="0" w:space="0" w:color="auto"/>
        <w:bottom w:val="none" w:sz="0" w:space="0" w:color="auto"/>
        <w:right w:val="none" w:sz="0" w:space="0" w:color="auto"/>
      </w:divBdr>
    </w:div>
    <w:div w:id="1262420937">
      <w:bodyDiv w:val="1"/>
      <w:marLeft w:val="0"/>
      <w:marRight w:val="0"/>
      <w:marTop w:val="0"/>
      <w:marBottom w:val="0"/>
      <w:divBdr>
        <w:top w:val="none" w:sz="0" w:space="0" w:color="auto"/>
        <w:left w:val="none" w:sz="0" w:space="0" w:color="auto"/>
        <w:bottom w:val="none" w:sz="0" w:space="0" w:color="auto"/>
        <w:right w:val="none" w:sz="0" w:space="0" w:color="auto"/>
      </w:divBdr>
    </w:div>
    <w:div w:id="1343700023">
      <w:bodyDiv w:val="1"/>
      <w:marLeft w:val="0"/>
      <w:marRight w:val="0"/>
      <w:marTop w:val="0"/>
      <w:marBottom w:val="0"/>
      <w:divBdr>
        <w:top w:val="none" w:sz="0" w:space="0" w:color="auto"/>
        <w:left w:val="none" w:sz="0" w:space="0" w:color="auto"/>
        <w:bottom w:val="none" w:sz="0" w:space="0" w:color="auto"/>
        <w:right w:val="none" w:sz="0" w:space="0" w:color="auto"/>
      </w:divBdr>
    </w:div>
    <w:div w:id="1435638285">
      <w:bodyDiv w:val="1"/>
      <w:marLeft w:val="0"/>
      <w:marRight w:val="0"/>
      <w:marTop w:val="0"/>
      <w:marBottom w:val="0"/>
      <w:divBdr>
        <w:top w:val="none" w:sz="0" w:space="0" w:color="auto"/>
        <w:left w:val="none" w:sz="0" w:space="0" w:color="auto"/>
        <w:bottom w:val="none" w:sz="0" w:space="0" w:color="auto"/>
        <w:right w:val="none" w:sz="0" w:space="0" w:color="auto"/>
      </w:divBdr>
      <w:divsChild>
        <w:div w:id="1268007396">
          <w:marLeft w:val="0"/>
          <w:marRight w:val="0"/>
          <w:marTop w:val="0"/>
          <w:marBottom w:val="0"/>
          <w:divBdr>
            <w:top w:val="none" w:sz="0" w:space="0" w:color="auto"/>
            <w:left w:val="none" w:sz="0" w:space="0" w:color="auto"/>
            <w:bottom w:val="none" w:sz="0" w:space="0" w:color="auto"/>
            <w:right w:val="none" w:sz="0" w:space="0" w:color="auto"/>
          </w:divBdr>
        </w:div>
      </w:divsChild>
    </w:div>
    <w:div w:id="1438787871">
      <w:bodyDiv w:val="1"/>
      <w:marLeft w:val="0"/>
      <w:marRight w:val="0"/>
      <w:marTop w:val="0"/>
      <w:marBottom w:val="0"/>
      <w:divBdr>
        <w:top w:val="none" w:sz="0" w:space="0" w:color="auto"/>
        <w:left w:val="none" w:sz="0" w:space="0" w:color="auto"/>
        <w:bottom w:val="none" w:sz="0" w:space="0" w:color="auto"/>
        <w:right w:val="none" w:sz="0" w:space="0" w:color="auto"/>
      </w:divBdr>
      <w:divsChild>
        <w:div w:id="1669671127">
          <w:marLeft w:val="0"/>
          <w:marRight w:val="0"/>
          <w:marTop w:val="495"/>
          <w:marBottom w:val="0"/>
          <w:divBdr>
            <w:top w:val="none" w:sz="0" w:space="0" w:color="auto"/>
            <w:left w:val="none" w:sz="0" w:space="0" w:color="auto"/>
            <w:bottom w:val="none" w:sz="0" w:space="0" w:color="auto"/>
            <w:right w:val="none" w:sz="0" w:space="0" w:color="auto"/>
          </w:divBdr>
          <w:divsChild>
            <w:div w:id="543563977">
              <w:marLeft w:val="0"/>
              <w:marRight w:val="0"/>
              <w:marTop w:val="0"/>
              <w:marBottom w:val="0"/>
              <w:divBdr>
                <w:top w:val="none" w:sz="0" w:space="0" w:color="auto"/>
                <w:left w:val="none" w:sz="0" w:space="0" w:color="auto"/>
                <w:bottom w:val="none" w:sz="0" w:space="0" w:color="auto"/>
                <w:right w:val="none" w:sz="0" w:space="0" w:color="auto"/>
              </w:divBdr>
              <w:divsChild>
                <w:div w:id="1793590510">
                  <w:marLeft w:val="0"/>
                  <w:marRight w:val="0"/>
                  <w:marTop w:val="300"/>
                  <w:marBottom w:val="300"/>
                  <w:divBdr>
                    <w:top w:val="none" w:sz="0" w:space="0" w:color="auto"/>
                    <w:left w:val="none" w:sz="0" w:space="0" w:color="auto"/>
                    <w:bottom w:val="none" w:sz="0" w:space="0" w:color="auto"/>
                    <w:right w:val="none" w:sz="0" w:space="0" w:color="auto"/>
                  </w:divBdr>
                  <w:divsChild>
                    <w:div w:id="303202276">
                      <w:marLeft w:val="0"/>
                      <w:marRight w:val="0"/>
                      <w:marTop w:val="0"/>
                      <w:marBottom w:val="0"/>
                      <w:divBdr>
                        <w:top w:val="none" w:sz="0" w:space="0" w:color="auto"/>
                        <w:left w:val="none" w:sz="0" w:space="0" w:color="auto"/>
                        <w:bottom w:val="none" w:sz="0" w:space="0" w:color="auto"/>
                        <w:right w:val="none" w:sz="0" w:space="0" w:color="auto"/>
                      </w:divBdr>
                      <w:divsChild>
                        <w:div w:id="835152871">
                          <w:marLeft w:val="0"/>
                          <w:marRight w:val="0"/>
                          <w:marTop w:val="0"/>
                          <w:marBottom w:val="0"/>
                          <w:divBdr>
                            <w:top w:val="none" w:sz="0" w:space="0" w:color="auto"/>
                            <w:left w:val="none" w:sz="0" w:space="0" w:color="auto"/>
                            <w:bottom w:val="none" w:sz="0" w:space="0" w:color="auto"/>
                            <w:right w:val="none" w:sz="0" w:space="0" w:color="auto"/>
                          </w:divBdr>
                          <w:divsChild>
                            <w:div w:id="284384360">
                              <w:marLeft w:val="0"/>
                              <w:marRight w:val="0"/>
                              <w:marTop w:val="0"/>
                              <w:marBottom w:val="0"/>
                              <w:divBdr>
                                <w:top w:val="none" w:sz="0" w:space="0" w:color="auto"/>
                                <w:left w:val="none" w:sz="0" w:space="0" w:color="auto"/>
                                <w:bottom w:val="none" w:sz="0" w:space="0" w:color="auto"/>
                                <w:right w:val="none" w:sz="0" w:space="0" w:color="auto"/>
                              </w:divBdr>
                              <w:divsChild>
                                <w:div w:id="1631545392">
                                  <w:marLeft w:val="150"/>
                                  <w:marRight w:val="150"/>
                                  <w:marTop w:val="0"/>
                                  <w:marBottom w:val="150"/>
                                  <w:divBdr>
                                    <w:top w:val="single" w:sz="12" w:space="0" w:color="666666"/>
                                    <w:left w:val="none" w:sz="0" w:space="0" w:color="auto"/>
                                    <w:bottom w:val="none" w:sz="0" w:space="0" w:color="auto"/>
                                    <w:right w:val="none" w:sz="0" w:space="0" w:color="auto"/>
                                  </w:divBdr>
                                </w:div>
                              </w:divsChild>
                            </w:div>
                          </w:divsChild>
                        </w:div>
                      </w:divsChild>
                    </w:div>
                  </w:divsChild>
                </w:div>
              </w:divsChild>
            </w:div>
          </w:divsChild>
        </w:div>
      </w:divsChild>
    </w:div>
    <w:div w:id="1482503603">
      <w:bodyDiv w:val="1"/>
      <w:marLeft w:val="0"/>
      <w:marRight w:val="0"/>
      <w:marTop w:val="0"/>
      <w:marBottom w:val="0"/>
      <w:divBdr>
        <w:top w:val="none" w:sz="0" w:space="0" w:color="auto"/>
        <w:left w:val="none" w:sz="0" w:space="0" w:color="auto"/>
        <w:bottom w:val="none" w:sz="0" w:space="0" w:color="auto"/>
        <w:right w:val="none" w:sz="0" w:space="0" w:color="auto"/>
      </w:divBdr>
    </w:div>
    <w:div w:id="1634286067">
      <w:bodyDiv w:val="1"/>
      <w:marLeft w:val="0"/>
      <w:marRight w:val="0"/>
      <w:marTop w:val="0"/>
      <w:marBottom w:val="0"/>
      <w:divBdr>
        <w:top w:val="none" w:sz="0" w:space="0" w:color="auto"/>
        <w:left w:val="none" w:sz="0" w:space="0" w:color="auto"/>
        <w:bottom w:val="none" w:sz="0" w:space="0" w:color="auto"/>
        <w:right w:val="none" w:sz="0" w:space="0" w:color="auto"/>
      </w:divBdr>
    </w:div>
    <w:div w:id="1641304106">
      <w:bodyDiv w:val="1"/>
      <w:marLeft w:val="0"/>
      <w:marRight w:val="0"/>
      <w:marTop w:val="0"/>
      <w:marBottom w:val="0"/>
      <w:divBdr>
        <w:top w:val="none" w:sz="0" w:space="0" w:color="auto"/>
        <w:left w:val="none" w:sz="0" w:space="0" w:color="auto"/>
        <w:bottom w:val="none" w:sz="0" w:space="0" w:color="auto"/>
        <w:right w:val="none" w:sz="0" w:space="0" w:color="auto"/>
      </w:divBdr>
    </w:div>
    <w:div w:id="1691446540">
      <w:bodyDiv w:val="1"/>
      <w:marLeft w:val="0"/>
      <w:marRight w:val="0"/>
      <w:marTop w:val="0"/>
      <w:marBottom w:val="0"/>
      <w:divBdr>
        <w:top w:val="none" w:sz="0" w:space="0" w:color="auto"/>
        <w:left w:val="none" w:sz="0" w:space="0" w:color="auto"/>
        <w:bottom w:val="none" w:sz="0" w:space="0" w:color="auto"/>
        <w:right w:val="none" w:sz="0" w:space="0" w:color="auto"/>
      </w:divBdr>
    </w:div>
    <w:div w:id="1707871850">
      <w:bodyDiv w:val="1"/>
      <w:marLeft w:val="0"/>
      <w:marRight w:val="0"/>
      <w:marTop w:val="0"/>
      <w:marBottom w:val="0"/>
      <w:divBdr>
        <w:top w:val="none" w:sz="0" w:space="0" w:color="auto"/>
        <w:left w:val="none" w:sz="0" w:space="0" w:color="auto"/>
        <w:bottom w:val="none" w:sz="0" w:space="0" w:color="auto"/>
        <w:right w:val="none" w:sz="0" w:space="0" w:color="auto"/>
      </w:divBdr>
    </w:div>
    <w:div w:id="1737237138">
      <w:bodyDiv w:val="1"/>
      <w:marLeft w:val="0"/>
      <w:marRight w:val="0"/>
      <w:marTop w:val="0"/>
      <w:marBottom w:val="0"/>
      <w:divBdr>
        <w:top w:val="none" w:sz="0" w:space="0" w:color="auto"/>
        <w:left w:val="none" w:sz="0" w:space="0" w:color="auto"/>
        <w:bottom w:val="none" w:sz="0" w:space="0" w:color="auto"/>
        <w:right w:val="none" w:sz="0" w:space="0" w:color="auto"/>
      </w:divBdr>
      <w:divsChild>
        <w:div w:id="1064333412">
          <w:marLeft w:val="0"/>
          <w:marRight w:val="0"/>
          <w:marTop w:val="495"/>
          <w:marBottom w:val="0"/>
          <w:divBdr>
            <w:top w:val="none" w:sz="0" w:space="0" w:color="auto"/>
            <w:left w:val="none" w:sz="0" w:space="0" w:color="auto"/>
            <w:bottom w:val="none" w:sz="0" w:space="0" w:color="auto"/>
            <w:right w:val="none" w:sz="0" w:space="0" w:color="auto"/>
          </w:divBdr>
          <w:divsChild>
            <w:div w:id="1972662865">
              <w:marLeft w:val="0"/>
              <w:marRight w:val="0"/>
              <w:marTop w:val="0"/>
              <w:marBottom w:val="0"/>
              <w:divBdr>
                <w:top w:val="none" w:sz="0" w:space="0" w:color="auto"/>
                <w:left w:val="none" w:sz="0" w:space="0" w:color="auto"/>
                <w:bottom w:val="none" w:sz="0" w:space="0" w:color="auto"/>
                <w:right w:val="none" w:sz="0" w:space="0" w:color="auto"/>
              </w:divBdr>
              <w:divsChild>
                <w:div w:id="1894999604">
                  <w:marLeft w:val="0"/>
                  <w:marRight w:val="0"/>
                  <w:marTop w:val="300"/>
                  <w:marBottom w:val="300"/>
                  <w:divBdr>
                    <w:top w:val="none" w:sz="0" w:space="0" w:color="auto"/>
                    <w:left w:val="none" w:sz="0" w:space="0" w:color="auto"/>
                    <w:bottom w:val="none" w:sz="0" w:space="0" w:color="auto"/>
                    <w:right w:val="none" w:sz="0" w:space="0" w:color="auto"/>
                  </w:divBdr>
                  <w:divsChild>
                    <w:div w:id="1859584286">
                      <w:marLeft w:val="0"/>
                      <w:marRight w:val="0"/>
                      <w:marTop w:val="0"/>
                      <w:marBottom w:val="0"/>
                      <w:divBdr>
                        <w:top w:val="none" w:sz="0" w:space="0" w:color="auto"/>
                        <w:left w:val="none" w:sz="0" w:space="0" w:color="auto"/>
                        <w:bottom w:val="none" w:sz="0" w:space="0" w:color="auto"/>
                        <w:right w:val="none" w:sz="0" w:space="0" w:color="auto"/>
                      </w:divBdr>
                      <w:divsChild>
                        <w:div w:id="942036831">
                          <w:marLeft w:val="0"/>
                          <w:marRight w:val="0"/>
                          <w:marTop w:val="0"/>
                          <w:marBottom w:val="0"/>
                          <w:divBdr>
                            <w:top w:val="none" w:sz="0" w:space="0" w:color="auto"/>
                            <w:left w:val="none" w:sz="0" w:space="0" w:color="auto"/>
                            <w:bottom w:val="none" w:sz="0" w:space="0" w:color="auto"/>
                            <w:right w:val="none" w:sz="0" w:space="0" w:color="auto"/>
                          </w:divBdr>
                          <w:divsChild>
                            <w:div w:id="933368314">
                              <w:marLeft w:val="0"/>
                              <w:marRight w:val="0"/>
                              <w:marTop w:val="0"/>
                              <w:marBottom w:val="0"/>
                              <w:divBdr>
                                <w:top w:val="none" w:sz="0" w:space="0" w:color="auto"/>
                                <w:left w:val="none" w:sz="0" w:space="0" w:color="auto"/>
                                <w:bottom w:val="none" w:sz="0" w:space="0" w:color="auto"/>
                                <w:right w:val="none" w:sz="0" w:space="0" w:color="auto"/>
                              </w:divBdr>
                              <w:divsChild>
                                <w:div w:id="1667519095">
                                  <w:marLeft w:val="150"/>
                                  <w:marRight w:val="150"/>
                                  <w:marTop w:val="0"/>
                                  <w:marBottom w:val="150"/>
                                  <w:divBdr>
                                    <w:top w:val="single" w:sz="12" w:space="0" w:color="666666"/>
                                    <w:left w:val="none" w:sz="0" w:space="0" w:color="auto"/>
                                    <w:bottom w:val="none" w:sz="0" w:space="0" w:color="auto"/>
                                    <w:right w:val="none" w:sz="0" w:space="0" w:color="auto"/>
                                  </w:divBdr>
                                </w:div>
                              </w:divsChild>
                            </w:div>
                          </w:divsChild>
                        </w:div>
                      </w:divsChild>
                    </w:div>
                  </w:divsChild>
                </w:div>
              </w:divsChild>
            </w:div>
          </w:divsChild>
        </w:div>
      </w:divsChild>
    </w:div>
    <w:div w:id="1774400103">
      <w:bodyDiv w:val="1"/>
      <w:marLeft w:val="0"/>
      <w:marRight w:val="0"/>
      <w:marTop w:val="0"/>
      <w:marBottom w:val="0"/>
      <w:divBdr>
        <w:top w:val="none" w:sz="0" w:space="0" w:color="auto"/>
        <w:left w:val="none" w:sz="0" w:space="0" w:color="auto"/>
        <w:bottom w:val="none" w:sz="0" w:space="0" w:color="auto"/>
        <w:right w:val="none" w:sz="0" w:space="0" w:color="auto"/>
      </w:divBdr>
    </w:div>
    <w:div w:id="1810197400">
      <w:bodyDiv w:val="1"/>
      <w:marLeft w:val="0"/>
      <w:marRight w:val="0"/>
      <w:marTop w:val="0"/>
      <w:marBottom w:val="0"/>
      <w:divBdr>
        <w:top w:val="none" w:sz="0" w:space="0" w:color="auto"/>
        <w:left w:val="none" w:sz="0" w:space="0" w:color="auto"/>
        <w:bottom w:val="none" w:sz="0" w:space="0" w:color="auto"/>
        <w:right w:val="none" w:sz="0" w:space="0" w:color="auto"/>
      </w:divBdr>
    </w:div>
    <w:div w:id="1895658264">
      <w:bodyDiv w:val="1"/>
      <w:marLeft w:val="0"/>
      <w:marRight w:val="0"/>
      <w:marTop w:val="0"/>
      <w:marBottom w:val="0"/>
      <w:divBdr>
        <w:top w:val="none" w:sz="0" w:space="0" w:color="auto"/>
        <w:left w:val="none" w:sz="0" w:space="0" w:color="auto"/>
        <w:bottom w:val="none" w:sz="0" w:space="0" w:color="auto"/>
        <w:right w:val="none" w:sz="0" w:space="0" w:color="auto"/>
      </w:divBdr>
    </w:div>
    <w:div w:id="2008241041">
      <w:bodyDiv w:val="1"/>
      <w:marLeft w:val="0"/>
      <w:marRight w:val="0"/>
      <w:marTop w:val="0"/>
      <w:marBottom w:val="0"/>
      <w:divBdr>
        <w:top w:val="none" w:sz="0" w:space="0" w:color="auto"/>
        <w:left w:val="none" w:sz="0" w:space="0" w:color="auto"/>
        <w:bottom w:val="none" w:sz="0" w:space="0" w:color="auto"/>
        <w:right w:val="none" w:sz="0" w:space="0" w:color="auto"/>
      </w:divBdr>
    </w:div>
    <w:div w:id="211586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20Work\Templates\documentb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Target_x0020_Audiences xmlns="8fedcf8b-95d9-4472-98fa-e558392ed2d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58939209C69A4D821F8B6C61AB9473" ma:contentTypeVersion="6" ma:contentTypeDescription="Create a new document." ma:contentTypeScope="" ma:versionID="981a6d51b1e1705204571740cb796bd3">
  <xsd:schema xmlns:xsd="http://www.w3.org/2001/XMLSchema" xmlns:p="http://schemas.microsoft.com/office/2006/metadata/properties" xmlns:ns2="8fedcf8b-95d9-4472-98fa-e558392ed2df" targetNamespace="http://schemas.microsoft.com/office/2006/metadata/properties" ma:root="true" ma:fieldsID="967f6f1d09b0345e6383cd09fe5ec6a1" ns2:_="">
    <xsd:import namespace="8fedcf8b-95d9-4472-98fa-e558392ed2df"/>
    <xsd:element name="properties">
      <xsd:complexType>
        <xsd:sequence>
          <xsd:element name="documentManagement">
            <xsd:complexType>
              <xsd:all>
                <xsd:element ref="ns2:Target_x0020_Audiences" minOccurs="0"/>
              </xsd:all>
            </xsd:complexType>
          </xsd:element>
        </xsd:sequence>
      </xsd:complexType>
    </xsd:element>
  </xsd:schema>
  <xsd:schema xmlns:xsd="http://www.w3.org/2001/XMLSchema" xmlns:dms="http://schemas.microsoft.com/office/2006/documentManagement/types" targetNamespace="8fedcf8b-95d9-4472-98fa-e558392ed2df" elementFormDefault="qualified">
    <xsd:import namespace="http://schemas.microsoft.com/office/2006/documentManagement/types"/>
    <xsd:element name="Target_x0020_Audiences" ma:index="10" nillable="true" ma:displayName="Target Audiences" ma:internalName="Target_x0020_Audience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8D388-6F48-47DA-A031-6C893A341586}">
  <ds:schemaRefs>
    <ds:schemaRef ds:uri="http://schemas.microsoft.com/office/2006/metadata/properties"/>
    <ds:schemaRef ds:uri="8fedcf8b-95d9-4472-98fa-e558392ed2df"/>
  </ds:schemaRefs>
</ds:datastoreItem>
</file>

<file path=customXml/itemProps2.xml><?xml version="1.0" encoding="utf-8"?>
<ds:datastoreItem xmlns:ds="http://schemas.openxmlformats.org/officeDocument/2006/customXml" ds:itemID="{948DEA1F-D20F-43F3-84A4-10A40E10B04E}">
  <ds:schemaRefs>
    <ds:schemaRef ds:uri="http://schemas.microsoft.com/sharepoint/v3/contenttype/forms"/>
  </ds:schemaRefs>
</ds:datastoreItem>
</file>

<file path=customXml/itemProps3.xml><?xml version="1.0" encoding="utf-8"?>
<ds:datastoreItem xmlns:ds="http://schemas.openxmlformats.org/officeDocument/2006/customXml" ds:itemID="{9133B4E2-ED56-4615-B09B-0B00B4335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edcf8b-95d9-4472-98fa-e558392ed2d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FC5008E-821F-7040-B94C-128CC2FFD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 Work\Templates\documentbase.dot</Template>
  <TotalTime>82</TotalTime>
  <Pages>11</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Application Install Template</vt:lpstr>
    </vt:vector>
  </TitlesOfParts>
  <Company>Microsoft Gulf</Company>
  <LinksUpToDate>false</LinksUpToDate>
  <CharactersWithSpaces>10480</CharactersWithSpaces>
  <SharedDoc>false</SharedDoc>
  <HLinks>
    <vt:vector size="270" baseType="variant">
      <vt:variant>
        <vt:i4>3735661</vt:i4>
      </vt:variant>
      <vt:variant>
        <vt:i4>258</vt:i4>
      </vt:variant>
      <vt:variant>
        <vt:i4>0</vt:i4>
      </vt:variant>
      <vt:variant>
        <vt:i4>5</vt:i4>
      </vt:variant>
      <vt:variant>
        <vt:lpwstr>http://support.microsoft.com/kb/916803</vt:lpwstr>
      </vt:variant>
      <vt:variant>
        <vt:lpwstr/>
      </vt:variant>
      <vt:variant>
        <vt:i4>3342440</vt:i4>
      </vt:variant>
      <vt:variant>
        <vt:i4>255</vt:i4>
      </vt:variant>
      <vt:variant>
        <vt:i4>0</vt:i4>
      </vt:variant>
      <vt:variant>
        <vt:i4>5</vt:i4>
      </vt:variant>
      <vt:variant>
        <vt:lpwstr>http://support.microsoft.com/kb/911829</vt:lpwstr>
      </vt:variant>
      <vt:variant>
        <vt:lpwstr/>
      </vt:variant>
      <vt:variant>
        <vt:i4>3539045</vt:i4>
      </vt:variant>
      <vt:variant>
        <vt:i4>252</vt:i4>
      </vt:variant>
      <vt:variant>
        <vt:i4>0</vt:i4>
      </vt:variant>
      <vt:variant>
        <vt:i4>5</vt:i4>
      </vt:variant>
      <vt:variant>
        <vt:lpwstr>http://support.microsoft.com/kb/916783</vt:lpwstr>
      </vt:variant>
      <vt:variant>
        <vt:lpwstr/>
      </vt:variant>
      <vt:variant>
        <vt:i4>3342436</vt:i4>
      </vt:variant>
      <vt:variant>
        <vt:i4>249</vt:i4>
      </vt:variant>
      <vt:variant>
        <vt:i4>0</vt:i4>
      </vt:variant>
      <vt:variant>
        <vt:i4>5</vt:i4>
      </vt:variant>
      <vt:variant>
        <vt:lpwstr>http://support.microsoft.com/kb/917283</vt:lpwstr>
      </vt:variant>
      <vt:variant>
        <vt:lpwstr/>
      </vt:variant>
      <vt:variant>
        <vt:i4>2293868</vt:i4>
      </vt:variant>
      <vt:variant>
        <vt:i4>246</vt:i4>
      </vt:variant>
      <vt:variant>
        <vt:i4>0</vt:i4>
      </vt:variant>
      <vt:variant>
        <vt:i4>5</vt:i4>
      </vt:variant>
      <vt:variant>
        <vt:lpwstr>http://support.microsoft.com/?id=912944</vt:lpwstr>
      </vt:variant>
      <vt:variant>
        <vt:lpwstr/>
      </vt:variant>
      <vt:variant>
        <vt:i4>2556005</vt:i4>
      </vt:variant>
      <vt:variant>
        <vt:i4>243</vt:i4>
      </vt:variant>
      <vt:variant>
        <vt:i4>0</vt:i4>
      </vt:variant>
      <vt:variant>
        <vt:i4>5</vt:i4>
      </vt:variant>
      <vt:variant>
        <vt:lpwstr>http://support.microsoft.com/?id=911030</vt:lpwstr>
      </vt:variant>
      <vt:variant>
        <vt:lpwstr/>
      </vt:variant>
      <vt:variant>
        <vt:i4>2424938</vt:i4>
      </vt:variant>
      <vt:variant>
        <vt:i4>240</vt:i4>
      </vt:variant>
      <vt:variant>
        <vt:i4>0</vt:i4>
      </vt:variant>
      <vt:variant>
        <vt:i4>5</vt:i4>
      </vt:variant>
      <vt:variant>
        <vt:lpwstr>http://support.microsoft.com/?id=898790</vt:lpwstr>
      </vt:variant>
      <vt:variant>
        <vt:lpwstr/>
      </vt:variant>
      <vt:variant>
        <vt:i4>2621537</vt:i4>
      </vt:variant>
      <vt:variant>
        <vt:i4>237</vt:i4>
      </vt:variant>
      <vt:variant>
        <vt:i4>0</vt:i4>
      </vt:variant>
      <vt:variant>
        <vt:i4>5</vt:i4>
      </vt:variant>
      <vt:variant>
        <vt:lpwstr>http://support.microsoft.com/?id=828741</vt:lpwstr>
      </vt:variant>
      <vt:variant>
        <vt:lpwstr/>
      </vt:variant>
      <vt:variant>
        <vt:i4>3735661</vt:i4>
      </vt:variant>
      <vt:variant>
        <vt:i4>234</vt:i4>
      </vt:variant>
      <vt:variant>
        <vt:i4>0</vt:i4>
      </vt:variant>
      <vt:variant>
        <vt:i4>5</vt:i4>
      </vt:variant>
      <vt:variant>
        <vt:lpwstr>http://support.microsoft.com/kb/916803</vt:lpwstr>
      </vt:variant>
      <vt:variant>
        <vt:lpwstr/>
      </vt:variant>
      <vt:variant>
        <vt:i4>3342440</vt:i4>
      </vt:variant>
      <vt:variant>
        <vt:i4>231</vt:i4>
      </vt:variant>
      <vt:variant>
        <vt:i4>0</vt:i4>
      </vt:variant>
      <vt:variant>
        <vt:i4>5</vt:i4>
      </vt:variant>
      <vt:variant>
        <vt:lpwstr>http://support.microsoft.com/kb/911829</vt:lpwstr>
      </vt:variant>
      <vt:variant>
        <vt:lpwstr/>
      </vt:variant>
      <vt:variant>
        <vt:i4>3539045</vt:i4>
      </vt:variant>
      <vt:variant>
        <vt:i4>228</vt:i4>
      </vt:variant>
      <vt:variant>
        <vt:i4>0</vt:i4>
      </vt:variant>
      <vt:variant>
        <vt:i4>5</vt:i4>
      </vt:variant>
      <vt:variant>
        <vt:lpwstr>http://support.microsoft.com/kb/916783</vt:lpwstr>
      </vt:variant>
      <vt:variant>
        <vt:lpwstr/>
      </vt:variant>
      <vt:variant>
        <vt:i4>3342436</vt:i4>
      </vt:variant>
      <vt:variant>
        <vt:i4>225</vt:i4>
      </vt:variant>
      <vt:variant>
        <vt:i4>0</vt:i4>
      </vt:variant>
      <vt:variant>
        <vt:i4>5</vt:i4>
      </vt:variant>
      <vt:variant>
        <vt:lpwstr>http://support.microsoft.com/kb/917283</vt:lpwstr>
      </vt:variant>
      <vt:variant>
        <vt:lpwstr/>
      </vt:variant>
      <vt:variant>
        <vt:i4>2293868</vt:i4>
      </vt:variant>
      <vt:variant>
        <vt:i4>222</vt:i4>
      </vt:variant>
      <vt:variant>
        <vt:i4>0</vt:i4>
      </vt:variant>
      <vt:variant>
        <vt:i4>5</vt:i4>
      </vt:variant>
      <vt:variant>
        <vt:lpwstr>http://support.microsoft.com/?id=912944</vt:lpwstr>
      </vt:variant>
      <vt:variant>
        <vt:lpwstr/>
      </vt:variant>
      <vt:variant>
        <vt:i4>2556005</vt:i4>
      </vt:variant>
      <vt:variant>
        <vt:i4>219</vt:i4>
      </vt:variant>
      <vt:variant>
        <vt:i4>0</vt:i4>
      </vt:variant>
      <vt:variant>
        <vt:i4>5</vt:i4>
      </vt:variant>
      <vt:variant>
        <vt:lpwstr>http://support.microsoft.com/?id=911030</vt:lpwstr>
      </vt:variant>
      <vt:variant>
        <vt:lpwstr/>
      </vt:variant>
      <vt:variant>
        <vt:i4>2424938</vt:i4>
      </vt:variant>
      <vt:variant>
        <vt:i4>216</vt:i4>
      </vt:variant>
      <vt:variant>
        <vt:i4>0</vt:i4>
      </vt:variant>
      <vt:variant>
        <vt:i4>5</vt:i4>
      </vt:variant>
      <vt:variant>
        <vt:lpwstr>http://support.microsoft.com/?id=898790</vt:lpwstr>
      </vt:variant>
      <vt:variant>
        <vt:lpwstr/>
      </vt:variant>
      <vt:variant>
        <vt:i4>2621537</vt:i4>
      </vt:variant>
      <vt:variant>
        <vt:i4>213</vt:i4>
      </vt:variant>
      <vt:variant>
        <vt:i4>0</vt:i4>
      </vt:variant>
      <vt:variant>
        <vt:i4>5</vt:i4>
      </vt:variant>
      <vt:variant>
        <vt:lpwstr>http://support.microsoft.com/?id=828741</vt:lpwstr>
      </vt:variant>
      <vt:variant>
        <vt:lpwstr/>
      </vt:variant>
      <vt:variant>
        <vt:i4>1703984</vt:i4>
      </vt:variant>
      <vt:variant>
        <vt:i4>197</vt:i4>
      </vt:variant>
      <vt:variant>
        <vt:i4>0</vt:i4>
      </vt:variant>
      <vt:variant>
        <vt:i4>5</vt:i4>
      </vt:variant>
      <vt:variant>
        <vt:lpwstr/>
      </vt:variant>
      <vt:variant>
        <vt:lpwstr>_Toc145819589</vt:lpwstr>
      </vt:variant>
      <vt:variant>
        <vt:i4>1703984</vt:i4>
      </vt:variant>
      <vt:variant>
        <vt:i4>191</vt:i4>
      </vt:variant>
      <vt:variant>
        <vt:i4>0</vt:i4>
      </vt:variant>
      <vt:variant>
        <vt:i4>5</vt:i4>
      </vt:variant>
      <vt:variant>
        <vt:lpwstr/>
      </vt:variant>
      <vt:variant>
        <vt:lpwstr>_Toc145819588</vt:lpwstr>
      </vt:variant>
      <vt:variant>
        <vt:i4>1703984</vt:i4>
      </vt:variant>
      <vt:variant>
        <vt:i4>185</vt:i4>
      </vt:variant>
      <vt:variant>
        <vt:i4>0</vt:i4>
      </vt:variant>
      <vt:variant>
        <vt:i4>5</vt:i4>
      </vt:variant>
      <vt:variant>
        <vt:lpwstr/>
      </vt:variant>
      <vt:variant>
        <vt:lpwstr>_Toc145819587</vt:lpwstr>
      </vt:variant>
      <vt:variant>
        <vt:i4>1703984</vt:i4>
      </vt:variant>
      <vt:variant>
        <vt:i4>179</vt:i4>
      </vt:variant>
      <vt:variant>
        <vt:i4>0</vt:i4>
      </vt:variant>
      <vt:variant>
        <vt:i4>5</vt:i4>
      </vt:variant>
      <vt:variant>
        <vt:lpwstr/>
      </vt:variant>
      <vt:variant>
        <vt:lpwstr>_Toc145819586</vt:lpwstr>
      </vt:variant>
      <vt:variant>
        <vt:i4>1703984</vt:i4>
      </vt:variant>
      <vt:variant>
        <vt:i4>173</vt:i4>
      </vt:variant>
      <vt:variant>
        <vt:i4>0</vt:i4>
      </vt:variant>
      <vt:variant>
        <vt:i4>5</vt:i4>
      </vt:variant>
      <vt:variant>
        <vt:lpwstr/>
      </vt:variant>
      <vt:variant>
        <vt:lpwstr>_Toc145819585</vt:lpwstr>
      </vt:variant>
      <vt:variant>
        <vt:i4>1703984</vt:i4>
      </vt:variant>
      <vt:variant>
        <vt:i4>167</vt:i4>
      </vt:variant>
      <vt:variant>
        <vt:i4>0</vt:i4>
      </vt:variant>
      <vt:variant>
        <vt:i4>5</vt:i4>
      </vt:variant>
      <vt:variant>
        <vt:lpwstr/>
      </vt:variant>
      <vt:variant>
        <vt:lpwstr>_Toc145819584</vt:lpwstr>
      </vt:variant>
      <vt:variant>
        <vt:i4>1703984</vt:i4>
      </vt:variant>
      <vt:variant>
        <vt:i4>161</vt:i4>
      </vt:variant>
      <vt:variant>
        <vt:i4>0</vt:i4>
      </vt:variant>
      <vt:variant>
        <vt:i4>5</vt:i4>
      </vt:variant>
      <vt:variant>
        <vt:lpwstr/>
      </vt:variant>
      <vt:variant>
        <vt:lpwstr>_Toc145819583</vt:lpwstr>
      </vt:variant>
      <vt:variant>
        <vt:i4>1703984</vt:i4>
      </vt:variant>
      <vt:variant>
        <vt:i4>155</vt:i4>
      </vt:variant>
      <vt:variant>
        <vt:i4>0</vt:i4>
      </vt:variant>
      <vt:variant>
        <vt:i4>5</vt:i4>
      </vt:variant>
      <vt:variant>
        <vt:lpwstr/>
      </vt:variant>
      <vt:variant>
        <vt:lpwstr>_Toc145819582</vt:lpwstr>
      </vt:variant>
      <vt:variant>
        <vt:i4>1703984</vt:i4>
      </vt:variant>
      <vt:variant>
        <vt:i4>149</vt:i4>
      </vt:variant>
      <vt:variant>
        <vt:i4>0</vt:i4>
      </vt:variant>
      <vt:variant>
        <vt:i4>5</vt:i4>
      </vt:variant>
      <vt:variant>
        <vt:lpwstr/>
      </vt:variant>
      <vt:variant>
        <vt:lpwstr>_Toc145819581</vt:lpwstr>
      </vt:variant>
      <vt:variant>
        <vt:i4>1703984</vt:i4>
      </vt:variant>
      <vt:variant>
        <vt:i4>143</vt:i4>
      </vt:variant>
      <vt:variant>
        <vt:i4>0</vt:i4>
      </vt:variant>
      <vt:variant>
        <vt:i4>5</vt:i4>
      </vt:variant>
      <vt:variant>
        <vt:lpwstr/>
      </vt:variant>
      <vt:variant>
        <vt:lpwstr>_Toc145819580</vt:lpwstr>
      </vt:variant>
      <vt:variant>
        <vt:i4>1376304</vt:i4>
      </vt:variant>
      <vt:variant>
        <vt:i4>137</vt:i4>
      </vt:variant>
      <vt:variant>
        <vt:i4>0</vt:i4>
      </vt:variant>
      <vt:variant>
        <vt:i4>5</vt:i4>
      </vt:variant>
      <vt:variant>
        <vt:lpwstr/>
      </vt:variant>
      <vt:variant>
        <vt:lpwstr>_Toc145819579</vt:lpwstr>
      </vt:variant>
      <vt:variant>
        <vt:i4>1376304</vt:i4>
      </vt:variant>
      <vt:variant>
        <vt:i4>131</vt:i4>
      </vt:variant>
      <vt:variant>
        <vt:i4>0</vt:i4>
      </vt:variant>
      <vt:variant>
        <vt:i4>5</vt:i4>
      </vt:variant>
      <vt:variant>
        <vt:lpwstr/>
      </vt:variant>
      <vt:variant>
        <vt:lpwstr>_Toc145819578</vt:lpwstr>
      </vt:variant>
      <vt:variant>
        <vt:i4>1376304</vt:i4>
      </vt:variant>
      <vt:variant>
        <vt:i4>125</vt:i4>
      </vt:variant>
      <vt:variant>
        <vt:i4>0</vt:i4>
      </vt:variant>
      <vt:variant>
        <vt:i4>5</vt:i4>
      </vt:variant>
      <vt:variant>
        <vt:lpwstr/>
      </vt:variant>
      <vt:variant>
        <vt:lpwstr>_Toc145819577</vt:lpwstr>
      </vt:variant>
      <vt:variant>
        <vt:i4>1376304</vt:i4>
      </vt:variant>
      <vt:variant>
        <vt:i4>119</vt:i4>
      </vt:variant>
      <vt:variant>
        <vt:i4>0</vt:i4>
      </vt:variant>
      <vt:variant>
        <vt:i4>5</vt:i4>
      </vt:variant>
      <vt:variant>
        <vt:lpwstr/>
      </vt:variant>
      <vt:variant>
        <vt:lpwstr>_Toc145819576</vt:lpwstr>
      </vt:variant>
      <vt:variant>
        <vt:i4>1376304</vt:i4>
      </vt:variant>
      <vt:variant>
        <vt:i4>113</vt:i4>
      </vt:variant>
      <vt:variant>
        <vt:i4>0</vt:i4>
      </vt:variant>
      <vt:variant>
        <vt:i4>5</vt:i4>
      </vt:variant>
      <vt:variant>
        <vt:lpwstr/>
      </vt:variant>
      <vt:variant>
        <vt:lpwstr>_Toc145819575</vt:lpwstr>
      </vt:variant>
      <vt:variant>
        <vt:i4>1376304</vt:i4>
      </vt:variant>
      <vt:variant>
        <vt:i4>107</vt:i4>
      </vt:variant>
      <vt:variant>
        <vt:i4>0</vt:i4>
      </vt:variant>
      <vt:variant>
        <vt:i4>5</vt:i4>
      </vt:variant>
      <vt:variant>
        <vt:lpwstr/>
      </vt:variant>
      <vt:variant>
        <vt:lpwstr>_Toc145819574</vt:lpwstr>
      </vt:variant>
      <vt:variant>
        <vt:i4>1376304</vt:i4>
      </vt:variant>
      <vt:variant>
        <vt:i4>101</vt:i4>
      </vt:variant>
      <vt:variant>
        <vt:i4>0</vt:i4>
      </vt:variant>
      <vt:variant>
        <vt:i4>5</vt:i4>
      </vt:variant>
      <vt:variant>
        <vt:lpwstr/>
      </vt:variant>
      <vt:variant>
        <vt:lpwstr>_Toc145819573</vt:lpwstr>
      </vt:variant>
      <vt:variant>
        <vt:i4>1376304</vt:i4>
      </vt:variant>
      <vt:variant>
        <vt:i4>95</vt:i4>
      </vt:variant>
      <vt:variant>
        <vt:i4>0</vt:i4>
      </vt:variant>
      <vt:variant>
        <vt:i4>5</vt:i4>
      </vt:variant>
      <vt:variant>
        <vt:lpwstr/>
      </vt:variant>
      <vt:variant>
        <vt:lpwstr>_Toc145819572</vt:lpwstr>
      </vt:variant>
      <vt:variant>
        <vt:i4>1376304</vt:i4>
      </vt:variant>
      <vt:variant>
        <vt:i4>89</vt:i4>
      </vt:variant>
      <vt:variant>
        <vt:i4>0</vt:i4>
      </vt:variant>
      <vt:variant>
        <vt:i4>5</vt:i4>
      </vt:variant>
      <vt:variant>
        <vt:lpwstr/>
      </vt:variant>
      <vt:variant>
        <vt:lpwstr>_Toc145819571</vt:lpwstr>
      </vt:variant>
      <vt:variant>
        <vt:i4>1376304</vt:i4>
      </vt:variant>
      <vt:variant>
        <vt:i4>83</vt:i4>
      </vt:variant>
      <vt:variant>
        <vt:i4>0</vt:i4>
      </vt:variant>
      <vt:variant>
        <vt:i4>5</vt:i4>
      </vt:variant>
      <vt:variant>
        <vt:lpwstr/>
      </vt:variant>
      <vt:variant>
        <vt:lpwstr>_Toc145819570</vt:lpwstr>
      </vt:variant>
      <vt:variant>
        <vt:i4>1310768</vt:i4>
      </vt:variant>
      <vt:variant>
        <vt:i4>77</vt:i4>
      </vt:variant>
      <vt:variant>
        <vt:i4>0</vt:i4>
      </vt:variant>
      <vt:variant>
        <vt:i4>5</vt:i4>
      </vt:variant>
      <vt:variant>
        <vt:lpwstr/>
      </vt:variant>
      <vt:variant>
        <vt:lpwstr>_Toc145819569</vt:lpwstr>
      </vt:variant>
      <vt:variant>
        <vt:i4>1310768</vt:i4>
      </vt:variant>
      <vt:variant>
        <vt:i4>71</vt:i4>
      </vt:variant>
      <vt:variant>
        <vt:i4>0</vt:i4>
      </vt:variant>
      <vt:variant>
        <vt:i4>5</vt:i4>
      </vt:variant>
      <vt:variant>
        <vt:lpwstr/>
      </vt:variant>
      <vt:variant>
        <vt:lpwstr>_Toc145819568</vt:lpwstr>
      </vt:variant>
      <vt:variant>
        <vt:i4>1310768</vt:i4>
      </vt:variant>
      <vt:variant>
        <vt:i4>65</vt:i4>
      </vt:variant>
      <vt:variant>
        <vt:i4>0</vt:i4>
      </vt:variant>
      <vt:variant>
        <vt:i4>5</vt:i4>
      </vt:variant>
      <vt:variant>
        <vt:lpwstr/>
      </vt:variant>
      <vt:variant>
        <vt:lpwstr>_Toc145819567</vt:lpwstr>
      </vt:variant>
      <vt:variant>
        <vt:i4>1310768</vt:i4>
      </vt:variant>
      <vt:variant>
        <vt:i4>59</vt:i4>
      </vt:variant>
      <vt:variant>
        <vt:i4>0</vt:i4>
      </vt:variant>
      <vt:variant>
        <vt:i4>5</vt:i4>
      </vt:variant>
      <vt:variant>
        <vt:lpwstr/>
      </vt:variant>
      <vt:variant>
        <vt:lpwstr>_Toc145819566</vt:lpwstr>
      </vt:variant>
      <vt:variant>
        <vt:i4>1310768</vt:i4>
      </vt:variant>
      <vt:variant>
        <vt:i4>53</vt:i4>
      </vt:variant>
      <vt:variant>
        <vt:i4>0</vt:i4>
      </vt:variant>
      <vt:variant>
        <vt:i4>5</vt:i4>
      </vt:variant>
      <vt:variant>
        <vt:lpwstr/>
      </vt:variant>
      <vt:variant>
        <vt:lpwstr>_Toc145819565</vt:lpwstr>
      </vt:variant>
      <vt:variant>
        <vt:i4>1310768</vt:i4>
      </vt:variant>
      <vt:variant>
        <vt:i4>47</vt:i4>
      </vt:variant>
      <vt:variant>
        <vt:i4>0</vt:i4>
      </vt:variant>
      <vt:variant>
        <vt:i4>5</vt:i4>
      </vt:variant>
      <vt:variant>
        <vt:lpwstr/>
      </vt:variant>
      <vt:variant>
        <vt:lpwstr>_Toc145819564</vt:lpwstr>
      </vt:variant>
      <vt:variant>
        <vt:i4>1310768</vt:i4>
      </vt:variant>
      <vt:variant>
        <vt:i4>41</vt:i4>
      </vt:variant>
      <vt:variant>
        <vt:i4>0</vt:i4>
      </vt:variant>
      <vt:variant>
        <vt:i4>5</vt:i4>
      </vt:variant>
      <vt:variant>
        <vt:lpwstr/>
      </vt:variant>
      <vt:variant>
        <vt:lpwstr>_Toc145819563</vt:lpwstr>
      </vt:variant>
      <vt:variant>
        <vt:i4>1310768</vt:i4>
      </vt:variant>
      <vt:variant>
        <vt:i4>35</vt:i4>
      </vt:variant>
      <vt:variant>
        <vt:i4>0</vt:i4>
      </vt:variant>
      <vt:variant>
        <vt:i4>5</vt:i4>
      </vt:variant>
      <vt:variant>
        <vt:lpwstr/>
      </vt:variant>
      <vt:variant>
        <vt:lpwstr>_Toc145819562</vt:lpwstr>
      </vt:variant>
      <vt:variant>
        <vt:i4>1310768</vt:i4>
      </vt:variant>
      <vt:variant>
        <vt:i4>29</vt:i4>
      </vt:variant>
      <vt:variant>
        <vt:i4>0</vt:i4>
      </vt:variant>
      <vt:variant>
        <vt:i4>5</vt:i4>
      </vt:variant>
      <vt:variant>
        <vt:lpwstr/>
      </vt:variant>
      <vt:variant>
        <vt:lpwstr>_Toc145819561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Install Template</dc:title>
  <dc:subject>Infrastructure Upgrade</dc:subject>
  <dc:creator>Parth Asnani</dc:creator>
  <cp:lastModifiedBy>Jacky Patel</cp:lastModifiedBy>
  <cp:revision>84</cp:revision>
  <cp:lastPrinted>2015-07-01T10:14:00Z</cp:lastPrinted>
  <dcterms:created xsi:type="dcterms:W3CDTF">2020-02-17T13:27:00Z</dcterms:created>
  <dcterms:modified xsi:type="dcterms:W3CDTF">2020-02-27T09:02:00Z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Al Nisr Group</vt:lpwstr>
  </property>
  <property fmtid="{D5CDD505-2E9C-101B-9397-08002B2CF9AE}" pid="3" name="Version">
    <vt:lpwstr>1.0</vt:lpwstr>
  </property>
  <property fmtid="{D5CDD505-2E9C-101B-9397-08002B2CF9AE}" pid="4" name="AuthorEmail">
    <vt:lpwstr>zahidt@microsoft.com</vt:lpwstr>
  </property>
  <property fmtid="{D5CDD505-2E9C-101B-9397-08002B2CF9AE}" pid="5" name="AuthorPosition">
    <vt:lpwstr>Senior Consultant</vt:lpwstr>
  </property>
  <property fmtid="{D5CDD505-2E9C-101B-9397-08002B2CF9AE}" pid="6" name="DocCategory">
    <vt:lpwstr>Planning</vt:lpwstr>
  </property>
  <property fmtid="{D5CDD505-2E9C-101B-9397-08002B2CF9AE}" pid="7" name="DocType">
    <vt:lpwstr> </vt:lpwstr>
  </property>
  <property fmtid="{D5CDD505-2E9C-101B-9397-08002B2CF9AE}" pid="8" name="Status">
    <vt:lpwstr>Final</vt:lpwstr>
  </property>
  <property fmtid="{D5CDD505-2E9C-101B-9397-08002B2CF9AE}" pid="9" name="Confidential">
    <vt:lpwstr>2</vt:lpwstr>
  </property>
  <property fmtid="{D5CDD505-2E9C-101B-9397-08002B2CF9AE}" pid="10" name="ContentTypeId">
    <vt:lpwstr>0x010100E258939209C69A4D821F8B6C61AB9473</vt:lpwstr>
  </property>
</Properties>
</file>