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7.png" ContentType="image/png"/>
  <Override PartName="/word/media/rId56.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70" w:name="X4256d333ac978442c7af604b03233a24eeb1f32"/>
    <w:p>
      <w:pPr>
        <w:pStyle w:val="Heading1"/>
      </w:pPr>
      <w:r>
        <w:t xml:space="preserve">Image Bundling Revisited: Codec-Specific Savings and a Measured Atlas Selector for</w:t>
      </w:r>
      <w:r>
        <w:t xml:space="preserve"> </w:t>
      </w:r>
      <w:r>
        <w:t xml:space="preserve">Small Web Images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(Appendix A.2)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A.4).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A.5).</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A.3)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45"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BodyText"/>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wr2andru/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BodyText"/>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BodyText"/>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BodyText"/>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BodyText"/>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End w:id="45"/>
    <w:bookmarkStart w:id="52" w:name="discussion"/>
    <w:p>
      <w:pPr>
        <w:pStyle w:val="Heading2"/>
      </w:pPr>
      <w:r>
        <w:t xml:space="preserve">6  Discussion</w:t>
      </w:r>
    </w:p>
    <w:bookmarkStart w:id="46"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6),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BodyText"/>
      </w:pPr>
      <w:r>
        <w:rPr>
          <w:b/>
          <w:bCs/>
        </w:rPr>
        <w:t xml:space="preserve">Table 6.</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46"/>
    <w:bookmarkStart w:id="50"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3).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48" name="Picture"/>
            <a:graphic>
              <a:graphicData uri="http://schemas.openxmlformats.org/drawingml/2006/picture">
                <pic:pic>
                  <pic:nvPicPr>
                    <pic:cNvPr descr="file:///E:/tmp/tmpwr2andru/svg1.png" id="49" name="Picture"/>
                    <pic:cNvPicPr>
                      <a:picLocks noChangeArrowheads="1" noChangeAspect="1"/>
                    </pic:cNvPicPr>
                  </pic:nvPicPr>
                  <pic:blipFill>
                    <a:blip r:embed="rId47"/>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7.</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7).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7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BodyText"/>
      </w:pPr>
      <w:r>
        <w:rPr>
          <w:b/>
          <w:bCs/>
        </w:rPr>
        <w:t xml:space="preserve">Table 7.</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0"/>
    <w:bookmarkStart w:id="51"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(Appendix A.2)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8)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1"/>
    <w:bookmarkEnd w:id="52"/>
    <w:bookmarkStart w:id="53"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Appendix A.2)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53"/>
    <w:bookmarkStart w:id="54"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bookmarkEnd w:id="54"/>
    <w:bookmarkStart w:id="69" w:name="appendix-a"/>
    <w:p>
      <w:pPr>
        <w:pStyle w:val="Heading2"/>
      </w:pPr>
      <w:r>
        <w:t xml:space="preserve">Appendix A</w:t>
      </w:r>
    </w:p>
    <w:bookmarkStart w:id="55" w:name="a.1-encoder-parameters"/>
    <w:p>
      <w:pPr>
        <w:pStyle w:val="Heading3"/>
      </w:pPr>
      <w:r>
        <w:t xml:space="preserve">A.1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55"/>
    <w:bookmarkStart w:id="62" w:name="Xe6dbf33f745dbc3358c5b800492f63e9ef62d08"/>
    <w:p>
      <w:pPr>
        <w:pStyle w:val="Heading3"/>
      </w:pPr>
      <w:r>
        <w:t xml:space="preserve">A.2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BodyText"/>
      </w:pPr>
      <w:r>
        <w:rPr>
          <w:b/>
          <w:bCs/>
        </w:rPr>
        <w:t xml:space="preserve">Table 8.</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57" name="Picture"/>
                  <a:graphic>
                    <a:graphicData uri="http://schemas.openxmlformats.org/drawingml/2006/picture">
                      <pic:pic>
                        <pic:nvPicPr>
                          <pic:cNvPr descr="file:///E:/tmp/tmpwr2andru/svg2.png" id="58" name="Picture"/>
                          <pic:cNvPicPr>
                            <a:picLocks noChangeArrowheads="1" noChangeAspect="1"/>
                          </pic:cNvPicPr>
                        </pic:nvPicPr>
                        <pic:blipFill>
                          <a:blip r:embed="rId5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60" name="Picture"/>
                  <a:graphic>
                    <a:graphicData uri="http://schemas.openxmlformats.org/drawingml/2006/picture">
                      <pic:pic>
                        <pic:nvPicPr>
                          <pic:cNvPr descr="file:///E:/tmp/tmpwr2andru/svg3.png" id="61" name="Picture"/>
                          <pic:cNvPicPr>
                            <a:picLocks noChangeArrowheads="1" noChangeAspect="1"/>
                          </pic:cNvPicPr>
                        </pic:nvPicPr>
                        <pic:blipFill>
                          <a:blip r:embed="rId5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8 and Figure 4.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8).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A.4,</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62"/>
    <w:bookmarkStart w:id="63" w:name="X55fb17d93a369cffbd39b9ec6f45720a0dc45c4"/>
    <w:p>
      <w:pPr>
        <w:pStyle w:val="Heading3"/>
      </w:pPr>
      <w:r>
        <w:t xml:space="preserve">A.3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BodyText"/>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63"/>
    <w:bookmarkStart w:id="67" w:name="a.4-cache-invalidation-and-delta-updates"/>
    <w:p>
      <w:pPr>
        <w:pStyle w:val="Heading3"/>
      </w:pPr>
      <w:r>
        <w:t xml:space="preserve">A.4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65" name="Picture"/>
            <a:graphic>
              <a:graphicData uri="http://schemas.openxmlformats.org/drawingml/2006/picture">
                <pic:pic>
                  <pic:nvPicPr>
                    <pic:cNvPr descr="file:///E:/tmp/tmpwr2andru/svg4.png" id="66" name="Picture"/>
                    <pic:cNvPicPr>
                      <a:picLocks noChangeArrowheads="1" noChangeAspect="1"/>
                    </pic:cNvPicPr>
                  </pic:nvPicPr>
                  <pic:blipFill>
                    <a:blip r:embed="rId6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67"/>
    <w:bookmarkStart w:id="68" w:name="a.5-choosing-a-rendering-mechanism"/>
    <w:p>
      <w:pPr>
        <w:pStyle w:val="Heading3"/>
      </w:pPr>
      <w:r>
        <w:t xml:space="preserve">A.5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pStyle w:val="BodyText"/>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6.2 selector and the mechanism here.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p>
      <w:pPr>
        <w:pStyle w:val="BodyText"/>
      </w:pPr>
      <w:r>
        <w:t xml:space="preserve">Alexander Apartsin, Yehudit Aperstein</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2026-09-01T18:00:02Z</dcterms:created>
  <dcterms:modified xsi:type="dcterms:W3CDTF">2026-09-01T18:00:02Z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