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2"/>
        </w:rPr>
        <w:t xml:space="preserve">Alexander Apartsin</w:t>
      </w:r>
      <w:r>
        <w:rPr>
          <w:rFonts w:ascii="Times New Roman" w:hAnsi="Times New Roman"/>
          <w:b/>
          <w:i w:val="0"/>
          <w:color w:val="CC0000"/>
          <w:sz w:val="22"/>
          <w:vertAlign w:val="superscript"/>
        </w:rPr>
        <w:t xml:space="preserve">1</w:t>
      </w:r>
      <w:r>
        <w:rPr>
          <w:rFonts w:ascii="Times New Roman" w:hAnsi="Times New Roman"/>
          <w:b/>
          <w:i w:val="0"/>
          <w:sz w:val="22"/>
        </w:rPr>
        <w:t xml:space="preserve">   Yehudit Aperstein</w:t>
      </w:r>
      <w:r>
        <w:rPr>
          <w:rFonts w:ascii="Times New Roman" w:hAnsi="Times New Roman"/>
          <w:b/>
          <w:i w:val="0"/>
          <w:color w:val="CC0000"/>
          <w:sz w:val="22"/>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10"/>
          <w:type w:val="continuous"/>
          <w:pgSz w:h="15840" w:w="12240"/>
          <w:pgMar w:bottom="1080" w:footer="720" w:gutter="0" w:header="720" w:left="1080" w:right="1080" w:top="1080"/>
          <w:cols w:num="1" w:space="288"/>
          <w:docGrid w:linePitch="360"/>
        </w:sectPr>
      </w:pP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94529"/>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6400800" cy="329452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in settings where labeled authentic data are scarce or inaccessible),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survey against the closest prior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6400800" cy="3289826"/>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6400800" cy="328982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345537"/>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2984601" cy="234553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17491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6400800" cy="317491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improves robustness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6102096" cy="3712464"/>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6102096" cy="37124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18"/>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18"/>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18"/>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18"/>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18"/>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18"/>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18"/>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18"/>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18"/>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18"/>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18"/>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18"/>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18"/>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18"/>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18"/>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18"/>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18"/>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18"/>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18"/>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18"/>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18"/>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18"/>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18"/>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18"/>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18"/>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18"/>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18"/>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18"/>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18"/>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18"/>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18"/>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18"/>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18"/>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18"/>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18"/>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18"/>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18"/>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18"/>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18"/>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18"/>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18"/>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18"/>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18"/>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18"/>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18"/>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18"/>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18"/>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18"/>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18"/>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18"/>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18"/>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18"/>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18"/>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18"/>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18"/>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18"/>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18"/>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18"/>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18"/>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18"/>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18"/>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18"/>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18"/>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18"/>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18"/>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18"/>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18"/>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18"/>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18"/>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18"/>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18"/>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18"/>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18"/>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18"/>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18"/>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18"/>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18"/>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18"/>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18"/>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18"/>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18"/>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18"/>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18"/>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18"/>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18"/>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18"/>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18"/>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18"/>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18"/>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18"/>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18"/>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2026-08-09T11:43:04Z</dcterms:created>
  <dcterms:modified xsi:type="dcterms:W3CDTF">2026-08-09T11:43:04Z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