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52DD" w14:textId="3050B03F" w:rsidR="00131EB5" w:rsidRPr="00131EB5" w:rsidRDefault="00131EB5" w:rsidP="00131EB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r w:rsidRPr="00131EB5">
        <w:rPr>
          <w:sz w:val="44"/>
          <w:szCs w:val="44"/>
        </w:rPr>
        <w:t>WORKSHOP-3</w:t>
      </w:r>
    </w:p>
    <w:p w14:paraId="616BA238" w14:textId="5173D154" w:rsidR="00131EB5" w:rsidRDefault="00131EB5" w:rsidP="00131EB5">
      <w:r>
        <w:t>Know the neighbour</w:t>
      </w:r>
    </w:p>
    <w:p w14:paraId="793B175B" w14:textId="77777777" w:rsidR="00131EB5" w:rsidRDefault="00131EB5" w:rsidP="00131EB5"/>
    <w:p w14:paraId="6AFBF62B" w14:textId="77777777" w:rsidR="00131EB5" w:rsidRDefault="00131EB5" w:rsidP="00131EB5">
      <w:r>
        <w:t xml:space="preserve">Steps to configure the inbound and outbound rules in firewall to ping the IP Address in the SSU </w:t>
      </w:r>
      <w:proofErr w:type="gramStart"/>
      <w:r>
        <w:t>network:-</w:t>
      </w:r>
      <w:proofErr w:type="gramEnd"/>
    </w:p>
    <w:p w14:paraId="5F1FB00D" w14:textId="77777777" w:rsidR="00131EB5" w:rsidRDefault="00131EB5" w:rsidP="00131EB5"/>
    <w:p w14:paraId="5DB1DA3B" w14:textId="77777777" w:rsidR="00131EB5" w:rsidRDefault="00131EB5" w:rsidP="00131EB5">
      <w:r>
        <w:t xml:space="preserve">1) First find the IP address of </w:t>
      </w:r>
      <w:proofErr w:type="spellStart"/>
      <w:r>
        <w:t>your</w:t>
      </w:r>
      <w:proofErr w:type="spellEnd"/>
      <w:r>
        <w:t xml:space="preserve"> and your friends computer connected to the SSU-ARUBA network.</w:t>
      </w:r>
    </w:p>
    <w:p w14:paraId="0B0DFEC6" w14:textId="77777777" w:rsidR="00131EB5" w:rsidRDefault="00131EB5" w:rsidP="00131EB5"/>
    <w:p w14:paraId="32F3B6A4" w14:textId="77777777" w:rsidR="00131EB5" w:rsidRDefault="00131EB5" w:rsidP="00131EB5">
      <w:r>
        <w:t>2) Then open the advance firewall options in the settings in firewall section.</w:t>
      </w:r>
    </w:p>
    <w:p w14:paraId="4AB27AB5" w14:textId="77777777" w:rsidR="00131EB5" w:rsidRDefault="00131EB5" w:rsidP="00131EB5"/>
    <w:p w14:paraId="3C1A5662" w14:textId="77777777" w:rsidR="00131EB5" w:rsidRDefault="00131EB5" w:rsidP="00131EB5">
      <w:r>
        <w:t xml:space="preserve">3) After that choose inbound rules option to create a rule for allowing the IP </w:t>
      </w:r>
      <w:proofErr w:type="spellStart"/>
      <w:r>
        <w:t>adddress</w:t>
      </w:r>
      <w:proofErr w:type="spellEnd"/>
      <w:r>
        <w:t xml:space="preserve"> of your </w:t>
      </w:r>
      <w:proofErr w:type="gramStart"/>
      <w:r>
        <w:t>friends</w:t>
      </w:r>
      <w:proofErr w:type="gramEnd"/>
      <w:r>
        <w:t xml:space="preserve"> computer.</w:t>
      </w:r>
    </w:p>
    <w:p w14:paraId="5970C544" w14:textId="77777777" w:rsidR="00131EB5" w:rsidRDefault="00131EB5" w:rsidP="00131EB5"/>
    <w:p w14:paraId="564CAF79" w14:textId="77777777" w:rsidR="00131EB5" w:rsidRDefault="00131EB5" w:rsidP="00131EB5">
      <w:r>
        <w:t>4) Then select create new rules option and then select custom option.</w:t>
      </w:r>
    </w:p>
    <w:p w14:paraId="56F492C4" w14:textId="77777777" w:rsidR="00131EB5" w:rsidRDefault="00131EB5" w:rsidP="00131EB5"/>
    <w:p w14:paraId="7FAF52EC" w14:textId="77777777" w:rsidR="00131EB5" w:rsidRDefault="00131EB5" w:rsidP="00131EB5">
      <w:r>
        <w:t xml:space="preserve">5) Then leave the default settings as it is and only add IP address of your </w:t>
      </w:r>
      <w:proofErr w:type="gramStart"/>
      <w:r>
        <w:t>friends</w:t>
      </w:r>
      <w:proofErr w:type="gramEnd"/>
      <w:r>
        <w:t xml:space="preserve"> computer in remote IP address and select allow all connections. After that give a name to create a new rule.</w:t>
      </w:r>
    </w:p>
    <w:p w14:paraId="040D3341" w14:textId="77777777" w:rsidR="00131EB5" w:rsidRDefault="00131EB5" w:rsidP="00131EB5"/>
    <w:p w14:paraId="7FDC2BCF" w14:textId="0974007C" w:rsidR="00131EB5" w:rsidRDefault="00131EB5" w:rsidP="00131EB5">
      <w:r>
        <w:t>6) Then save it and try to ping, it will be successful.</w:t>
      </w:r>
    </w:p>
    <w:p w14:paraId="2B02A5B0" w14:textId="77777777" w:rsidR="00131EB5" w:rsidRDefault="00131EB5" w:rsidP="00131EB5"/>
    <w:p w14:paraId="1D9153CE" w14:textId="77777777" w:rsidR="00131EB5" w:rsidRDefault="00131EB5" w:rsidP="00131EB5"/>
    <w:p w14:paraId="62C003CA" w14:textId="77777777" w:rsidR="00131EB5" w:rsidRDefault="00131EB5" w:rsidP="00131EB5"/>
    <w:p w14:paraId="6AF39C1D" w14:textId="77777777" w:rsidR="00131EB5" w:rsidRDefault="00131EB5" w:rsidP="00131EB5"/>
    <w:p w14:paraId="651BE798" w14:textId="77A6B4D2" w:rsidR="00131EB5" w:rsidRPr="00131EB5" w:rsidRDefault="00131EB5" w:rsidP="00131EB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Pr="00131EB5">
        <w:rPr>
          <w:sz w:val="44"/>
          <w:szCs w:val="44"/>
        </w:rPr>
        <w:t>W</w:t>
      </w:r>
      <w:r w:rsidRPr="00131EB5">
        <w:rPr>
          <w:sz w:val="44"/>
          <w:szCs w:val="44"/>
        </w:rPr>
        <w:t>ORKSHOP-4</w:t>
      </w:r>
    </w:p>
    <w:p w14:paraId="7A90AA67" w14:textId="77777777" w:rsidR="00131EB5" w:rsidRDefault="00131EB5" w:rsidP="00131EB5">
      <w:r>
        <w:t>1)</w:t>
      </w:r>
      <w:r>
        <w:tab/>
        <w:t>Download Mosquito from the given link.</w:t>
      </w:r>
    </w:p>
    <w:p w14:paraId="1AE618BF" w14:textId="77777777" w:rsidR="00131EB5" w:rsidRDefault="00131EB5" w:rsidP="00131EB5"/>
    <w:p w14:paraId="08501D73" w14:textId="77777777" w:rsidR="00131EB5" w:rsidRDefault="00131EB5" w:rsidP="00131EB5">
      <w:r>
        <w:t>2)</w:t>
      </w:r>
      <w:r>
        <w:tab/>
        <w:t>Run the setup and tick the service option and install it.</w:t>
      </w:r>
    </w:p>
    <w:p w14:paraId="048671E3" w14:textId="77777777" w:rsidR="00131EB5" w:rsidRDefault="00131EB5" w:rsidP="00131EB5"/>
    <w:p w14:paraId="34CBD247" w14:textId="77777777" w:rsidR="00131EB5" w:rsidRDefault="00131EB5" w:rsidP="00131EB5">
      <w:r>
        <w:t>3)</w:t>
      </w:r>
      <w:r>
        <w:tab/>
        <w:t xml:space="preserve">To start the </w:t>
      </w:r>
      <w:proofErr w:type="spellStart"/>
      <w:r>
        <w:t>Mosquitto</w:t>
      </w:r>
      <w:proofErr w:type="spellEnd"/>
      <w:r>
        <w:t xml:space="preserve"> broker as a service, go to the Services application first: open Windows search and type </w:t>
      </w:r>
      <w:proofErr w:type="spellStart"/>
      <w:r>
        <w:t>services.msc</w:t>
      </w:r>
      <w:proofErr w:type="spellEnd"/>
      <w:r>
        <w:t xml:space="preserve"> or Services and press enter. Then find the service named </w:t>
      </w:r>
      <w:proofErr w:type="spellStart"/>
      <w:r>
        <w:t>Mosquitto</w:t>
      </w:r>
      <w:proofErr w:type="spellEnd"/>
      <w:r>
        <w:t xml:space="preserve"> Broker, right-click on it, and start it.</w:t>
      </w:r>
    </w:p>
    <w:p w14:paraId="0A4ECC35" w14:textId="77777777" w:rsidR="00131EB5" w:rsidRDefault="00131EB5" w:rsidP="00131EB5"/>
    <w:p w14:paraId="0BFCBBA3" w14:textId="77777777" w:rsidR="00131EB5" w:rsidRDefault="00131EB5" w:rsidP="00131EB5">
      <w:r>
        <w:t>4)</w:t>
      </w:r>
      <w:r>
        <w:tab/>
        <w:t>Run command prompt as administrator.</w:t>
      </w:r>
    </w:p>
    <w:p w14:paraId="79B72065" w14:textId="77777777" w:rsidR="00131EB5" w:rsidRDefault="00131EB5" w:rsidP="00131EB5"/>
    <w:p w14:paraId="0162CE23" w14:textId="77777777" w:rsidR="00131EB5" w:rsidRDefault="00131EB5" w:rsidP="00131EB5">
      <w:r>
        <w:t>5)</w:t>
      </w:r>
      <w:r>
        <w:tab/>
        <w:t xml:space="preserve">Change your directory to program files\ </w:t>
      </w:r>
      <w:proofErr w:type="gramStart"/>
      <w:r>
        <w:t>mosquito(</w:t>
      </w:r>
      <w:proofErr w:type="gramEnd"/>
      <w:r>
        <w:t>Or wherever you have installed it).</w:t>
      </w:r>
    </w:p>
    <w:p w14:paraId="468AC98A" w14:textId="77777777" w:rsidR="00131EB5" w:rsidRDefault="00131EB5" w:rsidP="00131EB5"/>
    <w:p w14:paraId="55628F25" w14:textId="77777777" w:rsidR="00131EB5" w:rsidRDefault="00131EB5" w:rsidP="00131EB5">
      <w:r>
        <w:t>6)</w:t>
      </w:r>
      <w:r>
        <w:tab/>
        <w:t>Then start mosquito using command net start mosquito.</w:t>
      </w:r>
    </w:p>
    <w:p w14:paraId="411A65D8" w14:textId="77777777" w:rsidR="00131EB5" w:rsidRDefault="00131EB5" w:rsidP="00131EB5"/>
    <w:p w14:paraId="2CC1DC6C" w14:textId="77777777" w:rsidR="00131EB5" w:rsidRDefault="00131EB5" w:rsidP="00131EB5">
      <w:r>
        <w:t>7)</w:t>
      </w:r>
      <w:r>
        <w:tab/>
        <w:t xml:space="preserve">Then publish a server on a topic and create another window of command </w:t>
      </w:r>
      <w:proofErr w:type="spellStart"/>
      <w:r>
        <w:t>promt</w:t>
      </w:r>
      <w:proofErr w:type="spellEnd"/>
      <w:r>
        <w:t xml:space="preserve"> and change your directory to where is your </w:t>
      </w:r>
      <w:proofErr w:type="spellStart"/>
      <w:r>
        <w:t>mosquitto</w:t>
      </w:r>
      <w:proofErr w:type="spellEnd"/>
      <w:r>
        <w:t xml:space="preserve"> server and create a subscriber server on that window</w:t>
      </w:r>
    </w:p>
    <w:p w14:paraId="2431E39E" w14:textId="77777777" w:rsidR="00131EB5" w:rsidRDefault="00131EB5" w:rsidP="00131EB5"/>
    <w:p w14:paraId="3A1D223D" w14:textId="28F5E9B5" w:rsidR="00131EB5" w:rsidRDefault="00131EB5" w:rsidP="00131EB5">
      <w:r>
        <w:t>8)</w:t>
      </w:r>
      <w:r>
        <w:tab/>
        <w:t>Now try sending messages on the publisher window and see it getting printed in the second subscriber window.</w:t>
      </w:r>
    </w:p>
    <w:p w14:paraId="74D1DDB9" w14:textId="77777777" w:rsidR="00131EB5" w:rsidRDefault="00131EB5" w:rsidP="00131EB5"/>
    <w:p w14:paraId="106FC658" w14:textId="77777777" w:rsidR="00131EB5" w:rsidRDefault="00131EB5" w:rsidP="00131EB5"/>
    <w:p w14:paraId="463A879A" w14:textId="44EE019A" w:rsidR="00131EB5" w:rsidRPr="00131EB5" w:rsidRDefault="00131EB5" w:rsidP="00131EB5">
      <w:pPr>
        <w:rPr>
          <w:sz w:val="36"/>
          <w:szCs w:val="36"/>
        </w:rPr>
      </w:pPr>
      <w:r w:rsidRPr="00131EB5">
        <w:rPr>
          <w:sz w:val="36"/>
          <w:szCs w:val="36"/>
        </w:rPr>
        <w:t xml:space="preserve">                                       WORKSHOP-5</w:t>
      </w:r>
    </w:p>
    <w:p w14:paraId="4E70F590" w14:textId="77777777" w:rsidR="00131EB5" w:rsidRDefault="00131EB5" w:rsidP="00131EB5">
      <w:r>
        <w:t xml:space="preserve">Q) What </w:t>
      </w:r>
      <w:proofErr w:type="gramStart"/>
      <w:r>
        <w:t>are</w:t>
      </w:r>
      <w:proofErr w:type="gramEnd"/>
      <w:r>
        <w:t xml:space="preserve"> the classification of IoT boards?</w:t>
      </w:r>
    </w:p>
    <w:p w14:paraId="5E896E40" w14:textId="77777777" w:rsidR="00131EB5" w:rsidRDefault="00131EB5" w:rsidP="00131EB5">
      <w:r>
        <w:t>Ans: IoT (Internet of Things) boards come in various shapes, sizes, and functionalities, catering to different needs and applications. Here's a classification based on common criteria:</w:t>
      </w:r>
    </w:p>
    <w:p w14:paraId="59577E64" w14:textId="77777777" w:rsidR="00131EB5" w:rsidRDefault="00131EB5" w:rsidP="00131EB5"/>
    <w:p w14:paraId="0C98A6CF" w14:textId="77777777" w:rsidR="00131EB5" w:rsidRDefault="00131EB5" w:rsidP="00131EB5">
      <w:r>
        <w:t>1.Microcontroller-based IoT Boards:</w:t>
      </w:r>
    </w:p>
    <w:p w14:paraId="57441CED" w14:textId="77777777" w:rsidR="00131EB5" w:rsidRDefault="00131EB5" w:rsidP="00131EB5">
      <w:r>
        <w:t xml:space="preserve">  - These boards are built around microcontrollers and are typically lightweight and power-efficient.</w:t>
      </w:r>
    </w:p>
    <w:p w14:paraId="6B16A61B" w14:textId="77777777" w:rsidR="00131EB5" w:rsidRDefault="00131EB5" w:rsidP="00131EB5">
      <w:r>
        <w:t xml:space="preserve">  - Examples include Arduino boards (such as Arduino Uno, Arduino Nano, Arduino Mega), ESP8266, ESP32, Raspberry Pi Pico, and STM32 boards.</w:t>
      </w:r>
    </w:p>
    <w:p w14:paraId="5EEF5D3B" w14:textId="77777777" w:rsidR="00131EB5" w:rsidRDefault="00131EB5" w:rsidP="00131EB5"/>
    <w:p w14:paraId="1FD8915A" w14:textId="77777777" w:rsidR="00131EB5" w:rsidRDefault="00131EB5" w:rsidP="00131EB5">
      <w:r>
        <w:t>2.Single-board Computers (SBCs):</w:t>
      </w:r>
    </w:p>
    <w:p w14:paraId="524CF945" w14:textId="77777777" w:rsidR="00131EB5" w:rsidRDefault="00131EB5" w:rsidP="00131EB5">
      <w:r>
        <w:t xml:space="preserve">  - These boards integrate more powerful processors compared to microcontrollers and often support full operating systems like Linux.</w:t>
      </w:r>
    </w:p>
    <w:p w14:paraId="6E03A228" w14:textId="77777777" w:rsidR="00131EB5" w:rsidRDefault="00131EB5" w:rsidP="00131EB5">
      <w:r>
        <w:t xml:space="preserve">  - Examples include Raspberry Pi (various models like Raspberry Pi 4, Raspberry Pi Zero), </w:t>
      </w:r>
      <w:proofErr w:type="spellStart"/>
      <w:r>
        <w:t>BeagleBone</w:t>
      </w:r>
      <w:proofErr w:type="spellEnd"/>
      <w:r>
        <w:t>, and NVIDIA Jetson Nano.</w:t>
      </w:r>
    </w:p>
    <w:p w14:paraId="1C70CD6C" w14:textId="77777777" w:rsidR="00131EB5" w:rsidRDefault="00131EB5" w:rsidP="00131EB5"/>
    <w:p w14:paraId="2E856980" w14:textId="77777777" w:rsidR="00131EB5" w:rsidRDefault="00131EB5" w:rsidP="00131EB5">
      <w:r>
        <w:t>3.Wireless Connectivity-Focused Boards:</w:t>
      </w:r>
    </w:p>
    <w:p w14:paraId="4F2D0EFE" w14:textId="77777777" w:rsidR="00131EB5" w:rsidRDefault="00131EB5" w:rsidP="00131EB5">
      <w:r>
        <w:t xml:space="preserve">  - Boards designed primarily for wireless communication, including Wi-Fi, Bluetooth, Zigbee, LoRa, etc.</w:t>
      </w:r>
    </w:p>
    <w:p w14:paraId="0EA508A8" w14:textId="77777777" w:rsidR="00131EB5" w:rsidRDefault="00131EB5" w:rsidP="00131EB5">
      <w:r>
        <w:lastRenderedPageBreak/>
        <w:t xml:space="preserve">  - Examples include Particle Photon, ESP32, Nordic nRF52 series, and </w:t>
      </w:r>
      <w:proofErr w:type="spellStart"/>
      <w:r>
        <w:t>Pycom</w:t>
      </w:r>
      <w:proofErr w:type="spellEnd"/>
      <w:r>
        <w:t xml:space="preserve"> </w:t>
      </w:r>
      <w:proofErr w:type="gramStart"/>
      <w:r>
        <w:t>boards.</w:t>
      </w:r>
      <w:r>
        <w:rPr>
          <w:rFonts w:ascii="Calibri" w:hAnsi="Calibri" w:cs="Calibri"/>
        </w:rPr>
        <w:t></w:t>
      </w:r>
      <w:proofErr w:type="gramEnd"/>
    </w:p>
    <w:p w14:paraId="6C49DB76" w14:textId="77777777" w:rsidR="00131EB5" w:rsidRDefault="00131EB5" w:rsidP="00131EB5"/>
    <w:p w14:paraId="6875342D" w14:textId="77777777" w:rsidR="00131EB5" w:rsidRDefault="00131EB5" w:rsidP="00131EB5">
      <w:r>
        <w:t>Q) Identify the name of the board you used today in your classroom.</w:t>
      </w:r>
    </w:p>
    <w:p w14:paraId="735F9B5B" w14:textId="77777777" w:rsidR="00131EB5" w:rsidRDefault="00131EB5" w:rsidP="00131EB5">
      <w:r>
        <w:t xml:space="preserve">Ans: The board we used in classroom is the </w:t>
      </w:r>
      <w:proofErr w:type="spellStart"/>
      <w:r>
        <w:t>arduino</w:t>
      </w:r>
      <w:proofErr w:type="spellEnd"/>
      <w:r>
        <w:t xml:space="preserve"> uno microcontroller board based on the microchip ATmega328p.</w:t>
      </w:r>
    </w:p>
    <w:p w14:paraId="35D7D950" w14:textId="77777777" w:rsidR="00131EB5" w:rsidRDefault="00131EB5" w:rsidP="00131EB5"/>
    <w:p w14:paraId="34B8913A" w14:textId="77777777" w:rsidR="00131EB5" w:rsidRDefault="00131EB5" w:rsidP="00131EB5">
      <w:r>
        <w:t>Q) Into which category of IoT boards does it fall?</w:t>
      </w:r>
    </w:p>
    <w:p w14:paraId="41114675" w14:textId="27A83CA2" w:rsidR="00131EB5" w:rsidRDefault="00131EB5" w:rsidP="00131EB5">
      <w:r>
        <w:t>Ans: It falls under the category of Microcontroller-based IoT Boards.</w:t>
      </w:r>
    </w:p>
    <w:sectPr w:rsidR="0013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B5"/>
    <w:rsid w:val="0013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D4B8"/>
  <w15:chartTrackingRefBased/>
  <w15:docId w15:val="{80BAF093-B682-4564-8302-CB6FB6D8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Rao</dc:creator>
  <cp:keywords/>
  <dc:description/>
  <cp:lastModifiedBy>Rahul Rao</cp:lastModifiedBy>
  <cp:revision>1</cp:revision>
  <dcterms:created xsi:type="dcterms:W3CDTF">2024-04-19T07:06:00Z</dcterms:created>
  <dcterms:modified xsi:type="dcterms:W3CDTF">2024-04-19T07:10:00Z</dcterms:modified>
</cp:coreProperties>
</file>