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55" w:type="dxa"/>
      </w:tblPr>
      <w:tblGrid>
        <w:gridCol w:w="9637"/>
      </w:tblGrid>
      <w:tr>
        <w:trPr>
          <w:trHeight w:val="480" w:hRule="auto"/>
          <w:jc w:val="left"/>
        </w:trPr>
        <w:tc>
          <w:tcPr>
            <w:tcW w:w="9637" w:type="dxa"/>
            <w:tcBorders>
              <w:top w:val="single" w:color="000000" w:sz="1"/>
              <w:left w:val="single" w:color="000000" w:sz="1"/>
              <w:bottom w:val="single" w:color="000000" w:sz="1"/>
              <w:right w:val="single" w:color="000000" w:sz="1"/>
            </w:tcBorders>
            <w:shd w:color="000000" w:fill="ffffff" w:val="clear"/>
            <w:tcMar>
              <w:left w:w="54" w:type="dxa"/>
              <w:right w:w="54" w:type="dxa"/>
            </w:tcMar>
            <w:vAlign w:val="top"/>
          </w:tcPr>
          <w:p>
            <w:pPr>
              <w:suppressAutoHyphens w:val="true"/>
              <w:spacing w:before="0" w:after="0" w:line="240"/>
              <w:ind w:right="0" w:left="0" w:firstLine="0"/>
              <w:jc w:val="left"/>
              <w:rPr>
                <w:rFonts w:ascii="Arial" w:hAnsi="Arial" w:cs="Arial" w:eastAsia="Arial"/>
                <w:b/>
                <w:color w:val="auto"/>
                <w:spacing w:val="0"/>
                <w:position w:val="0"/>
                <w:sz w:val="40"/>
                <w:shd w:fill="auto" w:val="clear"/>
              </w:rPr>
            </w:pPr>
          </w:p>
          <w:p>
            <w:pPr>
              <w:suppressAutoHyphens w:val="true"/>
              <w:spacing w:before="0" w:after="0" w:line="240"/>
              <w:ind w:right="0" w:left="0" w:firstLine="0"/>
              <w:jc w:val="righ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40"/>
                <w:shd w:fill="auto" w:val="clear"/>
              </w:rPr>
              <w:t xml:space="preserve">Università degli Studi di Salerno</w:t>
              <w:br/>
            </w:r>
            <w:r>
              <w:rPr>
                <w:rFonts w:ascii="Arial" w:hAnsi="Arial" w:cs="Arial" w:eastAsia="Arial"/>
                <w:b/>
                <w:color w:val="auto"/>
                <w:spacing w:val="0"/>
                <w:position w:val="0"/>
                <w:sz w:val="24"/>
                <w:shd w:fill="auto" w:val="clear"/>
              </w:rPr>
              <w:t xml:space="preserve">Corso di Ingegneria del Software</w:t>
            </w:r>
          </w:p>
          <w:p>
            <w:pPr>
              <w:suppressAutoHyphens w:val="true"/>
              <w:spacing w:before="0" w:after="0" w:line="240"/>
              <w:ind w:right="0" w:left="0" w:firstLine="0"/>
              <w:jc w:val="right"/>
              <w:rPr>
                <w:color w:val="auto"/>
                <w:spacing w:val="0"/>
                <w:position w:val="0"/>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015" w:leader="none"/>
          <w:tab w:val="left" w:pos="3195" w:leader="none"/>
          <w:tab w:val="center" w:pos="4998" w:leader="none"/>
          <w:tab w:val="center" w:pos="5359" w:leader="none"/>
        </w:tabs>
        <w:suppressAutoHyphens w:val="true"/>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CinemaniaBooking</w:t>
        <w:br/>
        <w:t xml:space="preserve">Problem Statement</w:t>
        <w:br/>
        <w:t xml:space="preserve">Versione 1.0</w:t>
        <w:br/>
      </w:r>
    </w:p>
    <w:p>
      <w:pPr>
        <w:tabs>
          <w:tab w:val="left" w:pos="3015" w:leader="none"/>
          <w:tab w:val="left" w:pos="3195" w:leader="none"/>
          <w:tab w:val="center" w:pos="4998" w:leader="none"/>
          <w:tab w:val="center" w:pos="5359" w:leader="none"/>
        </w:tabs>
        <w:suppressAutoHyphens w:val="true"/>
        <w:spacing w:before="0" w:after="0" w:line="240"/>
        <w:ind w:right="0" w:left="0" w:firstLine="0"/>
        <w:jc w:val="center"/>
        <w:rPr>
          <w:rFonts w:ascii="Times New Roman" w:hAnsi="Times New Roman" w:cs="Times New Roman" w:eastAsia="Times New Roman"/>
          <w:b/>
          <w:color w:val="FF0000"/>
          <w:spacing w:val="0"/>
          <w:position w:val="0"/>
          <w:sz w:val="28"/>
          <w:shd w:fill="auto" w:val="clear"/>
        </w:rPr>
      </w:pPr>
      <w:r>
        <w:rPr>
          <w:rFonts w:ascii="Arial" w:hAnsi="Arial" w:cs="Arial" w:eastAsia="Arial"/>
          <w:b/>
          <w:color w:val="auto"/>
          <w:spacing w:val="0"/>
          <w:position w:val="0"/>
          <w:sz w:val="36"/>
          <w:shd w:fill="auto" w:val="clear"/>
        </w:rPr>
        <w:br/>
      </w:r>
    </w:p>
    <w:p>
      <w:pPr>
        <w:tabs>
          <w:tab w:val="left" w:pos="3015" w:leader="none"/>
          <w:tab w:val="left" w:pos="3195" w:leader="none"/>
          <w:tab w:val="center" w:pos="4998" w:leader="none"/>
          <w:tab w:val="center" w:pos="5359" w:leader="none"/>
        </w:tabs>
        <w:suppressAutoHyphens w:val="true"/>
        <w:spacing w:before="0" w:after="0" w:line="240"/>
        <w:ind w:right="0" w:left="0" w:firstLine="0"/>
        <w:jc w:val="center"/>
        <w:rPr>
          <w:rFonts w:ascii="Arial" w:hAnsi="Arial" w:cs="Arial" w:eastAsia="Arial"/>
          <w:b/>
          <w:color w:val="auto"/>
          <w:spacing w:val="0"/>
          <w:position w:val="0"/>
          <w:sz w:val="36"/>
          <w:shd w:fill="auto" w:val="clear"/>
        </w:rPr>
      </w:pPr>
    </w:p>
    <w:p>
      <w:pPr>
        <w:suppressAutoHyphens w:val="true"/>
        <w:spacing w:before="0" w:after="0" w:line="240"/>
        <w:ind w:right="0" w:left="0" w:firstLine="0"/>
        <w:jc w:val="center"/>
        <w:rPr>
          <w:rFonts w:ascii="Times New Roman" w:hAnsi="Times New Roman" w:cs="Times New Roman" w:eastAsia="Times New Roman"/>
          <w:b/>
          <w:color w:val="FF0000"/>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b/>
          <w:color w:val="FF0000"/>
          <w:spacing w:val="0"/>
          <w:position w:val="0"/>
          <w:sz w:val="28"/>
          <w:shd w:fill="auto" w:val="clear"/>
        </w:rPr>
      </w:pPr>
      <w:r>
        <w:rPr>
          <w:rFonts w:ascii="Arial" w:hAnsi="Arial" w:cs="Arial" w:eastAsia="Arial"/>
          <w:b/>
          <w:color w:val="auto"/>
          <w:spacing w:val="0"/>
          <w:position w:val="0"/>
          <w:sz w:val="36"/>
          <w:shd w:fill="auto" w:val="clear"/>
        </w:rPr>
        <w:t xml:space="preserve">LOGO PROGETTO</w:t>
      </w:r>
    </w:p>
    <w:p>
      <w:pPr>
        <w:suppressAutoHyphens w:val="true"/>
        <w:spacing w:before="0" w:after="0" w:line="240"/>
        <w:ind w:right="0" w:left="0" w:firstLine="0"/>
        <w:jc w:val="center"/>
        <w:rPr>
          <w:rFonts w:ascii="Times New Roman" w:hAnsi="Times New Roman" w:cs="Times New Roman" w:eastAsia="Times New Roman"/>
          <w:b/>
          <w:color w:val="FF0000"/>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FF0000"/>
          <w:spacing w:val="0"/>
          <w:position w:val="0"/>
          <w:sz w:val="36"/>
          <w:shd w:fill="auto" w:val="clear"/>
        </w:rPr>
      </w:pPr>
    </w:p>
    <w:p>
      <w:pPr>
        <w:suppressAutoHyphens w:val="true"/>
        <w:spacing w:before="0" w:after="0" w:line="240"/>
        <w:ind w:right="0" w:left="0" w:firstLine="0"/>
        <w:jc w:val="center"/>
        <w:rPr>
          <w:rFonts w:ascii="Times New Roman" w:hAnsi="Times New Roman" w:cs="Times New Roman" w:eastAsia="Times New Roman"/>
          <w:b/>
          <w:color w:val="FF0000"/>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b/>
          <w:color w:val="FF0000"/>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b/>
          <w:color w:val="FF0000"/>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3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 21/10/2023</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Coordinatore del progetto:</w:t>
      </w:r>
    </w:p>
    <w:tbl>
      <w:tblPr>
        <w:tblInd w:w="55" w:type="dxa"/>
      </w:tblPr>
      <w:tblGrid>
        <w:gridCol w:w="6745"/>
        <w:gridCol w:w="2892"/>
      </w:tblGrid>
      <w:tr>
        <w:trPr>
          <w:trHeight w:val="230" w:hRule="auto"/>
          <w:jc w:val="left"/>
        </w:trPr>
        <w:tc>
          <w:tcPr>
            <w:tcW w:w="6745" w:type="dxa"/>
            <w:tcBorders>
              <w:top w:val="single" w:color="000000" w:sz="1"/>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Nome</w:t>
            </w:r>
          </w:p>
        </w:tc>
        <w:tc>
          <w:tcPr>
            <w:tcW w:w="2892" w:type="dxa"/>
            <w:tcBorders>
              <w:top w:val="single" w:color="000000" w:sz="1"/>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Matricola</w:t>
            </w:r>
          </w:p>
        </w:tc>
      </w:tr>
      <w:tr>
        <w:trPr>
          <w:trHeight w:val="230" w:hRule="auto"/>
          <w:jc w:val="left"/>
        </w:trPr>
        <w:tc>
          <w:tcPr>
            <w:tcW w:w="6745"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2"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6745"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2"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Partecipanti:</w:t>
      </w:r>
    </w:p>
    <w:tbl>
      <w:tblPr>
        <w:tblInd w:w="55" w:type="dxa"/>
      </w:tblPr>
      <w:tblGrid>
        <w:gridCol w:w="6745"/>
        <w:gridCol w:w="2892"/>
      </w:tblGrid>
      <w:tr>
        <w:trPr>
          <w:trHeight w:val="230" w:hRule="auto"/>
          <w:jc w:val="left"/>
        </w:trPr>
        <w:tc>
          <w:tcPr>
            <w:tcW w:w="6745" w:type="dxa"/>
            <w:tcBorders>
              <w:top w:val="single" w:color="000000" w:sz="1"/>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Nome</w:t>
            </w:r>
          </w:p>
        </w:tc>
        <w:tc>
          <w:tcPr>
            <w:tcW w:w="2892" w:type="dxa"/>
            <w:tcBorders>
              <w:top w:val="single" w:color="000000" w:sz="1"/>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Matricola</w:t>
            </w:r>
          </w:p>
        </w:tc>
      </w:tr>
      <w:tr>
        <w:trPr>
          <w:trHeight w:val="230" w:hRule="auto"/>
          <w:jc w:val="left"/>
        </w:trPr>
        <w:tc>
          <w:tcPr>
            <w:tcW w:w="6745"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Alfredo Pastore</w:t>
            </w:r>
          </w:p>
        </w:tc>
        <w:tc>
          <w:tcPr>
            <w:tcW w:w="2892"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0512108925</w:t>
            </w:r>
          </w:p>
        </w:tc>
      </w:tr>
      <w:tr>
        <w:trPr>
          <w:trHeight w:val="230" w:hRule="auto"/>
          <w:jc w:val="left"/>
        </w:trPr>
        <w:tc>
          <w:tcPr>
            <w:tcW w:w="6745"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Carmine Tortoriello</w:t>
            </w:r>
          </w:p>
        </w:tc>
        <w:tc>
          <w:tcPr>
            <w:tcW w:w="2892"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0512115345</w:t>
            </w:r>
          </w:p>
        </w:tc>
      </w:tr>
      <w:tr>
        <w:trPr>
          <w:trHeight w:val="230" w:hRule="auto"/>
          <w:jc w:val="left"/>
        </w:trPr>
        <w:tc>
          <w:tcPr>
            <w:tcW w:w="6745"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Stefania Picilli</w:t>
            </w:r>
          </w:p>
        </w:tc>
        <w:tc>
          <w:tcPr>
            <w:tcW w:w="2892"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0512111901</w:t>
            </w:r>
          </w:p>
        </w:tc>
      </w:tr>
      <w:tr>
        <w:trPr>
          <w:trHeight w:val="230" w:hRule="auto"/>
          <w:jc w:val="left"/>
        </w:trPr>
        <w:tc>
          <w:tcPr>
            <w:tcW w:w="6745"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2"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6745"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2"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6745"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2"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tbl>
      <w:tblPr>
        <w:tblInd w:w="55" w:type="dxa"/>
      </w:tblPr>
      <w:tblGrid>
        <w:gridCol w:w="2891"/>
        <w:gridCol w:w="6746"/>
      </w:tblGrid>
      <w:tr>
        <w:trPr>
          <w:trHeight w:val="230" w:hRule="auto"/>
          <w:jc w:val="left"/>
        </w:trPr>
        <w:tc>
          <w:tcPr>
            <w:tcW w:w="2891" w:type="dxa"/>
            <w:tcBorders>
              <w:top w:val="single" w:color="000000" w:sz="1"/>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Scritto da:</w:t>
            </w:r>
          </w:p>
        </w:tc>
        <w:tc>
          <w:tcPr>
            <w:tcW w:w="6746" w:type="dxa"/>
            <w:tcBorders>
              <w:top w:val="single" w:color="000000" w:sz="1"/>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uppressAutoHyphens w:val="true"/>
        <w:spacing w:before="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Revision History</w:t>
      </w:r>
    </w:p>
    <w:tbl>
      <w:tblPr>
        <w:tblInd w:w="55" w:type="dxa"/>
      </w:tblPr>
      <w:tblGrid>
        <w:gridCol w:w="1927"/>
        <w:gridCol w:w="964"/>
        <w:gridCol w:w="4336"/>
        <w:gridCol w:w="2410"/>
      </w:tblGrid>
      <w:tr>
        <w:trPr>
          <w:trHeight w:val="230" w:hRule="auto"/>
          <w:jc w:val="left"/>
        </w:trPr>
        <w:tc>
          <w:tcPr>
            <w:tcW w:w="1927" w:type="dxa"/>
            <w:tcBorders>
              <w:top w:val="single" w:color="000000" w:sz="1"/>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Data</w:t>
            </w:r>
          </w:p>
        </w:tc>
        <w:tc>
          <w:tcPr>
            <w:tcW w:w="964" w:type="dxa"/>
            <w:tcBorders>
              <w:top w:val="single" w:color="000000" w:sz="1"/>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Versione</w:t>
            </w:r>
          </w:p>
        </w:tc>
        <w:tc>
          <w:tcPr>
            <w:tcW w:w="4336" w:type="dxa"/>
            <w:tcBorders>
              <w:top w:val="single" w:color="000000" w:sz="1"/>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Descrizione</w:t>
            </w:r>
          </w:p>
        </w:tc>
        <w:tc>
          <w:tcPr>
            <w:tcW w:w="2410" w:type="dxa"/>
            <w:tcBorders>
              <w:top w:val="single" w:color="000000" w:sz="1"/>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Autore</w:t>
            </w:r>
          </w:p>
        </w:tc>
      </w:tr>
      <w:tr>
        <w:trPr>
          <w:trHeight w:val="230" w:hRule="auto"/>
          <w:jc w:val="left"/>
        </w:trPr>
        <w:tc>
          <w:tcPr>
            <w:tcW w:w="1927"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17/10/2023</w:t>
            </w:r>
          </w:p>
        </w:tc>
        <w:tc>
          <w:tcPr>
            <w:tcW w:w="964"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0.1</w:t>
            </w:r>
          </w:p>
        </w:tc>
        <w:tc>
          <w:tcPr>
            <w:tcW w:w="4336"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Creato scheletro del documento con descrizione del problema e primi scenari</w:t>
            </w:r>
          </w:p>
        </w:tc>
        <w:tc>
          <w:tcPr>
            <w:tcW w:w="2410"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Alfredo Pastore</w:t>
            </w:r>
          </w:p>
        </w:tc>
      </w:tr>
      <w:tr>
        <w:trPr>
          <w:trHeight w:val="230" w:hRule="auto"/>
          <w:jc w:val="left"/>
        </w:trPr>
        <w:tc>
          <w:tcPr>
            <w:tcW w:w="1927"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18/10/2023</w:t>
            </w:r>
          </w:p>
        </w:tc>
        <w:tc>
          <w:tcPr>
            <w:tcW w:w="964"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0.2</w:t>
            </w:r>
          </w:p>
        </w:tc>
        <w:tc>
          <w:tcPr>
            <w:tcW w:w="4336"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Aggiunto scenario S1.3</w:t>
            </w:r>
          </w:p>
        </w:tc>
        <w:tc>
          <w:tcPr>
            <w:tcW w:w="2410"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Alfredo Pastore</w:t>
            </w:r>
          </w:p>
        </w:tc>
      </w:tr>
      <w:tr>
        <w:trPr>
          <w:trHeight w:val="230" w:hRule="auto"/>
          <w:jc w:val="left"/>
        </w:trPr>
        <w:tc>
          <w:tcPr>
            <w:tcW w:w="1927"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21/10/2023</w:t>
            </w:r>
          </w:p>
        </w:tc>
        <w:tc>
          <w:tcPr>
            <w:tcW w:w="964"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1.0</w:t>
            </w:r>
          </w:p>
        </w:tc>
        <w:tc>
          <w:tcPr>
            <w:tcW w:w="4336"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Aggiunta struttura formale al documento + aggiunta requisiti funzionali</w:t>
            </w:r>
          </w:p>
        </w:tc>
        <w:tc>
          <w:tcPr>
            <w:tcW w:w="2410"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Alfredo Pastore</w:t>
            </w:r>
          </w:p>
        </w:tc>
      </w:tr>
      <w:tr>
        <w:trPr>
          <w:trHeight w:val="230" w:hRule="auto"/>
          <w:jc w:val="left"/>
        </w:trPr>
        <w:tc>
          <w:tcPr>
            <w:tcW w:w="1927"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64"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336"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1927"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64"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336"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1927"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64"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336"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1927"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64"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336" w:type="dxa"/>
            <w:tcBorders>
              <w:top w:val="single" w:color="000000" w:sz="0"/>
              <w:left w:val="single" w:color="000000" w:sz="1"/>
              <w:bottom w:val="single" w:color="000000" w:sz="1"/>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0"/>
              <w:left w:val="single" w:color="000000" w:sz="1"/>
              <w:bottom w:val="single" w:color="000000" w:sz="1"/>
              <w:right w:val="single" w:color="000000" w:sz="1"/>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center"/>
        <w:rPr>
          <w:rFonts w:ascii="Arial" w:hAnsi="Arial" w:cs="Arial" w:eastAsia="Arial"/>
          <w:b/>
          <w:color w:val="auto"/>
          <w:spacing w:val="0"/>
          <w:position w:val="0"/>
          <w:sz w:val="32"/>
          <w:shd w:fill="auto" w:val="clear"/>
        </w:rPr>
      </w:pPr>
    </w:p>
    <w:p>
      <w:pPr>
        <w:keepNext w:val="true"/>
        <w:suppressLineNumbers w:val="true"/>
        <w:suppressAutoHyphens w:val="true"/>
        <w:spacing w:before="240" w:after="120" w:line="240"/>
        <w:ind w:right="0" w:left="0" w:firstLine="0"/>
        <w:jc w:val="left"/>
        <w:rPr>
          <w:rFonts w:ascii="Arial" w:hAnsi="Arial" w:cs="Arial" w:eastAsia="Arial"/>
          <w:b/>
          <w:color w:val="auto"/>
          <w:spacing w:val="0"/>
          <w:position w:val="0"/>
          <w:sz w:val="32"/>
          <w:shd w:fill="auto" w:val="clear"/>
        </w:rPr>
      </w:pPr>
    </w:p>
    <w:p>
      <w:pPr>
        <w:keepNext w:val="true"/>
        <w:suppressLineNumbers w:val="true"/>
        <w:suppressAutoHyphens w:val="true"/>
        <w:spacing w:before="240" w:after="120" w:line="240"/>
        <w:ind w:right="0" w:left="0" w:firstLine="0"/>
        <w:jc w:val="left"/>
        <w:rPr>
          <w:rFonts w:ascii="Arial" w:hAnsi="Arial" w:cs="Arial" w:eastAsia="Arial"/>
          <w:b/>
          <w:color w:val="auto"/>
          <w:spacing w:val="0"/>
          <w:position w:val="0"/>
          <w:sz w:val="32"/>
          <w:shd w:fill="auto" w:val="clear"/>
        </w:rPr>
      </w:pPr>
    </w:p>
    <w:p>
      <w:pPr>
        <w:keepNext w:val="true"/>
        <w:suppressLineNumbers w:val="true"/>
        <w:suppressAutoHyphens w:val="true"/>
        <w:spacing w:before="240" w:after="120" w:line="240"/>
        <w:ind w:right="0" w:left="0" w:firstLine="0"/>
        <w:jc w:val="left"/>
        <w:rPr>
          <w:rFonts w:ascii="Arial" w:hAnsi="Arial" w:cs="Arial" w:eastAsia="Arial"/>
          <w:b/>
          <w:color w:val="auto"/>
          <w:spacing w:val="0"/>
          <w:position w:val="0"/>
          <w:sz w:val="32"/>
          <w:shd w:fill="auto" w:val="clear"/>
        </w:rPr>
      </w:pPr>
    </w:p>
    <w:p>
      <w:pPr>
        <w:keepNext w:val="true"/>
        <w:suppressLineNumbers w:val="true"/>
        <w:suppressAutoHyphens w:val="true"/>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Indice</w:t>
      </w:r>
    </w:p>
    <w:p>
      <w:pPr>
        <w:suppressLineNumbers w:val="true"/>
        <w:tabs>
          <w:tab w:val="right" w:pos="9637" w:leader="dot"/>
        </w:tabs>
        <w:suppressAutoHyphens w:val="true"/>
        <w:spacing w:before="0" w:after="0" w:line="240"/>
        <w:ind w:right="0" w:left="1132" w:firstLine="0"/>
        <w:jc w:val="left"/>
        <w:rPr>
          <w:rFonts w:ascii="Times New Roman" w:hAnsi="Times New Roman" w:cs="Times New Roman" w:eastAsia="Times New Roman"/>
          <w:color w:val="auto"/>
          <w:spacing w:val="0"/>
          <w:position w:val="0"/>
          <w:sz w:val="24"/>
          <w:shd w:fill="auto" w:val="clear"/>
        </w:rPr>
      </w:pPr>
    </w:p>
    <w:p>
      <w:pPr>
        <w:suppressLineNumbers w:val="true"/>
        <w:tabs>
          <w:tab w:val="right" w:pos="9637" w:leader="dot"/>
        </w:tabs>
        <w:suppressAutoHyphens w:val="true"/>
        <w:spacing w:before="0" w:after="0" w:line="240"/>
        <w:ind w:right="0" w:left="1132" w:firstLine="0"/>
        <w:jc w:val="left"/>
        <w:rPr>
          <w:rFonts w:ascii="Times New Roman" w:hAnsi="Times New Roman" w:cs="Times New Roman" w:eastAsia="Times New Roman"/>
          <w:color w:val="auto"/>
          <w:spacing w:val="0"/>
          <w:position w:val="0"/>
          <w:sz w:val="24"/>
          <w:shd w:fill="auto" w:val="clear"/>
        </w:rPr>
      </w:pPr>
    </w:p>
    <w:p>
      <w:pPr>
        <w:numPr>
          <w:ilvl w:val="0"/>
          <w:numId w:val="67"/>
        </w:numPr>
        <w:suppressAutoHyphens w:val="true"/>
        <w:spacing w:before="240" w:after="60" w:line="240"/>
        <w:ind w:right="0" w:left="426" w:hanging="40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Situazione corrente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catena di cinema attualmente svolge le sue funzioni in modo completamente analogico, con processi disorganizzati.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gestione della programmazione è basata su database singoli disconnessi tra di loro la cui manutenzione e sincronizzazione è completamente a carico del singolo cinema;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vendita dei biglietti è cartacea, soluzione che salvo una situazione di “sold out” di tutta la programmazione porta ad una innecessaria gestione dei rifiuti e pertanto impatta sull’ambiente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Questo porta a errori, inefficienza e insoddisfazione dei clienti; pertanto il cinema desidera automatizzare e digitalizzare tali processi per migliorare l'esperienza del cliente, ottimizzare le operazioni interne.</w:t>
      </w:r>
    </w:p>
    <w:p>
      <w:pPr>
        <w:suppressAutoHyphens w:val="true"/>
        <w:spacing w:before="0" w:after="0" w:line="240"/>
        <w:ind w:right="0" w:left="0" w:firstLine="0"/>
        <w:jc w:val="left"/>
        <w:rPr>
          <w:rFonts w:ascii="Arial" w:hAnsi="Arial" w:cs="Arial" w:eastAsia="Arial"/>
          <w:b/>
          <w:color w:val="auto"/>
          <w:spacing w:val="0"/>
          <w:position w:val="0"/>
          <w:sz w:val="32"/>
          <w:shd w:fill="auto" w:val="clear"/>
        </w:rPr>
      </w:pPr>
    </w:p>
    <w:p>
      <w:pPr>
        <w:numPr>
          <w:ilvl w:val="0"/>
          <w:numId w:val="70"/>
        </w:numPr>
        <w:suppressAutoHyphens w:val="true"/>
        <w:spacing w:before="0" w:after="0" w:line="240"/>
        <w:ind w:right="0" w:left="400" w:hanging="40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Scenari</w:t>
      </w:r>
    </w:p>
    <w:p>
      <w:pPr>
        <w:widowControl w:val="false"/>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S1.1 Cliente compra un biglietto tramite ricerca</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Mario Rossi vuole vedere Shrek 3 ma non sa se è presente al cinema, quindi decide di entrare su CinemaniaBooking.com e sulla home page effettua il login usando le credenziali Utente:rossimario@mail.it Pw:Mario_1234.</w:t>
      </w:r>
    </w:p>
    <w:p>
      <w:pPr>
        <w:suppressAutoHyphens w:val="true"/>
        <w:spacing w:before="0" w:after="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Mario clicca sulla locandina di John Wick 4” ed è portato alla pagina contenente l’elenco dei cinema in cui il film verrà proiettato insieme alle date, gli orari e i numeri di sala.</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Mario scorre l’elenco e clicca sulla proiezione del 18 Ottobre alle 15:15 a Salerno nella sala 3;</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verificate le informazioni a Mario viene inviata una mail con una copia del biglietto e contemporaneamente viene reindirizzato su una pagina di checkout su cui viene visualizzato il biglietto su cui è presente un codice a barre identificativo,ed i messaggi “transazione andata a buon fine” e “una copia del biglietto è stata inviata alla tua mail”.</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Fatto questo Mario effettua il logout</w:t>
      </w:r>
    </w:p>
    <w:p>
      <w:pPr>
        <w:suppressAutoHyphens w:val="true"/>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59"/>
        <w:ind w:right="0" w:left="0" w:firstLine="0"/>
        <w:jc w:val="left"/>
        <w:rPr>
          <w:rFonts w:ascii="Calibri" w:hAnsi="Calibri" w:cs="Calibri" w:eastAsia="Calibri"/>
          <w:b/>
          <w:color w:val="auto"/>
          <w:spacing w:val="0"/>
          <w:position w:val="0"/>
          <w:sz w:val="24"/>
          <w:shd w:fill="auto" w:val="clear"/>
        </w:rPr>
      </w:pPr>
    </w:p>
    <w:p>
      <w:pPr>
        <w:widowControl w:val="false"/>
        <w:spacing w:before="0" w:after="0" w:line="259"/>
        <w:ind w:right="0" w:left="0" w:firstLine="0"/>
        <w:jc w:val="left"/>
        <w:rPr>
          <w:rFonts w:ascii="Calibri" w:hAnsi="Calibri" w:cs="Calibri" w:eastAsia="Calibri"/>
          <w:b/>
          <w:color w:val="auto"/>
          <w:spacing w:val="0"/>
          <w:position w:val="0"/>
          <w:sz w:val="24"/>
          <w:shd w:fill="auto" w:val="clear"/>
        </w:rPr>
      </w:pPr>
    </w:p>
    <w:p>
      <w:pPr>
        <w:widowControl w:val="false"/>
        <w:spacing w:before="0" w:after="0" w:line="259"/>
        <w:ind w:right="0" w:left="0" w:firstLine="0"/>
        <w:jc w:val="left"/>
        <w:rPr>
          <w:rFonts w:ascii="Calibri" w:hAnsi="Calibri" w:cs="Calibri" w:eastAsia="Calibri"/>
          <w:b/>
          <w:color w:val="auto"/>
          <w:spacing w:val="0"/>
          <w:position w:val="0"/>
          <w:sz w:val="24"/>
          <w:shd w:fill="auto" w:val="clear"/>
        </w:rPr>
      </w:pPr>
    </w:p>
    <w:p>
      <w:pPr>
        <w:widowControl w:val="false"/>
        <w:spacing w:before="0" w:after="0" w:line="259"/>
        <w:ind w:right="0" w:left="0" w:firstLine="0"/>
        <w:jc w:val="left"/>
        <w:rPr>
          <w:rFonts w:ascii="Calibri" w:hAnsi="Calibri" w:cs="Calibri" w:eastAsia="Calibri"/>
          <w:b/>
          <w:color w:val="auto"/>
          <w:spacing w:val="0"/>
          <w:position w:val="0"/>
          <w:sz w:val="24"/>
          <w:shd w:fill="auto" w:val="clear"/>
        </w:rPr>
      </w:pPr>
    </w:p>
    <w:p>
      <w:pPr>
        <w:widowControl w:val="false"/>
        <w:spacing w:before="0" w:after="0" w:line="259"/>
        <w:ind w:right="0" w:left="0" w:firstLine="0"/>
        <w:jc w:val="left"/>
        <w:rPr>
          <w:rFonts w:ascii="Calibri" w:hAnsi="Calibri" w:cs="Calibri" w:eastAsia="Calibri"/>
          <w:b/>
          <w:color w:val="auto"/>
          <w:spacing w:val="0"/>
          <w:position w:val="0"/>
          <w:sz w:val="24"/>
          <w:shd w:fill="auto" w:val="clear"/>
        </w:rPr>
      </w:pPr>
    </w:p>
    <w:p>
      <w:pPr>
        <w:widowControl w:val="false"/>
        <w:spacing w:before="0" w:after="0" w:line="259"/>
        <w:ind w:right="0" w:left="0" w:firstLine="0"/>
        <w:jc w:val="left"/>
        <w:rPr>
          <w:rFonts w:ascii="Calibri" w:hAnsi="Calibri" w:cs="Calibri" w:eastAsia="Calibri"/>
          <w:b/>
          <w:color w:val="auto"/>
          <w:spacing w:val="0"/>
          <w:position w:val="0"/>
          <w:sz w:val="24"/>
          <w:shd w:fill="auto" w:val="clear"/>
        </w:rPr>
      </w:pPr>
    </w:p>
    <w:p>
      <w:pPr>
        <w:widowControl w:val="false"/>
        <w:spacing w:before="0" w:after="0" w:line="259"/>
        <w:ind w:right="0" w:left="0" w:firstLine="0"/>
        <w:jc w:val="left"/>
        <w:rPr>
          <w:rFonts w:ascii="Calibri" w:hAnsi="Calibri" w:cs="Calibri" w:eastAsia="Calibri"/>
          <w:b/>
          <w:color w:val="auto"/>
          <w:spacing w:val="0"/>
          <w:position w:val="0"/>
          <w:sz w:val="24"/>
          <w:shd w:fill="auto" w:val="clear"/>
        </w:rPr>
      </w:pPr>
    </w:p>
    <w:p>
      <w:pPr>
        <w:widowControl w:val="false"/>
        <w:numPr>
          <w:ilvl w:val="0"/>
          <w:numId w:val="76"/>
        </w:numPr>
        <w:spacing w:before="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S1.2 Acquisto biglietto fallito tramite main page</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Giacomo entra sulla home page del sito, scorre tra le locandine e clicca sulla locandina di Oppenheimer, il sistema lo porta alla pagina contenente l’elenco dei cinema in cui il film verrà proiettato insieme alle date, gli orari e i numeri di sala.</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nome:Giacomo Alba, la mail:giacomo@pippo.com, pw:Aldo_Giovanni0 e data di nascita: 13/02/1985.</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Giacomo decide di non proseguire con l’acquisto ed esce dal sito.</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widowControl w:val="false"/>
        <w:numPr>
          <w:ilvl w:val="0"/>
          <w:numId w:val="79"/>
        </w:numPr>
        <w:spacing w:before="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S1.3 Sala piena</w:t>
      </w:r>
    </w:p>
    <w:p>
      <w:pPr>
        <w:widowControl w:val="false"/>
        <w:spacing w:before="0" w:after="0" w:line="259"/>
        <w:ind w:right="0" w:left="144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Emma vuole vedere “Shutter Island”, quindi entra nel sito ed effettua il login con le credenziali: email:emma_m@pluto.com e pw:Cane_Gatto01.</w:t>
      </w:r>
    </w:p>
    <w:p>
      <w:pPr>
        <w:suppressAutoHyphens w:val="true"/>
        <w:spacing w:before="0" w:after="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Effettuato l’accesso, nella home page, Emma clicca sulla barra di ricerca e digita “Shutter island” e preme invio; il film è presente e quindi la ricerca restituisce un singolo risultato: la copertina del film.</w:t>
      </w:r>
    </w:p>
    <w:p>
      <w:pPr>
        <w:suppressAutoHyphens w:val="true"/>
        <w:spacing w:before="0" w:after="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pPr>
        <w:suppressAutoHyphens w:val="true"/>
        <w:spacing w:before="0" w:after="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Emma decide di comprare 1 biglietto e preme il pulsante “acquista”; Dato che sullo schermo di Emma compare il messaggio di errore “Spiacenti, non ci sono più posti disponibili per questa proiezione” e viene riportata sulla schermata con le altre proiezioni.</w:t>
      </w:r>
    </w:p>
    <w:p>
      <w:pPr>
        <w:suppressAutoHyphens w:val="true"/>
        <w:spacing w:before="0" w:after="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Notando che sempre nel cinema di Roma è presente un’altra proiezione di “Shutter Island” il 22 Ottobre alle 19:45 con 15 posti disponibili, Emma clicca su quest’ultima.</w:t>
      </w:r>
    </w:p>
    <w:p>
      <w:pPr>
        <w:suppressAutoHyphens w:val="true"/>
        <w:spacing w:before="0" w:after="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questo punto Emma effettua il logout ed esce dal sito.</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8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 2.0 </w:t>
      </w:r>
      <w:r>
        <w:rPr>
          <w:rFonts w:ascii="Calibri" w:hAnsi="Calibri" w:cs="Calibri" w:eastAsia="Calibri"/>
          <w:b/>
          <w:color w:val="auto"/>
          <w:spacing w:val="0"/>
          <w:position w:val="0"/>
          <w:sz w:val="24"/>
          <w:shd w:fill="auto" w:val="clear"/>
        </w:rPr>
        <w:t xml:space="preserve">Aggiunta film e aggiunta proiezione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Mario é un dipendente, ed accede al sito Cinemania Booking utilizzando le </w:t>
        <w:tab/>
        <w:tab/>
        <w:t xml:space="preserve">sue credenziali di accesso fornitogli, una volta autenticato, Mario naviga </w:t>
        <w:tab/>
        <w:tab/>
        <w:t xml:space="preserve">nella sezione "Gestione", accedendovi dall apposito menu collocato in alto a </w:t>
        <w:tab/>
        <w:tab/>
        <w:t xml:space="preserve">destra.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Mario va nel modulo Movies, e aggiunge un nuovo film "the nun 2", al </w:t>
        <w:tab/>
        <w:tab/>
        <w:tab/>
        <w:t xml:space="preserve">catalogo del cinema, i dettagli includono il titolo del film, il genere, la </w:t>
        <w:tab/>
        <w:tab/>
        <w:tab/>
        <w:t xml:space="preserve">durata, la trama, il regista, il cast e altre informazioni pertinenti, dopo aver </w:t>
        <w:tab/>
        <w:tab/>
        <w:t xml:space="preserve">completato il modulo, salva le informazioni.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Dopo aver aggiunto il film con successo, Mario passa ad aggiungere una </w:t>
        <w:tab/>
        <w:tab/>
        <w:tab/>
        <w:t xml:space="preserve">proiezione per il film appena inserito, navigando sempre nella sezione </w:t>
        <w:tab/>
        <w:tab/>
        <w:tab/>
        <w:t xml:space="preserve">"Gestione", e successivamente nel modulo Proiezioni.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Mario seleziona il film "the nun 2" precedentemente aggiunto dalla lista dei </w:t>
        <w:tab/>
        <w:tab/>
        <w:t xml:space="preserve">film nel sistema, ed inserisce i dettagli della proiezione, la sala in cui verrá </w:t>
        <w:tab/>
        <w:tab/>
        <w:t xml:space="preserve">proiettato il film ed il prezzo dei biglietti, la lingua in cui sará proiettato e </w:t>
        <w:tab/>
        <w:tab/>
        <w:t xml:space="preserve">altri dettagli, salva tutte le informazioni della proiezione.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Mario rivede i dettagli sia del film che della proiezione per assicurarsi che </w:t>
        <w:tab/>
        <w:tab/>
        <w:t xml:space="preserve">siano corretti, dopo aver confermato tutto, il sito aggiorna il catalogo dei </w:t>
        <w:tab/>
        <w:tab/>
        <w:t xml:space="preserve">film e le proiezioni programmate.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Le informazioni sul nuovo film e sulla proiezione vengono ora pubblicate e </w:t>
        <w:tab/>
        <w:tab/>
        <w:t xml:space="preserve">rese disponibili al pubblico sul sito web. Gli utenti possono ora visualizzare il </w:t>
        <w:tab/>
        <w:tab/>
        <w:t xml:space="preserve">film nel catalogo ed acquistare i biglietti per la proiezione.</w:t>
      </w:r>
    </w:p>
    <w:p>
      <w:pPr>
        <w:numPr>
          <w:ilvl w:val="0"/>
          <w:numId w:val="8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 2.1 Modifica proiezione e aggiunta nuova proiezione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Mario é un dipendente, ed accede al sito Cinemania Booking utilizzando le </w:t>
        <w:tab/>
        <w:tab/>
        <w:t xml:space="preserve">sue credenziali di accesso.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Una volta autenticato accede alla sezione "Gestione" dall'apposito menu </w:t>
        <w:tab/>
        <w:tab/>
        <w:t xml:space="preserve">situato in alto a destra, successivamente accede al modulo delle proiezioni, </w:t>
        <w:tab/>
        <w:tab/>
        <w:t xml:space="preserve">e decide di apportare alcune modifiche. puó scegliere di modificare la data, </w:t>
        <w:tab/>
        <w:tab/>
        <w:t xml:space="preserve">l'orario, la sala o altri dettagli.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Dopo aver apportato le modifiche, salva le informazioni aggiornate.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Dopo aver modificato una proiezione esistente, Mario decide di aggiungere </w:t>
        <w:tab/>
        <w:tab/>
        <w:t xml:space="preserve">una nuova proiezione per un film che é appena stato rilasciato, Naviga al </w:t>
        <w:tab/>
        <w:tab/>
        <w:t xml:space="preserve">modulo di aggiunta proiezione, seleziona il film dal catalogo esistente </w:t>
        <w:tab/>
        <w:tab/>
        <w:tab/>
        <w:t xml:space="preserve">all'interno del sito, inserisce i dettagli della nuova proiezione, inclusi la data </w:t>
        <w:tab/>
        <w:tab/>
        <w:t xml:space="preserve">e l'orario, la sala in cui verrá proiettato, il prezzo dei biglietti, la lingua in cui </w:t>
        <w:tab/>
        <w:tab/>
        <w:t xml:space="preserve">verrá proiettato e altre informazioni.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Dopo aver inserito tutti i dettagli, Mario salva le informazione della nuova </w:t>
        <w:tab/>
        <w:tab/>
        <w:t xml:space="preserve">proiezione, ricontrolla i dettagli della proiezione modificata e della nuova </w:t>
        <w:tab/>
        <w:tab/>
        <w:t xml:space="preserve">proiezione appena creata per assicurarsi che siano corretti.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Dopo aver confermato tutto, il sito aggiorna il calendario delle proiezioni.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Le informazioni sulla proiezione modificata e sulla nuova proiezione </w:t>
        <w:tab/>
        <w:tab/>
        <w:tab/>
        <w:t xml:space="preserve">vengono ora pubblicate e rese disponibili al pubblico sul sito web, e gli </w:t>
        <w:tab/>
        <w:tab/>
        <w:tab/>
        <w:t xml:space="preserve">utenti possono ora visualizzare e prenotare i biglietti per le proiezioni.</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1416" w:firstLine="0"/>
        <w:jc w:val="left"/>
        <w:rPr>
          <w:rFonts w:ascii="Times New Roman" w:hAnsi="Times New Roman" w:cs="Times New Roman" w:eastAsia="Times New Roman"/>
          <w:color w:val="auto"/>
          <w:spacing w:val="0"/>
          <w:position w:val="0"/>
          <w:sz w:val="24"/>
          <w:shd w:fill="auto" w:val="clear"/>
        </w:rPr>
      </w:pPr>
    </w:p>
    <w:p>
      <w:pPr>
        <w:numPr>
          <w:ilvl w:val="0"/>
          <w:numId w:val="90"/>
        </w:numPr>
        <w:suppressAutoHyphens w:val="true"/>
        <w:spacing w:before="0" w:after="0" w:line="240"/>
        <w:ind w:right="0" w:left="400" w:hanging="40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Requisiti funzionali</w:t>
      </w:r>
    </w:p>
    <w:p>
      <w:pPr>
        <w:numPr>
          <w:ilvl w:val="0"/>
          <w:numId w:val="90"/>
        </w:numPr>
        <w:suppressAutoHyphens w:val="true"/>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 1.0 Sistema di Gestione della Programmazione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automatizzare e digitalizzare la gestione della programmazione dei film nei cinema. Questo include la possibilità di visualizzare film, orari e sale disponibili.</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2.0 Ricerca dei Film</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consentire agli utenti di cercare film in base al titolo, fornendo risultati pertinenti.</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:MEDIA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96"/>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3.0 Autenticazione Utente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fornire un meccanismo di autenticazione per gli utenti, consentendo loro di accedere con email e password.</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98"/>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4.0 Registrazione Utente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consentire agli utenti di registrarsi fornendo le informazioni richieste, come nome, email, password e data di nascita.</w:t>
      </w:r>
    </w:p>
    <w:p>
      <w:pPr>
        <w:suppressAutoHyphens w:val="true"/>
        <w:spacing w:before="0" w:after="0" w:line="240"/>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numPr>
          <w:ilvl w:val="0"/>
          <w:numId w:val="101"/>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4.1 Formato Email Valido</w:t>
      </w:r>
    </w:p>
    <w:p>
      <w:pPr>
        <w:suppressAutoHyphens w:val="true"/>
        <w:spacing w:before="0" w:after="0" w:line="240"/>
        <w:ind w:right="0" w:left="141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verificare che il campo mail segua il formato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nome@provider.dominio</w:t>
        </w:r>
      </w:hyperlink>
    </w:p>
    <w:p>
      <w:pPr>
        <w:suppressAutoHyphens w:val="true"/>
        <w:spacing w:before="0" w:after="0" w:line="240"/>
        <w:ind w:right="0" w:left="141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104"/>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4.2 Unicità Email</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verificare che la mail inserita non sia già presente nel sistema </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106"/>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3.1 Formato Password Valido</w:t>
      </w:r>
    </w:p>
    <w:p>
      <w:pPr>
        <w:suppressAutoHyphens w:val="true"/>
        <w:spacing w:before="0" w:after="0" w:line="240"/>
        <w:ind w:right="0" w:left="141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verificare che la password inserita sia compresa tra 8 caratteri e 30 caratteri, che almeno uno di questi sia maiuscolo, che sia presente almeno un simbolo e che sia presente almeno un numero</w:t>
      </w:r>
    </w:p>
    <w:p>
      <w:pPr>
        <w:suppressAutoHyphens w:val="true"/>
        <w:spacing w:before="0" w:after="0" w:line="240"/>
        <w:ind w:right="0" w:left="709" w:firstLine="0"/>
        <w:jc w:val="left"/>
        <w:rPr>
          <w:rFonts w:ascii="Calibri" w:hAnsi="Calibri" w:cs="Calibri" w:eastAsia="Calibri"/>
          <w:color w:val="auto"/>
          <w:spacing w:val="0"/>
          <w:position w:val="0"/>
          <w:sz w:val="22"/>
          <w:shd w:fill="auto" w:val="clear"/>
        </w:rPr>
      </w:pPr>
    </w:p>
    <w:p>
      <w:pPr>
        <w:numPr>
          <w:ilvl w:val="0"/>
          <w:numId w:val="109"/>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5.0 Gestione degli Acquisti</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consentire agli utenti autenticati di procedere con l'acquisto dei biglietti selezionati</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11"/>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6.0 Prenotazione dei Biglietti</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Il sistema deve consentire agli utenti di selezionare gli orari e le sale e acquistare i biglietti, inclusa la possibilità di selezionare il numero desiderato di biglietti.</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13"/>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7.0 Tempo di Acquisto Limitato</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il processo di acquisto, il sistema deve implementare un timer di 5 minuti entro cui l'utente deve completare la transazione.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:MEDIA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15"/>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8.0 Pagamento</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Il sistema deve consentire agli utenti di inserire le informazioni della carta di credito per il pagamento e verificare la correttezza dei dati.</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17"/>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9.0 Conferma dell'Acquisto</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Dopo un acquisto riuscito, il sistema deve inviare una email al cliente con una copia del biglietto e mostrare una pagina di checkout con un codice a barre identificativo.</w:t>
      </w:r>
    </w:p>
    <w:p>
      <w:pPr>
        <w:numPr>
          <w:ilvl w:val="0"/>
          <w:numId w:val="117"/>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19"/>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10.0 Storico dei Biglietti</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Il sistema deve consentire agli utenti autenticati di accedere ad una sezione contenente un elenco di tutti i biglietti acquistati con quell’account.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:BASSA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21"/>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11.0 Gestione Errori di Acquisto</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caso di errore durante il processo di acquisto (ad esempio, carta di credito errata o scadenza), il sistema deve notificare l'utente dell'errore e consentire la correzione dei dati.</w:t>
      </w:r>
    </w:p>
    <w:p>
      <w:pPr>
        <w:numPr>
          <w:ilvl w:val="0"/>
          <w:numId w:val="121"/>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:ALTA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23"/>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RF 12.0 Gestione della Piena Sala</w:t>
      </w:r>
    </w:p>
    <w:p>
      <w:pPr>
        <w:suppressAutoHyphens w:val="true"/>
        <w:spacing w:before="0" w:after="0" w:line="240"/>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una proiezione è esaurita, il sistema deve notificare l'utente e offrire alternative con posti disponibili.</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:MEDIA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Il gestore catalogo potrà:</w:t>
      </w:r>
    </w:p>
    <w:p>
      <w:pPr>
        <w:widowControl w:val="false"/>
        <w:numPr>
          <w:ilvl w:val="0"/>
          <w:numId w:val="127"/>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RF13: Inserire un nuovo film</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gestore catalogo di inserire un nuovo film.</w:t>
      </w:r>
    </w:p>
    <w:p>
      <w:pPr>
        <w:widowControl w:val="false"/>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ALTA</w:t>
      </w:r>
    </w:p>
    <w:p>
      <w:pPr>
        <w:widowControl w:val="false"/>
        <w:numPr>
          <w:ilvl w:val="0"/>
          <w:numId w:val="130"/>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RF14: Inserire una nuova proiezione</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gestore catalogo di inserire una nuova proiezione di un film.</w:t>
      </w:r>
    </w:p>
    <w:p>
      <w:pPr>
        <w:widowControl w:val="false"/>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ALTA</w:t>
      </w:r>
    </w:p>
    <w:p>
      <w:pPr>
        <w:widowControl w:val="false"/>
        <w:numPr>
          <w:ilvl w:val="0"/>
          <w:numId w:val="133"/>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RF15: Modificare una proiezione</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gestore catalogo di modificare le informazioni relativa ad una proiezione.</w:t>
      </w:r>
    </w:p>
    <w:p>
      <w:pPr>
        <w:widowControl w:val="false"/>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MEDIA</w:t>
      </w:r>
    </w:p>
    <w:p>
      <w:pPr>
        <w:widowControl w:val="false"/>
        <w:spacing w:before="0" w:after="160" w:line="259"/>
        <w:ind w:right="0" w:left="0" w:firstLine="0"/>
        <w:jc w:val="left"/>
        <w:rPr>
          <w:rFonts w:ascii="Calibri" w:hAnsi="Calibri" w:cs="Calibri" w:eastAsia="Calibri"/>
          <w:b/>
          <w:color w:val="auto"/>
          <w:spacing w:val="0"/>
          <w:position w:val="0"/>
          <w:sz w:val="28"/>
          <w:shd w:fill="auto" w:val="clear"/>
        </w:rPr>
      </w:pPr>
    </w:p>
    <w:p>
      <w:pPr>
        <w:widowControl w:val="false"/>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Il validatore potrà:</w:t>
      </w:r>
    </w:p>
    <w:p>
      <w:pPr>
        <w:widowControl w:val="false"/>
        <w:numPr>
          <w:ilvl w:val="0"/>
          <w:numId w:val="137"/>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RF16: Scansionare i codici QR dei biglietti </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validatore di scansionare i codici QR dei biglietti mostrati dai clienti.</w:t>
      </w:r>
    </w:p>
    <w:p>
      <w:pPr>
        <w:widowControl w:val="false"/>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ALTA</w:t>
      </w:r>
    </w:p>
    <w:p>
      <w:pPr>
        <w:widowControl w:val="false"/>
        <w:numPr>
          <w:ilvl w:val="0"/>
          <w:numId w:val="140"/>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RF17: Visualizzare le informazioni dei biglietti </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validatore di visualizzare le informazioni relative ai biglietti che ha scansionato.</w:t>
      </w:r>
    </w:p>
    <w:p>
      <w:pPr>
        <w:widowControl w:val="false"/>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MEDIA</w:t>
      </w:r>
    </w:p>
    <w:p>
      <w:pPr>
        <w:widowControl w:val="false"/>
        <w:numPr>
          <w:ilvl w:val="0"/>
          <w:numId w:val="143"/>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RF18: Validare i biglietti </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validatore di validare i biglietti relativi alle proiezioni che avverranno nelle sale del cinema in cui lavora.</w:t>
      </w:r>
    </w:p>
    <w:p>
      <w:pPr>
        <w:widowControl w:val="false"/>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ALTA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Il gestore dipendenti potrà:</w:t>
      </w:r>
    </w:p>
    <w:p>
      <w:pPr>
        <w:widowControl w:val="false"/>
        <w:numPr>
          <w:ilvl w:val="0"/>
          <w:numId w:val="147"/>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RF19: Inserire un nuovo dipendente</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gestore dipendenti di inserire un nuovo dipendente. </w:t>
      </w:r>
    </w:p>
    <w:p>
      <w:pPr>
        <w:widowControl w:val="false"/>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ALTA</w:t>
      </w:r>
    </w:p>
    <w:p>
      <w:pPr>
        <w:widowControl w:val="false"/>
        <w:numPr>
          <w:ilvl w:val="0"/>
          <w:numId w:val="150"/>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RF20: Modificare un dipendente</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gestore dipendenti di modificare le informazioni di un dipendente. </w:t>
      </w:r>
    </w:p>
    <w:p>
      <w:pPr>
        <w:widowControl w:val="false"/>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ALTA</w:t>
      </w:r>
    </w:p>
    <w:p>
      <w:pPr>
        <w:widowControl w:val="false"/>
        <w:numPr>
          <w:ilvl w:val="0"/>
          <w:numId w:val="153"/>
        </w:numPr>
        <w:spacing w:before="120" w:after="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RF21: Eliminare un dipendente</w:t>
      </w:r>
    </w:p>
    <w:p>
      <w:pPr>
        <w:widowControl w:val="false"/>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deve permettere al gestore dipendenti di eliminare un dipendente. </w:t>
      </w:r>
    </w:p>
    <w:p>
      <w:pPr>
        <w:widowControl w:val="false"/>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Priorità:</w:t>
      </w:r>
      <w:r>
        <w:rPr>
          <w:rFonts w:ascii="Calibri" w:hAnsi="Calibri" w:cs="Calibri" w:eastAsia="Calibri"/>
          <w:color w:val="auto"/>
          <w:spacing w:val="0"/>
          <w:position w:val="0"/>
          <w:sz w:val="22"/>
          <w:shd w:fill="auto" w:val="clear"/>
        </w:rPr>
        <w:t xml:space="preserve"> ALTA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09" w:firstLine="0"/>
        <w:jc w:val="left"/>
        <w:rPr>
          <w:rFonts w:ascii="Calibri" w:hAnsi="Calibri" w:cs="Calibri" w:eastAsia="Calibri"/>
          <w:color w:val="auto"/>
          <w:spacing w:val="0"/>
          <w:position w:val="0"/>
          <w:sz w:val="22"/>
          <w:shd w:fill="auto" w:val="clear"/>
        </w:rPr>
      </w:pPr>
    </w:p>
    <w:p>
      <w:pPr>
        <w:numPr>
          <w:ilvl w:val="0"/>
          <w:numId w:val="159"/>
        </w:numPr>
        <w:suppressAutoHyphens w:val="true"/>
        <w:spacing w:before="0" w:after="0" w:line="240"/>
        <w:ind w:right="0" w:left="400" w:hanging="40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Requisiti non funzionali</w:t>
      </w: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67">
    <w:abstractNumId w:val="180"/>
  </w:num>
  <w:num w:numId="70">
    <w:abstractNumId w:val="174"/>
  </w:num>
  <w:num w:numId="76">
    <w:abstractNumId w:val="168"/>
  </w:num>
  <w:num w:numId="79">
    <w:abstractNumId w:val="162"/>
  </w:num>
  <w:num w:numId="83">
    <w:abstractNumId w:val="156"/>
  </w:num>
  <w:num w:numId="86">
    <w:abstractNumId w:val="150"/>
  </w:num>
  <w:num w:numId="90">
    <w:abstractNumId w:val="144"/>
  </w:num>
  <w:num w:numId="94">
    <w:abstractNumId w:val="138"/>
  </w:num>
  <w:num w:numId="96">
    <w:abstractNumId w:val="132"/>
  </w:num>
  <w:num w:numId="98">
    <w:abstractNumId w:val="126"/>
  </w:num>
  <w:num w:numId="101">
    <w:abstractNumId w:val="120"/>
  </w:num>
  <w:num w:numId="104">
    <w:abstractNumId w:val="114"/>
  </w:num>
  <w:num w:numId="106">
    <w:abstractNumId w:val="108"/>
  </w:num>
  <w:num w:numId="109">
    <w:abstractNumId w:val="102"/>
  </w:num>
  <w:num w:numId="111">
    <w:abstractNumId w:val="96"/>
  </w:num>
  <w:num w:numId="113">
    <w:abstractNumId w:val="90"/>
  </w:num>
  <w:num w:numId="115">
    <w:abstractNumId w:val="84"/>
  </w:num>
  <w:num w:numId="117">
    <w:abstractNumId w:val="78"/>
  </w:num>
  <w:num w:numId="119">
    <w:abstractNumId w:val="72"/>
  </w:num>
  <w:num w:numId="121">
    <w:abstractNumId w:val="66"/>
  </w:num>
  <w:num w:numId="123">
    <w:abstractNumId w:val="60"/>
  </w:num>
  <w:num w:numId="127">
    <w:abstractNumId w:val="54"/>
  </w:num>
  <w:num w:numId="130">
    <w:abstractNumId w:val="48"/>
  </w:num>
  <w:num w:numId="133">
    <w:abstractNumId w:val="42"/>
  </w:num>
  <w:num w:numId="137">
    <w:abstractNumId w:val="36"/>
  </w:num>
  <w:num w:numId="140">
    <w:abstractNumId w:val="30"/>
  </w:num>
  <w:num w:numId="143">
    <w:abstractNumId w:val="24"/>
  </w:num>
  <w:num w:numId="147">
    <w:abstractNumId w:val="18"/>
  </w:num>
  <w:num w:numId="150">
    <w:abstractNumId w:val="12"/>
  </w:num>
  <w:num w:numId="153">
    <w:abstractNumId w:val="6"/>
  </w:num>
  <w:num w:numId="1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nome@provider.domini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