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r>
        <w:lastRenderedPageBreak/>
        <w:t>Abstract</w:t>
      </w:r>
      <w:bookmarkEnd w:id="0"/>
      <w:bookmarkEnd w:id="1"/>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2" w:name="_Toc447091772"/>
      <w:bookmarkStart w:id="3" w:name="_Toc447097795"/>
      <w:bookmarkStart w:id="4" w:name="_Toc448224378"/>
      <w:r>
        <w:t>Disclaimers</w:t>
      </w:r>
      <w:bookmarkEnd w:id="2"/>
      <w:bookmarkEnd w:id="3"/>
      <w:bookmarkEnd w:id="4"/>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5" w:name="_Toc447097796"/>
      <w:bookmarkStart w:id="6" w:name="_Toc448224379"/>
      <w:r>
        <w:t>Acknowledgments</w:t>
      </w:r>
      <w:bookmarkEnd w:id="5"/>
      <w:bookmarkEnd w:id="6"/>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7" w:name="_Toc447097797" w:displacedByCustomXml="next"/>
    <w:bookmarkStart w:id="8" w:name="_Toc448224380" w:displacedByCustomXml="next"/>
    <w:sdt>
      <w:sdtPr>
        <w:id w:val="-908464738"/>
        <w:docPartObj>
          <w:docPartGallery w:val="Table of Contents"/>
          <w:docPartUnique/>
        </w:docPartObj>
      </w:sdtPr>
      <w:sdtEndPr>
        <w:rPr>
          <w:noProof/>
        </w:rPr>
      </w:sdtEndPr>
      <w:sdtContent>
        <w:p w14:paraId="3A0D874A" w14:textId="1983F728" w:rsidR="008956C4" w:rsidRDefault="00446ADA" w:rsidP="008956C4">
          <w:pPr>
            <w:pStyle w:val="Heading1"/>
            <w:numPr>
              <w:ilvl w:val="0"/>
              <w:numId w:val="0"/>
            </w:numPr>
            <w:rPr>
              <w:rFonts w:asciiTheme="minorHAnsi" w:eastAsiaTheme="minorEastAsia" w:hAnsiTheme="minorHAnsi" w:cstheme="minorBidi"/>
              <w:noProof/>
              <w:sz w:val="22"/>
              <w:szCs w:val="22"/>
            </w:rPr>
          </w:pPr>
          <w:r>
            <w:t>Table of Contents</w:t>
          </w:r>
          <w:bookmarkEnd w:id="8"/>
          <w:r>
            <w:fldChar w:fldCharType="begin"/>
          </w:r>
          <w:r>
            <w:instrText xml:space="preserve"> TOC \o "1-3" \h \z \u </w:instrText>
          </w:r>
          <w:r>
            <w:fldChar w:fldCharType="separate"/>
          </w:r>
          <w:bookmarkEnd w:id="7"/>
        </w:p>
        <w:p w14:paraId="340BE385" w14:textId="26257DFA"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82" w:history="1">
            <w:r w:rsidR="008956C4" w:rsidRPr="00FA2C25">
              <w:rPr>
                <w:rStyle w:val="Hyperlink"/>
                <w:noProof/>
              </w:rPr>
              <w:t>1</w:t>
            </w:r>
            <w:r w:rsidR="008956C4">
              <w:rPr>
                <w:rFonts w:asciiTheme="minorHAnsi" w:eastAsiaTheme="minorEastAsia" w:hAnsiTheme="minorHAnsi" w:cstheme="minorBidi"/>
                <w:noProof/>
                <w:sz w:val="22"/>
                <w:szCs w:val="22"/>
              </w:rPr>
              <w:tab/>
            </w:r>
            <w:r w:rsidR="008956C4" w:rsidRPr="00FA2C25">
              <w:rPr>
                <w:rStyle w:val="Hyperlink"/>
                <w:noProof/>
              </w:rPr>
              <w:t>Introduction</w:t>
            </w:r>
            <w:r w:rsidR="008956C4">
              <w:rPr>
                <w:noProof/>
                <w:webHidden/>
              </w:rPr>
              <w:tab/>
            </w:r>
            <w:r w:rsidR="008956C4">
              <w:rPr>
                <w:noProof/>
                <w:webHidden/>
              </w:rPr>
              <w:fldChar w:fldCharType="begin"/>
            </w:r>
            <w:r w:rsidR="008956C4">
              <w:rPr>
                <w:noProof/>
                <w:webHidden/>
              </w:rPr>
              <w:instrText xml:space="preserve"> PAGEREF _Toc448224382 \h </w:instrText>
            </w:r>
            <w:r w:rsidR="008956C4">
              <w:rPr>
                <w:noProof/>
                <w:webHidden/>
              </w:rPr>
            </w:r>
            <w:r w:rsidR="008956C4">
              <w:rPr>
                <w:noProof/>
                <w:webHidden/>
              </w:rPr>
              <w:fldChar w:fldCharType="separate"/>
            </w:r>
            <w:r w:rsidR="008956C4">
              <w:rPr>
                <w:noProof/>
                <w:webHidden/>
              </w:rPr>
              <w:t>1</w:t>
            </w:r>
            <w:r w:rsidR="008956C4">
              <w:rPr>
                <w:noProof/>
                <w:webHidden/>
              </w:rPr>
              <w:fldChar w:fldCharType="end"/>
            </w:r>
          </w:hyperlink>
        </w:p>
        <w:p w14:paraId="472443A7" w14:textId="61BEEF25"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83" w:history="1">
            <w:r w:rsidR="008956C4" w:rsidRPr="00FA2C25">
              <w:rPr>
                <w:rStyle w:val="Hyperlink"/>
                <w:noProof/>
              </w:rPr>
              <w:t>2</w:t>
            </w:r>
            <w:r w:rsidR="008956C4">
              <w:rPr>
                <w:rFonts w:asciiTheme="minorHAnsi" w:eastAsiaTheme="minorEastAsia" w:hAnsiTheme="minorHAnsi" w:cstheme="minorBidi"/>
                <w:noProof/>
                <w:sz w:val="22"/>
                <w:szCs w:val="22"/>
              </w:rPr>
              <w:tab/>
            </w:r>
            <w:r w:rsidR="008956C4" w:rsidRPr="00FA2C25">
              <w:rPr>
                <w:rStyle w:val="Hyperlink"/>
                <w:noProof/>
              </w:rPr>
              <w:t>Getting Started</w:t>
            </w:r>
            <w:r w:rsidR="008956C4">
              <w:rPr>
                <w:noProof/>
                <w:webHidden/>
              </w:rPr>
              <w:tab/>
            </w:r>
            <w:r w:rsidR="008956C4">
              <w:rPr>
                <w:noProof/>
                <w:webHidden/>
              </w:rPr>
              <w:fldChar w:fldCharType="begin"/>
            </w:r>
            <w:r w:rsidR="008956C4">
              <w:rPr>
                <w:noProof/>
                <w:webHidden/>
              </w:rPr>
              <w:instrText xml:space="preserve"> PAGEREF _Toc448224383 \h </w:instrText>
            </w:r>
            <w:r w:rsidR="008956C4">
              <w:rPr>
                <w:noProof/>
                <w:webHidden/>
              </w:rPr>
            </w:r>
            <w:r w:rsidR="008956C4">
              <w:rPr>
                <w:noProof/>
                <w:webHidden/>
              </w:rPr>
              <w:fldChar w:fldCharType="separate"/>
            </w:r>
            <w:r w:rsidR="008956C4">
              <w:rPr>
                <w:noProof/>
                <w:webHidden/>
              </w:rPr>
              <w:t>3</w:t>
            </w:r>
            <w:r w:rsidR="008956C4">
              <w:rPr>
                <w:noProof/>
                <w:webHidden/>
              </w:rPr>
              <w:fldChar w:fldCharType="end"/>
            </w:r>
          </w:hyperlink>
        </w:p>
        <w:p w14:paraId="55442B71" w14:textId="36181E67"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84" w:history="1">
            <w:r w:rsidR="008956C4" w:rsidRPr="00FA2C25">
              <w:rPr>
                <w:rStyle w:val="Hyperlink"/>
                <w:noProof/>
              </w:rPr>
              <w:t>3</w:t>
            </w:r>
            <w:r w:rsidR="008956C4">
              <w:rPr>
                <w:rFonts w:asciiTheme="minorHAnsi" w:eastAsiaTheme="minorEastAsia" w:hAnsiTheme="minorHAnsi" w:cstheme="minorBidi"/>
                <w:noProof/>
                <w:sz w:val="22"/>
                <w:szCs w:val="22"/>
              </w:rPr>
              <w:tab/>
            </w:r>
            <w:r w:rsidR="008956C4" w:rsidRPr="00FA2C25">
              <w:rPr>
                <w:rStyle w:val="Hyperlink"/>
                <w:noProof/>
              </w:rPr>
              <w:t>User Interface</w:t>
            </w:r>
            <w:r w:rsidR="008956C4">
              <w:rPr>
                <w:noProof/>
                <w:webHidden/>
              </w:rPr>
              <w:tab/>
            </w:r>
            <w:r w:rsidR="008956C4">
              <w:rPr>
                <w:noProof/>
                <w:webHidden/>
              </w:rPr>
              <w:fldChar w:fldCharType="begin"/>
            </w:r>
            <w:r w:rsidR="008956C4">
              <w:rPr>
                <w:noProof/>
                <w:webHidden/>
              </w:rPr>
              <w:instrText xml:space="preserve"> PAGEREF _Toc448224384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33437CB9" w14:textId="2327A4F3" w:rsidR="008956C4" w:rsidRDefault="005B5E1F">
          <w:pPr>
            <w:pStyle w:val="TOC2"/>
            <w:tabs>
              <w:tab w:val="left" w:pos="880"/>
              <w:tab w:val="right" w:leader="dot" w:pos="9350"/>
            </w:tabs>
            <w:rPr>
              <w:rFonts w:asciiTheme="minorHAnsi" w:eastAsiaTheme="minorEastAsia" w:hAnsiTheme="minorHAnsi" w:cstheme="minorBidi"/>
              <w:noProof/>
              <w:sz w:val="22"/>
              <w:szCs w:val="22"/>
            </w:rPr>
          </w:pPr>
          <w:hyperlink w:anchor="_Toc448224385" w:history="1">
            <w:r w:rsidR="008956C4" w:rsidRPr="00FA2C25">
              <w:rPr>
                <w:rStyle w:val="Hyperlink"/>
                <w:noProof/>
              </w:rPr>
              <w:t>3.1</w:t>
            </w:r>
            <w:r w:rsidR="008956C4">
              <w:rPr>
                <w:rFonts w:asciiTheme="minorHAnsi" w:eastAsiaTheme="minorEastAsia" w:hAnsiTheme="minorHAnsi" w:cstheme="minorBidi"/>
                <w:noProof/>
                <w:sz w:val="22"/>
                <w:szCs w:val="22"/>
              </w:rPr>
              <w:tab/>
            </w:r>
            <w:r w:rsidR="008956C4" w:rsidRPr="00FA2C25">
              <w:rPr>
                <w:rStyle w:val="Hyperlink"/>
                <w:noProof/>
              </w:rPr>
              <w:t>Cybersecurity Framework Browser</w:t>
            </w:r>
            <w:r w:rsidR="008956C4">
              <w:rPr>
                <w:noProof/>
                <w:webHidden/>
              </w:rPr>
              <w:tab/>
            </w:r>
            <w:r w:rsidR="008956C4">
              <w:rPr>
                <w:noProof/>
                <w:webHidden/>
              </w:rPr>
              <w:fldChar w:fldCharType="begin"/>
            </w:r>
            <w:r w:rsidR="008956C4">
              <w:rPr>
                <w:noProof/>
                <w:webHidden/>
              </w:rPr>
              <w:instrText xml:space="preserve"> PAGEREF _Toc448224385 \h </w:instrText>
            </w:r>
            <w:r w:rsidR="008956C4">
              <w:rPr>
                <w:noProof/>
                <w:webHidden/>
              </w:rPr>
            </w:r>
            <w:r w:rsidR="008956C4">
              <w:rPr>
                <w:noProof/>
                <w:webHidden/>
              </w:rPr>
              <w:fldChar w:fldCharType="separate"/>
            </w:r>
            <w:r w:rsidR="008956C4">
              <w:rPr>
                <w:noProof/>
                <w:webHidden/>
              </w:rPr>
              <w:t>5</w:t>
            </w:r>
            <w:r w:rsidR="008956C4">
              <w:rPr>
                <w:noProof/>
                <w:webHidden/>
              </w:rPr>
              <w:fldChar w:fldCharType="end"/>
            </w:r>
          </w:hyperlink>
        </w:p>
        <w:p w14:paraId="3F14838C" w14:textId="24E0B8F6" w:rsidR="008956C4" w:rsidRDefault="005B5E1F">
          <w:pPr>
            <w:pStyle w:val="TOC2"/>
            <w:tabs>
              <w:tab w:val="left" w:pos="880"/>
              <w:tab w:val="right" w:leader="dot" w:pos="9350"/>
            </w:tabs>
            <w:rPr>
              <w:rFonts w:asciiTheme="minorHAnsi" w:eastAsiaTheme="minorEastAsia" w:hAnsiTheme="minorHAnsi" w:cstheme="minorBidi"/>
              <w:noProof/>
              <w:sz w:val="22"/>
              <w:szCs w:val="22"/>
            </w:rPr>
          </w:pPr>
          <w:hyperlink w:anchor="_Toc448224386" w:history="1">
            <w:r w:rsidR="008956C4" w:rsidRPr="00FA2C25">
              <w:rPr>
                <w:rStyle w:val="Hyperlink"/>
                <w:noProof/>
              </w:rPr>
              <w:t>3.2</w:t>
            </w:r>
            <w:r w:rsidR="008956C4">
              <w:rPr>
                <w:rFonts w:asciiTheme="minorHAnsi" w:eastAsiaTheme="minorEastAsia" w:hAnsiTheme="minorHAnsi" w:cstheme="minorBidi"/>
                <w:noProof/>
                <w:sz w:val="22"/>
                <w:szCs w:val="22"/>
              </w:rPr>
              <w:tab/>
            </w:r>
            <w:r w:rsidR="008956C4" w:rsidRPr="00FA2C25">
              <w:rPr>
                <w:rStyle w:val="Hyperlink"/>
                <w:noProof/>
              </w:rPr>
              <w:t>Security Control Editor</w:t>
            </w:r>
            <w:r w:rsidR="008956C4">
              <w:rPr>
                <w:noProof/>
                <w:webHidden/>
              </w:rPr>
              <w:tab/>
            </w:r>
            <w:r w:rsidR="008956C4">
              <w:rPr>
                <w:noProof/>
                <w:webHidden/>
              </w:rPr>
              <w:fldChar w:fldCharType="begin"/>
            </w:r>
            <w:r w:rsidR="008956C4">
              <w:rPr>
                <w:noProof/>
                <w:webHidden/>
              </w:rPr>
              <w:instrText xml:space="preserve"> PAGEREF _Toc448224386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1107707F" w14:textId="01D9F4B4" w:rsidR="008956C4" w:rsidRDefault="005B5E1F">
          <w:pPr>
            <w:pStyle w:val="TOC2"/>
            <w:tabs>
              <w:tab w:val="left" w:pos="880"/>
              <w:tab w:val="right" w:leader="dot" w:pos="9350"/>
            </w:tabs>
            <w:rPr>
              <w:rFonts w:asciiTheme="minorHAnsi" w:eastAsiaTheme="minorEastAsia" w:hAnsiTheme="minorHAnsi" w:cstheme="minorBidi"/>
              <w:noProof/>
              <w:sz w:val="22"/>
              <w:szCs w:val="22"/>
            </w:rPr>
          </w:pPr>
          <w:hyperlink w:anchor="_Toc448224387" w:history="1">
            <w:r w:rsidR="008956C4" w:rsidRPr="00FA2C25">
              <w:rPr>
                <w:rStyle w:val="Hyperlink"/>
                <w:noProof/>
              </w:rPr>
              <w:t>3.3</w:t>
            </w:r>
            <w:r w:rsidR="008956C4">
              <w:rPr>
                <w:rFonts w:asciiTheme="minorHAnsi" w:eastAsiaTheme="minorEastAsia" w:hAnsiTheme="minorHAnsi" w:cstheme="minorBidi"/>
                <w:noProof/>
                <w:sz w:val="22"/>
                <w:szCs w:val="22"/>
              </w:rPr>
              <w:tab/>
            </w:r>
            <w:r w:rsidR="008956C4" w:rsidRPr="00FA2C25">
              <w:rPr>
                <w:rStyle w:val="Hyperlink"/>
                <w:noProof/>
              </w:rPr>
              <w:t>Cross References</w:t>
            </w:r>
            <w:r w:rsidR="008956C4">
              <w:rPr>
                <w:noProof/>
                <w:webHidden/>
              </w:rPr>
              <w:tab/>
            </w:r>
            <w:r w:rsidR="008956C4">
              <w:rPr>
                <w:noProof/>
                <w:webHidden/>
              </w:rPr>
              <w:fldChar w:fldCharType="begin"/>
            </w:r>
            <w:r w:rsidR="008956C4">
              <w:rPr>
                <w:noProof/>
                <w:webHidden/>
              </w:rPr>
              <w:instrText xml:space="preserve"> PAGEREF _Toc448224387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65737B6C" w14:textId="24711FD7" w:rsidR="008956C4" w:rsidRDefault="005B5E1F">
          <w:pPr>
            <w:pStyle w:val="TOC2"/>
            <w:tabs>
              <w:tab w:val="left" w:pos="880"/>
              <w:tab w:val="right" w:leader="dot" w:pos="9350"/>
            </w:tabs>
            <w:rPr>
              <w:rFonts w:asciiTheme="minorHAnsi" w:eastAsiaTheme="minorEastAsia" w:hAnsiTheme="minorHAnsi" w:cstheme="minorBidi"/>
              <w:noProof/>
              <w:sz w:val="22"/>
              <w:szCs w:val="22"/>
            </w:rPr>
          </w:pPr>
          <w:hyperlink w:anchor="_Toc448224388" w:history="1">
            <w:r w:rsidR="008956C4" w:rsidRPr="00FA2C25">
              <w:rPr>
                <w:rStyle w:val="Hyperlink"/>
                <w:noProof/>
              </w:rPr>
              <w:t>3.4</w:t>
            </w:r>
            <w:r w:rsidR="008956C4">
              <w:rPr>
                <w:rFonts w:asciiTheme="minorHAnsi" w:eastAsiaTheme="minorEastAsia" w:hAnsiTheme="minorHAnsi" w:cstheme="minorBidi"/>
                <w:noProof/>
                <w:sz w:val="22"/>
                <w:szCs w:val="22"/>
              </w:rPr>
              <w:tab/>
            </w:r>
            <w:r w:rsidR="008956C4" w:rsidRPr="00FA2C25">
              <w:rPr>
                <w:rStyle w:val="Hyperlink"/>
                <w:noProof/>
              </w:rPr>
              <w:t>Framework Profile</w:t>
            </w:r>
            <w:r w:rsidR="008956C4">
              <w:rPr>
                <w:noProof/>
                <w:webHidden/>
              </w:rPr>
              <w:tab/>
            </w:r>
            <w:r w:rsidR="008956C4">
              <w:rPr>
                <w:noProof/>
                <w:webHidden/>
              </w:rPr>
              <w:fldChar w:fldCharType="begin"/>
            </w:r>
            <w:r w:rsidR="008956C4">
              <w:rPr>
                <w:noProof/>
                <w:webHidden/>
              </w:rPr>
              <w:instrText xml:space="preserve"> PAGEREF _Toc448224388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1A52BC6C" w14:textId="174D0D04"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89" w:history="1">
            <w:r w:rsidR="008956C4" w:rsidRPr="00FA2C25">
              <w:rPr>
                <w:rStyle w:val="Hyperlink"/>
                <w:noProof/>
              </w:rPr>
              <w:t>4</w:t>
            </w:r>
            <w:r w:rsidR="008956C4">
              <w:rPr>
                <w:rFonts w:asciiTheme="minorHAnsi" w:eastAsiaTheme="minorEastAsia" w:hAnsiTheme="minorHAnsi" w:cstheme="minorBidi"/>
                <w:noProof/>
                <w:sz w:val="22"/>
                <w:szCs w:val="22"/>
              </w:rPr>
              <w:tab/>
            </w:r>
            <w:r w:rsidR="008956C4" w:rsidRPr="00FA2C25">
              <w:rPr>
                <w:rStyle w:val="Hyperlink"/>
                <w:noProof/>
              </w:rPr>
              <w:t>Bringing it All Together</w:t>
            </w:r>
            <w:r w:rsidR="008956C4">
              <w:rPr>
                <w:noProof/>
                <w:webHidden/>
              </w:rPr>
              <w:tab/>
            </w:r>
            <w:r w:rsidR="008956C4">
              <w:rPr>
                <w:noProof/>
                <w:webHidden/>
              </w:rPr>
              <w:fldChar w:fldCharType="begin"/>
            </w:r>
            <w:r w:rsidR="008956C4">
              <w:rPr>
                <w:noProof/>
                <w:webHidden/>
              </w:rPr>
              <w:instrText xml:space="preserve"> PAGEREF _Toc448224389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73133B12" w14:textId="1EDE0352"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90" w:history="1">
            <w:r w:rsidR="008956C4" w:rsidRPr="00FA2C25">
              <w:rPr>
                <w:rStyle w:val="Hyperlink"/>
                <w:noProof/>
              </w:rPr>
              <w:t>5</w:t>
            </w:r>
            <w:r w:rsidR="008956C4">
              <w:rPr>
                <w:rFonts w:asciiTheme="minorHAnsi" w:eastAsiaTheme="minorEastAsia" w:hAnsiTheme="minorHAnsi" w:cstheme="minorBidi"/>
                <w:noProof/>
                <w:sz w:val="22"/>
                <w:szCs w:val="22"/>
              </w:rPr>
              <w:tab/>
            </w:r>
            <w:r w:rsidR="008956C4" w:rsidRPr="00FA2C25">
              <w:rPr>
                <w:rStyle w:val="Hyperlink"/>
                <w:noProof/>
              </w:rPr>
              <w:t>XML Formats</w:t>
            </w:r>
            <w:r w:rsidR="008956C4">
              <w:rPr>
                <w:noProof/>
                <w:webHidden/>
              </w:rPr>
              <w:tab/>
            </w:r>
            <w:r w:rsidR="008956C4">
              <w:rPr>
                <w:noProof/>
                <w:webHidden/>
              </w:rPr>
              <w:fldChar w:fldCharType="begin"/>
            </w:r>
            <w:r w:rsidR="008956C4">
              <w:rPr>
                <w:noProof/>
                <w:webHidden/>
              </w:rPr>
              <w:instrText xml:space="preserve"> PAGEREF _Toc448224390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43CE1873" w14:textId="62976B4E" w:rsidR="008956C4" w:rsidRDefault="005B5E1F">
          <w:pPr>
            <w:pStyle w:val="TOC1"/>
            <w:tabs>
              <w:tab w:val="left" w:pos="440"/>
              <w:tab w:val="right" w:leader="dot" w:pos="9350"/>
            </w:tabs>
            <w:rPr>
              <w:rFonts w:asciiTheme="minorHAnsi" w:eastAsiaTheme="minorEastAsia" w:hAnsiTheme="minorHAnsi" w:cstheme="minorBidi"/>
              <w:noProof/>
              <w:sz w:val="22"/>
              <w:szCs w:val="22"/>
            </w:rPr>
          </w:pPr>
          <w:hyperlink w:anchor="_Toc448224391" w:history="1">
            <w:r w:rsidR="008956C4" w:rsidRPr="00FA2C25">
              <w:rPr>
                <w:rStyle w:val="Hyperlink"/>
                <w:noProof/>
              </w:rPr>
              <w:t>6</w:t>
            </w:r>
            <w:r w:rsidR="008956C4">
              <w:rPr>
                <w:rFonts w:asciiTheme="minorHAnsi" w:eastAsiaTheme="minorEastAsia" w:hAnsiTheme="minorHAnsi" w:cstheme="minorBidi"/>
                <w:noProof/>
                <w:sz w:val="22"/>
                <w:szCs w:val="22"/>
              </w:rPr>
              <w:tab/>
            </w:r>
            <w:r w:rsidR="008956C4" w:rsidRPr="00FA2C25">
              <w:rPr>
                <w:rStyle w:val="Hyperlink"/>
                <w:noProof/>
              </w:rPr>
              <w:t>Concluding Remarks</w:t>
            </w:r>
            <w:r w:rsidR="008956C4">
              <w:rPr>
                <w:noProof/>
                <w:webHidden/>
              </w:rPr>
              <w:tab/>
            </w:r>
            <w:r w:rsidR="008956C4">
              <w:rPr>
                <w:noProof/>
                <w:webHidden/>
              </w:rPr>
              <w:fldChar w:fldCharType="begin"/>
            </w:r>
            <w:r w:rsidR="008956C4">
              <w:rPr>
                <w:noProof/>
                <w:webHidden/>
              </w:rPr>
              <w:instrText xml:space="preserve"> PAGEREF _Toc448224391 \h </w:instrText>
            </w:r>
            <w:r w:rsidR="008956C4">
              <w:rPr>
                <w:noProof/>
                <w:webHidden/>
              </w:rPr>
            </w:r>
            <w:r w:rsidR="008956C4">
              <w:rPr>
                <w:noProof/>
                <w:webHidden/>
              </w:rPr>
              <w:fldChar w:fldCharType="separate"/>
            </w:r>
            <w:r w:rsidR="008956C4">
              <w:rPr>
                <w:noProof/>
                <w:webHidden/>
              </w:rPr>
              <w:t>18</w:t>
            </w:r>
            <w:r w:rsidR="008956C4">
              <w:rPr>
                <w:noProof/>
                <w:webHidden/>
              </w:rPr>
              <w:fldChar w:fldCharType="end"/>
            </w:r>
          </w:hyperlink>
        </w:p>
        <w:p w14:paraId="548CD7CE" w14:textId="6CE8EA34" w:rsidR="008956C4" w:rsidRDefault="005B5E1F">
          <w:pPr>
            <w:pStyle w:val="TOC1"/>
            <w:tabs>
              <w:tab w:val="right" w:leader="dot" w:pos="9350"/>
            </w:tabs>
            <w:rPr>
              <w:rFonts w:asciiTheme="minorHAnsi" w:eastAsiaTheme="minorEastAsia" w:hAnsiTheme="minorHAnsi" w:cstheme="minorBidi"/>
              <w:noProof/>
              <w:sz w:val="22"/>
              <w:szCs w:val="22"/>
            </w:rPr>
          </w:pPr>
          <w:hyperlink w:anchor="_Toc448224392" w:history="1">
            <w:r w:rsidR="008956C4" w:rsidRPr="00FA2C25">
              <w:rPr>
                <w:rStyle w:val="Hyperlink"/>
                <w:noProof/>
              </w:rPr>
              <w:t>References</w:t>
            </w:r>
            <w:r w:rsidR="008956C4">
              <w:rPr>
                <w:noProof/>
                <w:webHidden/>
              </w:rPr>
              <w:tab/>
            </w:r>
            <w:r w:rsidR="008956C4">
              <w:rPr>
                <w:noProof/>
                <w:webHidden/>
              </w:rPr>
              <w:fldChar w:fldCharType="begin"/>
            </w:r>
            <w:r w:rsidR="008956C4">
              <w:rPr>
                <w:noProof/>
                <w:webHidden/>
              </w:rPr>
              <w:instrText xml:space="preserve"> PAGEREF _Toc448224392 \h </w:instrText>
            </w:r>
            <w:r w:rsidR="008956C4">
              <w:rPr>
                <w:noProof/>
                <w:webHidden/>
              </w:rPr>
            </w:r>
            <w:r w:rsidR="008956C4">
              <w:rPr>
                <w:noProof/>
                <w:webHidden/>
              </w:rPr>
              <w:fldChar w:fldCharType="separate"/>
            </w:r>
            <w:r w:rsidR="008956C4">
              <w:rPr>
                <w:noProof/>
                <w:webHidden/>
              </w:rPr>
              <w:t>20</w:t>
            </w:r>
            <w:r w:rsidR="008956C4">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9" w:name="_Toc447097798"/>
          <w:bookmarkStart w:id="10" w:name="_Toc448224381"/>
          <w:r>
            <w:rPr>
              <w:noProof/>
            </w:rPr>
            <w:t>List of Figures</w:t>
          </w:r>
        </w:p>
      </w:sdtContent>
    </w:sdt>
    <w:bookmarkEnd w:id="10" w:displacedByCustomXml="prev"/>
    <w:bookmarkEnd w:id="9" w:displacedByCustomXml="prev"/>
    <w:p w14:paraId="11D5F44B" w14:textId="08619996" w:rsidR="008956C4"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224234" w:history="1">
        <w:r w:rsidR="008956C4" w:rsidRPr="008956C4">
          <w:rPr>
            <w:rStyle w:val="Hyperlink"/>
            <w:noProof/>
            <w:sz w:val="22"/>
            <w:szCs w:val="22"/>
          </w:rPr>
          <w:t>Figure</w:t>
        </w:r>
        <w:r w:rsidR="008956C4" w:rsidRPr="00C61B32">
          <w:rPr>
            <w:rStyle w:val="Hyperlink"/>
            <w:noProof/>
          </w:rPr>
          <w:t xml:space="preserve"> 1. Preferences button above user interface tabs.</w:t>
        </w:r>
        <w:r w:rsidR="008956C4">
          <w:rPr>
            <w:noProof/>
            <w:webHidden/>
          </w:rPr>
          <w:tab/>
        </w:r>
        <w:r w:rsidR="008956C4">
          <w:rPr>
            <w:noProof/>
            <w:webHidden/>
          </w:rPr>
          <w:fldChar w:fldCharType="begin"/>
        </w:r>
        <w:r w:rsidR="008956C4">
          <w:rPr>
            <w:noProof/>
            <w:webHidden/>
          </w:rPr>
          <w:instrText xml:space="preserve"> PAGEREF _Toc448224234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58098A88" w14:textId="7F0A2F3F"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35" w:history="1">
        <w:r w:rsidR="008956C4" w:rsidRPr="00C61B32">
          <w:rPr>
            <w:rStyle w:val="Hyperlink"/>
            <w:noProof/>
          </w:rPr>
          <w:t>Figure 2. Preferences dialog.</w:t>
        </w:r>
        <w:r w:rsidR="008956C4">
          <w:rPr>
            <w:noProof/>
            <w:webHidden/>
          </w:rPr>
          <w:tab/>
        </w:r>
        <w:r w:rsidR="008956C4">
          <w:rPr>
            <w:noProof/>
            <w:webHidden/>
          </w:rPr>
          <w:fldChar w:fldCharType="begin"/>
        </w:r>
        <w:r w:rsidR="008956C4">
          <w:rPr>
            <w:noProof/>
            <w:webHidden/>
          </w:rPr>
          <w:instrText xml:space="preserve"> PAGEREF _Toc448224235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01146079" w14:textId="3F09A2FB"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36" w:history="1">
        <w:r w:rsidR="008956C4" w:rsidRPr="00C61B32">
          <w:rPr>
            <w:rStyle w:val="Hyperlink"/>
            <w:noProof/>
          </w:rPr>
          <w:t>Figure 3. Cyber Framework Browser tab.</w:t>
        </w:r>
        <w:r w:rsidR="008956C4">
          <w:rPr>
            <w:noProof/>
            <w:webHidden/>
          </w:rPr>
          <w:tab/>
        </w:r>
        <w:r w:rsidR="008956C4">
          <w:rPr>
            <w:noProof/>
            <w:webHidden/>
          </w:rPr>
          <w:fldChar w:fldCharType="begin"/>
        </w:r>
        <w:r w:rsidR="008956C4">
          <w:rPr>
            <w:noProof/>
            <w:webHidden/>
          </w:rPr>
          <w:instrText xml:space="preserve"> PAGEREF _Toc448224236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05C5A600" w14:textId="6F4874B0"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37" w:history="1">
        <w:r w:rsidR="008956C4" w:rsidRPr="00C61B32">
          <w:rPr>
            <w:rStyle w:val="Hyperlink"/>
            <w:noProof/>
          </w:rPr>
          <w:t>Figure 4. Security Control Editor workflow.</w:t>
        </w:r>
        <w:r w:rsidR="008956C4">
          <w:rPr>
            <w:noProof/>
            <w:webHidden/>
          </w:rPr>
          <w:tab/>
        </w:r>
        <w:r w:rsidR="008956C4">
          <w:rPr>
            <w:noProof/>
            <w:webHidden/>
          </w:rPr>
          <w:fldChar w:fldCharType="begin"/>
        </w:r>
        <w:r w:rsidR="008956C4">
          <w:rPr>
            <w:noProof/>
            <w:webHidden/>
          </w:rPr>
          <w:instrText xml:space="preserve"> PAGEREF _Toc448224237 \h </w:instrText>
        </w:r>
        <w:r w:rsidR="008956C4">
          <w:rPr>
            <w:noProof/>
            <w:webHidden/>
          </w:rPr>
        </w:r>
        <w:r w:rsidR="008956C4">
          <w:rPr>
            <w:noProof/>
            <w:webHidden/>
          </w:rPr>
          <w:fldChar w:fldCharType="separate"/>
        </w:r>
        <w:r w:rsidR="008956C4">
          <w:rPr>
            <w:noProof/>
            <w:webHidden/>
          </w:rPr>
          <w:t>7</w:t>
        </w:r>
        <w:r w:rsidR="008956C4">
          <w:rPr>
            <w:noProof/>
            <w:webHidden/>
          </w:rPr>
          <w:fldChar w:fldCharType="end"/>
        </w:r>
      </w:hyperlink>
    </w:p>
    <w:p w14:paraId="0A7E0FA4" w14:textId="21331FF3"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38" w:history="1">
        <w:r w:rsidR="008956C4" w:rsidRPr="00C61B32">
          <w:rPr>
            <w:rStyle w:val="Hyperlink"/>
            <w:noProof/>
          </w:rPr>
          <w:t>Figure 5. Security control IA-3.</w:t>
        </w:r>
        <w:r w:rsidR="008956C4">
          <w:rPr>
            <w:noProof/>
            <w:webHidden/>
          </w:rPr>
          <w:tab/>
        </w:r>
        <w:r w:rsidR="008956C4">
          <w:rPr>
            <w:noProof/>
            <w:webHidden/>
          </w:rPr>
          <w:fldChar w:fldCharType="begin"/>
        </w:r>
        <w:r w:rsidR="008956C4">
          <w:rPr>
            <w:noProof/>
            <w:webHidden/>
          </w:rPr>
          <w:instrText xml:space="preserve"> PAGEREF _Toc448224238 \h </w:instrText>
        </w:r>
        <w:r w:rsidR="008956C4">
          <w:rPr>
            <w:noProof/>
            <w:webHidden/>
          </w:rPr>
        </w:r>
        <w:r w:rsidR="008956C4">
          <w:rPr>
            <w:noProof/>
            <w:webHidden/>
          </w:rPr>
          <w:fldChar w:fldCharType="separate"/>
        </w:r>
        <w:r w:rsidR="008956C4">
          <w:rPr>
            <w:noProof/>
            <w:webHidden/>
          </w:rPr>
          <w:t>8</w:t>
        </w:r>
        <w:r w:rsidR="008956C4">
          <w:rPr>
            <w:noProof/>
            <w:webHidden/>
          </w:rPr>
          <w:fldChar w:fldCharType="end"/>
        </w:r>
      </w:hyperlink>
    </w:p>
    <w:p w14:paraId="212ACA0C" w14:textId="3B82E78B"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39" w:history="1">
        <w:r w:rsidR="008956C4" w:rsidRPr="00C61B32">
          <w:rPr>
            <w:rStyle w:val="Hyperlink"/>
            <w:noProof/>
          </w:rPr>
          <w:t>Figure 6. Violation of baseline impact constraint.</w:t>
        </w:r>
        <w:r w:rsidR="008956C4">
          <w:rPr>
            <w:noProof/>
            <w:webHidden/>
          </w:rPr>
          <w:tab/>
        </w:r>
        <w:r w:rsidR="008956C4">
          <w:rPr>
            <w:noProof/>
            <w:webHidden/>
          </w:rPr>
          <w:fldChar w:fldCharType="begin"/>
        </w:r>
        <w:r w:rsidR="008956C4">
          <w:rPr>
            <w:noProof/>
            <w:webHidden/>
          </w:rPr>
          <w:instrText xml:space="preserve"> PAGEREF _Toc448224239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0196032A" w14:textId="0B3C03F8"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0" w:history="1">
        <w:r w:rsidR="008956C4" w:rsidRPr="00C61B32">
          <w:rPr>
            <w:rStyle w:val="Hyperlink"/>
            <w:noProof/>
          </w:rPr>
          <w:t>Figure 7. Violation of cross-reference constraint.</w:t>
        </w:r>
        <w:r w:rsidR="008956C4">
          <w:rPr>
            <w:noProof/>
            <w:webHidden/>
          </w:rPr>
          <w:tab/>
        </w:r>
        <w:r w:rsidR="008956C4">
          <w:rPr>
            <w:noProof/>
            <w:webHidden/>
          </w:rPr>
          <w:fldChar w:fldCharType="begin"/>
        </w:r>
        <w:r w:rsidR="008956C4">
          <w:rPr>
            <w:noProof/>
            <w:webHidden/>
          </w:rPr>
          <w:instrText xml:space="preserve"> PAGEREF _Toc448224240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3040EEA" w14:textId="6A6DABAD"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1" w:history="1">
        <w:r w:rsidR="008956C4" w:rsidRPr="00C61B32">
          <w:rPr>
            <w:rStyle w:val="Hyperlink"/>
            <w:noProof/>
          </w:rPr>
          <w:t>Figure 8. Violation of baseline constraint.</w:t>
        </w:r>
        <w:r w:rsidR="008956C4">
          <w:rPr>
            <w:noProof/>
            <w:webHidden/>
          </w:rPr>
          <w:tab/>
        </w:r>
        <w:r w:rsidR="008956C4">
          <w:rPr>
            <w:noProof/>
            <w:webHidden/>
          </w:rPr>
          <w:fldChar w:fldCharType="begin"/>
        </w:r>
        <w:r w:rsidR="008956C4">
          <w:rPr>
            <w:noProof/>
            <w:webHidden/>
          </w:rPr>
          <w:instrText xml:space="preserve"> PAGEREF _Toc448224241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DBD0ABC" w14:textId="491BA51D"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2" w:history="1">
        <w:r w:rsidR="008956C4" w:rsidRPr="00C61B32">
          <w:rPr>
            <w:rStyle w:val="Hyperlink"/>
            <w:noProof/>
          </w:rPr>
          <w:t>Figure 9. IA-3 tailored for an Industrial Control System.</w:t>
        </w:r>
        <w:r w:rsidR="008956C4">
          <w:rPr>
            <w:noProof/>
            <w:webHidden/>
          </w:rPr>
          <w:tab/>
        </w:r>
        <w:r w:rsidR="008956C4">
          <w:rPr>
            <w:noProof/>
            <w:webHidden/>
          </w:rPr>
          <w:fldChar w:fldCharType="begin"/>
        </w:r>
        <w:r w:rsidR="008956C4">
          <w:rPr>
            <w:noProof/>
            <w:webHidden/>
          </w:rPr>
          <w:instrText xml:space="preserve"> PAGEREF _Toc448224242 \h </w:instrText>
        </w:r>
        <w:r w:rsidR="008956C4">
          <w:rPr>
            <w:noProof/>
            <w:webHidden/>
          </w:rPr>
        </w:r>
        <w:r w:rsidR="008956C4">
          <w:rPr>
            <w:noProof/>
            <w:webHidden/>
          </w:rPr>
          <w:fldChar w:fldCharType="separate"/>
        </w:r>
        <w:r w:rsidR="008956C4">
          <w:rPr>
            <w:noProof/>
            <w:webHidden/>
          </w:rPr>
          <w:t>10</w:t>
        </w:r>
        <w:r w:rsidR="008956C4">
          <w:rPr>
            <w:noProof/>
            <w:webHidden/>
          </w:rPr>
          <w:fldChar w:fldCharType="end"/>
        </w:r>
      </w:hyperlink>
    </w:p>
    <w:p w14:paraId="5851D10C" w14:textId="41853945"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3" w:history="1">
        <w:r w:rsidR="008956C4" w:rsidRPr="00C61B32">
          <w:rPr>
            <w:rStyle w:val="Hyperlink"/>
            <w:noProof/>
          </w:rPr>
          <w:t>Figure 10. IA-3 text fields with ICS-specific guidance replacing stubs.</w:t>
        </w:r>
        <w:r w:rsidR="008956C4">
          <w:rPr>
            <w:noProof/>
            <w:webHidden/>
          </w:rPr>
          <w:tab/>
        </w:r>
        <w:r w:rsidR="008956C4">
          <w:rPr>
            <w:noProof/>
            <w:webHidden/>
          </w:rPr>
          <w:fldChar w:fldCharType="begin"/>
        </w:r>
        <w:r w:rsidR="008956C4">
          <w:rPr>
            <w:noProof/>
            <w:webHidden/>
          </w:rPr>
          <w:instrText xml:space="preserve"> PAGEREF _Toc448224243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55CD91D9" w14:textId="5FE9F367"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4" w:history="1">
        <w:r w:rsidR="008956C4" w:rsidRPr="00C61B32">
          <w:rPr>
            <w:rStyle w:val="Hyperlink"/>
            <w:noProof/>
          </w:rPr>
          <w:t>Figure 11. XML generated by the Security Control Editor copy-pasted into a third party XML authoring software application.</w:t>
        </w:r>
        <w:r w:rsidR="008956C4">
          <w:rPr>
            <w:noProof/>
            <w:webHidden/>
          </w:rPr>
          <w:tab/>
        </w:r>
        <w:r w:rsidR="008956C4">
          <w:rPr>
            <w:noProof/>
            <w:webHidden/>
          </w:rPr>
          <w:fldChar w:fldCharType="begin"/>
        </w:r>
        <w:r w:rsidR="008956C4">
          <w:rPr>
            <w:noProof/>
            <w:webHidden/>
          </w:rPr>
          <w:instrText xml:space="preserve"> PAGEREF _Toc448224244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4A611F87" w14:textId="2ED61B2A"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5" w:history="1">
        <w:r w:rsidR="008956C4" w:rsidRPr="00C61B32">
          <w:rPr>
            <w:rStyle w:val="Hyperlink"/>
            <w:noProof/>
          </w:rPr>
          <w:t>Figure 12. Subcategory referencing IA-3.</w:t>
        </w:r>
        <w:r w:rsidR="008956C4">
          <w:rPr>
            <w:noProof/>
            <w:webHidden/>
          </w:rPr>
          <w:tab/>
        </w:r>
        <w:r w:rsidR="008956C4">
          <w:rPr>
            <w:noProof/>
            <w:webHidden/>
          </w:rPr>
          <w:fldChar w:fldCharType="begin"/>
        </w:r>
        <w:r w:rsidR="008956C4">
          <w:rPr>
            <w:noProof/>
            <w:webHidden/>
          </w:rPr>
          <w:instrText xml:space="preserve"> PAGEREF _Toc448224245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0B0354E3" w14:textId="4663E571"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6" w:history="1">
        <w:r w:rsidR="008956C4" w:rsidRPr="00C61B32">
          <w:rPr>
            <w:rStyle w:val="Hyperlink"/>
            <w:noProof/>
          </w:rPr>
          <w:t>Figure 13. Subcategories referencing AC-2.</w:t>
        </w:r>
        <w:r w:rsidR="008956C4">
          <w:rPr>
            <w:noProof/>
            <w:webHidden/>
          </w:rPr>
          <w:tab/>
        </w:r>
        <w:r w:rsidR="008956C4">
          <w:rPr>
            <w:noProof/>
            <w:webHidden/>
          </w:rPr>
          <w:fldChar w:fldCharType="begin"/>
        </w:r>
        <w:r w:rsidR="008956C4">
          <w:rPr>
            <w:noProof/>
            <w:webHidden/>
          </w:rPr>
          <w:instrText xml:space="preserve"> PAGEREF _Toc448224246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19DC4FF3" w14:textId="0049B4D3"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7" w:history="1">
        <w:r w:rsidR="008956C4" w:rsidRPr="00C61B32">
          <w:rPr>
            <w:rStyle w:val="Hyperlink"/>
            <w:noProof/>
          </w:rPr>
          <w:t>Figure 14. Framework Profile tab.</w:t>
        </w:r>
        <w:r w:rsidR="008956C4">
          <w:rPr>
            <w:noProof/>
            <w:webHidden/>
          </w:rPr>
          <w:tab/>
        </w:r>
        <w:r w:rsidR="008956C4">
          <w:rPr>
            <w:noProof/>
            <w:webHidden/>
          </w:rPr>
          <w:fldChar w:fldCharType="begin"/>
        </w:r>
        <w:r w:rsidR="008956C4">
          <w:rPr>
            <w:noProof/>
            <w:webHidden/>
          </w:rPr>
          <w:instrText xml:space="preserve"> PAGEREF _Toc448224247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33F3DBB2" w14:textId="2B5D2B0C"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8" w:history="1">
        <w:r w:rsidR="008956C4" w:rsidRPr="00C61B32">
          <w:rPr>
            <w:rStyle w:val="Hyperlink"/>
            <w:noProof/>
          </w:rPr>
          <w:t>Figure 15. Workflow synthesizing Framework Core, NIST SP 800-53, and NIST SP 800-82 guidance.</w:t>
        </w:r>
        <w:r w:rsidR="008956C4">
          <w:rPr>
            <w:noProof/>
            <w:webHidden/>
          </w:rPr>
          <w:tab/>
        </w:r>
        <w:r w:rsidR="008956C4">
          <w:rPr>
            <w:noProof/>
            <w:webHidden/>
          </w:rPr>
          <w:fldChar w:fldCharType="begin"/>
        </w:r>
        <w:r w:rsidR="008956C4">
          <w:rPr>
            <w:noProof/>
            <w:webHidden/>
          </w:rPr>
          <w:instrText xml:space="preserve"> PAGEREF _Toc448224248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2D3FFAE8" w14:textId="7809316F"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49" w:history="1">
        <w:r w:rsidR="008956C4" w:rsidRPr="00C61B32">
          <w:rPr>
            <w:rStyle w:val="Hyperlink"/>
            <w:noProof/>
          </w:rPr>
          <w:t>Figure 16. Control families referenced by PR.AC subcategories.</w:t>
        </w:r>
        <w:r w:rsidR="008956C4">
          <w:rPr>
            <w:noProof/>
            <w:webHidden/>
          </w:rPr>
          <w:tab/>
        </w:r>
        <w:r w:rsidR="008956C4">
          <w:rPr>
            <w:noProof/>
            <w:webHidden/>
          </w:rPr>
          <w:fldChar w:fldCharType="begin"/>
        </w:r>
        <w:r w:rsidR="008956C4">
          <w:rPr>
            <w:noProof/>
            <w:webHidden/>
          </w:rPr>
          <w:instrText xml:space="preserve"> PAGEREF _Toc448224249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0A895573" w14:textId="022EE730"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50" w:history="1">
        <w:r w:rsidR="008956C4" w:rsidRPr="00C61B32">
          <w:rPr>
            <w:rStyle w:val="Hyperlink"/>
            <w:noProof/>
          </w:rPr>
          <w:t>Figure 17. Controls belonging to Access Control family that are referenced by PR.AC subcategories.</w:t>
        </w:r>
        <w:r w:rsidR="008956C4">
          <w:rPr>
            <w:noProof/>
            <w:webHidden/>
          </w:rPr>
          <w:tab/>
        </w:r>
        <w:r w:rsidR="008956C4">
          <w:rPr>
            <w:noProof/>
            <w:webHidden/>
          </w:rPr>
          <w:fldChar w:fldCharType="begin"/>
        </w:r>
        <w:r w:rsidR="008956C4">
          <w:rPr>
            <w:noProof/>
            <w:webHidden/>
          </w:rPr>
          <w:instrText xml:space="preserve"> PAGEREF _Toc448224250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519FD4F9" w14:textId="41D73F9F"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51" w:history="1">
        <w:r w:rsidR="008956C4" w:rsidRPr="00C61B32">
          <w:rPr>
            <w:rStyle w:val="Hyperlink"/>
            <w:noProof/>
          </w:rPr>
          <w:t>Figure 18. Security control AC-2.</w:t>
        </w:r>
        <w:r w:rsidR="008956C4">
          <w:rPr>
            <w:noProof/>
            <w:webHidden/>
          </w:rPr>
          <w:tab/>
        </w:r>
        <w:r w:rsidR="008956C4">
          <w:rPr>
            <w:noProof/>
            <w:webHidden/>
          </w:rPr>
          <w:fldChar w:fldCharType="begin"/>
        </w:r>
        <w:r w:rsidR="008956C4">
          <w:rPr>
            <w:noProof/>
            <w:webHidden/>
          </w:rPr>
          <w:instrText xml:space="preserve"> PAGEREF _Toc448224251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7BBA3722" w14:textId="4A16ECE1"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52" w:history="1">
        <w:r w:rsidR="008956C4" w:rsidRPr="00C61B32">
          <w:rPr>
            <w:rStyle w:val="Hyperlink"/>
            <w:noProof/>
          </w:rPr>
          <w:t>Figure 19. NIST SP 800-53 database: AC-2 summary.</w:t>
        </w:r>
        <w:r w:rsidR="008956C4">
          <w:rPr>
            <w:noProof/>
            <w:webHidden/>
          </w:rPr>
          <w:tab/>
        </w:r>
        <w:r w:rsidR="008956C4">
          <w:rPr>
            <w:noProof/>
            <w:webHidden/>
          </w:rPr>
          <w:fldChar w:fldCharType="begin"/>
        </w:r>
        <w:r w:rsidR="008956C4">
          <w:rPr>
            <w:noProof/>
            <w:webHidden/>
          </w:rPr>
          <w:instrText xml:space="preserve"> PAGEREF _Toc448224252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31E21C06" w14:textId="378AAE5D"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53" w:history="1">
        <w:r w:rsidR="008956C4" w:rsidRPr="00C61B32">
          <w:rPr>
            <w:rStyle w:val="Hyperlink"/>
            <w:noProof/>
          </w:rPr>
          <w:t>Figure 20. NIST SP 800-53 database: AC-2 description.</w:t>
        </w:r>
        <w:r w:rsidR="008956C4">
          <w:rPr>
            <w:noProof/>
            <w:webHidden/>
          </w:rPr>
          <w:tab/>
        </w:r>
        <w:r w:rsidR="008956C4">
          <w:rPr>
            <w:noProof/>
            <w:webHidden/>
          </w:rPr>
          <w:fldChar w:fldCharType="begin"/>
        </w:r>
        <w:r w:rsidR="008956C4">
          <w:rPr>
            <w:noProof/>
            <w:webHidden/>
          </w:rPr>
          <w:instrText xml:space="preserve"> PAGEREF _Toc448224253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4A59D1A5" w14:textId="337327FC" w:rsidR="008956C4" w:rsidRDefault="005B5E1F">
      <w:pPr>
        <w:pStyle w:val="TableofFigures"/>
        <w:tabs>
          <w:tab w:val="right" w:leader="dot" w:pos="9350"/>
        </w:tabs>
        <w:rPr>
          <w:rFonts w:asciiTheme="minorHAnsi" w:eastAsiaTheme="minorEastAsia" w:hAnsiTheme="minorHAnsi" w:cstheme="minorBidi"/>
          <w:noProof/>
          <w:sz w:val="22"/>
          <w:szCs w:val="22"/>
        </w:rPr>
      </w:pPr>
      <w:hyperlink w:anchor="_Toc448224254" w:history="1">
        <w:r w:rsidR="008956C4" w:rsidRPr="00C61B32">
          <w:rPr>
            <w:rStyle w:val="Hyperlink"/>
            <w:noProof/>
          </w:rPr>
          <w:t>Figure 21. NIST SP 800-82 ICS Overlay definition: AC-2.</w:t>
        </w:r>
        <w:r w:rsidR="008956C4">
          <w:rPr>
            <w:noProof/>
            <w:webHidden/>
          </w:rPr>
          <w:tab/>
        </w:r>
        <w:r w:rsidR="008956C4">
          <w:rPr>
            <w:noProof/>
            <w:webHidden/>
          </w:rPr>
          <w:fldChar w:fldCharType="begin"/>
        </w:r>
        <w:r w:rsidR="008956C4">
          <w:rPr>
            <w:noProof/>
            <w:webHidden/>
          </w:rPr>
          <w:instrText xml:space="preserve"> PAGEREF _Toc448224254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643ABFAE" w14:textId="79C83CEB"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1" w:name="_Ref444166060"/>
      <w:bookmarkStart w:id="12" w:name="_Toc448224382"/>
      <w:r w:rsidRPr="000A0837">
        <w:lastRenderedPageBreak/>
        <w:t>Introduction</w:t>
      </w:r>
      <w:bookmarkEnd w:id="11"/>
      <w:bookmarkEnd w:id="12"/>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005612FE" w:rsidR="00CB18CC" w:rsidRDefault="00CB18CC" w:rsidP="00CB18CC">
      <w:pPr>
        <w:pStyle w:val="ListParagraph"/>
        <w:numPr>
          <w:ilvl w:val="0"/>
          <w:numId w:val="21"/>
        </w:numPr>
      </w:pPr>
      <w:r>
        <w:t>Developing a Cybersecurity Framework Profile</w:t>
      </w:r>
      <w:r w:rsidR="00E04EBE">
        <w:t>, covered in s</w:t>
      </w:r>
      <w:r w:rsidR="00C85F8F">
        <w:t xml:space="preserve">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5FE04F03"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covered in s</w:t>
      </w:r>
      <w:r w:rsidR="00C85F8F">
        <w:t xml:space="preserve">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191B604D"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covered in s</w:t>
      </w:r>
      <w:r w:rsidR="00C85F8F">
        <w:t xml:space="preserve">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xml:space="preserve">, and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2784B63A"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7777777" w:rsidR="00E04EBE" w:rsidRDefault="00E04EBE" w:rsidP="00E94D9C">
      <w:r w:rsidRPr="00E04EBE">
        <w:t xml:space="preserve">Both of these documents, as well as other information security standards, guidelines, and resources are available free of charge from NIST’s Computer Security Resource Center (http://csrc.nist.gov). </w:t>
      </w:r>
    </w:p>
    <w:p w14:paraId="715EC0BE" w14:textId="0CA8C3D3" w:rsidR="007A7049" w:rsidRDefault="007A7049" w:rsidP="00E94D9C">
      <w:r>
        <w:lastRenderedPageBreak/>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158D70A8"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a starting point</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2BF8857"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lastRenderedPageBreak/>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3" w:name="_Ref445459637"/>
      <w:bookmarkStart w:id="14" w:name="_Toc448224383"/>
      <w:r>
        <w:t>Getting Started</w:t>
      </w:r>
      <w:bookmarkEnd w:id="13"/>
      <w:bookmarkEnd w:id="14"/>
    </w:p>
    <w:p w14:paraId="13FB17E7" w14:textId="2E601B6B"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r w:rsidR="001A4616">
        <w:t>Baseline Tailor also runs, albeit slowly, in Internet Explorer</w:t>
      </w:r>
      <w:r w:rsidR="001A4616">
        <w:t>.</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77115002"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w:t>
      </w:r>
      <w:r w:rsidR="00E43387">
        <w:t xml:space="preserve">command </w:t>
      </w:r>
      <w:r w:rsidR="00E43387">
        <w:lastRenderedPageBreak/>
        <w:t xml:space="preserve">line </w:t>
      </w:r>
      <w:r w:rsidR="0098171A">
        <w:t>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15" w:name="_Ref427842523"/>
      <w:bookmarkStart w:id="16" w:name="_Toc448224384"/>
      <w:r>
        <w:t>User Interface</w:t>
      </w:r>
      <w:bookmarkEnd w:id="15"/>
      <w:bookmarkEnd w:id="16"/>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17" w:name="_Ref443905127"/>
      <w:bookmarkStart w:id="18" w:name="_Toc448224234"/>
      <w:r w:rsidRPr="0087587A">
        <w:t xml:space="preserve">Figure </w:t>
      </w:r>
      <w:fldSimple w:instr=" SEQ Figure \* ARABIC ">
        <w:r w:rsidR="008956C4">
          <w:rPr>
            <w:noProof/>
          </w:rPr>
          <w:t>1</w:t>
        </w:r>
      </w:fldSimple>
      <w:bookmarkEnd w:id="17"/>
      <w:r w:rsidRPr="0087587A">
        <w:t xml:space="preserve">. Preferences </w:t>
      </w:r>
      <w:r w:rsidR="00E0625A" w:rsidRPr="0087587A">
        <w:t>button</w:t>
      </w:r>
      <w:r w:rsidRPr="0087587A">
        <w:t xml:space="preserve"> above user interface tabs.</w:t>
      </w:r>
      <w:bookmarkEnd w:id="18"/>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19" w:name="_Ref443905425"/>
      <w:bookmarkStart w:id="20" w:name="_Toc448224235"/>
      <w:r>
        <w:t xml:space="preserve">Figure </w:t>
      </w:r>
      <w:fldSimple w:instr=" SEQ Figure \* ARABIC ">
        <w:r w:rsidR="008956C4">
          <w:rPr>
            <w:noProof/>
          </w:rPr>
          <w:t>2</w:t>
        </w:r>
      </w:fldSimple>
      <w:bookmarkEnd w:id="19"/>
      <w:r>
        <w:rPr>
          <w:noProof/>
        </w:rPr>
        <w:t>. Preferences dialog.</w:t>
      </w:r>
      <w:bookmarkEnd w:id="20"/>
    </w:p>
    <w:p w14:paraId="57FBFC48" w14:textId="6F9D93CB" w:rsidR="00293E00" w:rsidRDefault="00293E00" w:rsidP="00BC2E80">
      <w:r>
        <w:lastRenderedPageBreak/>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21" w:name="_Ref444074399"/>
      <w:bookmarkStart w:id="22" w:name="_Toc448224385"/>
      <w:bookmarkStart w:id="23" w:name="_Ref428958089"/>
      <w:r w:rsidRPr="008C33D6">
        <w:t>Cybersecurity Framework Browser</w:t>
      </w:r>
      <w:bookmarkEnd w:id="21"/>
      <w:bookmarkEnd w:id="22"/>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DC13A82" w:rsidR="001D55E3" w:rsidRDefault="001D55E3" w:rsidP="001D55E3">
      <w:pPr>
        <w:pStyle w:val="ListParagraph"/>
        <w:numPr>
          <w:ilvl w:val="1"/>
          <w:numId w:val="15"/>
        </w:numPr>
      </w:pPr>
      <w:r>
        <w:t xml:space="preserve">A </w:t>
      </w:r>
      <w:r w:rsidR="00E0625A">
        <w:t>button</w:t>
      </w:r>
      <w:r>
        <w:t xml:space="preserve"> for showing all Framework Core subcategories that also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63AD172F" w:rsidR="008C3C7C" w:rsidRPr="003905B2" w:rsidRDefault="008C3C7C" w:rsidP="008C3C7C">
      <w:r>
        <w:t xml:space="preserve">Below the description of subcategory PR.AC-1 is an “Add to profile” </w:t>
      </w:r>
      <w:r w:rsidR="00E0625A">
        <w:t>button</w:t>
      </w:r>
      <w:r>
        <w:t xml:space="preserve"> the user can click on to add PR.AC-1 to the current Framework Profile. If PR.AC-1 had already been added, the </w:t>
      </w:r>
      <w:r w:rsidR="00E0625A">
        <w:t>button</w:t>
      </w:r>
      <w:r>
        <w:t xml:space="preserve"> would instead say “Remove from Profile,” and clicking would cause PR.AC-1 to be </w:t>
      </w:r>
      <w:r>
        <w:lastRenderedPageBreak/>
        <w:t xml:space="preserve">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rsidR="008956C4">
        <w:t>3.4</w:t>
      </w:r>
      <w:r>
        <w:fldChar w:fldCharType="end"/>
      </w:r>
      <w:r>
        <w:t>.</w:t>
      </w:r>
    </w:p>
    <w:p w14:paraId="3CE6B66B" w14:textId="77777777" w:rsidR="00330BB7" w:rsidRDefault="00330BB7" w:rsidP="00330BB7">
      <w:pPr>
        <w:keepNext/>
      </w:pPr>
      <w:r>
        <w:rPr>
          <w:noProof/>
        </w:rPr>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24" w:name="_Ref436732840"/>
      <w:bookmarkStart w:id="25" w:name="_Toc448224236"/>
      <w:r>
        <w:t xml:space="preserve">Figure </w:t>
      </w:r>
      <w:fldSimple w:instr=" SEQ Figure \* ARABIC ">
        <w:r w:rsidR="008956C4">
          <w:rPr>
            <w:noProof/>
          </w:rPr>
          <w:t>3</w:t>
        </w:r>
      </w:fldSimple>
      <w:bookmarkEnd w:id="24"/>
      <w:r>
        <w:t>. Cyber Framework Browser tab.</w:t>
      </w:r>
      <w:bookmarkEnd w:id="25"/>
    </w:p>
    <w:p w14:paraId="4779D7E8" w14:textId="724D37A6"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E43387">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26" w:name="_Ref436741328"/>
      <w:bookmarkStart w:id="27" w:name="_Toc448224386"/>
      <w:r w:rsidRPr="000A0837">
        <w:t>Security Control Editor</w:t>
      </w:r>
      <w:bookmarkEnd w:id="23"/>
      <w:bookmarkEnd w:id="26"/>
      <w:bookmarkEnd w:id="27"/>
    </w:p>
    <w:p w14:paraId="185B0520" w14:textId="2488146C"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2321BABF"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bookmarkStart w:id="28" w:name="_GoBack"/>
      <w:bookmarkEnd w:id="28"/>
      <w:r w:rsidRPr="0039448C">
        <w:t>.</w:t>
      </w:r>
    </w:p>
    <w:p w14:paraId="76107FE0" w14:textId="0574CF29" w:rsidR="008E0586" w:rsidRPr="0039448C" w:rsidRDefault="00442A0B" w:rsidP="008E0586">
      <w:r>
        <w:t xml:space="preserve">The flowchart in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shows a possible </w:t>
      </w:r>
      <w:r w:rsidR="007B7743">
        <w:t xml:space="preserve">generic </w:t>
      </w:r>
      <w:r w:rsidR="008E0586">
        <w:t>workflow for using the Security Control Editor tab.</w:t>
      </w:r>
      <w:r>
        <w:rPr>
          <w:rStyle w:val="FootnoteReference"/>
        </w:rPr>
        <w:footnoteReference w:id="5"/>
      </w:r>
      <w:r w:rsidR="008E0586">
        <w:t xml:space="preserve"> </w:t>
      </w:r>
      <w:r w:rsidR="006C0225">
        <w:t>In this workflow, t</w:t>
      </w:r>
      <w:r>
        <w:t xml:space="preserve">he user begins by choosing a security control to tailor. </w:t>
      </w:r>
      <w:r w:rsidR="001203EF">
        <w:t>Next, i</w:t>
      </w:r>
      <w:r>
        <w:t xml:space="preserve">f the </w:t>
      </w:r>
      <w:r w:rsidR="006C0225">
        <w:lastRenderedPageBreak/>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29" w:name="_Ref448224502"/>
      <w:bookmarkStart w:id="30" w:name="_Toc448224237"/>
      <w:r>
        <w:t xml:space="preserve">Figure </w:t>
      </w:r>
      <w:fldSimple w:instr=" SEQ Figure \* ARABIC ">
        <w:r w:rsidR="008956C4">
          <w:rPr>
            <w:noProof/>
          </w:rPr>
          <w:t>4</w:t>
        </w:r>
      </w:fldSimple>
      <w:bookmarkEnd w:id="29"/>
      <w:r>
        <w:t xml:space="preserve">. </w:t>
      </w:r>
      <w:r w:rsidR="00E032D8">
        <w:t>Security Control Editor</w:t>
      </w:r>
      <w:r>
        <w:t xml:space="preserve"> workflow.</w:t>
      </w:r>
      <w:bookmarkEnd w:id="30"/>
    </w:p>
    <w:p w14:paraId="7BA6B8A8" w14:textId="291674A7" w:rsidR="0039448C" w:rsidRPr="0039448C" w:rsidRDefault="007B7743" w:rsidP="0039448C">
      <w:r>
        <w:t xml:space="preserve">The remainder of this subsection follows the workflow from </w:t>
      </w:r>
      <w:r>
        <w:fldChar w:fldCharType="begin"/>
      </w:r>
      <w:r>
        <w:instrText xml:space="preserve"> REF _Ref448224502 \h </w:instrText>
      </w:r>
      <w:r>
        <w:fldChar w:fldCharType="separate"/>
      </w:r>
      <w:r>
        <w:t xml:space="preserve">Figure </w:t>
      </w:r>
      <w:r>
        <w:rPr>
          <w:noProof/>
        </w:rPr>
        <w:t>4</w:t>
      </w:r>
      <w:r>
        <w:fldChar w:fldCharType="end"/>
      </w:r>
      <w:r>
        <w:t xml:space="preserve"> as applied to tailoring security control IA-3. </w:t>
      </w:r>
      <w:r w:rsidR="005A42BB">
        <w:fldChar w:fldCharType="begin"/>
      </w:r>
      <w:r w:rsidR="005A42BB">
        <w:instrText xml:space="preserve"> REF _Ref427937499 \h </w:instrText>
      </w:r>
      <w:r w:rsidR="005A42BB">
        <w:fldChar w:fldCharType="separate"/>
      </w:r>
      <w:r w:rsidR="008956C4" w:rsidRPr="00C04B34">
        <w:t xml:space="preserve">Figure </w:t>
      </w:r>
      <w:r w:rsidR="008956C4">
        <w:rPr>
          <w:noProof/>
        </w:rPr>
        <w:t>5</w:t>
      </w:r>
      <w:r w:rsidR="005A42BB">
        <w:fldChar w:fldCharType="end"/>
      </w:r>
      <w:r w:rsidR="005A42BB">
        <w:t xml:space="preserve"> shows the upper portion of the Security Control Editor tab </w:t>
      </w:r>
      <w:r w:rsidR="00100664">
        <w:t xml:space="preserve">after the user has selected security control IA-3, but </w:t>
      </w:r>
      <w:r w:rsidR="005A42BB">
        <w:t xml:space="preserve">before </w:t>
      </w:r>
      <w:r w:rsidR="00F40876">
        <w:t>initia</w:t>
      </w:r>
      <w:r w:rsidR="008736C0">
        <w:t>ting</w:t>
      </w:r>
      <w:r w:rsidR="00F40876">
        <w:t xml:space="preserve"> </w:t>
      </w:r>
      <w:r w:rsidR="005A42BB">
        <w:t xml:space="preserve">any tailoring. The two drop-down lists in the upper right hand corner are for choosing an individual control from a control family. The checkboxes and </w:t>
      </w:r>
      <w:r w:rsidR="00E0625A">
        <w:t>button</w:t>
      </w:r>
      <w:r w:rsidR="005A42BB">
        <w:t xml:space="preserve">s to the left are for restricting the choices in the control </w:t>
      </w:r>
      <w:r w:rsidR="00C32CFD">
        <w:t>drop-</w:t>
      </w:r>
      <w:r w:rsidR="005A42BB">
        <w:t xml:space="preserve">down </w:t>
      </w:r>
      <w:r w:rsidR="00C32CFD">
        <w:t xml:space="preserve">list </w:t>
      </w:r>
      <w:r w:rsidR="005A42BB">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10A535F6" w:rsidR="00D42F5B" w:rsidRDefault="00D42F5B" w:rsidP="00D42F5B">
      <w:r w:rsidRPr="00F022AC">
        <w:lastRenderedPageBreak/>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3742EC77">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06BCC438" w14:textId="695E277A" w:rsidR="007913B7" w:rsidRPr="00C04B34" w:rsidRDefault="007913B7" w:rsidP="0087587A">
      <w:pPr>
        <w:pStyle w:val="Caption"/>
      </w:pPr>
      <w:bookmarkStart w:id="31" w:name="_Ref427937499"/>
      <w:bookmarkStart w:id="32" w:name="_Toc448224238"/>
      <w:r w:rsidRPr="00C04B34">
        <w:t xml:space="preserve">Figure </w:t>
      </w:r>
      <w:fldSimple w:instr=" SEQ Figure \* ARABIC ">
        <w:r w:rsidR="008956C4">
          <w:rPr>
            <w:noProof/>
          </w:rPr>
          <w:t>5</w:t>
        </w:r>
      </w:fldSimple>
      <w:bookmarkEnd w:id="31"/>
      <w:r w:rsidRPr="00C04B34">
        <w:t>. Security control IA-3.</w:t>
      </w:r>
      <w:bookmarkEnd w:id="32"/>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 xml:space="preserve">IA-3(1) to all baselines. This operation is illegal because it violates the constraint that an </w:t>
      </w:r>
      <w:r w:rsidRPr="00D20699">
        <w:lastRenderedPageBreak/>
        <w:t>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3" w:name="_Ref428890083"/>
      <w:bookmarkStart w:id="34" w:name="_Toc448224239"/>
      <w:r>
        <w:t xml:space="preserve">Figure </w:t>
      </w:r>
      <w:fldSimple w:instr=" SEQ Figure \* ARABIC ">
        <w:r w:rsidR="008956C4">
          <w:rPr>
            <w:noProof/>
          </w:rPr>
          <w:t>6</w:t>
        </w:r>
      </w:fldSimple>
      <w:bookmarkEnd w:id="33"/>
      <w:r>
        <w:t xml:space="preserve">. </w:t>
      </w:r>
      <w:r w:rsidRPr="00852775">
        <w:t>Violation of baseline impact constraint.</w:t>
      </w:r>
      <w:bookmarkEnd w:id="34"/>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35" w:name="_Ref428953381"/>
      <w:bookmarkStart w:id="36" w:name="_Toc448224240"/>
      <w:r>
        <w:t xml:space="preserve">Figure </w:t>
      </w:r>
      <w:fldSimple w:instr=" SEQ Figure \* ARABIC ">
        <w:r w:rsidR="008956C4">
          <w:rPr>
            <w:noProof/>
          </w:rPr>
          <w:t>7</w:t>
        </w:r>
      </w:fldSimple>
      <w:bookmarkEnd w:id="35"/>
      <w:r>
        <w:t>. Violation of cross-reference constraint.</w:t>
      </w:r>
      <w:bookmarkEnd w:id="36"/>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37" w:name="_Ref428890189"/>
      <w:bookmarkStart w:id="38" w:name="_Toc448224241"/>
      <w:r>
        <w:t xml:space="preserve">Figure </w:t>
      </w:r>
      <w:fldSimple w:instr=" SEQ Figure \* ARABIC ">
        <w:r w:rsidR="008956C4">
          <w:rPr>
            <w:noProof/>
          </w:rPr>
          <w:t>8</w:t>
        </w:r>
      </w:fldSimple>
      <w:bookmarkEnd w:id="37"/>
      <w:r>
        <w:t>. Violation of baseline constraint.</w:t>
      </w:r>
      <w:bookmarkEnd w:id="38"/>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w:t>
      </w:r>
      <w:r w:rsidR="008C0CAF">
        <w:lastRenderedPageBreak/>
        <w:t xml:space="preserve">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39" w:name="_Ref428953840"/>
      <w:bookmarkStart w:id="40" w:name="_Toc448224242"/>
      <w:r>
        <w:t xml:space="preserve">Figure </w:t>
      </w:r>
      <w:fldSimple w:instr=" SEQ Figure \* ARABIC ">
        <w:r w:rsidR="008956C4">
          <w:rPr>
            <w:noProof/>
          </w:rPr>
          <w:t>9</w:t>
        </w:r>
      </w:fldSimple>
      <w:bookmarkEnd w:id="39"/>
      <w:r>
        <w:t>. IA-3 tailored for an Industrial Control System.</w:t>
      </w:r>
      <w:bookmarkEnd w:id="40"/>
    </w:p>
    <w:p w14:paraId="600412B4" w14:textId="03F9B1BB" w:rsidR="008518FA" w:rsidRPr="00FB10B2" w:rsidRDefault="008518FA" w:rsidP="008518FA">
      <w:r>
        <w:fldChar w:fldCharType="begin"/>
      </w:r>
      <w:r>
        <w:instrText xml:space="preserve"> REF _Ref428953840 \h </w:instrText>
      </w:r>
      <w:r>
        <w:fldChar w:fldCharType="separate"/>
      </w:r>
      <w:r w:rsidR="008956C4">
        <w:t xml:space="preserve">Figure </w:t>
      </w:r>
      <w:r w:rsidR="008956C4">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6F37C14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8956C4">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lastRenderedPageBreak/>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1" w:name="_Ref436664417"/>
      <w:bookmarkStart w:id="42" w:name="_Toc448224243"/>
      <w:r>
        <w:t xml:space="preserve">Figure </w:t>
      </w:r>
      <w:fldSimple w:instr=" SEQ Figure \* ARABIC ">
        <w:r w:rsidR="008956C4">
          <w:rPr>
            <w:noProof/>
          </w:rPr>
          <w:t>10</w:t>
        </w:r>
      </w:fldSimple>
      <w:bookmarkEnd w:id="41"/>
      <w:r>
        <w:t>. IA-3 text fields with ICS-specific guidance replacing stubs.</w:t>
      </w:r>
      <w:bookmarkEnd w:id="42"/>
    </w:p>
    <w:p w14:paraId="3F739D62" w14:textId="77777777" w:rsidR="00562ACB" w:rsidRDefault="00562ACB" w:rsidP="00562ACB">
      <w:pPr>
        <w:keepNext/>
      </w:pPr>
      <w:r>
        <w:rPr>
          <w:noProof/>
        </w:rPr>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3" w:name="_Ref431567721"/>
      <w:bookmarkStart w:id="44" w:name="_Toc448224244"/>
      <w:r>
        <w:t xml:space="preserve">Figure </w:t>
      </w:r>
      <w:fldSimple w:instr=" SEQ Figure \* ARABIC ">
        <w:r w:rsidR="008956C4">
          <w:rPr>
            <w:noProof/>
          </w:rPr>
          <w:t>11</w:t>
        </w:r>
      </w:fldSimple>
      <w:bookmarkEnd w:id="43"/>
      <w:r>
        <w:t>. XML generated by the Security Control Editor copy-pasted into a third party XML authoring software application.</w:t>
      </w:r>
      <w:bookmarkEnd w:id="44"/>
    </w:p>
    <w:p w14:paraId="0EBBE494" w14:textId="43D18749" w:rsidR="00934067" w:rsidRDefault="00934067" w:rsidP="00934067">
      <w:bookmarkStart w:id="45" w:name="_Ref444011456"/>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shows how the copy-pasted result might look. The </w:t>
      </w:r>
      <w:r>
        <w:lastRenderedPageBreak/>
        <w:t>Baseline Tailor distribution incl</w:t>
      </w:r>
      <w:r w:rsidR="00E04EBE">
        <w:t>udes XML schemas (discussed in s</w:t>
      </w:r>
      <w:r>
        <w:t xml:space="preserve">ection </w:t>
      </w:r>
      <w:r>
        <w:fldChar w:fldCharType="begin"/>
      </w:r>
      <w:r>
        <w:instrText xml:space="preserve"> REF _Ref436666397 \r \h </w:instrText>
      </w:r>
      <w:r>
        <w:fldChar w:fldCharType="separate"/>
      </w:r>
      <w:r w:rsidR="008956C4">
        <w:t>4</w:t>
      </w:r>
      <w:r>
        <w:fldChar w:fldCharType="end"/>
      </w:r>
      <w:r>
        <w:t>) for use with third-party XML authoring tools.</w:t>
      </w:r>
    </w:p>
    <w:p w14:paraId="63BA550B" w14:textId="77777777" w:rsidR="00790E6E" w:rsidRPr="00934067" w:rsidRDefault="00790E6E" w:rsidP="00934067">
      <w:pPr>
        <w:pStyle w:val="Heading2"/>
      </w:pPr>
      <w:bookmarkStart w:id="46" w:name="_Toc448224387"/>
      <w:bookmarkStart w:id="47" w:name="_Ref448244970"/>
      <w:r w:rsidRPr="00934067">
        <w:t>Cross References</w:t>
      </w:r>
      <w:bookmarkEnd w:id="45"/>
      <w:bookmarkEnd w:id="46"/>
      <w:bookmarkEnd w:id="47"/>
    </w:p>
    <w:p w14:paraId="69FDCD14" w14:textId="5160E0D3"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8956C4">
        <w:t>3.1</w:t>
      </w:r>
      <w:r w:rsidR="00230C1B">
        <w:fldChar w:fldCharType="end"/>
      </w:r>
      <w:r w:rsidR="00230C1B">
        <w:t xml:space="preserve">, is by clicking a </w:t>
      </w:r>
      <w:r w:rsidR="00E0625A">
        <w:t>button</w:t>
      </w:r>
      <w:r w:rsidR="00230C1B">
        <w:t xml:space="preserve">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8956C4">
        <w:t>3.2</w:t>
      </w:r>
      <w:r w:rsidR="00230C1B">
        <w:fldChar w:fldCharType="end"/>
      </w:r>
      <w:r w:rsidR="00230C1B">
        <w:t xml:space="preserve">, is by clicking on the “Framework Core subcategories referencing…” </w:t>
      </w:r>
      <w:r w:rsidR="00E0625A">
        <w:t>button</w:t>
      </w:r>
      <w:r w:rsidR="00230C1B">
        <w:t xml:space="preserve"> in the Security Control Editor tab. Performing either action changes the focus to the Cross References</w:t>
      </w:r>
      <w:r w:rsidR="0096230E">
        <w:t xml:space="preserve"> tab</w:t>
      </w:r>
      <w:r w:rsidR="00230C1B">
        <w:t xml:space="preserve">. </w:t>
      </w:r>
      <w:r>
        <w:t xml:space="preserve">The Cross References tab displays the subcategories as </w:t>
      </w:r>
      <w:r w:rsidR="00E0625A">
        <w:t>button</w:t>
      </w:r>
      <w:r>
        <w:t>s, which may be clicked to display the subcategory in the Cyber Framework Browser tab.</w:t>
      </w:r>
    </w:p>
    <w:p w14:paraId="17DB2247" w14:textId="16B69383"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AF51EE">
        <w:t xml:space="preserve">Clicking the PR.AC-2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48" w:name="_Ref437606196"/>
      <w:bookmarkStart w:id="49" w:name="_Toc448224245"/>
      <w:r>
        <w:t xml:space="preserve">Figure </w:t>
      </w:r>
      <w:fldSimple w:instr=" SEQ Figure \* ARABIC ">
        <w:r w:rsidR="008956C4">
          <w:rPr>
            <w:noProof/>
          </w:rPr>
          <w:t>12</w:t>
        </w:r>
      </w:fldSimple>
      <w:bookmarkEnd w:id="48"/>
      <w:r>
        <w:t>. Subcategory referencing IA-3.</w:t>
      </w:r>
      <w:bookmarkEnd w:id="49"/>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50" w:name="_Ref437606767"/>
      <w:bookmarkStart w:id="51" w:name="_Toc448224246"/>
      <w:r>
        <w:t xml:space="preserve">Figure </w:t>
      </w:r>
      <w:fldSimple w:instr=" SEQ Figure \* ARABIC ">
        <w:r w:rsidR="008956C4">
          <w:rPr>
            <w:noProof/>
          </w:rPr>
          <w:t>13</w:t>
        </w:r>
      </w:fldSimple>
      <w:bookmarkEnd w:id="50"/>
      <w:r>
        <w:t xml:space="preserve">. Subcategories referencing </w:t>
      </w:r>
      <w:r w:rsidR="009F2710">
        <w:t>AC-2</w:t>
      </w:r>
      <w:r>
        <w:t>.</w:t>
      </w:r>
      <w:bookmarkEnd w:id="51"/>
    </w:p>
    <w:p w14:paraId="67575028" w14:textId="1D9E9781" w:rsidR="00C06D09" w:rsidRDefault="00C06D09" w:rsidP="00B14FE8">
      <w:pPr>
        <w:pStyle w:val="Heading2"/>
      </w:pPr>
      <w:bookmarkStart w:id="52" w:name="_Ref436741750"/>
      <w:bookmarkStart w:id="53" w:name="_Toc448224388"/>
      <w:bookmarkStart w:id="54" w:name="_Ref431562777"/>
      <w:r>
        <w:lastRenderedPageBreak/>
        <w:t>Framework Profile</w:t>
      </w:r>
      <w:bookmarkEnd w:id="52"/>
      <w:bookmarkEnd w:id="53"/>
    </w:p>
    <w:p w14:paraId="28721A49" w14:textId="77777777"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55" w:name="_Ref437527061"/>
      <w:bookmarkStart w:id="56" w:name="_Toc448224247"/>
      <w:r>
        <w:t xml:space="preserve">Figure </w:t>
      </w:r>
      <w:fldSimple w:instr=" SEQ Figure \* ARABIC ">
        <w:r w:rsidR="008956C4">
          <w:rPr>
            <w:noProof/>
          </w:rPr>
          <w:t>14</w:t>
        </w:r>
      </w:fldSimple>
      <w:bookmarkEnd w:id="55"/>
      <w:r>
        <w:t>. Framework Profile tab.</w:t>
      </w:r>
      <w:bookmarkEnd w:id="56"/>
    </w:p>
    <w:p w14:paraId="264C3954" w14:textId="23374871" w:rsidR="008D04F0" w:rsidRDefault="008D04F0" w:rsidP="008D04F0">
      <w:r>
        <w:t xml:space="preserve">The Framework Profile tab,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allows users to add any subcategory to or remove any subcategory from the current Framework Profile. There are </w:t>
      </w:r>
      <w:r w:rsidR="00E0625A">
        <w:t>button</w:t>
      </w:r>
      <w:r>
        <w:t xml:space="preserve">s for every Framework Core subcategory. The user can determine which subcategories are in the Profile by checking or unchecking the box to the left of the subcategory’s </w:t>
      </w:r>
      <w:r w:rsidR="00E0625A">
        <w:t>button</w:t>
      </w:r>
      <w:r>
        <w:t xml:space="preserve">. Any subcategory added to the Profile by clicking the Cyber Framework Browser tab’s “Add to Profile” </w:t>
      </w:r>
      <w:r w:rsidR="00E0625A">
        <w:t>button</w:t>
      </w:r>
      <w:r>
        <w:t xml:space="preserve"> (see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will have a checkmark. Clicking on a subcategory </w:t>
      </w:r>
      <w:r w:rsidR="00E0625A">
        <w:t>button</w:t>
      </w:r>
      <w:r>
        <w:t xml:space="preserve"> causes the user interface to switch to the Cyber Framework Browser tab, with the “Subcategory” drop-down value set to the </w:t>
      </w:r>
      <w:r w:rsidR="00E0625A">
        <w:t>button</w:t>
      </w:r>
      <w:r>
        <w:t xml:space="preserve">’s subcategory, the “Category” drop-down value set to the category to which the subcategory belongs, and the “Framework core function” radio button selection set to the function to which the category belongs. For example, suppose a user were to click on the </w:t>
      </w:r>
      <w:r w:rsidR="00E0625A">
        <w:t>button</w:t>
      </w:r>
      <w:r>
        <w:t xml:space="preserve">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8956C4">
        <w:t xml:space="preserve">Figure </w:t>
      </w:r>
      <w:r w:rsidR="008956C4">
        <w:rPr>
          <w:noProof/>
        </w:rPr>
        <w:t>3</w:t>
      </w:r>
      <w:r>
        <w:fldChar w:fldCharType="end"/>
      </w:r>
      <w:r w:rsidR="00103076">
        <w:t>.</w:t>
      </w:r>
      <w:r>
        <w:rPr>
          <w:rStyle w:val="FootnoteReference"/>
        </w:rPr>
        <w:footnoteReference w:id="6"/>
      </w:r>
    </w:p>
    <w:p w14:paraId="55401086" w14:textId="54BB2EE3"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57" w:name="_Ref445459924"/>
      <w:bookmarkStart w:id="58" w:name="_Toc448224389"/>
      <w:bookmarkStart w:id="59" w:name="_Ref431395618"/>
      <w:bookmarkStart w:id="60" w:name="_Ref436666397"/>
      <w:bookmarkEnd w:id="54"/>
      <w:r>
        <w:lastRenderedPageBreak/>
        <w:t>Bringing it A</w:t>
      </w:r>
      <w:r w:rsidR="00FC535E">
        <w:t>ll Together</w:t>
      </w:r>
      <w:bookmarkEnd w:id="57"/>
      <w:bookmarkEnd w:id="58"/>
    </w:p>
    <w:p w14:paraId="488AF6E5" w14:textId="26B5BF88"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959918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013D46F7" w:rsidR="00994227" w:rsidRDefault="00994227" w:rsidP="00994227">
      <w:r>
        <w:t>If the user deems the security control to be critical, the user then proceeds to tailor the security control</w:t>
      </w:r>
      <w:r w:rsidR="00AF380D">
        <w:t xml:space="preserve">. The user may apply the NIST SP 800-82 Industrial Control System overlay tailoring guidance, if applicable, as a starting point.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1" w:name="_Ref448228555"/>
      <w:bookmarkStart w:id="62" w:name="_Toc448224248"/>
      <w:r>
        <w:t xml:space="preserve">Figure </w:t>
      </w:r>
      <w:fldSimple w:instr=" SEQ Figure \* ARABIC ">
        <w:r w:rsidR="008956C4">
          <w:rPr>
            <w:noProof/>
          </w:rPr>
          <w:t>15</w:t>
        </w:r>
      </w:fldSimple>
      <w:bookmarkEnd w:id="61"/>
      <w:r>
        <w:t xml:space="preserve">. Workflow </w:t>
      </w:r>
      <w:r w:rsidR="006B4267">
        <w:t>synthesizing</w:t>
      </w:r>
      <w:r>
        <w:t xml:space="preserve"> Framework Core, NIST SP 800-53, and NIST SP 800-82 </w:t>
      </w:r>
      <w:r w:rsidR="006B4267">
        <w:t>guidance</w:t>
      </w:r>
      <w:r>
        <w:t>.</w:t>
      </w:r>
      <w:bookmarkEnd w:id="62"/>
    </w:p>
    <w:p w14:paraId="5941FDCA" w14:textId="6D0A8C3B"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0158F8">
        <w:t>restrict access to</w:t>
      </w:r>
      <w:r w:rsidR="00A41E70">
        <w:t xml:space="preserve"> </w:t>
      </w:r>
      <w:r w:rsidR="000409AE">
        <w:t xml:space="preserve">a </w:t>
      </w:r>
      <w:r w:rsidR="00137C57">
        <w:t>Distributed Control System</w:t>
      </w:r>
      <w:r w:rsidR="000158F8">
        <w:t xml:space="preserve"> (DCS). A DCS is</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xml:space="preserve">). In the Cyber </w:t>
      </w:r>
      <w:r w:rsidR="00B31A45">
        <w:lastRenderedPageBreak/>
        <w:t>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161D1D5D"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3" w:name="_Ref445194199"/>
      <w:bookmarkStart w:id="64" w:name="_Toc448224249"/>
      <w:r>
        <w:t xml:space="preserve">Figure </w:t>
      </w:r>
      <w:fldSimple w:instr=" SEQ Figure \* ARABIC ">
        <w:r w:rsidR="008956C4">
          <w:rPr>
            <w:noProof/>
          </w:rPr>
          <w:t>16</w:t>
        </w:r>
      </w:fldSimple>
      <w:bookmarkEnd w:id="63"/>
      <w:r>
        <w:t>. Control families referenced by PR.AC subcategories.</w:t>
      </w:r>
      <w:bookmarkEnd w:id="64"/>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65" w:name="_Ref445219615"/>
      <w:bookmarkStart w:id="66" w:name="_Toc448224250"/>
      <w:r>
        <w:t xml:space="preserve">Figure </w:t>
      </w:r>
      <w:fldSimple w:instr=" SEQ Figure \* ARABIC ">
        <w:r w:rsidR="008956C4">
          <w:rPr>
            <w:noProof/>
          </w:rPr>
          <w:t>17</w:t>
        </w:r>
      </w:fldSimple>
      <w:bookmarkEnd w:id="65"/>
      <w:r>
        <w:t>. Controls belonging to Access Control family that are referenced by PR.AC subcategories.</w:t>
      </w:r>
      <w:bookmarkEnd w:id="66"/>
    </w:p>
    <w:p w14:paraId="75724643" w14:textId="77777777" w:rsidR="00F649F0" w:rsidRDefault="00730BAE" w:rsidP="00F649F0">
      <w:pPr>
        <w:keepNext/>
      </w:pPr>
      <w:r>
        <w:rPr>
          <w:noProof/>
        </w:rPr>
        <w:lastRenderedPageBreak/>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67" w:name="_Ref445287740"/>
      <w:bookmarkStart w:id="68" w:name="_Toc448224251"/>
      <w:r>
        <w:t xml:space="preserve">Figure </w:t>
      </w:r>
      <w:fldSimple w:instr=" SEQ Figure \* ARABIC ">
        <w:r w:rsidR="008956C4">
          <w:rPr>
            <w:noProof/>
          </w:rPr>
          <w:t>18</w:t>
        </w:r>
      </w:fldSimple>
      <w:bookmarkEnd w:id="67"/>
      <w:r>
        <w:t xml:space="preserve">. </w:t>
      </w:r>
      <w:r w:rsidRPr="00C04B34">
        <w:t xml:space="preserve">Security control </w:t>
      </w:r>
      <w:r>
        <w:t>AC-2</w:t>
      </w:r>
      <w:r w:rsidRPr="00C04B34">
        <w:t>.</w:t>
      </w:r>
      <w:bookmarkEnd w:id="68"/>
    </w:p>
    <w:p w14:paraId="693233BC" w14:textId="13E17D7B"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w:t>
      </w:r>
      <w:r w:rsidR="00E0625A">
        <w:t>button</w:t>
      </w:r>
      <w:r w:rsidR="000B7EBF">
        <w:t xml:space="preserve"> </w:t>
      </w:r>
      <w:r>
        <w:t xml:space="preserve">in </w:t>
      </w:r>
      <w:r>
        <w:fldChar w:fldCharType="begin"/>
      </w:r>
      <w:r>
        <w:instrText xml:space="preserve"> REF _Ref445194199 \h </w:instrText>
      </w:r>
      <w:r>
        <w:fldChar w:fldCharType="separate"/>
      </w:r>
      <w:r w:rsidR="008956C4">
        <w:t xml:space="preserve">Figure </w:t>
      </w:r>
      <w:r w:rsidR="008956C4">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Concluding that security control AC-2 should be selected for implementation, the analyst clicks the AC-2 </w:t>
      </w:r>
      <w:r w:rsidR="00E0625A">
        <w:t>button</w:t>
      </w:r>
      <w:r>
        <w:t xml:space="preserve"> shown in the upper left of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8956C4">
        <w:t xml:space="preserve">Figure </w:t>
      </w:r>
      <w:r w:rsidR="008956C4">
        <w:rPr>
          <w:noProof/>
        </w:rPr>
        <w:t>19</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8956C4">
        <w:t xml:space="preserve">Figure </w:t>
      </w:r>
      <w:r w:rsidR="008956C4">
        <w:rPr>
          <w:noProof/>
        </w:rPr>
        <w:t>20</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69" w:name="_Ref445375598"/>
      <w:bookmarkStart w:id="70" w:name="_Toc448224252"/>
      <w:r>
        <w:t xml:space="preserve">Figure </w:t>
      </w:r>
      <w:fldSimple w:instr=" SEQ Figure \* ARABIC ">
        <w:r w:rsidR="008956C4">
          <w:rPr>
            <w:noProof/>
          </w:rPr>
          <w:t>19</w:t>
        </w:r>
      </w:fldSimple>
      <w:bookmarkEnd w:id="69"/>
      <w:r>
        <w:t>. NIST SP 800-53 database: AC-2 summary.</w:t>
      </w:r>
      <w:bookmarkEnd w:id="70"/>
    </w:p>
    <w:p w14:paraId="0BC7105E" w14:textId="77777777" w:rsidR="006A71B9" w:rsidRDefault="006A71B9" w:rsidP="006A71B9">
      <w:pPr>
        <w:keepNext/>
      </w:pPr>
      <w:r>
        <w:rPr>
          <w:noProof/>
        </w:rPr>
        <w:lastRenderedPageBreak/>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1" w:name="_Ref445377537"/>
      <w:bookmarkStart w:id="72" w:name="_Toc448224253"/>
      <w:r>
        <w:t xml:space="preserve">Figure </w:t>
      </w:r>
      <w:fldSimple w:instr=" SEQ Figure \* ARABIC ">
        <w:r w:rsidR="008956C4">
          <w:rPr>
            <w:noProof/>
          </w:rPr>
          <w:t>20</w:t>
        </w:r>
      </w:fldSimple>
      <w:bookmarkEnd w:id="71"/>
      <w:r>
        <w:t>. NIST SP 800-53 database: AC-2 description.</w:t>
      </w:r>
      <w:bookmarkEnd w:id="72"/>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3" w:name="_Ref445391630"/>
      <w:bookmarkStart w:id="74" w:name="_Toc448224254"/>
      <w:r>
        <w:t xml:space="preserve">Figure </w:t>
      </w:r>
      <w:fldSimple w:instr=" SEQ Figure \* ARABIC ">
        <w:r w:rsidR="008956C4">
          <w:rPr>
            <w:noProof/>
          </w:rPr>
          <w:t>21</w:t>
        </w:r>
      </w:fldSimple>
      <w:bookmarkEnd w:id="73"/>
      <w:r>
        <w:t>. NIST SP 800-82 ICS Overlay definition: AC-2.</w:t>
      </w:r>
      <w:bookmarkEnd w:id="74"/>
    </w:p>
    <w:p w14:paraId="6758D795" w14:textId="198917A6" w:rsidR="00BC44A2" w:rsidRDefault="00387FA5" w:rsidP="00BC44A2">
      <w:r>
        <w:t xml:space="preserve">The analyst now clicks on the </w:t>
      </w:r>
      <w:r w:rsidR="00E0625A">
        <w:t>button</w:t>
      </w:r>
      <w:r>
        <w:t xml:space="preserve"> with the factory image in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the right of the AC-2 </w:t>
      </w:r>
      <w:r w:rsidR="00E0625A">
        <w:t>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8956C4">
        <w:t xml:space="preserve">Figure </w:t>
      </w:r>
      <w:r w:rsidR="008956C4">
        <w:rPr>
          <w:noProof/>
        </w:rPr>
        <w:t>21</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lastRenderedPageBreak/>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8956C4">
        <w:t xml:space="preserve">Figure </w:t>
      </w:r>
      <w:r w:rsidR="008956C4">
        <w:rPr>
          <w:noProof/>
        </w:rPr>
        <w:t>21</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75" w:name="_Ref445460118"/>
      <w:bookmarkStart w:id="76" w:name="_Toc448224390"/>
      <w:r>
        <w:t>XML Formats</w:t>
      </w:r>
      <w:bookmarkEnd w:id="75"/>
      <w:bookmarkEnd w:id="76"/>
    </w:p>
    <w:p w14:paraId="1A5B8A04" w14:textId="1F75170D"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9"/>
    <w:bookmarkEnd w:id="60"/>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lastRenderedPageBreak/>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77" w:name="_Ref447287929"/>
      <w:bookmarkStart w:id="78" w:name="_Toc448224391"/>
      <w:r>
        <w:t>Concluding Remarks</w:t>
      </w:r>
      <w:bookmarkEnd w:id="77"/>
      <w:bookmarkEnd w:id="78"/>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A606B39"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79" w:name="_Toc448224392"/>
      <w:r>
        <w:lastRenderedPageBreak/>
        <w:t>References</w:t>
      </w:r>
      <w:bookmarkEnd w:id="79"/>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DAA78" w14:textId="77777777" w:rsidR="002523BA" w:rsidRDefault="002523BA" w:rsidP="007B0E77">
      <w:pPr>
        <w:spacing w:after="0" w:line="240" w:lineRule="auto"/>
      </w:pPr>
      <w:r>
        <w:separator/>
      </w:r>
    </w:p>
  </w:endnote>
  <w:endnote w:type="continuationSeparator" w:id="0">
    <w:p w14:paraId="4311CB6E" w14:textId="77777777" w:rsidR="002523BA" w:rsidRDefault="002523BA"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7C31F692" w:rsidR="005B5E1F" w:rsidRDefault="005B5E1F">
        <w:pPr>
          <w:pStyle w:val="Footer"/>
          <w:jc w:val="center"/>
        </w:pPr>
        <w:r>
          <w:fldChar w:fldCharType="begin"/>
        </w:r>
        <w:r>
          <w:instrText xml:space="preserve"> PAGE   \* MERGEFORMAT </w:instrText>
        </w:r>
        <w:r>
          <w:fldChar w:fldCharType="separate"/>
        </w:r>
        <w:r w:rsidR="00D10D70">
          <w:rPr>
            <w:noProof/>
          </w:rPr>
          <w:t>17</w:t>
        </w:r>
        <w:r>
          <w:rPr>
            <w:noProof/>
          </w:rPr>
          <w:fldChar w:fldCharType="end"/>
        </w:r>
      </w:p>
    </w:sdtContent>
  </w:sdt>
  <w:p w14:paraId="710DE91C" w14:textId="77777777" w:rsidR="005B5E1F" w:rsidRDefault="005B5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BE0A7" w14:textId="77777777" w:rsidR="002523BA" w:rsidRDefault="002523BA" w:rsidP="007B0E77">
      <w:pPr>
        <w:spacing w:after="0" w:line="240" w:lineRule="auto"/>
      </w:pPr>
      <w:r>
        <w:separator/>
      </w:r>
    </w:p>
  </w:footnote>
  <w:footnote w:type="continuationSeparator" w:id="0">
    <w:p w14:paraId="43BEB971" w14:textId="77777777" w:rsidR="002523BA" w:rsidRDefault="002523BA" w:rsidP="007B0E77">
      <w:pPr>
        <w:spacing w:after="0" w:line="240" w:lineRule="auto"/>
      </w:pPr>
      <w:r>
        <w:continuationSeparator/>
      </w:r>
    </w:p>
  </w:footnote>
  <w:footnote w:id="1">
    <w:p w14:paraId="7762FBAA" w14:textId="204033FA" w:rsidR="000F5685" w:rsidRDefault="000F5685">
      <w:pPr>
        <w:pStyle w:val="FootnoteText"/>
      </w:pPr>
      <w:r>
        <w:rPr>
          <w:rStyle w:val="FootnoteReference"/>
        </w:rPr>
        <w:footnoteRef/>
      </w:r>
      <w:r>
        <w:t xml:space="preserve"> </w:t>
      </w:r>
      <w:r w:rsidR="008E4335">
        <w:t>For example, Baseline Tailor runs well</w:t>
      </w:r>
      <w:r>
        <w:t xml:space="preserve"> </w:t>
      </w:r>
      <w:r w:rsidR="008E4335">
        <w:t>with</w:t>
      </w:r>
      <w:r>
        <w:t xml:space="preserve"> </w:t>
      </w:r>
      <w:r w:rsidR="001A4616">
        <w:t>Chrome version 49 and</w:t>
      </w:r>
      <w:r>
        <w:t xml:space="preserve"> </w:t>
      </w:r>
      <w:r w:rsidR="008E4335">
        <w:t xml:space="preserve">with </w:t>
      </w:r>
      <w:r>
        <w:t>Firefox version</w:t>
      </w:r>
      <w:r w:rsidR="001A4616">
        <w:t xml:space="preserve"> 45</w:t>
      </w:r>
      <w:r w:rsidR="008E4335">
        <w:t xml:space="preserve"> on a computer running Windows 7</w:t>
      </w:r>
      <w:r w:rsidR="001A4616">
        <w:t>.</w:t>
      </w:r>
    </w:p>
  </w:footnote>
  <w:footnote w:id="2">
    <w:p w14:paraId="47013DB6" w14:textId="41F89C9D" w:rsidR="005B5E1F" w:rsidRDefault="005B5E1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5B5E1F" w:rsidRDefault="005B5E1F">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5B5E1F" w:rsidRDefault="005B5E1F">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5B5E1F" w:rsidRDefault="005B5E1F">
      <w:pPr>
        <w:pStyle w:val="FootnoteText"/>
      </w:pPr>
      <w:r>
        <w:rPr>
          <w:rStyle w:val="FootnoteReference"/>
        </w:rPr>
        <w:footnoteRef/>
      </w:r>
      <w:r>
        <w:t xml:space="preserve"> This workflow is a suggestion only and does not preclude other possibilities.</w:t>
      </w:r>
    </w:p>
  </w:footnote>
  <w:footnote w:id="6">
    <w:p w14:paraId="063412B9" w14:textId="572BBF95" w:rsidR="005B5E1F" w:rsidRDefault="005B5E1F" w:rsidP="008D04F0">
      <w:pPr>
        <w:pStyle w:val="FootnoteText"/>
      </w:pPr>
      <w:r>
        <w:rPr>
          <w:rStyle w:val="FootnoteReference"/>
        </w:rPr>
        <w:footnoteRef/>
      </w:r>
      <w:r>
        <w:t xml:space="preserve"> Except that, instead of an “Add to Profile” button appearing below the PR.AC-1 description, there would be a “Remove from Profile” button.</w:t>
      </w:r>
    </w:p>
  </w:footnote>
  <w:footnote w:id="7">
    <w:p w14:paraId="59423B37" w14:textId="77777777" w:rsidR="005B5E1F" w:rsidRDefault="005B5E1F"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5B5E1F" w:rsidRDefault="005B5E1F">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4"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1"/>
  </w:num>
  <w:num w:numId="4">
    <w:abstractNumId w:val="15"/>
  </w:num>
  <w:num w:numId="5">
    <w:abstractNumId w:val="18"/>
  </w:num>
  <w:num w:numId="6">
    <w:abstractNumId w:val="22"/>
  </w:num>
  <w:num w:numId="7">
    <w:abstractNumId w:val="16"/>
  </w:num>
  <w:num w:numId="8">
    <w:abstractNumId w:val="5"/>
  </w:num>
  <w:num w:numId="9">
    <w:abstractNumId w:val="7"/>
  </w:num>
  <w:num w:numId="10">
    <w:abstractNumId w:val="23"/>
  </w:num>
  <w:num w:numId="11">
    <w:abstractNumId w:val="4"/>
  </w:num>
  <w:num w:numId="12">
    <w:abstractNumId w:val="20"/>
  </w:num>
  <w:num w:numId="13">
    <w:abstractNumId w:val="3"/>
  </w:num>
  <w:num w:numId="14">
    <w:abstractNumId w:val="9"/>
  </w:num>
  <w:num w:numId="15">
    <w:abstractNumId w:val="0"/>
  </w:num>
  <w:num w:numId="16">
    <w:abstractNumId w:val="19"/>
  </w:num>
  <w:num w:numId="17">
    <w:abstractNumId w:val="14"/>
  </w:num>
  <w:num w:numId="18">
    <w:abstractNumId w:val="24"/>
  </w:num>
  <w:num w:numId="19">
    <w:abstractNumId w:val="17"/>
  </w:num>
  <w:num w:numId="20">
    <w:abstractNumId w:val="6"/>
  </w:num>
  <w:num w:numId="21">
    <w:abstractNumId w:val="1"/>
  </w:num>
  <w:num w:numId="22">
    <w:abstractNumId w:val="13"/>
  </w:num>
  <w:num w:numId="23">
    <w:abstractNumId w:val="8"/>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09BB"/>
    <w:rsid w:val="0001160C"/>
    <w:rsid w:val="000158F8"/>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63C5"/>
    <w:rsid w:val="0022705C"/>
    <w:rsid w:val="00230C1B"/>
    <w:rsid w:val="00230D36"/>
    <w:rsid w:val="00235FBA"/>
    <w:rsid w:val="002411EE"/>
    <w:rsid w:val="00243275"/>
    <w:rsid w:val="00250901"/>
    <w:rsid w:val="002523BA"/>
    <w:rsid w:val="00253F33"/>
    <w:rsid w:val="00270336"/>
    <w:rsid w:val="0027047B"/>
    <w:rsid w:val="00270F31"/>
    <w:rsid w:val="0027254A"/>
    <w:rsid w:val="002735E3"/>
    <w:rsid w:val="00277C63"/>
    <w:rsid w:val="00281EDF"/>
    <w:rsid w:val="00293E00"/>
    <w:rsid w:val="00295D4B"/>
    <w:rsid w:val="00296225"/>
    <w:rsid w:val="002A00D4"/>
    <w:rsid w:val="002A3F16"/>
    <w:rsid w:val="002A7F43"/>
    <w:rsid w:val="002B34B9"/>
    <w:rsid w:val="002B65D9"/>
    <w:rsid w:val="002C1394"/>
    <w:rsid w:val="002C32C3"/>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6ADA"/>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7754"/>
    <w:rsid w:val="00601D91"/>
    <w:rsid w:val="0060489B"/>
    <w:rsid w:val="006066FD"/>
    <w:rsid w:val="0060765D"/>
    <w:rsid w:val="00620A0E"/>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B7743"/>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10E65"/>
    <w:rsid w:val="009202DE"/>
    <w:rsid w:val="009205CC"/>
    <w:rsid w:val="0092705E"/>
    <w:rsid w:val="00931411"/>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375"/>
    <w:rsid w:val="009936DE"/>
    <w:rsid w:val="00994227"/>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A5F"/>
    <w:rsid w:val="00B26148"/>
    <w:rsid w:val="00B31A45"/>
    <w:rsid w:val="00B3309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0D70"/>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81EDA"/>
    <w:rsid w:val="00D92493"/>
    <w:rsid w:val="00DB0DDE"/>
    <w:rsid w:val="00DB5F4C"/>
    <w:rsid w:val="00DC3145"/>
    <w:rsid w:val="00DC4A93"/>
    <w:rsid w:val="00DC6280"/>
    <w:rsid w:val="00DC7AF1"/>
    <w:rsid w:val="00DD3E68"/>
    <w:rsid w:val="00DD711A"/>
    <w:rsid w:val="00DE2B61"/>
    <w:rsid w:val="00DE38F3"/>
    <w:rsid w:val="00DE4686"/>
    <w:rsid w:val="00DF5C22"/>
    <w:rsid w:val="00E032D8"/>
    <w:rsid w:val="00E04EBE"/>
    <w:rsid w:val="00E0625A"/>
    <w:rsid w:val="00E07A0B"/>
    <w:rsid w:val="00E07DE0"/>
    <w:rsid w:val="00E10870"/>
    <w:rsid w:val="00E160ED"/>
    <w:rsid w:val="00E23F32"/>
    <w:rsid w:val="00E23FE9"/>
    <w:rsid w:val="00E241B7"/>
    <w:rsid w:val="00E24704"/>
    <w:rsid w:val="00E264E5"/>
    <w:rsid w:val="00E35F29"/>
    <w:rsid w:val="00E4211E"/>
    <w:rsid w:val="00E43387"/>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293BE9-560B-4A3B-94DD-AA5B056BF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12295</TotalTime>
  <Pages>24</Pages>
  <Words>8787</Words>
  <Characters>50090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455</cp:revision>
  <cp:lastPrinted>2016-03-11T19:40:00Z</cp:lastPrinted>
  <dcterms:created xsi:type="dcterms:W3CDTF">2015-08-21T13:32:00Z</dcterms:created>
  <dcterms:modified xsi:type="dcterms:W3CDTF">2016-04-12T21:23:00Z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