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2D6A" w14:textId="1A4A0718" w:rsidR="00D8679A" w:rsidRDefault="00DC0BC6">
      <w:pPr>
        <w:rPr>
          <w:b/>
          <w:bCs/>
          <w:sz w:val="32"/>
          <w:szCs w:val="32"/>
        </w:rPr>
      </w:pPr>
      <w:r w:rsidRPr="00DC0BC6">
        <w:rPr>
          <w:b/>
          <w:bCs/>
          <w:sz w:val="32"/>
          <w:szCs w:val="32"/>
        </w:rPr>
        <w:t>Reference Links</w:t>
      </w:r>
    </w:p>
    <w:p w14:paraId="24FEDCD1" w14:textId="69380020" w:rsidR="00DC0BC6" w:rsidRPr="00DC0BC6" w:rsidRDefault="00DC0BC6">
      <w:pPr>
        <w:rPr>
          <w:b/>
          <w:bCs/>
          <w:sz w:val="32"/>
          <w:szCs w:val="32"/>
        </w:rPr>
      </w:pPr>
      <w:proofErr w:type="spellStart"/>
      <w:proofErr w:type="gramStart"/>
      <w:r w:rsidRPr="00DC0BC6">
        <w:rPr>
          <w:sz w:val="32"/>
          <w:szCs w:val="32"/>
        </w:rPr>
        <w:t>Youtube</w:t>
      </w:r>
      <w:proofErr w:type="spellEnd"/>
      <w:r w:rsidRPr="00DC0BC6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hyperlink r:id="rId4" w:history="1">
        <w:r w:rsidRPr="00DC0BC6">
          <w:rPr>
            <w:rStyle w:val="Hyperlink"/>
            <w:sz w:val="32"/>
            <w:szCs w:val="32"/>
          </w:rPr>
          <w:t>https://youtu.be/hhZ62IlTxYs</w:t>
        </w:r>
      </w:hyperlink>
    </w:p>
    <w:p w14:paraId="6101BA04" w14:textId="77777777" w:rsidR="00DC0BC6" w:rsidRDefault="00DC0BC6"/>
    <w:sectPr w:rsidR="00DC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74"/>
    <w:rsid w:val="000A2774"/>
    <w:rsid w:val="00D8679A"/>
    <w:rsid w:val="00D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0871"/>
  <w15:chartTrackingRefBased/>
  <w15:docId w15:val="{8A81A3B3-FEFA-42E7-90F6-9EB97FB2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hZ62IlTx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Shetti</dc:creator>
  <cp:keywords/>
  <dc:description/>
  <cp:lastModifiedBy>Apeksha Shetti</cp:lastModifiedBy>
  <cp:revision>2</cp:revision>
  <dcterms:created xsi:type="dcterms:W3CDTF">2023-01-21T10:37:00Z</dcterms:created>
  <dcterms:modified xsi:type="dcterms:W3CDTF">2023-01-21T10:38:00Z</dcterms:modified>
</cp:coreProperties>
</file>