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75D1" w14:textId="7199EA79" w:rsidR="00225235" w:rsidRPr="00503B62" w:rsidRDefault="00225235" w:rsidP="00225235">
      <w:pPr>
        <w:pStyle w:val="Normal1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Interviewer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="00502FA4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Yashwanth</w:t>
      </w:r>
      <w:r w:rsidR="00B75D36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502FA4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Gundlapally</w:t>
      </w:r>
      <w:r w:rsidR="007253DF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(401</w:t>
      </w:r>
      <w:r w:rsidR="00502FA4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6</w:t>
      </w:r>
      <w:r w:rsidR="007253DF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4</w:t>
      </w:r>
      <w:r w:rsidR="00502FA4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633</w:t>
      </w:r>
      <w:r w:rsidR="007253DF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)</w:t>
      </w:r>
    </w:p>
    <w:p w14:paraId="35BACBC4" w14:textId="6E8F156E" w:rsidR="006745F5" w:rsidRPr="00503B62" w:rsidRDefault="00225235" w:rsidP="00225235">
      <w:pPr>
        <w:pStyle w:val="Normal1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Interviewee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="00502FA4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Adhik Chandran </w:t>
      </w:r>
      <w:r w:rsidR="007253DF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(Email ID:</w:t>
      </w:r>
      <w:r w:rsidR="001E3E6A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FF11F2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adhikchandran@gmail.com</w:t>
      </w:r>
      <w:r w:rsidR="007253DF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)</w:t>
      </w:r>
    </w:p>
    <w:p w14:paraId="00E753AD" w14:textId="77777777" w:rsidR="00225235" w:rsidRPr="00503B62" w:rsidRDefault="00225235" w:rsidP="00225235">
      <w:pPr>
        <w:pStyle w:val="Normal1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57E22F97" w14:textId="3176B335" w:rsidR="00502FA4" w:rsidRPr="00503B62" w:rsidRDefault="00502FA4" w:rsidP="00502FA4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C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1F3F4"/>
          <w:lang w:val="en-CA"/>
        </w:rPr>
        <w:t>Age Group</w:t>
      </w:r>
    </w:p>
    <w:p w14:paraId="0AB3B4D9" w14:textId="11CC5C9E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="00C96060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26- 30</w:t>
      </w:r>
    </w:p>
    <w:p w14:paraId="6809E227" w14:textId="77777777" w:rsidR="00503B62" w:rsidRPr="00503B62" w:rsidRDefault="00503B62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67C055B5" w14:textId="2CA6FCEA" w:rsidR="00502FA4" w:rsidRPr="00503B62" w:rsidRDefault="00502FA4" w:rsidP="00502FA4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C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1F3F4"/>
          <w:lang w:val="en-CA"/>
        </w:rPr>
        <w:t>Gender?</w:t>
      </w:r>
    </w:p>
    <w:p w14:paraId="0A39D580" w14:textId="4F3BD7DF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:</w:t>
      </w:r>
      <w:proofErr w:type="gramEnd"/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Male</w:t>
      </w:r>
    </w:p>
    <w:p w14:paraId="040FB607" w14:textId="77777777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28521CB5" w14:textId="13014991" w:rsidR="00502FA4" w:rsidRPr="00503B62" w:rsidRDefault="00502FA4" w:rsidP="00502FA4">
      <w:pPr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1F3F4"/>
        </w:rPr>
        <w:t>What kind of interface do you prefer at the TVM? (Button operated, Touch screen, Both)</w:t>
      </w:r>
    </w:p>
    <w:p w14:paraId="7124049F" w14:textId="3F57F990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:</w:t>
      </w:r>
      <w:proofErr w:type="gramEnd"/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Both</w:t>
      </w:r>
    </w:p>
    <w:p w14:paraId="3FC1B1B5" w14:textId="77777777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C67986E" w14:textId="77777777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8F9F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8F9FA"/>
        </w:rPr>
        <w:t>As a frequent user, do you prefer to buy the printed ticket or to reload your OPUS card? </w:t>
      </w:r>
    </w:p>
    <w:p w14:paraId="1C62DD93" w14:textId="1FCDCB13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:</w:t>
      </w:r>
      <w:proofErr w:type="gramEnd"/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Reload OPUS card.</w:t>
      </w:r>
    </w:p>
    <w:p w14:paraId="7B49D34A" w14:textId="77777777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78B17826" w14:textId="2E2A8525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8F9FA"/>
        </w:rPr>
        <w:t xml:space="preserve">Would you prefer to have a monthly subscription for your </w:t>
      </w:r>
      <w:proofErr w:type="spellStart"/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8F9FA"/>
        </w:rPr>
        <w:t>your</w:t>
      </w:r>
      <w:proofErr w:type="spellEnd"/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8F9FA"/>
        </w:rPr>
        <w:t xml:space="preserve"> OPUS card will be recharged automatically at the first of every month? </w:t>
      </w:r>
    </w:p>
    <w:p w14:paraId="1F7DE548" w14:textId="7E46A77D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:</w:t>
      </w:r>
      <w:proofErr w:type="gramEnd"/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No</w:t>
      </w:r>
    </w:p>
    <w:p w14:paraId="77947525" w14:textId="77777777" w:rsidR="00503B62" w:rsidRPr="00503B62" w:rsidRDefault="00503B62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60E3A1B0" w14:textId="02FA521F" w:rsidR="00225235" w:rsidRPr="00503B62" w:rsidRDefault="0099686C" w:rsidP="0099686C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C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="00225235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1F3F4"/>
          <w:lang w:val="en-CA"/>
        </w:rPr>
        <w:t xml:space="preserve">Is </w:t>
      </w:r>
      <w:r w:rsidR="0041494D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1F3F4"/>
          <w:lang w:val="en-CA"/>
        </w:rPr>
        <w:t>there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1F3F4"/>
          <w:lang w:val="en-CA"/>
        </w:rPr>
        <w:t xml:space="preserve"> any security concerns which you are facing right now. While using existing </w:t>
      </w:r>
      <w:r w:rsidR="005075CC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1F3F4"/>
          <w:lang w:val="en-CA"/>
        </w:rPr>
        <w:t>TVM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1F3F4"/>
          <w:lang w:val="en-CA"/>
        </w:rPr>
        <w:t xml:space="preserve"> (Metro)?</w:t>
      </w:r>
    </w:p>
    <w:p w14:paraId="530541B2" w14:textId="484EB0B1" w:rsidR="00503B62" w:rsidRPr="00503B62" w:rsidRDefault="0099686C" w:rsidP="00503B62">
      <w:pPr>
        <w:pStyle w:val="Subtitle"/>
        <w:jc w:val="both"/>
        <w:rPr>
          <w:rFonts w:cs="Times New Roman"/>
          <w:i w:val="0"/>
          <w:iCs w:val="0"/>
          <w:color w:val="000000" w:themeColor="text1"/>
        </w:rPr>
      </w:pPr>
      <w:r w:rsidRPr="00503B62">
        <w:rPr>
          <w:rFonts w:cs="Times New Roman"/>
          <w:b/>
          <w:i w:val="0"/>
          <w:iCs w:val="0"/>
          <w:color w:val="000000" w:themeColor="text1"/>
          <w:u w:val="single"/>
        </w:rPr>
        <w:t>Interviewee</w:t>
      </w:r>
      <w:r w:rsidR="00225235" w:rsidRPr="00503B62">
        <w:rPr>
          <w:rFonts w:cs="Times New Roman"/>
          <w:i w:val="0"/>
          <w:iCs w:val="0"/>
          <w:color w:val="000000" w:themeColor="text1"/>
        </w:rPr>
        <w:t>:</w:t>
      </w:r>
      <w:r w:rsidR="003570EF" w:rsidRPr="00503B62">
        <w:rPr>
          <w:rFonts w:cs="Times New Roman"/>
          <w:i w:val="0"/>
          <w:iCs w:val="0"/>
          <w:color w:val="000000" w:themeColor="text1"/>
        </w:rPr>
        <w:t xml:space="preserve"> No</w:t>
      </w:r>
      <w:r w:rsidR="00225235" w:rsidRPr="00503B62">
        <w:rPr>
          <w:rFonts w:cs="Times New Roman"/>
          <w:i w:val="0"/>
          <w:iCs w:val="0"/>
          <w:color w:val="000000" w:themeColor="text1"/>
        </w:rPr>
        <w:t xml:space="preserve"> </w:t>
      </w:r>
    </w:p>
    <w:p w14:paraId="0DDD601A" w14:textId="155F0DB2" w:rsidR="00503B62" w:rsidRPr="00503B62" w:rsidRDefault="00503B62" w:rsidP="00503B62">
      <w:pPr>
        <w:rPr>
          <w:color w:val="000000" w:themeColor="text1"/>
        </w:rPr>
      </w:pPr>
    </w:p>
    <w:p w14:paraId="7A9D25E0" w14:textId="77777777" w:rsidR="00503B62" w:rsidRPr="00503B62" w:rsidRDefault="00503B62" w:rsidP="00503B62">
      <w:pPr>
        <w:rPr>
          <w:color w:val="000000" w:themeColor="text1"/>
        </w:rPr>
      </w:pPr>
    </w:p>
    <w:p w14:paraId="0AFF0269" w14:textId="5E35DA51" w:rsidR="00E65A1C" w:rsidRPr="00503B62" w:rsidRDefault="00E65A1C" w:rsidP="00E65A1C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C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lastRenderedPageBreak/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41494D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 xml:space="preserve">Do you think it would help if the TVM's are placed outside of the Metro </w:t>
      </w:r>
      <w:proofErr w:type="gramStart"/>
      <w:r w:rsidR="0041494D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>Stations ?</w:t>
      </w:r>
      <w:proofErr w:type="gramEnd"/>
      <w:r w:rsidR="0041494D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>  Explained Why?</w:t>
      </w:r>
    </w:p>
    <w:p w14:paraId="740C3EE6" w14:textId="4A131C6C" w:rsidR="00E65A1C" w:rsidRPr="00503B62" w:rsidRDefault="00E65A1C" w:rsidP="0041494D">
      <w:pPr>
        <w:pStyle w:val="Subtitle"/>
        <w:jc w:val="both"/>
        <w:rPr>
          <w:rFonts w:cs="Times New Roman"/>
          <w:i w:val="0"/>
          <w:iCs w:val="0"/>
          <w:color w:val="000000" w:themeColor="text1"/>
        </w:rPr>
      </w:pPr>
      <w:proofErr w:type="gramStart"/>
      <w:r w:rsidRPr="00503B62">
        <w:rPr>
          <w:rFonts w:cs="Times New Roman"/>
          <w:b/>
          <w:i w:val="0"/>
          <w:iCs w:val="0"/>
          <w:color w:val="000000" w:themeColor="text1"/>
          <w:u w:val="single"/>
        </w:rPr>
        <w:t>Interviewee</w:t>
      </w:r>
      <w:r w:rsidRPr="00503B62">
        <w:rPr>
          <w:rFonts w:cs="Times New Roman"/>
          <w:b/>
          <w:i w:val="0"/>
          <w:iCs w:val="0"/>
          <w:color w:val="000000" w:themeColor="text1"/>
        </w:rPr>
        <w:t xml:space="preserve"> </w:t>
      </w:r>
      <w:r w:rsidRPr="00503B62">
        <w:rPr>
          <w:rFonts w:cs="Times New Roman"/>
          <w:i w:val="0"/>
          <w:iCs w:val="0"/>
          <w:color w:val="000000" w:themeColor="text1"/>
        </w:rPr>
        <w:t>:</w:t>
      </w:r>
      <w:proofErr w:type="gramEnd"/>
      <w:r w:rsidRPr="00503B62">
        <w:rPr>
          <w:rFonts w:cs="Times New Roman"/>
          <w:i w:val="0"/>
          <w:iCs w:val="0"/>
          <w:color w:val="000000" w:themeColor="text1"/>
        </w:rPr>
        <w:t xml:space="preserve"> </w:t>
      </w:r>
      <w:r w:rsidR="003570EF" w:rsidRPr="00503B62">
        <w:rPr>
          <w:rFonts w:cs="Times New Roman"/>
          <w:i w:val="0"/>
          <w:iCs w:val="0"/>
          <w:color w:val="000000" w:themeColor="text1"/>
        </w:rPr>
        <w:t>No, Inside – because it’s easily accessible inside while going to purchase ticket.</w:t>
      </w:r>
    </w:p>
    <w:p w14:paraId="5E1C50CA" w14:textId="77777777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175AD8B" w14:textId="3548C80E" w:rsidR="0041494D" w:rsidRPr="00503B62" w:rsidRDefault="0041494D" w:rsidP="0041494D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C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 xml:space="preserve">So is there any </w:t>
      </w:r>
      <w:r w:rsidR="005075CC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 xml:space="preserve">other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 xml:space="preserve">problem that you </w:t>
      </w:r>
      <w:r w:rsidR="005075CC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 xml:space="preserve">are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>fac</w:t>
      </w:r>
      <w:r w:rsidR="005075CC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>ing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 xml:space="preserve"> with the </w:t>
      </w:r>
      <w:proofErr w:type="gramStart"/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 xml:space="preserve">current </w:t>
      </w:r>
      <w:r w:rsidR="005075CC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>?</w:t>
      </w:r>
      <w:proofErr w:type="gramEnd"/>
    </w:p>
    <w:p w14:paraId="0A8F6CD0" w14:textId="3EBD9815" w:rsidR="0041494D" w:rsidRPr="00503B62" w:rsidRDefault="0041494D" w:rsidP="0041494D">
      <w:pPr>
        <w:pStyle w:val="Subtitle"/>
        <w:jc w:val="both"/>
        <w:rPr>
          <w:rFonts w:cs="Times New Roman"/>
          <w:i w:val="0"/>
          <w:iCs w:val="0"/>
          <w:color w:val="000000" w:themeColor="text1"/>
        </w:rPr>
      </w:pPr>
      <w:proofErr w:type="gramStart"/>
      <w:r w:rsidRPr="00503B62">
        <w:rPr>
          <w:rFonts w:cs="Times New Roman"/>
          <w:b/>
          <w:i w:val="0"/>
          <w:iCs w:val="0"/>
          <w:color w:val="000000" w:themeColor="text1"/>
          <w:u w:val="single"/>
        </w:rPr>
        <w:t>Interviewee</w:t>
      </w:r>
      <w:r w:rsidRPr="00503B62">
        <w:rPr>
          <w:rFonts w:cs="Times New Roman"/>
          <w:b/>
          <w:i w:val="0"/>
          <w:iCs w:val="0"/>
          <w:color w:val="000000" w:themeColor="text1"/>
        </w:rPr>
        <w:t xml:space="preserve"> </w:t>
      </w:r>
      <w:r w:rsidRPr="00503B62">
        <w:rPr>
          <w:rFonts w:cs="Times New Roman"/>
          <w:i w:val="0"/>
          <w:iCs w:val="0"/>
          <w:color w:val="000000" w:themeColor="text1"/>
        </w:rPr>
        <w:t>:</w:t>
      </w:r>
      <w:proofErr w:type="gramEnd"/>
      <w:r w:rsidRPr="00503B62">
        <w:rPr>
          <w:rFonts w:cs="Times New Roman"/>
          <w:i w:val="0"/>
          <w:iCs w:val="0"/>
          <w:color w:val="000000" w:themeColor="text1"/>
        </w:rPr>
        <w:t xml:space="preserve"> </w:t>
      </w:r>
      <w:r w:rsidR="003570EF" w:rsidRPr="00503B62">
        <w:rPr>
          <w:rFonts w:cs="Times New Roman"/>
          <w:i w:val="0"/>
          <w:iCs w:val="0"/>
          <w:color w:val="000000" w:themeColor="text1"/>
        </w:rPr>
        <w:t>There are no tap option for debit/credit card to purchase tickets.</w:t>
      </w:r>
    </w:p>
    <w:p w14:paraId="56AD2918" w14:textId="77777777" w:rsidR="00502FA4" w:rsidRPr="00503B62" w:rsidRDefault="00502FA4" w:rsidP="007253DF">
      <w:pPr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</w:pPr>
    </w:p>
    <w:p w14:paraId="5A439A5B" w14:textId="761D21F8" w:rsidR="007253DF" w:rsidRPr="00503B62" w:rsidRDefault="007253DF" w:rsidP="007253DF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C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8F9FA"/>
          <w:lang w:val="en-CA"/>
        </w:rPr>
        <w:t>What do you like about the public transportation system.?</w:t>
      </w:r>
    </w:p>
    <w:p w14:paraId="1DFCCD91" w14:textId="4950BD21" w:rsidR="00502FA4" w:rsidRPr="00503B62" w:rsidRDefault="007253DF" w:rsidP="00F81547">
      <w:pPr>
        <w:pStyle w:val="Subtitle"/>
        <w:jc w:val="both"/>
        <w:rPr>
          <w:rFonts w:cs="Times New Roman"/>
          <w:i w:val="0"/>
          <w:iCs w:val="0"/>
          <w:color w:val="000000" w:themeColor="text1"/>
        </w:rPr>
      </w:pPr>
      <w:proofErr w:type="gramStart"/>
      <w:r w:rsidRPr="00503B62">
        <w:rPr>
          <w:rFonts w:cs="Times New Roman"/>
          <w:b/>
          <w:i w:val="0"/>
          <w:iCs w:val="0"/>
          <w:color w:val="000000" w:themeColor="text1"/>
          <w:u w:val="single"/>
        </w:rPr>
        <w:t>Interviewee</w:t>
      </w:r>
      <w:r w:rsidRPr="00503B62">
        <w:rPr>
          <w:rFonts w:cs="Times New Roman"/>
          <w:b/>
          <w:i w:val="0"/>
          <w:iCs w:val="0"/>
          <w:color w:val="000000" w:themeColor="text1"/>
        </w:rPr>
        <w:t xml:space="preserve"> </w:t>
      </w:r>
      <w:r w:rsidRPr="00503B62">
        <w:rPr>
          <w:rFonts w:cs="Times New Roman"/>
          <w:i w:val="0"/>
          <w:iCs w:val="0"/>
          <w:color w:val="000000" w:themeColor="text1"/>
        </w:rPr>
        <w:t>:</w:t>
      </w:r>
      <w:proofErr w:type="gramEnd"/>
      <w:r w:rsidRPr="00503B62">
        <w:rPr>
          <w:rFonts w:cs="Times New Roman"/>
          <w:i w:val="0"/>
          <w:iCs w:val="0"/>
          <w:color w:val="000000" w:themeColor="text1"/>
        </w:rPr>
        <w:t xml:space="preserve"> </w:t>
      </w:r>
      <w:r w:rsidR="00D64A42" w:rsidRPr="00503B62">
        <w:rPr>
          <w:rFonts w:cs="Times New Roman"/>
          <w:i w:val="0"/>
          <w:iCs w:val="0"/>
          <w:color w:val="000000" w:themeColor="text1"/>
        </w:rPr>
        <w:t>Better connectivity to all the places in the city</w:t>
      </w:r>
      <w:r w:rsidR="008E578C" w:rsidRPr="00503B62">
        <w:rPr>
          <w:rFonts w:cs="Times New Roman"/>
          <w:i w:val="0"/>
          <w:iCs w:val="0"/>
          <w:color w:val="000000" w:themeColor="text1"/>
        </w:rPr>
        <w:t>, Frequent and convenient timings.</w:t>
      </w:r>
    </w:p>
    <w:p w14:paraId="397487B6" w14:textId="77777777" w:rsidR="00F81547" w:rsidRPr="00503B62" w:rsidRDefault="00F81547" w:rsidP="00F81547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7529713D" w14:textId="6502D6DD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1F3F4"/>
        </w:rPr>
        <w:t>If you have used the machine at multiple stations, what differences did you notice?</w:t>
      </w:r>
    </w:p>
    <w:p w14:paraId="51EA3841" w14:textId="5899A6DF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:</w:t>
      </w:r>
      <w:proofErr w:type="gramEnd"/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F81547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No difference. </w:t>
      </w:r>
    </w:p>
    <w:p w14:paraId="50EB070B" w14:textId="637A2475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20628382" w14:textId="68ABE549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1F3F4"/>
        </w:rPr>
        <w:t>Did you face issues while making the payment if so please select the mode of payment you did at the time you faced th</w:t>
      </w:r>
      <w:r w:rsidR="00F4247F"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1F3F4"/>
        </w:rPr>
        <w:t>e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1F3F4"/>
        </w:rPr>
        <w:t xml:space="preserve"> </w:t>
      </w:r>
      <w:proofErr w:type="gramStart"/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1F3F4"/>
        </w:rPr>
        <w:t>issues(</w:t>
      </w:r>
      <w:proofErr w:type="gramEnd"/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1F3F4"/>
        </w:rPr>
        <w:t>Please select the option only if you faced issue multiple times more than twice or thrice) </w:t>
      </w:r>
    </w:p>
    <w:p w14:paraId="7E5BC71F" w14:textId="12359F6E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:</w:t>
      </w:r>
      <w:proofErr w:type="gramEnd"/>
      <w:r w:rsidR="00F4247F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No issues.</w:t>
      </w:r>
    </w:p>
    <w:p w14:paraId="314287D6" w14:textId="6061E007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4875747" w14:textId="137B11EB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1F3F4"/>
        </w:rPr>
        <w:t>Should there be a discount for Students and elderly people on fares?</w:t>
      </w:r>
    </w:p>
    <w:p w14:paraId="572BFE1B" w14:textId="3C151D91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:</w:t>
      </w:r>
      <w:proofErr w:type="gramEnd"/>
      <w:r w:rsidR="00F4247F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Yes</w:t>
      </w:r>
    </w:p>
    <w:p w14:paraId="5F655686" w14:textId="6F7D88AF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7662C8DE" w14:textId="664DF828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8F9FA"/>
        </w:rPr>
        <w:t>You believe Fares should be same for everyone?</w:t>
      </w:r>
    </w:p>
    <w:p w14:paraId="46C0F6AB" w14:textId="5A0F4A71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:</w:t>
      </w:r>
      <w:proofErr w:type="gramEnd"/>
      <w:r w:rsidR="00F4247F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No</w:t>
      </w:r>
    </w:p>
    <w:p w14:paraId="443A960D" w14:textId="77777777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5705505" w14:textId="6552E52D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lastRenderedPageBreak/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8F9FA"/>
        </w:rPr>
        <w:t xml:space="preserve">What extra feature you'd want in </w:t>
      </w:r>
      <w:proofErr w:type="spellStart"/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8F9FA"/>
        </w:rPr>
        <w:t>theTVM</w:t>
      </w:r>
      <w:proofErr w:type="spellEnd"/>
      <w:r w:rsidRPr="00503B6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8F9FA"/>
        </w:rPr>
        <w:t>?</w:t>
      </w:r>
    </w:p>
    <w:p w14:paraId="417A653A" w14:textId="12E75F21" w:rsidR="00502FA4" w:rsidRPr="00503B62" w:rsidRDefault="00502FA4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>:</w:t>
      </w:r>
      <w:proofErr w:type="gramEnd"/>
      <w:r w:rsidR="00F4247F"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Better user interface. </w:t>
      </w:r>
    </w:p>
    <w:p w14:paraId="5139313B" w14:textId="1A227FC6" w:rsidR="00FF11F2" w:rsidRPr="00503B62" w:rsidRDefault="00FF11F2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3DDA5A7" w14:textId="1D293105" w:rsidR="00FF11F2" w:rsidRPr="00503B62" w:rsidRDefault="00FF11F2" w:rsidP="00FF11F2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C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503B62"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– In which language the TVM should be made available?</w:t>
      </w:r>
    </w:p>
    <w:p w14:paraId="6928A705" w14:textId="3E94E961" w:rsidR="00FF11F2" w:rsidRPr="00503B62" w:rsidRDefault="00FF11F2" w:rsidP="00FF11F2">
      <w:pPr>
        <w:pStyle w:val="Subtitle"/>
        <w:jc w:val="both"/>
        <w:rPr>
          <w:rFonts w:cs="Times New Roman"/>
          <w:i w:val="0"/>
          <w:iCs w:val="0"/>
          <w:color w:val="000000" w:themeColor="text1"/>
        </w:rPr>
      </w:pPr>
      <w:r w:rsidRPr="00503B62">
        <w:rPr>
          <w:rFonts w:cs="Times New Roman"/>
          <w:b/>
          <w:i w:val="0"/>
          <w:iCs w:val="0"/>
          <w:color w:val="000000" w:themeColor="text1"/>
          <w:u w:val="single"/>
        </w:rPr>
        <w:t>Interviewee</w:t>
      </w:r>
      <w:r w:rsidRPr="00503B62">
        <w:rPr>
          <w:rFonts w:cs="Times New Roman"/>
          <w:i w:val="0"/>
          <w:iCs w:val="0"/>
          <w:color w:val="000000" w:themeColor="text1"/>
        </w:rPr>
        <w:t xml:space="preserve">: </w:t>
      </w:r>
      <w:r w:rsidR="00503B62" w:rsidRPr="00503B62">
        <w:rPr>
          <w:rFonts w:eastAsia="Times New Roman" w:cs="Times New Roman"/>
          <w:i w:val="0"/>
          <w:iCs w:val="0"/>
          <w:color w:val="000000" w:themeColor="text1"/>
        </w:rPr>
        <w:t>Both (English and French)</w:t>
      </w:r>
    </w:p>
    <w:p w14:paraId="388C9284" w14:textId="07DEF448" w:rsidR="00FF11F2" w:rsidRPr="00503B62" w:rsidRDefault="00FF11F2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4510C2A4" w14:textId="0E81D76F" w:rsidR="00503B62" w:rsidRPr="00503B62" w:rsidRDefault="00503B62" w:rsidP="00503B62">
      <w:pPr>
        <w:spacing w:after="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If you are using the machine for the first time, how important is the demo video or a set of instructions to operate the machine? (0-5 scale, 0 being least important and 5 being most important)</w:t>
      </w:r>
    </w:p>
    <w:p w14:paraId="2F07F31B" w14:textId="6B03DEA9" w:rsidR="00503B62" w:rsidRPr="00503B62" w:rsidRDefault="00503B62" w:rsidP="00503B62">
      <w:pPr>
        <w:pStyle w:val="Subtitle"/>
        <w:jc w:val="both"/>
        <w:rPr>
          <w:rFonts w:cs="Times New Roman"/>
          <w:i w:val="0"/>
          <w:iCs w:val="0"/>
          <w:color w:val="000000" w:themeColor="text1"/>
        </w:rPr>
      </w:pPr>
      <w:r w:rsidRPr="00503B62">
        <w:rPr>
          <w:rFonts w:cs="Times New Roman"/>
          <w:b/>
          <w:i w:val="0"/>
          <w:iCs w:val="0"/>
          <w:color w:val="000000" w:themeColor="text1"/>
          <w:u w:val="single"/>
        </w:rPr>
        <w:t>Interviewee</w:t>
      </w:r>
      <w:r w:rsidRPr="00503B62">
        <w:rPr>
          <w:rFonts w:cs="Times New Roman"/>
          <w:i w:val="0"/>
          <w:iCs w:val="0"/>
          <w:color w:val="000000" w:themeColor="text1"/>
        </w:rPr>
        <w:t xml:space="preserve">: </w:t>
      </w:r>
      <w:r w:rsidRPr="00503B62">
        <w:rPr>
          <w:rFonts w:cs="Times New Roman"/>
          <w:i w:val="0"/>
          <w:iCs w:val="0"/>
          <w:color w:val="000000" w:themeColor="text1"/>
        </w:rPr>
        <w:t>4</w:t>
      </w:r>
    </w:p>
    <w:p w14:paraId="0F4E2C93" w14:textId="5F06315E" w:rsidR="00503B62" w:rsidRPr="00503B62" w:rsidRDefault="00503B62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1D23853" w14:textId="42180B66" w:rsidR="00503B62" w:rsidRPr="00503B62" w:rsidRDefault="00503B62" w:rsidP="00503B62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C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What type of pass do you purchase the most? (Daily, Weekly, Monthly, One way, Two way)</w:t>
      </w:r>
    </w:p>
    <w:p w14:paraId="68C7879D" w14:textId="01A34212" w:rsidR="00503B62" w:rsidRPr="00503B62" w:rsidRDefault="00503B62" w:rsidP="00503B62">
      <w:pPr>
        <w:pStyle w:val="Subtitle"/>
        <w:jc w:val="both"/>
        <w:rPr>
          <w:rFonts w:cs="Times New Roman"/>
          <w:i w:val="0"/>
          <w:iCs w:val="0"/>
          <w:color w:val="000000" w:themeColor="text1"/>
        </w:rPr>
      </w:pPr>
      <w:r w:rsidRPr="00503B62">
        <w:rPr>
          <w:rFonts w:cs="Times New Roman"/>
          <w:b/>
          <w:i w:val="0"/>
          <w:iCs w:val="0"/>
          <w:color w:val="000000" w:themeColor="text1"/>
          <w:u w:val="single"/>
        </w:rPr>
        <w:t>Interviewee</w:t>
      </w:r>
      <w:r w:rsidRPr="00503B62">
        <w:rPr>
          <w:rFonts w:cs="Times New Roman"/>
          <w:i w:val="0"/>
          <w:iCs w:val="0"/>
          <w:color w:val="000000" w:themeColor="text1"/>
        </w:rPr>
        <w:t xml:space="preserve">: </w:t>
      </w:r>
      <w:r w:rsidRPr="00503B62">
        <w:rPr>
          <w:rFonts w:cs="Times New Roman"/>
          <w:i w:val="0"/>
          <w:iCs w:val="0"/>
          <w:color w:val="000000" w:themeColor="text1"/>
        </w:rPr>
        <w:t>Monthly</w:t>
      </w:r>
    </w:p>
    <w:p w14:paraId="0BA0C5D5" w14:textId="49AA8C78" w:rsidR="00503B62" w:rsidRPr="00503B62" w:rsidRDefault="00503B62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C0D8E30" w14:textId="18951F12" w:rsidR="00503B62" w:rsidRPr="00503B62" w:rsidRDefault="00503B62" w:rsidP="00503B62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CA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Is the screen light in TVM adequate to perform any transaction? (Yes, No, Maybe)</w:t>
      </w:r>
    </w:p>
    <w:p w14:paraId="2EDBA9CB" w14:textId="0D30E76C" w:rsidR="00503B62" w:rsidRPr="00503B62" w:rsidRDefault="00503B62" w:rsidP="00503B62">
      <w:pPr>
        <w:pStyle w:val="Subtitle"/>
        <w:jc w:val="both"/>
        <w:rPr>
          <w:rFonts w:eastAsia="Times New Roman" w:cs="Times New Roman"/>
          <w:i w:val="0"/>
          <w:iCs w:val="0"/>
          <w:color w:val="000000" w:themeColor="text1"/>
        </w:rPr>
      </w:pPr>
      <w:r w:rsidRPr="00503B62">
        <w:rPr>
          <w:rFonts w:cs="Times New Roman"/>
          <w:b/>
          <w:i w:val="0"/>
          <w:iCs w:val="0"/>
          <w:color w:val="000000" w:themeColor="text1"/>
          <w:u w:val="single"/>
        </w:rPr>
        <w:t>Interviewee</w:t>
      </w:r>
      <w:r w:rsidRPr="00503B62">
        <w:rPr>
          <w:rFonts w:cs="Times New Roman"/>
          <w:i w:val="0"/>
          <w:iCs w:val="0"/>
          <w:color w:val="000000" w:themeColor="text1"/>
        </w:rPr>
        <w:t xml:space="preserve">: </w:t>
      </w:r>
      <w:r w:rsidRPr="00503B62">
        <w:rPr>
          <w:rFonts w:eastAsia="Times New Roman" w:cs="Times New Roman"/>
          <w:i w:val="0"/>
          <w:iCs w:val="0"/>
          <w:color w:val="000000" w:themeColor="text1"/>
        </w:rPr>
        <w:t>Yes</w:t>
      </w:r>
    </w:p>
    <w:p w14:paraId="282ADECC" w14:textId="77777777" w:rsidR="00503B62" w:rsidRPr="00503B62" w:rsidRDefault="00503B62" w:rsidP="00503B62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4C5D40E" w14:textId="5EF0E068" w:rsidR="00503B62" w:rsidRPr="00503B62" w:rsidRDefault="00503B62" w:rsidP="00503B62">
      <w:pPr>
        <w:spacing w:after="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What is your convenient method to make a payment? (Cash, Online, Debit/Credit)</w:t>
      </w:r>
    </w:p>
    <w:p w14:paraId="3464D043" w14:textId="64A48BEE" w:rsidR="00503B62" w:rsidRPr="00503B62" w:rsidRDefault="00503B62" w:rsidP="00503B62">
      <w:pPr>
        <w:spacing w:after="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>Interviewee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Debit/Credit</w:t>
      </w:r>
    </w:p>
    <w:p w14:paraId="6F5E03D4" w14:textId="1A967681" w:rsidR="00503B62" w:rsidRPr="00503B62" w:rsidRDefault="00503B62" w:rsidP="00502FA4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8948D9A" w14:textId="7CF27356" w:rsidR="00503B62" w:rsidRPr="00503B62" w:rsidRDefault="00503B62" w:rsidP="00503B62">
      <w:pPr>
        <w:spacing w:after="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  <w:t xml:space="preserve">Interviewer: </w:t>
      </w:r>
      <w:r w:rsidRPr="00503B6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Which kind of payment receipt will be more convenient for you? (Paper receipt, e-receipt)</w:t>
      </w:r>
    </w:p>
    <w:p w14:paraId="360926C9" w14:textId="2C957691" w:rsidR="00503B62" w:rsidRPr="00503B62" w:rsidRDefault="00503B62" w:rsidP="00503B62">
      <w:pPr>
        <w:pStyle w:val="Subtitle"/>
        <w:jc w:val="both"/>
        <w:rPr>
          <w:rFonts w:cs="Times New Roman"/>
          <w:i w:val="0"/>
          <w:iCs w:val="0"/>
          <w:color w:val="000000" w:themeColor="text1"/>
        </w:rPr>
      </w:pPr>
      <w:r w:rsidRPr="00503B62">
        <w:rPr>
          <w:rFonts w:cs="Times New Roman"/>
          <w:b/>
          <w:i w:val="0"/>
          <w:iCs w:val="0"/>
          <w:color w:val="000000" w:themeColor="text1"/>
          <w:u w:val="single"/>
        </w:rPr>
        <w:t>Interviewee</w:t>
      </w:r>
      <w:r w:rsidRPr="00503B62">
        <w:rPr>
          <w:rFonts w:cs="Times New Roman"/>
          <w:i w:val="0"/>
          <w:iCs w:val="0"/>
          <w:color w:val="000000" w:themeColor="text1"/>
        </w:rPr>
        <w:t xml:space="preserve">: </w:t>
      </w:r>
      <w:r w:rsidRPr="00503B62">
        <w:rPr>
          <w:rFonts w:eastAsia="Times New Roman" w:cs="Times New Roman"/>
          <w:i w:val="0"/>
          <w:iCs w:val="0"/>
          <w:color w:val="000000" w:themeColor="text1"/>
        </w:rPr>
        <w:t>Paper receipt</w:t>
      </w:r>
    </w:p>
    <w:p w14:paraId="0BBD54D4" w14:textId="228D0217" w:rsidR="00995220" w:rsidRPr="00503B62" w:rsidRDefault="00995220" w:rsidP="00503B62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03B6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</w:p>
    <w:p w14:paraId="1D7BDD19" w14:textId="77777777" w:rsidR="00624B94" w:rsidRPr="00503B62" w:rsidRDefault="00624B94" w:rsidP="00225235">
      <w:pPr>
        <w:pStyle w:val="Subtitle"/>
        <w:rPr>
          <w:rFonts w:cs="Times New Roman"/>
          <w:i w:val="0"/>
          <w:iCs w:val="0"/>
          <w:color w:val="000000" w:themeColor="text1"/>
        </w:rPr>
      </w:pPr>
    </w:p>
    <w:sectPr w:rsidR="00624B94" w:rsidRPr="00503B62" w:rsidSect="001D2BD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994C6" w14:textId="77777777" w:rsidR="000803F0" w:rsidRDefault="000803F0" w:rsidP="00A8169F">
      <w:pPr>
        <w:spacing w:after="0" w:line="240" w:lineRule="auto"/>
      </w:pPr>
      <w:r>
        <w:separator/>
      </w:r>
    </w:p>
  </w:endnote>
  <w:endnote w:type="continuationSeparator" w:id="0">
    <w:p w14:paraId="188A038E" w14:textId="77777777" w:rsidR="000803F0" w:rsidRDefault="000803F0" w:rsidP="00A8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A59B" w14:textId="77777777" w:rsidR="000803F0" w:rsidRDefault="000803F0" w:rsidP="00A8169F">
      <w:pPr>
        <w:spacing w:after="0" w:line="240" w:lineRule="auto"/>
      </w:pPr>
      <w:r>
        <w:separator/>
      </w:r>
    </w:p>
  </w:footnote>
  <w:footnote w:type="continuationSeparator" w:id="0">
    <w:p w14:paraId="272FE06F" w14:textId="77777777" w:rsidR="000803F0" w:rsidRDefault="000803F0" w:rsidP="00A8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3EC" w14:textId="24B2A87A" w:rsidR="00B75D36" w:rsidRDefault="00B75D36" w:rsidP="00A8169F">
    <w:pPr>
      <w:pStyle w:val="Header"/>
      <w:pBdr>
        <w:bottom w:val="thickThinSmallGap" w:sz="24" w:space="1" w:color="622423" w:themeColor="accent2" w:themeShade="7F"/>
      </w:pBdr>
      <w:tabs>
        <w:tab w:val="center" w:pos="4680"/>
        <w:tab w:val="left" w:pos="6246"/>
      </w:tabs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</w:rPr>
      <w:tab/>
      <w:t xml:space="preserve">Dialogue </w:t>
    </w:r>
    <w:r w:rsidR="00502FA4">
      <w:rPr>
        <w:rFonts w:asciiTheme="majorHAnsi" w:eastAsiaTheme="majorEastAsia" w:hAnsiTheme="majorHAnsi" w:cstheme="majorBidi"/>
        <w:sz w:val="28"/>
        <w:szCs w:val="28"/>
      </w:rPr>
      <w:t>2</w:t>
    </w:r>
  </w:p>
  <w:p w14:paraId="360AA874" w14:textId="77777777" w:rsidR="00B75D36" w:rsidRPr="00A8169F" w:rsidRDefault="00B75D36" w:rsidP="00A8169F">
    <w:pPr>
      <w:pStyle w:val="Header"/>
      <w:pBdr>
        <w:bottom w:val="thickThinSmallGap" w:sz="24" w:space="1" w:color="622423" w:themeColor="accent2" w:themeShade="7F"/>
      </w:pBdr>
      <w:tabs>
        <w:tab w:val="center" w:pos="4680"/>
        <w:tab w:val="left" w:pos="6246"/>
      </w:tabs>
      <w:rPr>
        <w:rFonts w:asciiTheme="majorHAnsi" w:eastAsiaTheme="majorEastAsia" w:hAnsiTheme="majorHAnsi" w:cstheme="majorBidi"/>
        <w:sz w:val="20"/>
        <w:szCs w:val="20"/>
      </w:rPr>
    </w:pPr>
  </w:p>
  <w:p w14:paraId="5432275A" w14:textId="77777777" w:rsidR="00A8169F" w:rsidRDefault="00A8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35"/>
    <w:rsid w:val="00054A92"/>
    <w:rsid w:val="000803F0"/>
    <w:rsid w:val="001E3E6A"/>
    <w:rsid w:val="001F0560"/>
    <w:rsid w:val="00225235"/>
    <w:rsid w:val="003570EF"/>
    <w:rsid w:val="0041494D"/>
    <w:rsid w:val="004D367B"/>
    <w:rsid w:val="00500B77"/>
    <w:rsid w:val="00502FA4"/>
    <w:rsid w:val="00503B62"/>
    <w:rsid w:val="005075CC"/>
    <w:rsid w:val="00624B94"/>
    <w:rsid w:val="006745F5"/>
    <w:rsid w:val="0071712A"/>
    <w:rsid w:val="007253DF"/>
    <w:rsid w:val="00897E20"/>
    <w:rsid w:val="008E578C"/>
    <w:rsid w:val="00995220"/>
    <w:rsid w:val="0099686C"/>
    <w:rsid w:val="00A8169F"/>
    <w:rsid w:val="00B75D36"/>
    <w:rsid w:val="00C96060"/>
    <w:rsid w:val="00D64A42"/>
    <w:rsid w:val="00E211AD"/>
    <w:rsid w:val="00E65A1C"/>
    <w:rsid w:val="00EF1E5A"/>
    <w:rsid w:val="00F4247F"/>
    <w:rsid w:val="00F81547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2E1E"/>
  <w15:docId w15:val="{B8F45C30-8C97-8B44-B740-C4E5E09C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25235"/>
    <w:pPr>
      <w:spacing w:after="0"/>
    </w:pPr>
    <w:rPr>
      <w:rFonts w:ascii="Arial" w:eastAsia="Arial" w:hAnsi="Arial" w:cs="Arial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2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2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9F"/>
  </w:style>
  <w:style w:type="paragraph" w:styleId="Footer">
    <w:name w:val="footer"/>
    <w:basedOn w:val="Normal"/>
    <w:link w:val="FooterChar"/>
    <w:uiPriority w:val="99"/>
    <w:unhideWhenUsed/>
    <w:rsid w:val="00A8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9F"/>
  </w:style>
  <w:style w:type="paragraph" w:styleId="BalloonText">
    <w:name w:val="Balloon Text"/>
    <w:basedOn w:val="Normal"/>
    <w:link w:val="BalloonTextChar"/>
    <w:uiPriority w:val="99"/>
    <w:semiHidden/>
    <w:unhideWhenUsed/>
    <w:rsid w:val="00A8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5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iGO Dialogue2</vt:lpstr>
    </vt:vector>
  </TitlesOfParts>
  <Company>Hewlett-Packard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iGO Dialogue2</dc:title>
  <dc:creator>Sriparna Chakraborty</dc:creator>
  <cp:lastModifiedBy>Yashwanth G</cp:lastModifiedBy>
  <cp:revision>12</cp:revision>
  <dcterms:created xsi:type="dcterms:W3CDTF">2023-02-28T03:09:00Z</dcterms:created>
  <dcterms:modified xsi:type="dcterms:W3CDTF">2023-02-28T03:35:00Z</dcterms:modified>
</cp:coreProperties>
</file>