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E51F1" w:rsidRDefault="004E51F1" w:rsidP="004E51F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4E51F1" w:rsidRDefault="004E51F1" w:rsidP="004E51F1">
      <w:pPr>
        <w:spacing w:line="360" w:lineRule="auto"/>
        <w:jc w:val="center"/>
        <w:rPr>
          <w:b/>
          <w:cap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b/>
          <w:cap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4E51F1" w:rsidRDefault="004E51F1" w:rsidP="004E51F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4E51F1" w:rsidRDefault="004E51F1" w:rsidP="004E51F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4E51F1" w:rsidRDefault="004E51F1" w:rsidP="004E51F1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Условия, циклы, оператор </w:t>
      </w:r>
      <w:proofErr w:type="spellStart"/>
      <w:r>
        <w:rPr>
          <w:rStyle w:val="10"/>
          <w:color w:val="000000"/>
          <w:sz w:val="28"/>
          <w:szCs w:val="28"/>
        </w:rPr>
        <w:t>switch</w:t>
      </w:r>
      <w:proofErr w:type="spellEnd"/>
      <w:r>
        <w:rPr>
          <w:rStyle w:val="10"/>
          <w:color w:val="000000"/>
          <w:sz w:val="28"/>
          <w:szCs w:val="28"/>
        </w:rPr>
        <w:t>.</w:t>
      </w: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4E51F1" w:rsidTr="00DE011C">
        <w:trPr>
          <w:trHeight w:val="614"/>
        </w:trPr>
        <w:tc>
          <w:tcPr>
            <w:tcW w:w="4348" w:type="dxa"/>
            <w:vAlign w:val="bottom"/>
          </w:tcPr>
          <w:p w:rsidR="004E51F1" w:rsidRDefault="004E51F1" w:rsidP="00DE011C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4E51F1" w:rsidRDefault="004E51F1" w:rsidP="00DE011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E51F1" w:rsidRDefault="004E51F1" w:rsidP="00DE011C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Доброхвалов М.О.</w:t>
            </w:r>
          </w:p>
        </w:tc>
      </w:tr>
      <w:tr w:rsidR="004E51F1" w:rsidTr="00DE011C">
        <w:trPr>
          <w:trHeight w:val="614"/>
        </w:trPr>
        <w:tc>
          <w:tcPr>
            <w:tcW w:w="4348" w:type="dxa"/>
            <w:vAlign w:val="bottom"/>
          </w:tcPr>
          <w:p w:rsidR="004E51F1" w:rsidRDefault="004E51F1" w:rsidP="00DE011C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4E51F1" w:rsidRDefault="004E51F1" w:rsidP="00DE011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E51F1" w:rsidRDefault="004E51F1" w:rsidP="00DE011C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Берленко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Т.А.</w:t>
            </w:r>
          </w:p>
        </w:tc>
      </w:tr>
    </w:tbl>
    <w:p w:rsidR="004E51F1" w:rsidRDefault="004E51F1" w:rsidP="004E51F1">
      <w:pPr>
        <w:spacing w:line="360" w:lineRule="auto"/>
        <w:jc w:val="center"/>
        <w:rPr>
          <w:bC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bC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4E51F1" w:rsidRDefault="004E51F1" w:rsidP="004E51F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E51F1" w:rsidRDefault="004E51F1" w:rsidP="004E51F1"/>
    <w:p w:rsidR="004E51F1" w:rsidRPr="00B11555" w:rsidRDefault="004E51F1" w:rsidP="004E51F1">
      <w:pPr>
        <w:rPr>
          <w:rFonts w:ascii="Arial" w:hAnsi="Arial" w:cs="Arial"/>
        </w:rPr>
      </w:pPr>
      <w:r w:rsidRPr="00B11555">
        <w:rPr>
          <w:rFonts w:ascii="Arial" w:hAnsi="Arial" w:cs="Arial"/>
          <w:b/>
        </w:rPr>
        <w:lastRenderedPageBreak/>
        <w:t xml:space="preserve">Цель работы: </w:t>
      </w:r>
      <w:r w:rsidRPr="00B11555">
        <w:rPr>
          <w:rFonts w:ascii="Arial" w:hAnsi="Arial" w:cs="Arial"/>
        </w:rPr>
        <w:t xml:space="preserve">Освоить оператор множественного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>, научиться  созда</w:t>
      </w:r>
      <w:r>
        <w:rPr>
          <w:rFonts w:ascii="Arial" w:hAnsi="Arial" w:cs="Arial"/>
        </w:rPr>
        <w:t>вать и вызывать функции</w:t>
      </w:r>
      <w:bookmarkStart w:id="0" w:name="_GoBack"/>
      <w:bookmarkEnd w:id="0"/>
      <w:r w:rsidRPr="00B115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 же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работать на</w:t>
      </w:r>
      <w:r w:rsidRPr="00B11555">
        <w:rPr>
          <w:rFonts w:ascii="Arial" w:hAnsi="Arial" w:cs="Arial"/>
        </w:rPr>
        <w:t xml:space="preserve">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.</w:t>
      </w:r>
    </w:p>
    <w:p w:rsidR="004E51F1" w:rsidRPr="00B11555" w:rsidRDefault="004E51F1" w:rsidP="004E51F1">
      <w:pPr>
        <w:rPr>
          <w:rFonts w:ascii="Arial" w:hAnsi="Arial" w:cs="Arial"/>
        </w:rPr>
      </w:pPr>
    </w:p>
    <w:p w:rsidR="004E51F1" w:rsidRPr="00B11555" w:rsidRDefault="004E51F1" w:rsidP="004E51F1">
      <w:pPr>
        <w:rPr>
          <w:rFonts w:ascii="Arial" w:hAnsi="Arial" w:cs="Arial"/>
          <w:b/>
          <w:lang w:val="en-US"/>
        </w:rPr>
      </w:pPr>
      <w:r w:rsidRPr="00B11555">
        <w:rPr>
          <w:rFonts w:ascii="Arial" w:hAnsi="Arial" w:cs="Arial"/>
          <w:b/>
        </w:rPr>
        <w:t>Ход работы</w:t>
      </w:r>
      <w:r w:rsidRPr="00B11555">
        <w:rPr>
          <w:rFonts w:ascii="Arial" w:hAnsi="Arial" w:cs="Arial"/>
          <w:b/>
          <w:lang w:val="en-US"/>
        </w:rPr>
        <w:t>:</w:t>
      </w:r>
    </w:p>
    <w:p w:rsidR="004E51F1" w:rsidRPr="00B11555" w:rsidRDefault="004E51F1" w:rsidP="004E51F1">
      <w:pPr>
        <w:pStyle w:val="1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11555">
        <w:rPr>
          <w:rFonts w:ascii="Arial" w:hAnsi="Arial" w:cs="Arial"/>
        </w:rPr>
        <w:t xml:space="preserve">     На сайте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, в разделе Лабораторная работа №2, в поле ввода ввели код необходимых функций.</w:t>
      </w:r>
    </w:p>
    <w:p w:rsidR="004E51F1" w:rsidRPr="00B11555" w:rsidRDefault="004E51F1" w:rsidP="004E51F1">
      <w:pPr>
        <w:pStyle w:val="1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B11555">
        <w:rPr>
          <w:rFonts w:ascii="Arial" w:hAnsi="Arial" w:cs="Arial"/>
        </w:rPr>
        <w:t xml:space="preserve">    Коды используемых функций:</w:t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11555">
        <w:rPr>
          <w:rFonts w:ascii="Arial" w:hAnsi="Arial" w:cs="Arial"/>
        </w:rPr>
        <w:t xml:space="preserve">Используется оператор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 xml:space="preserve">. Функция получает три параметра: переменную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, в которой содержится номер нужной функции (0, 1, 2 или 3),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 и переменная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, в которой содержится число, означающее кол-во элементов в массиве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. В зависимости от значения переменной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, функция вызывает одну из 4 функций: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max</w:t>
      </w:r>
      <w:r w:rsidRPr="00B11555">
        <w:rPr>
          <w:rFonts w:ascii="Arial" w:hAnsi="Arial" w:cs="Arial"/>
        </w:rPr>
        <w:t xml:space="preserve">,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min</w:t>
      </w:r>
      <w:r w:rsidRPr="00B11555">
        <w:rPr>
          <w:rFonts w:ascii="Arial" w:hAnsi="Arial" w:cs="Arial"/>
        </w:rPr>
        <w:t xml:space="preserve">,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 или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count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first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el</w:t>
      </w:r>
      <w:r w:rsidRPr="00B11555">
        <w:rPr>
          <w:rFonts w:ascii="Arial" w:hAnsi="Arial" w:cs="Arial"/>
        </w:rPr>
        <w:t xml:space="preserve">; или (при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!={0,1,2,3}) выводит сообщение </w:t>
      </w:r>
      <w:r w:rsidRPr="00A071FF">
        <w:rPr>
          <w:rFonts w:ascii="Arial" w:hAnsi="Arial" w:cs="Arial"/>
        </w:rPr>
        <w:t>“</w:t>
      </w:r>
      <w:r>
        <w:rPr>
          <w:rFonts w:ascii="Arial" w:hAnsi="Arial" w:cs="Arial"/>
        </w:rPr>
        <w:t>Данные некорректны</w:t>
      </w:r>
      <w:r w:rsidRPr="00A071FF">
        <w:rPr>
          <w:rFonts w:ascii="Arial" w:hAnsi="Arial" w:cs="Arial"/>
        </w:rPr>
        <w:t>”</w:t>
      </w:r>
      <w:r w:rsidRPr="00B11555">
        <w:rPr>
          <w:rFonts w:ascii="Arial" w:hAnsi="Arial" w:cs="Arial"/>
        </w:rPr>
        <w:t>.</w:t>
      </w:r>
    </w:p>
    <w:p w:rsidR="004E51F1" w:rsidRDefault="004E51F1" w:rsidP="004E51F1">
      <w:pPr>
        <w:pStyle w:val="1"/>
        <w:ind w:left="150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3600450" cy="3362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max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>=</w:t>
      </w:r>
      <w:r>
        <w:rPr>
          <w:rFonts w:ascii="Arial" w:hAnsi="Arial" w:cs="Arial"/>
        </w:rPr>
        <w:t>0</w:t>
      </w:r>
      <w:r w:rsidRPr="00B11555">
        <w:rPr>
          <w:rFonts w:ascii="Arial" w:hAnsi="Arial" w:cs="Arial"/>
        </w:rPr>
        <w:t xml:space="preserve">. Использован цикл </w:t>
      </w:r>
      <w:r w:rsidRPr="00B11555">
        <w:rPr>
          <w:rFonts w:ascii="Arial" w:hAnsi="Arial" w:cs="Arial"/>
          <w:lang w:val="en-US"/>
        </w:rPr>
        <w:t>for</w:t>
      </w:r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Приняв за максимальный элемент нулевой элемент, функция сравнивает его с элементами с 1 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-1-ый, ища максимальный, и в конце </w:t>
      </w:r>
      <w:r>
        <w:rPr>
          <w:rFonts w:ascii="Arial" w:hAnsi="Arial" w:cs="Arial"/>
        </w:rPr>
        <w:t>возвращает</w:t>
      </w:r>
      <w:r w:rsidRPr="00B11555">
        <w:rPr>
          <w:rFonts w:ascii="Arial" w:hAnsi="Arial" w:cs="Arial"/>
        </w:rPr>
        <w:t xml:space="preserve"> значение максимального элемента.</w:t>
      </w:r>
    </w:p>
    <w:p w:rsidR="004E51F1" w:rsidRDefault="004E51F1" w:rsidP="004E51F1">
      <w:pPr>
        <w:pStyle w:val="1"/>
        <w:ind w:left="150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2419350" cy="14382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min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>=</w:t>
      </w:r>
      <w:r>
        <w:rPr>
          <w:rFonts w:ascii="Arial" w:hAnsi="Arial" w:cs="Arial"/>
        </w:rPr>
        <w:t>1</w:t>
      </w:r>
      <w:r w:rsidRPr="00B11555">
        <w:rPr>
          <w:rFonts w:ascii="Arial" w:hAnsi="Arial" w:cs="Arial"/>
        </w:rPr>
        <w:t xml:space="preserve">. Использован цикл </w:t>
      </w:r>
      <w:r w:rsidRPr="00B11555">
        <w:rPr>
          <w:rFonts w:ascii="Arial" w:hAnsi="Arial" w:cs="Arial"/>
          <w:lang w:val="en-US"/>
        </w:rPr>
        <w:t>for</w:t>
      </w:r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Приняв за минимальный элемент нулевой элемент, функция сравнивает его с элементами с 1 </w:t>
      </w:r>
      <w:r w:rsidRPr="00B11555">
        <w:rPr>
          <w:rFonts w:ascii="Arial" w:hAnsi="Arial" w:cs="Arial"/>
        </w:rPr>
        <w:lastRenderedPageBreak/>
        <w:t xml:space="preserve">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-1ый, ища минимальный, и в конце </w:t>
      </w:r>
      <w:r>
        <w:rPr>
          <w:rFonts w:ascii="Arial" w:hAnsi="Arial" w:cs="Arial"/>
        </w:rPr>
        <w:t>возвращае</w:t>
      </w:r>
      <w:r w:rsidRPr="00B11555">
        <w:rPr>
          <w:rFonts w:ascii="Arial" w:hAnsi="Arial" w:cs="Arial"/>
        </w:rPr>
        <w:t>т значение минимального элемента.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62200" cy="14287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>
        <w:rPr>
          <w:rFonts w:ascii="Arial" w:hAnsi="Arial" w:cs="Arial"/>
        </w:rPr>
        <w:t>=2</w:t>
      </w:r>
      <w:r w:rsidRPr="00B11555">
        <w:rPr>
          <w:rFonts w:ascii="Arial" w:hAnsi="Arial" w:cs="Arial"/>
        </w:rPr>
        <w:t xml:space="preserve">. Использован цикл </w:t>
      </w:r>
      <w:r w:rsidRPr="00B11555">
        <w:rPr>
          <w:rFonts w:ascii="Arial" w:hAnsi="Arial" w:cs="Arial"/>
          <w:lang w:val="en-US"/>
        </w:rPr>
        <w:t>for</w:t>
      </w:r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Функция </w:t>
      </w:r>
      <w:proofErr w:type="gramStart"/>
      <w:r w:rsidRPr="00B11555">
        <w:rPr>
          <w:rFonts w:ascii="Arial" w:hAnsi="Arial" w:cs="Arial"/>
        </w:rPr>
        <w:t>проверяет</w:t>
      </w:r>
      <w:proofErr w:type="gramEnd"/>
      <w:r w:rsidRPr="00B11555">
        <w:rPr>
          <w:rFonts w:ascii="Arial" w:hAnsi="Arial" w:cs="Arial"/>
        </w:rPr>
        <w:t xml:space="preserve"> является ли элемент массива четным, если да, то прибавляет его к переменной 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, а в конце </w:t>
      </w:r>
      <w:r>
        <w:rPr>
          <w:rFonts w:ascii="Arial" w:hAnsi="Arial" w:cs="Arial"/>
        </w:rPr>
        <w:t>возвращает</w:t>
      </w:r>
      <w:r w:rsidRPr="00B11555">
        <w:rPr>
          <w:rFonts w:ascii="Arial" w:hAnsi="Arial" w:cs="Arial"/>
        </w:rPr>
        <w:t xml:space="preserve"> значение переменной 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>.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0300" cy="2057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</w:rPr>
      </w:pPr>
      <w:r w:rsidRPr="00A071FF">
        <w:rPr>
          <w:rFonts w:ascii="Arial" w:hAnsi="Arial" w:cs="Arial"/>
        </w:rPr>
        <w:t xml:space="preserve">     </w:t>
      </w:r>
      <w:r w:rsidRPr="00B11555">
        <w:rPr>
          <w:rFonts w:ascii="Arial" w:hAnsi="Arial" w:cs="Arial"/>
        </w:rPr>
        <w:t>Функция</w:t>
      </w:r>
      <w:r w:rsidRPr="00A071FF">
        <w:rPr>
          <w:rFonts w:ascii="Arial" w:hAnsi="Arial" w:cs="Arial"/>
        </w:rPr>
        <w:t xml:space="preserve"> </w:t>
      </w:r>
      <w:r w:rsidRPr="00B11555">
        <w:rPr>
          <w:rFonts w:ascii="Arial" w:hAnsi="Arial" w:cs="Arial"/>
          <w:lang w:val="en-US"/>
        </w:rPr>
        <w:t>get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count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first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el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>
        <w:rPr>
          <w:rFonts w:ascii="Arial" w:hAnsi="Arial" w:cs="Arial"/>
        </w:rPr>
        <w:t>=3</w:t>
      </w:r>
      <w:r w:rsidRPr="00A071FF">
        <w:rPr>
          <w:rFonts w:ascii="Arial" w:hAnsi="Arial" w:cs="Arial"/>
        </w:rPr>
        <w:t xml:space="preserve">. </w:t>
      </w:r>
      <w:r w:rsidRPr="00B11555">
        <w:rPr>
          <w:rFonts w:ascii="Arial" w:hAnsi="Arial" w:cs="Arial"/>
        </w:rPr>
        <w:t xml:space="preserve">Использован цикл </w:t>
      </w:r>
      <w:r>
        <w:rPr>
          <w:rFonts w:ascii="Arial" w:hAnsi="Arial" w:cs="Arial"/>
          <w:lang w:val="en-US"/>
        </w:rPr>
        <w:t>while</w:t>
      </w:r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Функция сравнивает элементы массива с 1 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-1ый с нулевым элементом, если </w:t>
      </w:r>
      <w:proofErr w:type="gramStart"/>
      <w:r w:rsidRPr="00B11555">
        <w:rPr>
          <w:rFonts w:ascii="Arial" w:hAnsi="Arial" w:cs="Arial"/>
        </w:rPr>
        <w:t>равенс</w:t>
      </w:r>
      <w:r>
        <w:rPr>
          <w:rFonts w:ascii="Arial" w:hAnsi="Arial" w:cs="Arial"/>
        </w:rPr>
        <w:t>тво</w:t>
      </w:r>
      <w:proofErr w:type="gramEnd"/>
      <w:r>
        <w:rPr>
          <w:rFonts w:ascii="Arial" w:hAnsi="Arial" w:cs="Arial"/>
        </w:rPr>
        <w:t xml:space="preserve"> верно, увеличивает счетчик </w:t>
      </w:r>
      <w:r>
        <w:rPr>
          <w:rFonts w:ascii="Arial" w:hAnsi="Arial" w:cs="Arial"/>
          <w:lang w:val="en-US"/>
        </w:rPr>
        <w:t>q</w:t>
      </w:r>
      <w:r w:rsidRPr="00B11555">
        <w:rPr>
          <w:rFonts w:ascii="Arial" w:hAnsi="Arial" w:cs="Arial"/>
        </w:rPr>
        <w:t xml:space="preserve"> на единицу. В конце в</w:t>
      </w:r>
      <w:r>
        <w:rPr>
          <w:rFonts w:ascii="Arial" w:hAnsi="Arial" w:cs="Arial"/>
        </w:rPr>
        <w:t xml:space="preserve">озвращает значение переменной </w:t>
      </w:r>
      <w:r>
        <w:rPr>
          <w:rFonts w:ascii="Arial" w:hAnsi="Arial" w:cs="Arial"/>
          <w:lang w:val="en-US"/>
        </w:rPr>
        <w:t>q</w:t>
      </w:r>
      <w:r w:rsidRPr="00B11555">
        <w:rPr>
          <w:rFonts w:ascii="Arial" w:hAnsi="Arial" w:cs="Arial"/>
        </w:rPr>
        <w:t>.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22193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F1" w:rsidRDefault="004E51F1" w:rsidP="004E51F1">
      <w:pPr>
        <w:rPr>
          <w:rFonts w:ascii="Arial" w:hAnsi="Arial" w:cs="Arial"/>
          <w:b/>
          <w:lang w:val="en-US"/>
        </w:rPr>
      </w:pPr>
    </w:p>
    <w:p w:rsidR="004E51F1" w:rsidRPr="00B11555" w:rsidRDefault="004E51F1" w:rsidP="004E51F1">
      <w:pPr>
        <w:ind w:firstLine="708"/>
        <w:rPr>
          <w:rFonts w:ascii="Arial" w:hAnsi="Arial" w:cs="Arial"/>
        </w:rPr>
      </w:pPr>
      <w:r w:rsidRPr="00B11555">
        <w:rPr>
          <w:rFonts w:ascii="Arial" w:hAnsi="Arial" w:cs="Arial"/>
          <w:b/>
        </w:rPr>
        <w:t xml:space="preserve">Вывод: </w:t>
      </w:r>
      <w:r w:rsidRPr="00B11555">
        <w:rPr>
          <w:rFonts w:ascii="Arial" w:hAnsi="Arial" w:cs="Arial"/>
        </w:rPr>
        <w:t xml:space="preserve"> В ходе работы получены навыки работы с оператором множественного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 xml:space="preserve">, со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,  а также навыки создания тел функций</w:t>
      </w:r>
      <w:r>
        <w:rPr>
          <w:rFonts w:ascii="Arial" w:hAnsi="Arial" w:cs="Arial"/>
        </w:rPr>
        <w:t xml:space="preserve"> и их вызова</w:t>
      </w:r>
      <w:r w:rsidRPr="00B11555">
        <w:rPr>
          <w:rFonts w:ascii="Arial" w:hAnsi="Arial" w:cs="Arial"/>
        </w:rPr>
        <w:t>.</w:t>
      </w:r>
    </w:p>
    <w:p w:rsidR="0039295C" w:rsidRDefault="0039295C"/>
    <w:sectPr w:rsidR="0039295C" w:rsidSect="00BE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960"/>
    <w:multiLevelType w:val="multilevel"/>
    <w:tmpl w:val="16D05960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E51F1"/>
    <w:rsid w:val="0039295C"/>
    <w:rsid w:val="004E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1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4E51F1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4E51F1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4E51F1"/>
    <w:rPr>
      <w:b/>
      <w:bCs/>
      <w:smallCaps/>
      <w:spacing w:val="5"/>
    </w:rPr>
  </w:style>
  <w:style w:type="paragraph" w:styleId="a3">
    <w:name w:val="Balloon Text"/>
    <w:basedOn w:val="a"/>
    <w:link w:val="a4"/>
    <w:uiPriority w:val="99"/>
    <w:semiHidden/>
    <w:unhideWhenUsed/>
    <w:rsid w:val="004E51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1F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2016-10-18T16:41:00Z</dcterms:created>
  <dcterms:modified xsi:type="dcterms:W3CDTF">2016-10-18T16:42:00Z</dcterms:modified>
</cp:coreProperties>
</file>