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9245C" w:rsidRDefault="00C9245C" w:rsidP="00C9245C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9245C" w:rsidRDefault="00C9245C" w:rsidP="00C9245C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C9245C" w:rsidRDefault="00C9245C" w:rsidP="00C9245C">
      <w:pPr>
        <w:spacing w:line="360" w:lineRule="auto"/>
        <w:jc w:val="center"/>
        <w:rPr>
          <w:b/>
          <w:cap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b/>
          <w:cap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C9245C" w:rsidRDefault="00C9245C" w:rsidP="00C9245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C9245C" w:rsidRDefault="00C9245C" w:rsidP="00C9245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C9245C" w:rsidRPr="00FD15E3" w:rsidRDefault="00C9245C" w:rsidP="00C9245C">
      <w:pPr>
        <w:spacing w:line="360" w:lineRule="auto"/>
        <w:jc w:val="center"/>
        <w:rPr>
          <w:b/>
        </w:rPr>
      </w:pPr>
      <w:r>
        <w:rPr>
          <w:rStyle w:val="1"/>
          <w:color w:val="000000"/>
          <w:sz w:val="28"/>
          <w:szCs w:val="28"/>
        </w:rPr>
        <w:t xml:space="preserve">ТЕМА: </w:t>
      </w:r>
      <w:r w:rsidR="00FD15E3" w:rsidRPr="00FD15E3">
        <w:rPr>
          <w:b/>
          <w:color w:val="000000"/>
          <w:sz w:val="32"/>
          <w:szCs w:val="32"/>
          <w:shd w:val="clear" w:color="auto" w:fill="FFFFFF"/>
        </w:rPr>
        <w:t>Строки. Рекурсия, циклы, обход дерева</w:t>
      </w:r>
      <w:r w:rsidRPr="00FD15E3">
        <w:rPr>
          <w:rStyle w:val="1"/>
          <w:b w:val="0"/>
          <w:color w:val="000000"/>
          <w:sz w:val="28"/>
          <w:szCs w:val="28"/>
        </w:rPr>
        <w:t>.</w:t>
      </w: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C9245C" w:rsidTr="00C9245C">
        <w:trPr>
          <w:trHeight w:val="614"/>
        </w:trPr>
        <w:tc>
          <w:tcPr>
            <w:tcW w:w="4348" w:type="dxa"/>
            <w:vAlign w:val="bottom"/>
            <w:hideMark/>
          </w:tcPr>
          <w:p w:rsidR="00C9245C" w:rsidRDefault="00C9245C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9245C" w:rsidRDefault="00C9245C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9245C" w:rsidRPr="00DD2E85" w:rsidRDefault="00DD2E85">
            <w:pPr>
              <w:spacing w:line="256" w:lineRule="auto"/>
              <w:jc w:val="center"/>
            </w:pPr>
            <w:r>
              <w:rPr>
                <w:color w:val="000000"/>
                <w:sz w:val="28"/>
                <w:szCs w:val="28"/>
              </w:rPr>
              <w:t>Эвергрин П.С.</w:t>
            </w:r>
            <w:r w:rsidR="00C9245C" w:rsidRPr="00DD2E85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9245C" w:rsidTr="00C9245C">
        <w:trPr>
          <w:trHeight w:val="614"/>
        </w:trPr>
        <w:tc>
          <w:tcPr>
            <w:tcW w:w="4348" w:type="dxa"/>
            <w:vAlign w:val="bottom"/>
            <w:hideMark/>
          </w:tcPr>
          <w:p w:rsidR="00C9245C" w:rsidRPr="00DD2E85" w:rsidRDefault="00C9245C">
            <w:pPr>
              <w:spacing w:line="256" w:lineRule="auto"/>
            </w:pPr>
            <w:r w:rsidRPr="00DD2E8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9245C" w:rsidRPr="00DD2E85" w:rsidRDefault="00C9245C">
            <w:pPr>
              <w:snapToGrid w:val="0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C9245C" w:rsidRPr="00DD2E85" w:rsidRDefault="00C9245C">
            <w:pPr>
              <w:spacing w:line="256" w:lineRule="auto"/>
              <w:jc w:val="center"/>
            </w:pPr>
            <w:r w:rsidRPr="00DD2E85"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 w:rsidR="00C9245C" w:rsidRDefault="00C9245C" w:rsidP="00C9245C">
      <w:pPr>
        <w:spacing w:line="360" w:lineRule="auto"/>
        <w:jc w:val="center"/>
        <w:rPr>
          <w:bC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  <w:rPr>
          <w:bCs/>
          <w:sz w:val="28"/>
          <w:szCs w:val="28"/>
        </w:rPr>
      </w:pPr>
    </w:p>
    <w:p w:rsidR="00C9245C" w:rsidRDefault="00C9245C" w:rsidP="00C9245C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C9245C" w:rsidRDefault="00C9245C" w:rsidP="00C9245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3C406F" w:rsidRDefault="003C406F"/>
    <w:p w:rsidR="00FD15E3" w:rsidRDefault="00FD15E3" w:rsidP="00FD15E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</w:p>
    <w:p w:rsidR="00FD15E3" w:rsidRDefault="00FD15E3" w:rsidP="00FD15E3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Обретение навыков работы с деревом директорий и файлов и считывания содержимого файлов</w:t>
      </w:r>
    </w:p>
    <w:p w:rsidR="00FD15E3" w:rsidRDefault="00FD15E3" w:rsidP="00FD15E3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FD15E3" w:rsidRDefault="00FD15E3" w:rsidP="00FD15E3">
      <w:pPr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>Задание:</w:t>
      </w:r>
      <w:r>
        <w:rPr>
          <w:color w:val="000000"/>
          <w:lang w:eastAsia="ru-RU"/>
        </w:rPr>
        <w:t xml:space="preserve"> </w:t>
      </w:r>
    </w:p>
    <w:p w:rsidR="00FD15E3" w:rsidRDefault="00FD15E3" w:rsidP="00FD15E3">
      <w:pPr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</w:t>
      </w:r>
    </w:p>
    <w:p w:rsidR="00FD15E3" w:rsidRDefault="00FD15E3" w:rsidP="00FD15E3">
      <w:pPr>
        <w:jc w:val="both"/>
        <w:rPr>
          <w:color w:val="000000"/>
          <w:lang w:eastAsia="ru-RU"/>
        </w:rPr>
      </w:pPr>
    </w:p>
    <w:p w:rsidR="00FD15E3" w:rsidRDefault="00FD15E3" w:rsidP="00FD15E3">
      <w:pPr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В каждом текстовом файле хранится одна строка, начинающаяся с числа вида:</w:t>
      </w:r>
    </w:p>
    <w:p w:rsidR="00FD15E3" w:rsidRDefault="00FD15E3" w:rsidP="00FD15E3">
      <w:pPr>
        <w:jc w:val="both"/>
        <w:rPr>
          <w:color w:val="000000"/>
          <w:lang w:eastAsia="ru-RU"/>
        </w:rPr>
      </w:pPr>
    </w:p>
    <w:p w:rsidR="00FD15E3" w:rsidRDefault="00FD15E3" w:rsidP="00FD15E3">
      <w:pPr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&lt;число&gt;&lt;пробел&gt;&lt;латинские буквы, цифры, знаки препинания&gt; ("124 string example!")</w:t>
      </w:r>
    </w:p>
    <w:p w:rsidR="00FD15E3" w:rsidRDefault="00FD15E3" w:rsidP="00FD15E3">
      <w:pPr>
        <w:jc w:val="both"/>
        <w:rPr>
          <w:color w:val="000000"/>
          <w:lang w:eastAsia="ru-RU"/>
        </w:rPr>
      </w:pPr>
    </w:p>
    <w:p w:rsidR="00FD15E3" w:rsidRDefault="00FD15E3" w:rsidP="00FD15E3">
      <w:pPr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начинаются.</w:t>
      </w:r>
    </w:p>
    <w:p w:rsidR="00FD15E3" w:rsidRDefault="00FD15E3"/>
    <w:p w:rsidR="00CB6A1B" w:rsidRDefault="00CB6A1B" w:rsidP="00CB6A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CB6A1B" w:rsidRDefault="00CB6A1B" w:rsidP="00CB6A1B">
      <w:pPr>
        <w:pStyle w:val="ListParagraph"/>
        <w:numPr>
          <w:ilvl w:val="0"/>
          <w:numId w:val="1"/>
        </w:numPr>
      </w:pPr>
      <w:r>
        <w:t>Подключены необходимые библиотеки и объявлены константы</w:t>
      </w:r>
    </w:p>
    <w:p w:rsidR="00CB6A1B" w:rsidRPr="00CB6A1B" w:rsidRDefault="00CB6A1B" w:rsidP="00CB6A1B">
      <w:pPr>
        <w:pStyle w:val="ListParagraph"/>
        <w:ind w:left="2124"/>
        <w:rPr>
          <w:rFonts w:ascii="Monaco" w:hAnsi="Monaco"/>
          <w:sz w:val="20"/>
          <w:szCs w:val="20"/>
        </w:rPr>
      </w:pPr>
      <w:r w:rsidRPr="00CB6A1B">
        <w:t xml:space="preserve"> </w:t>
      </w:r>
      <w:r w:rsidRPr="00CB6A1B">
        <w:rPr>
          <w:rFonts w:ascii="Monaco" w:hAnsi="Monaco"/>
          <w:sz w:val="20"/>
          <w:szCs w:val="20"/>
        </w:rPr>
        <w:t>//Подключение библиотек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stdio.h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&gt;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stdlib.h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&gt;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string.h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&gt;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#include &lt;sys/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types.h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&gt;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dirent.h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&gt;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//</w:t>
      </w:r>
      <w:r w:rsidRPr="00DD2E85">
        <w:rPr>
          <w:rFonts w:ascii="Monaco" w:hAnsi="Monaco"/>
          <w:sz w:val="20"/>
          <w:szCs w:val="20"/>
        </w:rPr>
        <w:t>Определение</w:t>
      </w:r>
      <w:r w:rsidRPr="00DD2E85">
        <w:rPr>
          <w:rFonts w:ascii="Monaco" w:hAnsi="Monaco"/>
          <w:sz w:val="20"/>
          <w:szCs w:val="20"/>
          <w:lang w:val="en-US"/>
        </w:rPr>
        <w:t xml:space="preserve"> </w:t>
      </w:r>
      <w:r w:rsidRPr="00DD2E85">
        <w:rPr>
          <w:rFonts w:ascii="Monaco" w:hAnsi="Monaco"/>
          <w:sz w:val="20"/>
          <w:szCs w:val="20"/>
        </w:rPr>
        <w:t>констант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#define PATH_LEN 500</w:t>
      </w:r>
    </w:p>
    <w:p w:rsidR="00DD2E85" w:rsidRPr="00DD2E85" w:rsidRDefault="00DD2E85" w:rsidP="00DD2E85">
      <w:pPr>
        <w:pStyle w:val="ListParagraph"/>
        <w:ind w:left="2124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</w:rPr>
        <w:t>#define WRD_LEN 200</w:t>
      </w:r>
    </w:p>
    <w:p w:rsidR="00CB6A1B" w:rsidRDefault="00DD2E85" w:rsidP="00DD2E85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</w:rPr>
        <w:t>#define WordNum 100</w:t>
      </w:r>
    </w:p>
    <w:p w:rsidR="00CB6A1B" w:rsidRDefault="00CB6A1B" w:rsidP="00CB6A1B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</w:p>
    <w:p w:rsidR="00CB6A1B" w:rsidRDefault="00CB6A1B" w:rsidP="00CB6A1B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</w:p>
    <w:p w:rsidR="00CB6A1B" w:rsidRDefault="00CB6A1B" w:rsidP="00CB6A1B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</w:p>
    <w:p w:rsidR="00CB6A1B" w:rsidRDefault="00CB6A1B" w:rsidP="00CB6A1B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</w:p>
    <w:p w:rsidR="00CB6A1B" w:rsidRPr="00CB6A1B" w:rsidRDefault="00CB6A1B" w:rsidP="00CB6A1B">
      <w:pPr>
        <w:pStyle w:val="ListParagraph"/>
        <w:ind w:left="2124"/>
        <w:rPr>
          <w:rFonts w:ascii="Monaco" w:hAnsi="Monaco"/>
          <w:sz w:val="20"/>
          <w:szCs w:val="20"/>
          <w:lang w:val="en-US"/>
        </w:rPr>
      </w:pPr>
    </w:p>
    <w:p w:rsidR="00CB6A1B" w:rsidRDefault="00CB6A1B" w:rsidP="00CB6A1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Затем была написана рекурсивная функция обхода директорий и файлов. </w:t>
      </w:r>
    </w:p>
    <w:p w:rsidR="00CB6A1B" w:rsidRPr="00CB6A1B" w:rsidRDefault="00CB6A1B" w:rsidP="00CB6A1B">
      <w:pPr>
        <w:pStyle w:val="ListParagraph"/>
        <w:ind w:left="1428"/>
      </w:pP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proofErr w:type="gramStart"/>
      <w:r w:rsidRPr="00DD2E85">
        <w:rPr>
          <w:rFonts w:ascii="Monaco" w:hAnsi="Monaco"/>
          <w:sz w:val="20"/>
          <w:szCs w:val="20"/>
          <w:lang w:val="en-US"/>
        </w:rPr>
        <w:t>void</w:t>
      </w:r>
      <w:proofErr w:type="gramEnd"/>
      <w:r w:rsidRPr="00DD2E85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ArrPrint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(char *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curr_path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char**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str_word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int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 *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str_word_len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>{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strcat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curr_path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, "/");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DIR *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opendir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curr_path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struct</w:t>
      </w:r>
      <w:proofErr w:type="spellEnd"/>
      <w:proofErr w:type="gramEnd"/>
      <w:r w:rsidRPr="00DD2E85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dirent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 *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obj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readdir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20"/>
          <w:szCs w:val="20"/>
          <w:lang w:val="en-US"/>
        </w:rPr>
        <w:t>char</w:t>
      </w:r>
      <w:proofErr w:type="gramEnd"/>
      <w:r w:rsidRPr="00DD2E85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file_path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[PATH_LEN];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20"/>
          <w:szCs w:val="20"/>
          <w:lang w:val="en-US"/>
        </w:rPr>
        <w:t>if(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{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</w:t>
      </w:r>
      <w:proofErr w:type="gramStart"/>
      <w:r w:rsidRPr="00DD2E85">
        <w:rPr>
          <w:rFonts w:ascii="Monaco" w:hAnsi="Monaco"/>
          <w:sz w:val="20"/>
          <w:szCs w:val="20"/>
          <w:lang w:val="en-US"/>
        </w:rPr>
        <w:t>while(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obj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{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</w:t>
      </w:r>
      <w:proofErr w:type="gramStart"/>
      <w:r w:rsidRPr="00DD2E85">
        <w:rPr>
          <w:rFonts w:ascii="Monaco" w:hAnsi="Monaco"/>
          <w:sz w:val="20"/>
          <w:szCs w:val="20"/>
          <w:lang w:val="en-US"/>
        </w:rPr>
        <w:t>if(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obj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-&gt;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d_type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 == DT_DIR &amp;&amp;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strcmp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obj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-&gt;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d_name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".") </w:t>
      </w:r>
      <w:r w:rsidRPr="00DD2E85">
        <w:rPr>
          <w:rFonts w:ascii="Monaco" w:hAnsi="Monaco"/>
          <w:sz w:val="20"/>
          <w:szCs w:val="20"/>
        </w:rPr>
        <w:t>&amp;&amp; strcmp(obj-&gt;d_name, ".."))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</w:rPr>
        <w:t xml:space="preserve">                /*d_name содержит начало символьного массива, дающего имя этой структуры каталога.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</w:rPr>
        <w:t xml:space="preserve">                Это имя завершается нулем и может содержать самое большее MAXNAMLEN символов.*/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</w:rPr>
        <w:t xml:space="preserve">                </w:t>
      </w:r>
      <w:r w:rsidRPr="00DD2E85">
        <w:rPr>
          <w:rFonts w:ascii="Monaco" w:hAnsi="Monaco"/>
          <w:sz w:val="20"/>
          <w:szCs w:val="20"/>
          <w:lang w:val="en-US"/>
        </w:rPr>
        <w:t>{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int</w:t>
      </w:r>
      <w:proofErr w:type="spellEnd"/>
      <w:proofErr w:type="gramEnd"/>
      <w:r w:rsidRPr="00DD2E85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pathLen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pathLen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=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strlen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curr_path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strcat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curr_path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obj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-&gt;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d_name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ArrPrint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curr_path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str_array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str_array_len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</w:t>
      </w:r>
      <w:r w:rsidRPr="00DD2E85">
        <w:rPr>
          <w:rFonts w:ascii="Monaco" w:hAnsi="Monaco"/>
          <w:sz w:val="20"/>
          <w:szCs w:val="20"/>
        </w:rPr>
        <w:t>curr_path[pathLen] = '\0'; //"обрубание" части названия пути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</w:rPr>
        <w:t xml:space="preserve">                }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</w:rPr>
        <w:t xml:space="preserve">                if(obj-&gt;d_type == DT_REG &amp;&amp; strstr(obj-&gt;d_name, ".txt")) //найден файл формата .txt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</w:rPr>
        <w:t xml:space="preserve">            </w:t>
      </w:r>
      <w:r w:rsidRPr="00DD2E85">
        <w:rPr>
          <w:rFonts w:ascii="Monaco" w:hAnsi="Monaco"/>
          <w:sz w:val="20"/>
          <w:szCs w:val="20"/>
          <w:lang w:val="en-US"/>
        </w:rPr>
        <w:t>{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strcpy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file_path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curr_path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strcat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file_path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obj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-&gt;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d_name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</w:t>
      </w:r>
      <w:r w:rsidRPr="00DD2E85">
        <w:rPr>
          <w:rFonts w:ascii="Monaco" w:hAnsi="Monaco"/>
          <w:sz w:val="20"/>
          <w:szCs w:val="20"/>
        </w:rPr>
        <w:t>FILE *f = fopen(file_path, "r"); //Открываем текстовый файл на чтение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</w:rPr>
        <w:t xml:space="preserve">                </w:t>
      </w:r>
      <w:proofErr w:type="gramStart"/>
      <w:r w:rsidRPr="00DD2E85">
        <w:rPr>
          <w:rFonts w:ascii="Monaco" w:hAnsi="Monaco"/>
          <w:sz w:val="20"/>
          <w:szCs w:val="20"/>
          <w:lang w:val="en-US"/>
        </w:rPr>
        <w:t>if(</w:t>
      </w:r>
      <w:proofErr w:type="gramEnd"/>
      <w:r w:rsidRPr="00DD2E85">
        <w:rPr>
          <w:rFonts w:ascii="Monaco" w:hAnsi="Monaco"/>
          <w:sz w:val="20"/>
          <w:szCs w:val="20"/>
          <w:lang w:val="en-US"/>
        </w:rPr>
        <w:t>f)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{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fgets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str_array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[*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str_array_len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], WRD_LEN, f);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    (*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str_word_len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)++;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fclose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gramEnd"/>
      <w:r w:rsidRPr="00DD2E85">
        <w:rPr>
          <w:rFonts w:ascii="Monaco" w:hAnsi="Monaco"/>
          <w:sz w:val="20"/>
          <w:szCs w:val="20"/>
          <w:lang w:val="en-US"/>
        </w:rPr>
        <w:t>f);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        }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}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obj</w:t>
      </w:r>
      <w:proofErr w:type="spellEnd"/>
      <w:proofErr w:type="gramEnd"/>
      <w:r w:rsidRPr="00DD2E85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readdir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DD2E85">
        <w:rPr>
          <w:rFonts w:ascii="Monaco" w:hAnsi="Monaco"/>
          <w:sz w:val="20"/>
          <w:szCs w:val="20"/>
          <w:lang w:val="en-US"/>
        </w:rPr>
        <w:t>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    }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}</w:t>
      </w:r>
    </w:p>
    <w:p w:rsidR="00DD2E85" w:rsidRPr="00DD2E85" w:rsidRDefault="00DD2E85" w:rsidP="00DD2E85">
      <w:pPr>
        <w:pStyle w:val="ListParagraph"/>
        <w:ind w:left="1428"/>
        <w:rPr>
          <w:rFonts w:ascii="Monaco" w:hAnsi="Monaco"/>
          <w:sz w:val="20"/>
          <w:szCs w:val="20"/>
          <w:lang w:val="en-US"/>
        </w:rPr>
      </w:pPr>
      <w:r w:rsidRPr="00DD2E85">
        <w:rPr>
          <w:rFonts w:ascii="Monaco" w:hAnsi="Monaco"/>
          <w:sz w:val="20"/>
          <w:szCs w:val="20"/>
          <w:lang w:val="en-US"/>
        </w:rPr>
        <w:t xml:space="preserve">    </w:t>
      </w:r>
      <w:proofErr w:type="spellStart"/>
      <w:proofErr w:type="gramStart"/>
      <w:r w:rsidRPr="00DD2E85">
        <w:rPr>
          <w:rFonts w:ascii="Monaco" w:hAnsi="Monaco"/>
          <w:sz w:val="20"/>
          <w:szCs w:val="20"/>
          <w:lang w:val="en-US"/>
        </w:rPr>
        <w:t>closedir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(</w:t>
      </w:r>
      <w:proofErr w:type="spellStart"/>
      <w:proofErr w:type="gramEnd"/>
      <w:r w:rsidRPr="00DD2E85">
        <w:rPr>
          <w:rFonts w:ascii="Monaco" w:hAnsi="Monaco"/>
          <w:sz w:val="20"/>
          <w:szCs w:val="20"/>
          <w:lang w:val="en-US"/>
        </w:rPr>
        <w:t>dir</w:t>
      </w:r>
      <w:proofErr w:type="spellEnd"/>
      <w:r w:rsidRPr="00DD2E85">
        <w:rPr>
          <w:rFonts w:ascii="Monaco" w:hAnsi="Monaco"/>
          <w:sz w:val="20"/>
          <w:szCs w:val="20"/>
          <w:lang w:val="en-US"/>
        </w:rPr>
        <w:t>);</w:t>
      </w:r>
    </w:p>
    <w:p w:rsidR="00CB6A1B" w:rsidRDefault="00DD2E85" w:rsidP="00DD2E85">
      <w:pPr>
        <w:pStyle w:val="ListParagraph"/>
        <w:ind w:left="1428"/>
        <w:rPr>
          <w:rFonts w:ascii="Monaco" w:hAnsi="Monaco"/>
          <w:sz w:val="20"/>
          <w:szCs w:val="20"/>
        </w:rPr>
      </w:pPr>
      <w:r w:rsidRPr="00DD2E85">
        <w:rPr>
          <w:rFonts w:ascii="Monaco" w:hAnsi="Monaco"/>
          <w:sz w:val="20"/>
          <w:szCs w:val="20"/>
        </w:rPr>
        <w:t>}</w:t>
      </w:r>
    </w:p>
    <w:p w:rsidR="00CB6A1B" w:rsidRPr="00A67A24" w:rsidRDefault="00A67A24" w:rsidP="00CB6A1B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</w:rPr>
        <w:t>Код основной части</w:t>
      </w:r>
    </w:p>
    <w:p w:rsidR="00DD2E85" w:rsidRDefault="00DD2E85" w:rsidP="00DD2E85">
      <w:pPr>
        <w:rPr>
          <w:rFonts w:ascii="Monaco" w:hAnsi="Monaco"/>
          <w:sz w:val="19"/>
          <w:szCs w:val="19"/>
          <w:lang w:val="en-US"/>
        </w:rPr>
      </w:pP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proofErr w:type="spellStart"/>
      <w:proofErr w:type="gramStart"/>
      <w:r w:rsidRPr="00DD2E85">
        <w:rPr>
          <w:rFonts w:ascii="Monaco" w:hAnsi="Monaco"/>
          <w:sz w:val="19"/>
          <w:szCs w:val="19"/>
          <w:lang w:val="en-US"/>
        </w:rPr>
        <w:t>int</w:t>
      </w:r>
      <w:proofErr w:type="spellEnd"/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 main()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>{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char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 path[PATH_LEN] = ".";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bookmarkStart w:id="0" w:name="_GoBack"/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proofErr w:type="gramStart"/>
      <w:r w:rsidRPr="00DD2E85">
        <w:rPr>
          <w:rFonts w:ascii="Monaco" w:hAnsi="Monaco"/>
          <w:sz w:val="19"/>
          <w:szCs w:val="19"/>
          <w:lang w:val="en-US"/>
        </w:rPr>
        <w:t>int</w:t>
      </w:r>
      <w:proofErr w:type="spellEnd"/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str_word_len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= 0;</w:t>
      </w:r>
    </w:p>
    <w:bookmarkEnd w:id="0"/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char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 **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= (char**)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malloc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WordNum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*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sizeof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(char*));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for(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= 0;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&lt;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WordNum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++)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[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] = (char*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)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malloc</w:t>
      </w:r>
      <w:proofErr w:type="spellEnd"/>
      <w:proofErr w:type="gramEnd"/>
      <w:r w:rsidRPr="00DD2E85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sizeof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(char)*WRD_LEN);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spellStart"/>
      <w:proofErr w:type="gramStart"/>
      <w:r w:rsidRPr="00DD2E85">
        <w:rPr>
          <w:rFonts w:ascii="Monaco" w:hAnsi="Monaco"/>
          <w:sz w:val="19"/>
          <w:szCs w:val="19"/>
          <w:lang w:val="en-US"/>
        </w:rPr>
        <w:t>ArrPrint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(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path,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word_array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, &amp;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str_word_len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);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for(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= 0;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&lt;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str_word_len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++)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for(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j = 0; j &lt;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str_word_len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-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- 1;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j++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)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if(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atoi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[j]) &gt;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atoi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(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[j+1]))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    {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char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*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=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[j];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[j] =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[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>j + 1];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       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</w:t>
      </w:r>
      <w:proofErr w:type="spellEnd"/>
      <w:r w:rsidRPr="00DD2E85">
        <w:rPr>
          <w:rFonts w:ascii="Monaco" w:hAnsi="Monaco"/>
          <w:sz w:val="19"/>
          <w:szCs w:val="19"/>
        </w:rPr>
        <w:t>_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word</w:t>
      </w:r>
      <w:r w:rsidRPr="00DD2E85">
        <w:rPr>
          <w:rFonts w:ascii="Monaco" w:hAnsi="Monaco"/>
          <w:sz w:val="19"/>
          <w:szCs w:val="19"/>
        </w:rPr>
        <w:t>[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>j</w:t>
      </w:r>
      <w:r w:rsidRPr="00DD2E85">
        <w:rPr>
          <w:rFonts w:ascii="Monaco" w:hAnsi="Monaco"/>
          <w:sz w:val="19"/>
          <w:szCs w:val="19"/>
        </w:rPr>
        <w:t xml:space="preserve"> + 1] =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</w:t>
      </w:r>
      <w:proofErr w:type="spellEnd"/>
      <w:r w:rsidRPr="00DD2E85">
        <w:rPr>
          <w:rFonts w:ascii="Monaco" w:hAnsi="Monaco"/>
          <w:sz w:val="19"/>
          <w:szCs w:val="19"/>
        </w:rPr>
        <w:t>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</w:rPr>
      </w:pPr>
      <w:r w:rsidRPr="00DD2E85">
        <w:rPr>
          <w:rFonts w:ascii="Monaco" w:hAnsi="Monaco"/>
          <w:sz w:val="19"/>
          <w:szCs w:val="19"/>
        </w:rPr>
        <w:t xml:space="preserve">            }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</w:rPr>
      </w:pP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</w:rPr>
      </w:pPr>
      <w:r w:rsidRPr="00DD2E85">
        <w:rPr>
          <w:rFonts w:ascii="Monaco" w:hAnsi="Monaco"/>
          <w:sz w:val="19"/>
          <w:szCs w:val="19"/>
        </w:rPr>
        <w:t xml:space="preserve">        //Вывод на экран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</w:rPr>
        <w:t xml:space="preserve">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for(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= 0;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&lt;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str_word_len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++)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2E85">
        <w:rPr>
          <w:rFonts w:ascii="Monaco" w:hAnsi="Monaco"/>
          <w:sz w:val="19"/>
          <w:szCs w:val="19"/>
          <w:lang w:val="en-US"/>
        </w:rPr>
        <w:t>printf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(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"%s",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[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]);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//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Освобождение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памяти</w:t>
      </w:r>
      <w:proofErr w:type="spellEnd"/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for(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int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= 0;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 &lt;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WordNum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 xml:space="preserve">; 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++)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free(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[</w:t>
      </w:r>
      <w:proofErr w:type="spellStart"/>
      <w:r w:rsidRPr="00DD2E85">
        <w:rPr>
          <w:rFonts w:ascii="Monaco" w:hAnsi="Monaco"/>
          <w:sz w:val="19"/>
          <w:szCs w:val="19"/>
          <w:lang w:val="en-US"/>
        </w:rPr>
        <w:t>i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]);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r w:rsidRPr="00DD2E85">
        <w:rPr>
          <w:rFonts w:ascii="Monaco" w:hAnsi="Monaco"/>
          <w:sz w:val="19"/>
          <w:szCs w:val="19"/>
          <w:lang w:val="en-US"/>
        </w:rPr>
        <w:t xml:space="preserve">    </w:t>
      </w:r>
      <w:proofErr w:type="gramStart"/>
      <w:r w:rsidRPr="00DD2E85">
        <w:rPr>
          <w:rFonts w:ascii="Monaco" w:hAnsi="Monaco"/>
          <w:sz w:val="19"/>
          <w:szCs w:val="19"/>
          <w:lang w:val="en-US"/>
        </w:rPr>
        <w:t>free(</w:t>
      </w:r>
      <w:proofErr w:type="spellStart"/>
      <w:proofErr w:type="gramEnd"/>
      <w:r w:rsidRPr="00DD2E85">
        <w:rPr>
          <w:rFonts w:ascii="Monaco" w:hAnsi="Monaco"/>
          <w:sz w:val="19"/>
          <w:szCs w:val="19"/>
          <w:lang w:val="en-US"/>
        </w:rPr>
        <w:t>str_word</w:t>
      </w:r>
      <w:proofErr w:type="spellEnd"/>
      <w:r w:rsidRPr="00DD2E85">
        <w:rPr>
          <w:rFonts w:ascii="Monaco" w:hAnsi="Monaco"/>
          <w:sz w:val="19"/>
          <w:szCs w:val="19"/>
          <w:lang w:val="en-US"/>
        </w:rPr>
        <w:t>);</w:t>
      </w:r>
    </w:p>
    <w:p w:rsidR="00DD2E85" w:rsidRPr="00DD2E85" w:rsidRDefault="00DD2E85" w:rsidP="00DD2E85">
      <w:pPr>
        <w:ind w:left="1068"/>
        <w:rPr>
          <w:rFonts w:ascii="Monaco" w:hAnsi="Monaco"/>
          <w:sz w:val="19"/>
          <w:szCs w:val="19"/>
          <w:lang w:val="en-US"/>
        </w:rPr>
      </w:pPr>
      <w:proofErr w:type="gramStart"/>
      <w:r w:rsidRPr="00DD2E85">
        <w:rPr>
          <w:rFonts w:ascii="Monaco" w:hAnsi="Monaco"/>
          <w:sz w:val="19"/>
          <w:szCs w:val="19"/>
          <w:lang w:val="en-US"/>
        </w:rPr>
        <w:t>return</w:t>
      </w:r>
      <w:proofErr w:type="gramEnd"/>
      <w:r w:rsidRPr="00DD2E85">
        <w:rPr>
          <w:rFonts w:ascii="Monaco" w:hAnsi="Monaco"/>
          <w:sz w:val="19"/>
          <w:szCs w:val="19"/>
          <w:lang w:val="en-US"/>
        </w:rPr>
        <w:t xml:space="preserve"> 0;</w:t>
      </w:r>
    </w:p>
    <w:p w:rsidR="00A67A24" w:rsidRPr="0007148B" w:rsidRDefault="00DD2E85" w:rsidP="00DD2E85">
      <w:pPr>
        <w:ind w:left="1068"/>
        <w:rPr>
          <w:rFonts w:ascii="Monaco" w:hAnsi="Monaco"/>
          <w:sz w:val="19"/>
          <w:szCs w:val="19"/>
        </w:rPr>
      </w:pPr>
      <w:r w:rsidRPr="00DD2E85">
        <w:rPr>
          <w:rFonts w:ascii="Monaco" w:hAnsi="Monaco"/>
          <w:sz w:val="19"/>
          <w:szCs w:val="19"/>
          <w:lang w:val="en-US"/>
        </w:rPr>
        <w:t>}</w:t>
      </w:r>
    </w:p>
    <w:p w:rsidR="0007148B" w:rsidRPr="0007148B" w:rsidRDefault="0007148B" w:rsidP="0007148B">
      <w:pPr>
        <w:pStyle w:val="ListParagraph"/>
        <w:numPr>
          <w:ilvl w:val="0"/>
          <w:numId w:val="1"/>
        </w:numPr>
        <w:jc w:val="both"/>
        <w:rPr>
          <w:b/>
        </w:rPr>
      </w:pPr>
      <w:r w:rsidRPr="0007148B">
        <w:t xml:space="preserve"> </w:t>
      </w:r>
      <w:r>
        <w:t xml:space="preserve">Затем код работы вместе с отчетом были загружены на </w:t>
      </w:r>
      <w:proofErr w:type="spellStart"/>
      <w:r w:rsidRPr="0007148B">
        <w:rPr>
          <w:lang w:val="en-US"/>
        </w:rPr>
        <w:t>github</w:t>
      </w:r>
      <w:proofErr w:type="spellEnd"/>
      <w:r>
        <w:t>:</w:t>
      </w:r>
    </w:p>
    <w:p w:rsidR="0007148B" w:rsidRDefault="0007148B" w:rsidP="0007148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Создана новая ветка с помощью команды </w:t>
      </w:r>
      <w:proofErr w:type="spellStart"/>
      <w:r>
        <w:rPr>
          <w:i/>
          <w:lang w:val="en-US"/>
        </w:rPr>
        <w:t>git</w:t>
      </w:r>
      <w:proofErr w:type="spellEnd"/>
      <w:r w:rsidRPr="0007148B">
        <w:rPr>
          <w:i/>
        </w:rPr>
        <w:t xml:space="preserve"> </w:t>
      </w:r>
      <w:r>
        <w:rPr>
          <w:i/>
          <w:lang w:val="en-US"/>
        </w:rPr>
        <w:t>checkout</w:t>
      </w:r>
      <w:r>
        <w:rPr>
          <w:i/>
        </w:rPr>
        <w:t xml:space="preserve"> –</w:t>
      </w:r>
      <w:r>
        <w:rPr>
          <w:i/>
          <w:lang w:val="en-US"/>
        </w:rPr>
        <w:t>b</w:t>
      </w:r>
      <w:r w:rsidRPr="0007148B">
        <w:rPr>
          <w:i/>
        </w:rPr>
        <w:t xml:space="preserve"> </w:t>
      </w:r>
      <w:r w:rsidR="00DD2E85">
        <w:rPr>
          <w:i/>
          <w:lang w:val="en-US"/>
        </w:rPr>
        <w:t>evergreen</w:t>
      </w:r>
      <w:r>
        <w:rPr>
          <w:i/>
        </w:rPr>
        <w:t>_</w:t>
      </w:r>
      <w:proofErr w:type="spellStart"/>
      <w:r>
        <w:rPr>
          <w:i/>
          <w:lang w:val="en-US"/>
        </w:rPr>
        <w:t>sem</w:t>
      </w:r>
      <w:proofErr w:type="spellEnd"/>
      <w:r>
        <w:rPr>
          <w:i/>
        </w:rPr>
        <w:t>2_</w:t>
      </w:r>
      <w:r>
        <w:rPr>
          <w:i/>
          <w:lang w:val="en-US"/>
        </w:rPr>
        <w:t>lab</w:t>
      </w:r>
      <w:r>
        <w:rPr>
          <w:i/>
        </w:rPr>
        <w:t>3</w:t>
      </w:r>
    </w:p>
    <w:p w:rsidR="0007148B" w:rsidRDefault="0007148B" w:rsidP="0007148B">
      <w:pPr>
        <w:pStyle w:val="ListParagraph"/>
        <w:numPr>
          <w:ilvl w:val="0"/>
          <w:numId w:val="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proofErr w:type="spellStart"/>
      <w:r>
        <w:rPr>
          <w:i/>
          <w:lang w:val="en-US"/>
        </w:rPr>
        <w:t>git</w:t>
      </w:r>
      <w:proofErr w:type="spellEnd"/>
      <w:r w:rsidRPr="0007148B">
        <w:rPr>
          <w:i/>
        </w:rPr>
        <w:t xml:space="preserve"> </w:t>
      </w:r>
      <w:r>
        <w:rPr>
          <w:i/>
          <w:lang w:val="en-US"/>
        </w:rPr>
        <w:t>add</w:t>
      </w:r>
    </w:p>
    <w:p w:rsidR="0007148B" w:rsidRDefault="0007148B" w:rsidP="0007148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Добавлен комментарий коммита командой </w:t>
      </w:r>
      <w:proofErr w:type="spellStart"/>
      <w:r>
        <w:rPr>
          <w:i/>
          <w:lang w:val="en-US"/>
        </w:rPr>
        <w:t>git</w:t>
      </w:r>
      <w:proofErr w:type="spellEnd"/>
      <w:r w:rsidRPr="0007148B">
        <w:rPr>
          <w:i/>
        </w:rPr>
        <w:t xml:space="preserve"> </w:t>
      </w:r>
      <w:r>
        <w:rPr>
          <w:i/>
          <w:lang w:val="en-US"/>
        </w:rPr>
        <w:t>commit</w:t>
      </w:r>
      <w:r>
        <w:rPr>
          <w:i/>
        </w:rPr>
        <w:t xml:space="preserve"> –</w:t>
      </w:r>
      <w:r>
        <w:rPr>
          <w:i/>
          <w:lang w:val="en-US"/>
        </w:rPr>
        <w:t>m</w:t>
      </w:r>
      <w:r>
        <w:rPr>
          <w:i/>
        </w:rPr>
        <w:t xml:space="preserve"> “</w:t>
      </w:r>
      <w:r>
        <w:rPr>
          <w:i/>
          <w:lang w:val="en-US"/>
        </w:rPr>
        <w:t>Lab</w:t>
      </w:r>
      <w:r w:rsidRPr="0007148B">
        <w:rPr>
          <w:i/>
        </w:rPr>
        <w:t>3</w:t>
      </w:r>
      <w:r>
        <w:rPr>
          <w:i/>
        </w:rPr>
        <w:t xml:space="preserve"> ”</w:t>
      </w:r>
    </w:p>
    <w:p w:rsidR="0007148B" w:rsidRPr="00DD2E85" w:rsidRDefault="0007148B" w:rsidP="0007148B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t>Файлы</w:t>
      </w:r>
      <w:r w:rsidRPr="00DD2E85">
        <w:rPr>
          <w:lang w:val="en-US"/>
        </w:rPr>
        <w:t xml:space="preserve"> </w:t>
      </w:r>
      <w:r>
        <w:t>были</w:t>
      </w:r>
      <w:r w:rsidRPr="00DD2E85">
        <w:rPr>
          <w:lang w:val="en-US"/>
        </w:rPr>
        <w:t xml:space="preserve"> </w:t>
      </w:r>
      <w:r>
        <w:t>загружены</w:t>
      </w:r>
      <w:r w:rsidRPr="00DD2E85">
        <w:rPr>
          <w:lang w:val="en-US"/>
        </w:rPr>
        <w:t xml:space="preserve"> </w:t>
      </w:r>
      <w:r>
        <w:t>командой</w:t>
      </w:r>
      <w:r w:rsidRPr="00DD2E85">
        <w:rPr>
          <w:lang w:val="en-US"/>
        </w:rPr>
        <w:t xml:space="preserve"> </w:t>
      </w:r>
      <w:proofErr w:type="spellStart"/>
      <w:r>
        <w:rPr>
          <w:i/>
          <w:lang w:val="en-US"/>
        </w:rPr>
        <w:t>git</w:t>
      </w:r>
      <w:proofErr w:type="spellEnd"/>
      <w:r w:rsidRPr="00DD2E85">
        <w:rPr>
          <w:i/>
          <w:lang w:val="en-US"/>
        </w:rPr>
        <w:t xml:space="preserve"> </w:t>
      </w:r>
      <w:r>
        <w:rPr>
          <w:i/>
          <w:lang w:val="en-US"/>
        </w:rPr>
        <w:t>push</w:t>
      </w:r>
      <w:r w:rsidRPr="00DD2E85">
        <w:rPr>
          <w:i/>
          <w:lang w:val="en-US"/>
        </w:rPr>
        <w:t xml:space="preserve"> </w:t>
      </w:r>
      <w:r>
        <w:rPr>
          <w:i/>
          <w:lang w:val="en-US"/>
        </w:rPr>
        <w:t>origin</w:t>
      </w:r>
      <w:r w:rsidRPr="00DD2E85">
        <w:rPr>
          <w:i/>
          <w:lang w:val="en-US"/>
        </w:rPr>
        <w:t xml:space="preserve"> </w:t>
      </w:r>
      <w:r w:rsidR="00DD2E85">
        <w:rPr>
          <w:i/>
          <w:lang w:val="en-US"/>
        </w:rPr>
        <w:t>evergreen</w:t>
      </w:r>
      <w:r w:rsidRPr="00DD2E85">
        <w:rPr>
          <w:i/>
          <w:lang w:val="en-US"/>
        </w:rPr>
        <w:t xml:space="preserve"> _</w:t>
      </w:r>
      <w:r>
        <w:rPr>
          <w:i/>
          <w:lang w:val="en-US"/>
        </w:rPr>
        <w:t>sem</w:t>
      </w:r>
      <w:r w:rsidRPr="00DD2E85">
        <w:rPr>
          <w:i/>
          <w:lang w:val="en-US"/>
        </w:rPr>
        <w:t>2_</w:t>
      </w:r>
      <w:r>
        <w:rPr>
          <w:i/>
          <w:lang w:val="en-US"/>
        </w:rPr>
        <w:t>lab</w:t>
      </w:r>
      <w:r w:rsidRPr="00DD2E85">
        <w:rPr>
          <w:i/>
          <w:lang w:val="en-US"/>
        </w:rPr>
        <w:t>3</w:t>
      </w:r>
    </w:p>
    <w:p w:rsidR="0007148B" w:rsidRPr="00DD2E85" w:rsidRDefault="0007148B" w:rsidP="0007148B">
      <w:pPr>
        <w:pStyle w:val="ListParagraph"/>
        <w:ind w:left="1440"/>
        <w:jc w:val="both"/>
        <w:rPr>
          <w:b/>
          <w:lang w:val="en-US"/>
        </w:rPr>
      </w:pPr>
    </w:p>
    <w:p w:rsidR="0007148B" w:rsidRPr="00DD2E85" w:rsidRDefault="0007148B" w:rsidP="0007148B">
      <w:pPr>
        <w:jc w:val="both"/>
        <w:rPr>
          <w:b/>
          <w:lang w:val="en-US"/>
        </w:rPr>
      </w:pPr>
    </w:p>
    <w:p w:rsidR="00CB6A1B" w:rsidRPr="00DD2E85" w:rsidRDefault="0007148B" w:rsidP="00DD2E85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r>
        <w:t>В ходе лабораторной работы</w:t>
      </w:r>
      <w:r w:rsidRPr="0007148B">
        <w:t xml:space="preserve"> </w:t>
      </w:r>
      <w:r>
        <w:t>были получены навыки работы с деревом директорий и файлов, а  также навыки считывания данных из текстовых файлов.</w:t>
      </w:r>
    </w:p>
    <w:sectPr w:rsidR="00CB6A1B" w:rsidRPr="00DD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F8146FD"/>
    <w:multiLevelType w:val="hybridMultilevel"/>
    <w:tmpl w:val="4E14E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5B"/>
    <w:rsid w:val="0007148B"/>
    <w:rsid w:val="00390A5B"/>
    <w:rsid w:val="003C406F"/>
    <w:rsid w:val="00A67A24"/>
    <w:rsid w:val="00A770AF"/>
    <w:rsid w:val="00C9245C"/>
    <w:rsid w:val="00CB6A1B"/>
    <w:rsid w:val="00DD2E85"/>
    <w:rsid w:val="00F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C8DC1-C8FB-4B0C-A0EE-409F48B2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rsid w:val="00C9245C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DefaultParagraphFont"/>
    <w:qFormat/>
    <w:rsid w:val="00C9245C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CB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40A9-4B45-42D9-8821-1C85EBEE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Ченцов</dc:creator>
  <cp:keywords/>
  <dc:description/>
  <cp:lastModifiedBy>Prosper Evergreen</cp:lastModifiedBy>
  <cp:revision>2</cp:revision>
  <dcterms:created xsi:type="dcterms:W3CDTF">2017-06-02T13:03:00Z</dcterms:created>
  <dcterms:modified xsi:type="dcterms:W3CDTF">2017-06-02T13:03:00Z</dcterms:modified>
</cp:coreProperties>
</file>