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3A6AE6" w:rsidRDefault="00AB6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84371317" w:history="1">
            <w:r w:rsidR="003A6AE6" w:rsidRPr="008641E6">
              <w:rPr>
                <w:rStyle w:val="Hyperlink"/>
                <w:rFonts w:eastAsia="Times New Roman"/>
                <w:noProof/>
              </w:rPr>
              <w:t>RESOURCES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_Toc384371317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18" w:history="1">
            <w:r w:rsidR="003A6AE6" w:rsidRPr="008641E6">
              <w:rPr>
                <w:rStyle w:val="Hyperlink"/>
                <w:rFonts w:eastAsia="Times New Roman"/>
                <w:noProof/>
              </w:rPr>
              <w:t>Access GitHub’s IHTSDO/ISAAC project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_Toc384371318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19" w:history="1">
            <w:r w:rsidR="003A6AE6" w:rsidRPr="008641E6">
              <w:rPr>
                <w:rStyle w:val="Hyperlink"/>
                <w:rFonts w:eastAsia="Times New Roman"/>
                <w:noProof/>
              </w:rPr>
              <w:t>Ensure have JDK 1.8 installed on system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_Toc384371319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0" w:history="1">
            <w:r w:rsidR="003A6AE6" w:rsidRPr="008641E6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_Toc384371320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1" w:history="1">
            <w:r w:rsidR="003A6AE6" w:rsidRPr="008641E6">
              <w:rPr>
                <w:rStyle w:val="Hyperlink"/>
                <w:rFonts w:eastAsia="Times New Roman"/>
                <w:noProof/>
              </w:rPr>
              <w:t>Download the entire IHTSDO/ISAAC project from GitHub: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_Toc384371321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2" w:history="1">
            <w:r w:rsidR="003A6AE6" w:rsidRPr="008641E6">
              <w:rPr>
                <w:rStyle w:val="Hyperlink"/>
                <w:rFonts w:eastAsia="Times New Roman"/>
                <w:noProof/>
              </w:rPr>
              <w:t>Ber</w:t>
            </w:r>
            <w:r w:rsidR="003A6AE6" w:rsidRPr="008641E6">
              <w:rPr>
                <w:rStyle w:val="Hyperlink"/>
                <w:noProof/>
              </w:rPr>
              <w:t>keley Database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_Toc384371322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3" w:history="1">
            <w:r w:rsidR="003A6AE6" w:rsidRPr="008641E6">
              <w:rPr>
                <w:rStyle w:val="Hyperlink"/>
                <w:rFonts w:eastAsia="Times New Roman"/>
                <w:noProof/>
              </w:rPr>
              <w:t>General Setup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_Toc384371323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4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4" w:history="1">
            <w:r w:rsidR="003A6AE6" w:rsidRPr="008641E6">
              <w:rPr>
                <w:rStyle w:val="Hyperlink"/>
                <w:noProof/>
              </w:rPr>
              <w:t>Setup your settings.xml file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_Toc384371324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4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5" w:history="1">
            <w:r w:rsidR="003A6AE6" w:rsidRPr="008641E6">
              <w:rPr>
                <w:rStyle w:val="Hyperlink"/>
                <w:rFonts w:eastAsia="Times New Roman"/>
                <w:noProof/>
              </w:rPr>
              <w:t>Setup Project in IDE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_Toc384371325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5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6" w:history="1">
            <w:r w:rsidR="003A6AE6" w:rsidRPr="008641E6">
              <w:rPr>
                <w:rStyle w:val="Hyperlink"/>
                <w:rFonts w:eastAsia="Times New Roman"/>
                <w:noProof/>
              </w:rPr>
              <w:t>Eclipse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_Toc384371326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5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7" w:history="1">
            <w:r w:rsidR="003A6AE6" w:rsidRPr="008641E6">
              <w:rPr>
                <w:rStyle w:val="Hyperlink"/>
                <w:rFonts w:eastAsia="Times New Roman"/>
                <w:noProof/>
              </w:rPr>
              <w:t>NetBeans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_Toc384371327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5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8" w:history="1">
            <w:r w:rsidR="003A6AE6" w:rsidRPr="008641E6">
              <w:rPr>
                <w:rStyle w:val="Hyperlink"/>
                <w:rFonts w:eastAsia="Times New Roman"/>
                <w:noProof/>
              </w:rPr>
              <w:t>IntelliJ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_Toc384371328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5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9" w:history="1">
            <w:r w:rsidR="003A6AE6" w:rsidRPr="008641E6">
              <w:rPr>
                <w:rStyle w:val="Hyperlink"/>
                <w:rFonts w:eastAsia="Times New Roman"/>
                <w:noProof/>
              </w:rPr>
              <w:t>Command Line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_Toc384371329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5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0" w:history="1">
            <w:r w:rsidR="003A6AE6" w:rsidRPr="008641E6">
              <w:rPr>
                <w:rStyle w:val="Hyperlink"/>
                <w:rFonts w:eastAsia="Times New Roman"/>
                <w:noProof/>
              </w:rPr>
              <w:t>Create a Git local repository of ISAAC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_Toc384371330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5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1" w:history="1">
            <w:r w:rsidR="003A6AE6" w:rsidRPr="008641E6">
              <w:rPr>
                <w:rStyle w:val="Hyperlink"/>
                <w:noProof/>
              </w:rPr>
              <w:t>Desktop Client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_Toc384371331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5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2" w:history="1">
            <w:r w:rsidR="003A6AE6" w:rsidRPr="008641E6">
              <w:rPr>
                <w:rStyle w:val="Hyperlink"/>
                <w:noProof/>
              </w:rPr>
              <w:t>Command Line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_Toc384371332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7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3" w:history="1">
            <w:r w:rsidR="003A6AE6" w:rsidRPr="008641E6">
              <w:rPr>
                <w:rStyle w:val="Hyperlink"/>
                <w:rFonts w:eastAsia="Times New Roman"/>
                <w:noProof/>
              </w:rPr>
              <w:t>Import local Git repository into IDE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_Toc384371333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7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4" w:history="1">
            <w:r w:rsidR="003A6AE6" w:rsidRPr="008641E6">
              <w:rPr>
                <w:rStyle w:val="Hyperlink"/>
                <w:rFonts w:eastAsia="Times New Roman"/>
                <w:noProof/>
              </w:rPr>
              <w:t>Eclipse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_Toc384371334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7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5" w:history="1">
            <w:r w:rsidR="003A6AE6" w:rsidRPr="008641E6">
              <w:rPr>
                <w:rStyle w:val="Hyperlink"/>
                <w:rFonts w:eastAsia="Times New Roman"/>
                <w:noProof/>
              </w:rPr>
              <w:t>NetBeans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_Toc384371335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11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6" w:history="1">
            <w:r w:rsidR="003A6AE6" w:rsidRPr="008641E6">
              <w:rPr>
                <w:rStyle w:val="Hyperlink"/>
                <w:rFonts w:eastAsia="Times New Roman"/>
                <w:noProof/>
              </w:rPr>
              <w:t>IntelliJ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_Toc384371336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11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7" w:history="1">
            <w:r w:rsidR="003A6AE6" w:rsidRPr="008641E6">
              <w:rPr>
                <w:rStyle w:val="Hyperlink"/>
                <w:rFonts w:eastAsia="Times New Roman"/>
                <w:noProof/>
              </w:rPr>
              <w:t>Command Line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_Toc384371337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11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8" w:history="1">
            <w:r w:rsidR="003A6AE6" w:rsidRPr="008641E6">
              <w:rPr>
                <w:rStyle w:val="Hyperlink"/>
                <w:rFonts w:eastAsia="Times New Roman"/>
                <w:noProof/>
              </w:rPr>
              <w:t>Build project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_Toc384371338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11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9" w:history="1">
            <w:r w:rsidR="003A6AE6" w:rsidRPr="008641E6">
              <w:rPr>
                <w:rStyle w:val="Hyperlink"/>
                <w:rFonts w:eastAsia="Times New Roman"/>
                <w:noProof/>
              </w:rPr>
              <w:t>Eclipse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_Toc384371339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11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0" w:history="1">
            <w:r w:rsidR="003A6AE6" w:rsidRPr="008641E6">
              <w:rPr>
                <w:rStyle w:val="Hyperlink"/>
                <w:rFonts w:eastAsia="Times New Roman"/>
                <w:noProof/>
              </w:rPr>
              <w:t>NetBeans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_Toc384371340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12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1" w:history="1">
            <w:r w:rsidR="003A6AE6" w:rsidRPr="008641E6">
              <w:rPr>
                <w:rStyle w:val="Hyperlink"/>
                <w:rFonts w:eastAsia="Times New Roman"/>
                <w:noProof/>
              </w:rPr>
              <w:t>IntelliJ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_Toc384371341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12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2" w:history="1">
            <w:r w:rsidR="003A6AE6" w:rsidRPr="008641E6">
              <w:rPr>
                <w:rStyle w:val="Hyperlink"/>
                <w:rFonts w:eastAsia="Times New Roman"/>
                <w:noProof/>
              </w:rPr>
              <w:t>Command Line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_Toc384371342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12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3" w:history="1">
            <w:r w:rsidR="003A6AE6" w:rsidRPr="008641E6">
              <w:rPr>
                <w:rStyle w:val="Hyperlink"/>
                <w:rFonts w:eastAsia="Times New Roman"/>
                <w:noProof/>
              </w:rPr>
              <w:t>Deploy Berkeley Database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_Toc384371343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12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4" w:history="1">
            <w:r w:rsidR="003A6AE6" w:rsidRPr="008641E6">
              <w:rPr>
                <w:rStyle w:val="Hyperlink"/>
                <w:noProof/>
              </w:rPr>
              <w:t>Eclipse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_Toc384371344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12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5" w:history="1">
            <w:r w:rsidR="003A6AE6" w:rsidRPr="008641E6">
              <w:rPr>
                <w:rStyle w:val="Hyperlink"/>
                <w:noProof/>
              </w:rPr>
              <w:t>NetBeans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_Toc384371345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6" w:history="1">
            <w:r w:rsidR="003A6AE6" w:rsidRPr="008641E6">
              <w:rPr>
                <w:rStyle w:val="Hyperlink"/>
                <w:noProof/>
              </w:rPr>
              <w:t>IntelliJ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_Toc384371346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7" w:history="1">
            <w:r w:rsidR="003A6AE6" w:rsidRPr="008641E6">
              <w:rPr>
                <w:rStyle w:val="Hyperlink"/>
                <w:noProof/>
              </w:rPr>
              <w:t>Command Line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_Toc384371347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8" w:history="1">
            <w:r w:rsidR="003A6AE6" w:rsidRPr="008641E6">
              <w:rPr>
                <w:rStyle w:val="Hyperlink"/>
                <w:rFonts w:eastAsia="Times New Roman"/>
                <w:noProof/>
              </w:rPr>
              <w:t>Run application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_Toc384371348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9" w:history="1">
            <w:r w:rsidR="003A6AE6" w:rsidRPr="008641E6">
              <w:rPr>
                <w:rStyle w:val="Hyperlink"/>
                <w:rFonts w:eastAsia="Times New Roman"/>
                <w:noProof/>
              </w:rPr>
              <w:t>Eclipse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_Toc384371349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50" w:history="1">
            <w:r w:rsidR="003A6AE6" w:rsidRPr="008641E6">
              <w:rPr>
                <w:rStyle w:val="Hyperlink"/>
                <w:rFonts w:eastAsia="Times New Roman"/>
                <w:noProof/>
              </w:rPr>
              <w:t>NetBeans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_Toc384371350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16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51" w:history="1">
            <w:r w:rsidR="003A6AE6" w:rsidRPr="008641E6">
              <w:rPr>
                <w:rStyle w:val="Hyperlink"/>
                <w:rFonts w:eastAsia="Times New Roman"/>
                <w:noProof/>
              </w:rPr>
              <w:t>IntelliJ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_Toc384371351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16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2745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52" w:history="1">
            <w:r w:rsidR="003A6AE6" w:rsidRPr="008641E6">
              <w:rPr>
                <w:rStyle w:val="Hyperlink"/>
                <w:rFonts w:eastAsia="Times New Roman"/>
                <w:noProof/>
              </w:rPr>
              <w:t>Command Line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_Toc384371352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16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E7270D" w:rsidRDefault="00AB6B5D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84371317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84371318"/>
      <w:r>
        <w:rPr>
          <w:rFonts w:eastAsia="Times New Roman"/>
        </w:rPr>
        <w:t xml:space="preserve">Access </w:t>
      </w:r>
      <w:proofErr w:type="spellStart"/>
      <w:r>
        <w:rPr>
          <w:rFonts w:eastAsia="Times New Roman"/>
        </w:rPr>
        <w:t>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</w:t>
      </w:r>
      <w:proofErr w:type="spellEnd"/>
      <w:r>
        <w:rPr>
          <w:rFonts w:eastAsia="Times New Roman"/>
        </w:rPr>
        <w:t xml:space="preserve">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 xml:space="preserve">Create a GitHub account at </w:t>
      </w:r>
      <w:hyperlink r:id="rId6" w:history="1">
        <w:r w:rsidRPr="007B45B1">
          <w:rPr>
            <w:rStyle w:val="Hyperlink"/>
          </w:rPr>
          <w:t>http://github.com</w:t>
        </w:r>
      </w:hyperlink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2" w:name="_Toc384371319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</w:t>
      </w:r>
      <w:r>
        <w:rPr>
          <w:rFonts w:eastAsia="Times New Roman"/>
        </w:rPr>
        <w:t>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3A6AE6">
      <w:pPr>
        <w:pStyle w:val="ListParagraph"/>
        <w:numPr>
          <w:ilvl w:val="0"/>
          <w:numId w:val="6"/>
        </w:numPr>
      </w:pPr>
      <w:r>
        <w:t xml:space="preserve">Download </w:t>
      </w:r>
      <w:hyperlink r:id="rId8" w:history="1">
        <w:r w:rsidR="003A6AE6" w:rsidRPr="003A6AE6">
          <w:rPr>
            <w:rStyle w:val="Hyperlink"/>
          </w:rPr>
          <w:t>Java SE Development Kit 8</w:t>
        </w:r>
      </w:hyperlink>
      <w:r w:rsidR="003A6AE6">
        <w:t xml:space="preserve">. </w:t>
      </w:r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  <w:r w:rsidR="003A6AE6">
        <w:t>.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84371320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</w:t>
      </w:r>
      <w:r w:rsidR="005C7D5A">
        <w:t xml:space="preserve">Maven 3.0.5 </w:t>
      </w:r>
      <w:r>
        <w:t xml:space="preserve">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  <w:r w:rsidR="003A6AE6">
        <w:t>.</w:t>
      </w:r>
    </w:p>
    <w:p w:rsidR="004A37C3" w:rsidRDefault="002C3D4E" w:rsidP="009C0366">
      <w:pPr>
        <w:pStyle w:val="Heading2"/>
        <w:rPr>
          <w:rFonts w:eastAsia="Times New Roman"/>
        </w:rPr>
      </w:pPr>
      <w:bookmarkStart w:id="4" w:name="_Toc384371321"/>
      <w:r>
        <w:rPr>
          <w:rFonts w:eastAsia="Times New Roman"/>
        </w:rPr>
        <w:t xml:space="preserve">Download </w:t>
      </w:r>
      <w:r w:rsidR="000B3D77">
        <w:rPr>
          <w:rFonts w:eastAsia="Times New Roman"/>
        </w:rPr>
        <w:t>IHTSDO/ISAAC p</w:t>
      </w:r>
      <w:r w:rsidR="00492840">
        <w:rPr>
          <w:rFonts w:eastAsia="Times New Roman"/>
        </w:rPr>
        <w:t xml:space="preserve">roject </w:t>
      </w:r>
      <w:r>
        <w:rPr>
          <w:rFonts w:eastAsia="Times New Roman"/>
        </w:rPr>
        <w:t xml:space="preserve">from </w:t>
      </w:r>
      <w:r w:rsidR="00492840">
        <w:rPr>
          <w:rFonts w:eastAsia="Times New Roman"/>
        </w:rPr>
        <w:t>GitHub</w:t>
      </w:r>
      <w:bookmarkEnd w:id="4"/>
    </w:p>
    <w:p w:rsidR="002C3D4E" w:rsidRDefault="002C3D4E" w:rsidP="00CF5B16">
      <w:pPr>
        <w:pStyle w:val="ListParagraph"/>
        <w:numPr>
          <w:ilvl w:val="0"/>
          <w:numId w:val="17"/>
        </w:numPr>
      </w:pPr>
      <w:r>
        <w:t>ISAAC (top level folder)</w:t>
      </w:r>
    </w:p>
    <w:p w:rsidR="002C3D4E" w:rsidRDefault="002C3D4E" w:rsidP="002C3D4E">
      <w:pPr>
        <w:pStyle w:val="ListParagraph"/>
        <w:numPr>
          <w:ilvl w:val="1"/>
          <w:numId w:val="17"/>
        </w:numPr>
      </w:pPr>
      <w:r>
        <w:t xml:space="preserve">Contains the multi-module </w:t>
      </w:r>
      <w:r w:rsidR="00DD49AC">
        <w:t>parent</w:t>
      </w:r>
      <w:r>
        <w:t xml:space="preserve"> </w:t>
      </w:r>
      <w:proofErr w:type="spellStart"/>
      <w:r>
        <w:t>pom</w:t>
      </w:r>
      <w:proofErr w:type="spellEnd"/>
      <w:r>
        <w:t xml:space="preserve"> file.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data-model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data models</w:t>
      </w:r>
    </w:p>
    <w:p w:rsidR="00DD49AC" w:rsidRDefault="00DD49AC" w:rsidP="00DD49AC">
      <w:pPr>
        <w:pStyle w:val="ListParagraph"/>
        <w:numPr>
          <w:ilvl w:val="0"/>
          <w:numId w:val="17"/>
        </w:numPr>
      </w:pPr>
      <w:proofErr w:type="spellStart"/>
      <w:r>
        <w:t>gui-util</w:t>
      </w:r>
      <w:proofErr w:type="spellEnd"/>
    </w:p>
    <w:p w:rsidR="00DD49AC" w:rsidRDefault="00DD49AC" w:rsidP="00DD49AC">
      <w:pPr>
        <w:pStyle w:val="ListParagraph"/>
        <w:numPr>
          <w:ilvl w:val="1"/>
          <w:numId w:val="17"/>
        </w:numPr>
      </w:pPr>
      <w:r>
        <w:t>Contains shared GUI utilities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import-export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Import/Export view code</w:t>
      </w:r>
    </w:p>
    <w:p w:rsidR="00DD49AC" w:rsidRDefault="00DD49AC" w:rsidP="00DD49AC">
      <w:pPr>
        <w:pStyle w:val="ListParagraph"/>
        <w:numPr>
          <w:ilvl w:val="0"/>
          <w:numId w:val="17"/>
        </w:numPr>
      </w:pPr>
      <w:r>
        <w:t>info-model-view</w:t>
      </w:r>
    </w:p>
    <w:p w:rsidR="00DD49AC" w:rsidRDefault="00DD49AC" w:rsidP="00DD49AC">
      <w:pPr>
        <w:pStyle w:val="ListParagraph"/>
        <w:numPr>
          <w:ilvl w:val="1"/>
          <w:numId w:val="17"/>
        </w:numPr>
      </w:pPr>
      <w:r>
        <w:t xml:space="preserve">Contains a </w:t>
      </w:r>
      <w:r w:rsidRPr="00DD49AC">
        <w:t>that displays data-model specific refsets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proofErr w:type="spellStart"/>
      <w:r>
        <w:t>isaac</w:t>
      </w:r>
      <w:proofErr w:type="spellEnd"/>
      <w:r>
        <w:t>-app</w:t>
      </w:r>
    </w:p>
    <w:p w:rsidR="007E143F" w:rsidRDefault="007E143F" w:rsidP="007E143F">
      <w:pPr>
        <w:pStyle w:val="ListParagraph"/>
        <w:numPr>
          <w:ilvl w:val="1"/>
          <w:numId w:val="17"/>
        </w:numPr>
      </w:pPr>
      <w:r>
        <w:t>C</w:t>
      </w:r>
      <w:r w:rsidRPr="007E143F">
        <w:t>ontains application window and menus.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proofErr w:type="spellStart"/>
      <w:r w:rsidRPr="0043684C">
        <w:t>isaac</w:t>
      </w:r>
      <w:proofErr w:type="spellEnd"/>
      <w:r w:rsidRPr="0043684C">
        <w:t>-app-interfaces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interfaces for application modules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proofErr w:type="spellStart"/>
      <w:r w:rsidRPr="0043684C">
        <w:t>isaac</w:t>
      </w:r>
      <w:proofErr w:type="spellEnd"/>
      <w:r w:rsidRPr="0043684C">
        <w:t>-workflow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workflow tooling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proofErr w:type="spellStart"/>
      <w:r>
        <w:t>lego</w:t>
      </w:r>
      <w:proofErr w:type="spellEnd"/>
      <w:r>
        <w:t>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LEGO view code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r>
        <w:t>list-view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a</w:t>
      </w:r>
      <w:r w:rsidRPr="0043684C">
        <w:t xml:space="preserve"> </w:t>
      </w:r>
      <w:r>
        <w:t>l</w:t>
      </w:r>
      <w:r w:rsidRPr="0043684C">
        <w:t xml:space="preserve">ist / </w:t>
      </w:r>
      <w:r>
        <w:t>b</w:t>
      </w:r>
      <w:r w:rsidRPr="0043684C">
        <w:t>atch view implementation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proofErr w:type="spellStart"/>
      <w:r>
        <w:t>otf-util</w:t>
      </w:r>
      <w:proofErr w:type="spellEnd"/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u</w:t>
      </w:r>
      <w:r w:rsidRPr="0043684C">
        <w:t>tility code for accessing OTF APIs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r w:rsidRPr="0043684C">
        <w:t>refset-view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a r</w:t>
      </w:r>
      <w:r w:rsidRPr="0043684C">
        <w:t>efset view implementation</w:t>
      </w:r>
    </w:p>
    <w:p w:rsidR="00875361" w:rsidRDefault="00875361" w:rsidP="00875361">
      <w:pPr>
        <w:pStyle w:val="ListParagraph"/>
        <w:numPr>
          <w:ilvl w:val="0"/>
          <w:numId w:val="17"/>
        </w:numPr>
      </w:pPr>
      <w:proofErr w:type="spellStart"/>
      <w:r>
        <w:t>refex</w:t>
      </w:r>
      <w:proofErr w:type="spellEnd"/>
      <w:r w:rsidRPr="0043684C">
        <w:t>-view</w:t>
      </w:r>
    </w:p>
    <w:p w:rsidR="00875361" w:rsidRDefault="00875361" w:rsidP="00875361">
      <w:pPr>
        <w:pStyle w:val="ListParagraph"/>
        <w:numPr>
          <w:ilvl w:val="1"/>
          <w:numId w:val="17"/>
        </w:numPr>
      </w:pPr>
      <w:r>
        <w:t>Contains a r</w:t>
      </w:r>
      <w:r w:rsidRPr="0043684C">
        <w:t>efset view implementation</w:t>
      </w:r>
      <w:r>
        <w:t xml:space="preserve"> based on dynamic refsets</w:t>
      </w:r>
    </w:p>
    <w:p w:rsidR="00D20C71" w:rsidRDefault="00D20C71" w:rsidP="00875361">
      <w:pPr>
        <w:pStyle w:val="ListParagraph"/>
        <w:numPr>
          <w:ilvl w:val="0"/>
          <w:numId w:val="17"/>
        </w:numPr>
      </w:pPr>
      <w:r>
        <w:t>resources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lastRenderedPageBreak/>
        <w:t>Contains documents &amp; resources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search-view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search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taxonomy-view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taxonomy view code</w:t>
      </w:r>
    </w:p>
    <w:p w:rsidR="0008437F" w:rsidRDefault="0008437F" w:rsidP="0008437F">
      <w:pPr>
        <w:pStyle w:val="Heading2"/>
        <w:rPr>
          <w:rFonts w:eastAsia="Times New Roman"/>
        </w:rPr>
      </w:pPr>
      <w:bookmarkStart w:id="5" w:name="_Berkeley_Database"/>
      <w:bookmarkStart w:id="6" w:name="_Toc384371322"/>
      <w:bookmarkEnd w:id="5"/>
      <w:r>
        <w:rPr>
          <w:rFonts w:eastAsia="Times New Roman"/>
        </w:rPr>
        <w:t>Download IHTSDO/ISAAC-PA project from GitHub</w:t>
      </w:r>
    </w:p>
    <w:p w:rsidR="0008437F" w:rsidRDefault="0008437F" w:rsidP="0008437F">
      <w:pPr>
        <w:pStyle w:val="ListParagraph"/>
        <w:numPr>
          <w:ilvl w:val="0"/>
          <w:numId w:val="37"/>
        </w:numPr>
      </w:pPr>
      <w:r>
        <w:t>ISAAC-PA (top level folder)</w:t>
      </w:r>
    </w:p>
    <w:p w:rsidR="0008437F" w:rsidRDefault="0008437F" w:rsidP="0008437F">
      <w:pPr>
        <w:pStyle w:val="ListParagraph"/>
        <w:numPr>
          <w:ilvl w:val="1"/>
          <w:numId w:val="37"/>
        </w:numPr>
      </w:pPr>
      <w:r>
        <w:t xml:space="preserve">Contains the multi-module parent </w:t>
      </w:r>
      <w:proofErr w:type="spellStart"/>
      <w:r>
        <w:t>pom</w:t>
      </w:r>
      <w:proofErr w:type="spellEnd"/>
      <w:r>
        <w:t xml:space="preserve"> file.</w:t>
      </w:r>
    </w:p>
    <w:p w:rsidR="0008437F" w:rsidRDefault="0008437F" w:rsidP="0008437F">
      <w:pPr>
        <w:pStyle w:val="ListParagraph"/>
        <w:numPr>
          <w:ilvl w:val="0"/>
          <w:numId w:val="37"/>
        </w:numPr>
      </w:pPr>
      <w:r>
        <w:t>app</w:t>
      </w:r>
    </w:p>
    <w:p w:rsidR="0008437F" w:rsidRDefault="0008437F" w:rsidP="0008437F">
      <w:pPr>
        <w:pStyle w:val="ListParagraph"/>
        <w:numPr>
          <w:ilvl w:val="1"/>
          <w:numId w:val="37"/>
        </w:numPr>
      </w:pPr>
      <w:r>
        <w:t xml:space="preserve">Contains the Maven POM to assemble an ISAAC </w:t>
      </w:r>
      <w:r w:rsidR="004A754D">
        <w:t>application bundle</w:t>
      </w:r>
      <w:r>
        <w:t>.</w:t>
      </w:r>
    </w:p>
    <w:p w:rsidR="0008437F" w:rsidRDefault="0008437F" w:rsidP="0008437F">
      <w:pPr>
        <w:pStyle w:val="ListParagraph"/>
        <w:numPr>
          <w:ilvl w:val="0"/>
          <w:numId w:val="37"/>
        </w:numPr>
      </w:pPr>
      <w:proofErr w:type="spellStart"/>
      <w:r>
        <w:t>config</w:t>
      </w:r>
      <w:proofErr w:type="spellEnd"/>
    </w:p>
    <w:p w:rsidR="0008437F" w:rsidRDefault="0008437F" w:rsidP="0008437F">
      <w:pPr>
        <w:pStyle w:val="ListParagraph"/>
        <w:numPr>
          <w:ilvl w:val="1"/>
          <w:numId w:val="37"/>
        </w:numPr>
      </w:pPr>
      <w:r>
        <w:t>Contains the configuration for the ISAAC application.</w:t>
      </w:r>
    </w:p>
    <w:p w:rsidR="0008437F" w:rsidRDefault="0008437F" w:rsidP="00492840">
      <w:pPr>
        <w:pStyle w:val="Heading2"/>
        <w:rPr>
          <w:rFonts w:eastAsia="Times New Roman"/>
        </w:rPr>
      </w:pPr>
    </w:p>
    <w:p w:rsidR="00602587" w:rsidRPr="009C0366" w:rsidRDefault="00492840" w:rsidP="00492840">
      <w:pPr>
        <w:pStyle w:val="Heading2"/>
      </w:pPr>
      <w:r>
        <w:rPr>
          <w:rFonts w:eastAsia="Times New Roman"/>
        </w:rPr>
        <w:t>Ber</w:t>
      </w:r>
      <w:r w:rsidR="00602587" w:rsidRPr="009C0366">
        <w:t>keley Database</w:t>
      </w:r>
      <w:bookmarkEnd w:id="6"/>
    </w:p>
    <w:p w:rsidR="00E52223" w:rsidRDefault="00E52223" w:rsidP="000C1C29">
      <w:pPr>
        <w:pStyle w:val="ListParagraph"/>
        <w:numPr>
          <w:ilvl w:val="0"/>
          <w:numId w:val="18"/>
        </w:numPr>
      </w:pPr>
      <w:r>
        <w:t>Log into VA-Archiva at</w:t>
      </w:r>
      <w:r w:rsidR="000C1C29" w:rsidRPr="000C1C29">
        <w:t xml:space="preserve"> </w:t>
      </w:r>
      <w:hyperlink r:id="rId10" w:history="1">
        <w:r w:rsidR="000C1C29" w:rsidRPr="003459B1">
          <w:rPr>
            <w:rStyle w:val="Hyperlink"/>
          </w:rPr>
          <w:t>https://va.maestrodev.com/archiva/</w:t>
        </w:r>
      </w:hyperlink>
      <w:r w:rsidR="000C1C29">
        <w:t xml:space="preserve"> </w:t>
      </w:r>
    </w:p>
    <w:p w:rsidR="003B1E5F" w:rsidRDefault="00E52223" w:rsidP="000C1C29">
      <w:pPr>
        <w:pStyle w:val="ListParagraph"/>
        <w:numPr>
          <w:ilvl w:val="0"/>
          <w:numId w:val="18"/>
        </w:numPr>
      </w:pPr>
      <w:r>
        <w:t xml:space="preserve">Download </w:t>
      </w:r>
      <w:hyperlink r:id="rId11" w:history="1">
        <w:r w:rsidR="000C1C29" w:rsidRPr="003459B1">
          <w:rPr>
            <w:rStyle w:val="Hyperlink"/>
          </w:rPr>
          <w:t>https://va.maestrodev.com/archiva/repository/data-files/gov/va/isaac/db/isaac-sct/2014.01.31-build-1/isaac-sct-2014.01.31-build-1.zip</w:t>
        </w:r>
      </w:hyperlink>
      <w:r w:rsidR="000C1C29">
        <w:t xml:space="preserve"> </w:t>
      </w:r>
    </w:p>
    <w:p w:rsidR="008409B1" w:rsidRDefault="008D6E26" w:rsidP="009C0366">
      <w:pPr>
        <w:pStyle w:val="Heading1"/>
        <w:rPr>
          <w:rFonts w:eastAsia="Times New Roman"/>
        </w:rPr>
      </w:pPr>
      <w:bookmarkStart w:id="7" w:name="_Toc384371323"/>
      <w:r>
        <w:rPr>
          <w:rFonts w:eastAsia="Times New Roman"/>
        </w:rPr>
        <w:t>General</w:t>
      </w:r>
      <w:r w:rsidR="008409B1">
        <w:rPr>
          <w:rFonts w:eastAsia="Times New Roman"/>
        </w:rPr>
        <w:t xml:space="preserve"> Setup</w:t>
      </w:r>
      <w:bookmarkEnd w:id="7"/>
    </w:p>
    <w:p w:rsidR="008409B1" w:rsidRDefault="008D2984" w:rsidP="008D2984">
      <w:pPr>
        <w:pStyle w:val="Heading2"/>
      </w:pPr>
      <w:bookmarkStart w:id="8" w:name="_Toc384371324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</w:t>
      </w:r>
      <w:r w:rsidR="006B45D5">
        <w:t xml:space="preserve">sample </w:t>
      </w:r>
      <w:r>
        <w:t xml:space="preserve">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VA-Archiva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</w:t>
      </w:r>
      <w:proofErr w:type="gramStart"/>
      <w:r>
        <w:t>servers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&lt;</w:t>
      </w:r>
      <w:proofErr w:type="gramStart"/>
      <w:r>
        <w:t>server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username&gt;</w:t>
      </w:r>
      <w:proofErr w:type="gramEnd"/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password&gt;</w:t>
      </w:r>
      <w:proofErr w:type="gramEnd"/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id&gt;</w:t>
      </w:r>
      <w:proofErr w:type="gramEnd"/>
      <w:r>
        <w:t>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lastRenderedPageBreak/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spellStart"/>
      <w:r>
        <w:t>url</w:t>
      </w:r>
      <w:proofErr w:type="spellEnd"/>
      <w:r>
        <w:t>&gt;</w:t>
      </w:r>
      <w:r w:rsidR="00EE5B7D" w:rsidRPr="00EE5B7D">
        <w:t>https://va.maestro</w:t>
      </w:r>
      <w:r w:rsidR="00EE5B7D">
        <w:t>dev.com/archiva/repository/all</w:t>
      </w:r>
      <w:r w:rsidR="005315A7" w:rsidRPr="005315A7">
        <w:t>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</w:t>
      </w:r>
      <w:proofErr w:type="spellStart"/>
      <w:r w:rsidR="005315A7">
        <w:t>url</w:t>
      </w:r>
      <w:proofErr w:type="spellEnd"/>
      <w:r w:rsidR="005315A7">
        <w:t>&gt;</w:t>
      </w:r>
      <w:r w:rsidR="00EE5B7D" w:rsidRPr="00EE5B7D">
        <w:t>https://va.maestro</w:t>
      </w:r>
      <w:r w:rsidR="00EE5B7D">
        <w:t>dev.com/archiva/repository/all/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</w:t>
      </w:r>
      <w:proofErr w:type="spellStart"/>
      <w:r w:rsidR="005315A7">
        <w:t>pluginRepositories</w:t>
      </w:r>
      <w:proofErr w:type="spellEnd"/>
      <w:r w:rsidR="005315A7"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9" w:name="_Toc384371325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9"/>
    </w:p>
    <w:p w:rsidR="00D52DBD" w:rsidRDefault="009530D3" w:rsidP="00FC0EBA">
      <w:pPr>
        <w:pStyle w:val="Heading2"/>
      </w:pPr>
      <w:bookmarkStart w:id="10" w:name="_Toc384371326"/>
      <w:r>
        <w:rPr>
          <w:rFonts w:eastAsia="Times New Roman"/>
        </w:rPr>
        <w:t>Eclipse</w:t>
      </w:r>
      <w:bookmarkEnd w:id="10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</w:t>
      </w:r>
      <w:r w:rsidR="00324A4E">
        <w:t>Java 8 JDK.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  <w:r w:rsidR="00D821E7">
        <w:br/>
      </w:r>
    </w:p>
    <w:p w:rsidR="00D821E7" w:rsidRDefault="00D821E7" w:rsidP="00CF5B16">
      <w:pPr>
        <w:pStyle w:val="ListParagraph"/>
        <w:numPr>
          <w:ilvl w:val="0"/>
          <w:numId w:val="5"/>
        </w:numPr>
      </w:pPr>
      <w:r>
        <w:t xml:space="preserve">IF using </w:t>
      </w:r>
      <w:proofErr w:type="spellStart"/>
      <w:r>
        <w:t>Kepler</w:t>
      </w:r>
      <w:proofErr w:type="spellEnd"/>
      <w:r>
        <w:t xml:space="preserve"> (Eclipse 4.3.2</w:t>
      </w:r>
      <w:r w:rsidR="00EA7163">
        <w:t>, earlier versions won’t work</w:t>
      </w:r>
      <w:r>
        <w:t xml:space="preserve">) after configuring Java 8, </w:t>
      </w:r>
      <w:r w:rsidR="00EA7163">
        <w:t>you will need to install these two things</w:t>
      </w:r>
    </w:p>
    <w:p w:rsidR="00EA7163" w:rsidRDefault="002745FD" w:rsidP="00EA7163">
      <w:pPr>
        <w:pStyle w:val="ListParagraph"/>
        <w:numPr>
          <w:ilvl w:val="1"/>
          <w:numId w:val="5"/>
        </w:numPr>
      </w:pPr>
      <w:hyperlink r:id="rId13" w:anchor=".U21zK1c3fkA" w:history="1">
        <w:r w:rsidR="00EA7163" w:rsidRPr="00EC0C0C">
          <w:rPr>
            <w:rStyle w:val="Hyperlink"/>
          </w:rPr>
          <w:t>http://marketplace.eclipse.org/content/java-8-support-eclipse-kepler-sr2#.U21zK1c3fkA</w:t>
        </w:r>
      </w:hyperlink>
    </w:p>
    <w:p w:rsidR="00831DCA" w:rsidRDefault="00EA7163" w:rsidP="00831DCA">
      <w:pPr>
        <w:pStyle w:val="ListParagraph"/>
        <w:numPr>
          <w:ilvl w:val="1"/>
          <w:numId w:val="5"/>
        </w:numPr>
      </w:pPr>
      <w:r>
        <w:t xml:space="preserve">(from eclipse marketplace): Java 8 support for m2e for Eclipse </w:t>
      </w:r>
      <w:proofErr w:type="spellStart"/>
      <w:r>
        <w:t>Kepler</w:t>
      </w:r>
      <w:proofErr w:type="spellEnd"/>
      <w:r>
        <w:t xml:space="preserve"> SR2</w:t>
      </w:r>
    </w:p>
    <w:p w:rsidR="00831DCA" w:rsidRDefault="00831DCA" w:rsidP="00831DCA">
      <w:pPr>
        <w:ind w:left="1080"/>
      </w:pPr>
      <w:r>
        <w:t>Then, to get rid of warnings you may need to</w:t>
      </w:r>
    </w:p>
    <w:p w:rsidR="00831DCA" w:rsidRDefault="00831DCA" w:rsidP="00831DCA">
      <w:pPr>
        <w:pStyle w:val="ListParagraph"/>
        <w:numPr>
          <w:ilvl w:val="1"/>
          <w:numId w:val="7"/>
        </w:numPr>
      </w:pPr>
      <w:r>
        <w:t>For each project disable project-specific compiler settings</w:t>
      </w:r>
    </w:p>
    <w:p w:rsidR="00831DCA" w:rsidRDefault="00831DCA" w:rsidP="00831DCA">
      <w:pPr>
        <w:pStyle w:val="ListParagraph"/>
        <w:numPr>
          <w:ilvl w:val="1"/>
          <w:numId w:val="7"/>
        </w:numPr>
      </w:pPr>
      <w:r>
        <w:t>Set the corresponding compiler warning setting to “Ignore”.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1" w:name="_Toc384371327"/>
      <w:proofErr w:type="spellStart"/>
      <w:r>
        <w:rPr>
          <w:rFonts w:eastAsia="Times New Roman"/>
        </w:rPr>
        <w:lastRenderedPageBreak/>
        <w:t>NetBeans</w:t>
      </w:r>
      <w:bookmarkEnd w:id="11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2" w:name="_Toc384371328"/>
      <w:proofErr w:type="spellStart"/>
      <w:r>
        <w:rPr>
          <w:rFonts w:eastAsia="Times New Roman"/>
        </w:rPr>
        <w:t>IntelliJ</w:t>
      </w:r>
      <w:bookmarkEnd w:id="12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84371329"/>
      <w:r>
        <w:rPr>
          <w:rFonts w:eastAsia="Times New Roman"/>
        </w:rPr>
        <w:t>Command Line</w:t>
      </w:r>
      <w:bookmarkEnd w:id="13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4" w:name="_Create_a_Git"/>
      <w:bookmarkStart w:id="15" w:name="_Toc384371330"/>
      <w:bookmarkEnd w:id="14"/>
      <w:r>
        <w:rPr>
          <w:rFonts w:eastAsia="Times New Roman"/>
        </w:rPr>
        <w:t xml:space="preserve">Create a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local repository of </w:t>
      </w:r>
      <w:r w:rsidR="007F2C2A">
        <w:rPr>
          <w:rFonts w:eastAsia="Times New Roman"/>
        </w:rPr>
        <w:t>ISAAC</w:t>
      </w:r>
      <w:bookmarkEnd w:id="15"/>
    </w:p>
    <w:p w:rsidR="003C7F58" w:rsidRPr="003C7F58" w:rsidRDefault="003C7F58" w:rsidP="003C7F58">
      <w:pPr>
        <w:pStyle w:val="Heading2"/>
      </w:pPr>
      <w:bookmarkStart w:id="16" w:name="_Toc384371331"/>
      <w:r>
        <w:t>Desktop Client</w:t>
      </w:r>
      <w:bookmarkEnd w:id="16"/>
    </w:p>
    <w:p w:rsidR="00FC0EBA" w:rsidRPr="00FC0EBA" w:rsidRDefault="00FC0EBA" w:rsidP="00FC0EBA">
      <w:r>
        <w:t>Demonstrated for Windows via Windows GitHub client</w:t>
      </w:r>
    </w:p>
    <w:p w:rsidR="00CD737A" w:rsidRDefault="00CD737A" w:rsidP="00CD737A">
      <w:pPr>
        <w:pStyle w:val="ListParagraph"/>
        <w:numPr>
          <w:ilvl w:val="0"/>
          <w:numId w:val="32"/>
        </w:numPr>
      </w:pPr>
      <w:r>
        <w:t xml:space="preserve">Download &amp; install Windows GitHub client from </w:t>
      </w:r>
      <w:hyperlink r:id="rId14" w:history="1">
        <w:r w:rsidRPr="00751A04">
          <w:rPr>
            <w:rStyle w:val="Hyperlink"/>
          </w:rPr>
          <w:t>https://windows.github.com/</w:t>
        </w:r>
      </w:hyperlink>
    </w:p>
    <w:p w:rsidR="007F2C2A" w:rsidRDefault="003C7F58" w:rsidP="00CD737A">
      <w:pPr>
        <w:pStyle w:val="ListParagraph"/>
        <w:numPr>
          <w:ilvl w:val="0"/>
          <w:numId w:val="32"/>
        </w:numPr>
      </w:pPr>
      <w:r>
        <w:t xml:space="preserve">Go </w:t>
      </w:r>
      <w:r w:rsidR="00FC0EBA">
        <w:t xml:space="preserve">to </w:t>
      </w:r>
      <w:hyperlink r:id="rId15" w:history="1">
        <w:r w:rsidR="000C1C29" w:rsidRPr="003459B1">
          <w:rPr>
            <w:rStyle w:val="Hyperlink"/>
          </w:rPr>
          <w:t>https://github.com/Ap</w:t>
        </w:r>
        <w:r w:rsidR="000C1C29" w:rsidRPr="003459B1">
          <w:rPr>
            <w:rStyle w:val="Hyperlink"/>
          </w:rPr>
          <w:t>e</w:t>
        </w:r>
        <w:r w:rsidR="000C1C29" w:rsidRPr="003459B1">
          <w:rPr>
            <w:rStyle w:val="Hyperlink"/>
          </w:rPr>
          <w:t>lon-VA/ISAAC</w:t>
        </w:r>
      </w:hyperlink>
      <w:r w:rsidR="000C1C29">
        <w:t xml:space="preserve"> </w:t>
      </w:r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Select ‘Clone in Desktop’ button at lower-right</w:t>
      </w:r>
    </w:p>
    <w:p w:rsidR="00FC0EBA" w:rsidRPr="00FC0EBA" w:rsidRDefault="002C4AE5" w:rsidP="00FC0EBA">
      <w:r>
        <w:rPr>
          <w:noProof/>
        </w:rPr>
        <w:drawing>
          <wp:inline distT="0" distB="0" distL="0" distR="0">
            <wp:extent cx="5935980" cy="353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B40">
        <w:rPr>
          <w:noProof/>
        </w:rPr>
        <w:t xml:space="preserve"> </w:t>
      </w:r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Opens GitHub client</w:t>
      </w:r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Content will download</w:t>
      </w:r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Once done, GitHub client will look</w:t>
      </w:r>
      <w:r w:rsidR="00563CA8">
        <w:t xml:space="preserve"> something</w:t>
      </w:r>
      <w:r>
        <w:t xml:space="preserve"> like this</w:t>
      </w:r>
      <w:r w:rsidR="00563CA8">
        <w:t>:</w:t>
      </w:r>
    </w:p>
    <w:p w:rsidR="00FC0EBA" w:rsidRDefault="00563CA8" w:rsidP="00FC0EBA">
      <w:r>
        <w:rPr>
          <w:noProof/>
        </w:rPr>
        <w:lastRenderedPageBreak/>
        <w:drawing>
          <wp:inline distT="0" distB="0" distL="0" distR="0">
            <wp:extent cx="5935980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A8" w:rsidRDefault="00563CA8" w:rsidP="00563CA8">
      <w:pPr>
        <w:pStyle w:val="ListParagraph"/>
        <w:numPr>
          <w:ilvl w:val="0"/>
          <w:numId w:val="32"/>
        </w:numPr>
      </w:pPr>
      <w:r>
        <w:t xml:space="preserve">Similarly, go to </w:t>
      </w:r>
      <w:hyperlink r:id="rId18" w:history="1">
        <w:r w:rsidR="000C1C29" w:rsidRPr="003459B1">
          <w:rPr>
            <w:rStyle w:val="Hyperlink"/>
          </w:rPr>
          <w:t>https://github.com/Apelon-VA/ISAAC-PA</w:t>
        </w:r>
      </w:hyperlink>
      <w:r w:rsidR="000C1C29">
        <w:t xml:space="preserve"> </w:t>
      </w:r>
      <w:r>
        <w:t>and ‘Clone in Desktop’ as before</w:t>
      </w:r>
      <w:r w:rsidR="001D18CD">
        <w:t>.</w:t>
      </w:r>
    </w:p>
    <w:p w:rsidR="00FC0EBA" w:rsidRDefault="00563CA8" w:rsidP="00CD737A">
      <w:pPr>
        <w:pStyle w:val="ListParagraph"/>
        <w:numPr>
          <w:ilvl w:val="0"/>
          <w:numId w:val="32"/>
        </w:numPr>
      </w:pPr>
      <w:r>
        <w:t>Locate local repositories on computer</w:t>
      </w:r>
    </w:p>
    <w:p w:rsidR="00FC0EBA" w:rsidRDefault="00563CA8" w:rsidP="00CD737A">
      <w:pPr>
        <w:pStyle w:val="ListParagraph"/>
        <w:numPr>
          <w:ilvl w:val="1"/>
          <w:numId w:val="32"/>
        </w:numPr>
      </w:pPr>
      <w:r>
        <w:t>In Windows GitHub client, c</w:t>
      </w:r>
      <w:r w:rsidR="00FC0EBA">
        <w:t>lick on settings button</w:t>
      </w:r>
    </w:p>
    <w:p w:rsidR="00C903B2" w:rsidRDefault="00FC0EBA" w:rsidP="00EA0B2F">
      <w:pPr>
        <w:pStyle w:val="ListParagraph"/>
        <w:numPr>
          <w:ilvl w:val="1"/>
          <w:numId w:val="32"/>
        </w:numPr>
      </w:pPr>
      <w:r>
        <w:t xml:space="preserve">Select </w:t>
      </w:r>
      <w:r w:rsidR="00563CA8" w:rsidRPr="00C903B2">
        <w:rPr>
          <w:b/>
        </w:rPr>
        <w:t>O</w:t>
      </w:r>
      <w:r w:rsidRPr="00C903B2">
        <w:rPr>
          <w:b/>
        </w:rPr>
        <w:t>pen in explorer</w:t>
      </w:r>
      <w:r>
        <w:t xml:space="preserve"> option</w:t>
      </w:r>
      <w:r w:rsidR="00C903B2">
        <w:t xml:space="preserve">.  </w:t>
      </w:r>
      <w:r>
        <w:t xml:space="preserve">Explorer opens in directory containing local </w:t>
      </w:r>
      <w:proofErr w:type="spellStart"/>
      <w:r>
        <w:t>Git</w:t>
      </w:r>
      <w:proofErr w:type="spellEnd"/>
      <w:r>
        <w:t xml:space="preserve"> repository</w:t>
      </w:r>
      <w:r w:rsidR="00563CA8">
        <w:t>.</w:t>
      </w:r>
    </w:p>
    <w:p w:rsidR="00FC0EBA" w:rsidRDefault="00563CA8" w:rsidP="00EA0B2F">
      <w:pPr>
        <w:pStyle w:val="ListParagraph"/>
        <w:numPr>
          <w:ilvl w:val="1"/>
          <w:numId w:val="32"/>
        </w:numPr>
      </w:pPr>
      <w:r>
        <w:t>Make note of directory for later.</w:t>
      </w:r>
    </w:p>
    <w:p w:rsidR="003C7F58" w:rsidRDefault="003C7F58" w:rsidP="003C7F58">
      <w:pPr>
        <w:pStyle w:val="Heading2"/>
      </w:pPr>
      <w:bookmarkStart w:id="17" w:name="_Toc384371332"/>
      <w:r>
        <w:t>Command Line</w:t>
      </w:r>
      <w:bookmarkEnd w:id="17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 xml:space="preserve">Change directory to the location you wish to clone the </w:t>
      </w:r>
      <w:r w:rsidR="00563CA8">
        <w:t>repositories</w:t>
      </w:r>
      <w:r>
        <w:t>.</w:t>
      </w:r>
    </w:p>
    <w:p w:rsidR="002D109C" w:rsidRDefault="002D109C" w:rsidP="002D109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r w:rsidR="008251B4">
        <w:rPr>
          <w:rFonts w:ascii="Courier New" w:hAnsi="Courier New" w:cs="Courier New"/>
        </w:rPr>
        <w:t>/Projects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>Download the project</w:t>
      </w:r>
      <w:r w:rsidR="00563CA8">
        <w:rPr>
          <w:rFonts w:cs="Courier New"/>
        </w:rPr>
        <w:t>s</w:t>
      </w:r>
      <w:r>
        <w:rPr>
          <w:rFonts w:cs="Courier New"/>
        </w:rPr>
        <w:t xml:space="preserve"> with the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2D109C">
        <w:rPr>
          <w:rFonts w:ascii="Courier New" w:hAnsi="Courier New" w:cs="Courier New"/>
        </w:rPr>
        <w:t>https://github.com/</w:t>
      </w:r>
      <w:r w:rsidR="000C1C29">
        <w:rPr>
          <w:rFonts w:ascii="Courier New" w:hAnsi="Courier New" w:cs="Courier New"/>
        </w:rPr>
        <w:t>Apelon-VA</w:t>
      </w:r>
      <w:r w:rsidRPr="002D109C">
        <w:rPr>
          <w:rFonts w:ascii="Courier New" w:hAnsi="Courier New" w:cs="Courier New"/>
        </w:rPr>
        <w:t>/ISAAC</w:t>
      </w:r>
    </w:p>
    <w:p w:rsidR="00563CA8" w:rsidRPr="002D109C" w:rsidRDefault="00563CA8" w:rsidP="00563CA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2D109C">
        <w:rPr>
          <w:rFonts w:ascii="Courier New" w:hAnsi="Courier New" w:cs="Courier New"/>
        </w:rPr>
        <w:t>https://github.com/</w:t>
      </w:r>
      <w:r w:rsidR="000C1C29">
        <w:rPr>
          <w:rFonts w:ascii="Courier New" w:hAnsi="Courier New" w:cs="Courier New"/>
        </w:rPr>
        <w:t>Apelon-VA</w:t>
      </w:r>
      <w:r w:rsidRPr="002D109C">
        <w:rPr>
          <w:rFonts w:ascii="Courier New" w:hAnsi="Courier New" w:cs="Courier New"/>
        </w:rPr>
        <w:t>/ISAAC</w:t>
      </w:r>
      <w:r>
        <w:rPr>
          <w:rFonts w:ascii="Courier New" w:hAnsi="Courier New" w:cs="Courier New"/>
        </w:rPr>
        <w:t>-PA</w:t>
      </w:r>
    </w:p>
    <w:p w:rsidR="00243C60" w:rsidRPr="00243C60" w:rsidRDefault="00243C60" w:rsidP="00243C60">
      <w:pPr>
        <w:pStyle w:val="ListParagraph"/>
        <w:numPr>
          <w:ilvl w:val="0"/>
          <w:numId w:val="22"/>
        </w:numPr>
        <w:rPr>
          <w:rFonts w:cs="Courier New"/>
        </w:rPr>
      </w:pPr>
      <w:r w:rsidRPr="00243C60">
        <w:rPr>
          <w:rFonts w:cs="Courier New"/>
        </w:rPr>
        <w:t>Make note of directory for later.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8" w:name="_Toc384371333"/>
      <w:r>
        <w:rPr>
          <w:rFonts w:eastAsia="Times New Roman"/>
        </w:rPr>
        <w:lastRenderedPageBreak/>
        <w:t xml:space="preserve">Import local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repository into IDE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84371334"/>
      <w:r>
        <w:rPr>
          <w:rFonts w:eastAsia="Times New Roman"/>
        </w:rPr>
        <w:t>Eclipse</w:t>
      </w:r>
      <w:bookmarkEnd w:id="19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>the “</w:t>
      </w:r>
      <w:r w:rsidR="00A950E1">
        <w:t>ISAAC</w:t>
      </w:r>
      <w:r w:rsidR="00B5237A">
        <w:t xml:space="preserve">” folder </w:t>
      </w:r>
      <w:r w:rsidR="00C355D5">
        <w:t>to the</w:t>
      </w:r>
      <w:r w:rsidR="005B16C7">
        <w:t xml:space="preserve"> </w:t>
      </w:r>
      <w:r>
        <w:t>local GitHub repository</w:t>
      </w:r>
      <w:r w:rsidR="005B16C7">
        <w:t xml:space="preserve"> </w:t>
      </w:r>
      <w:r w:rsidR="00C355D5">
        <w:t xml:space="preserve">you used above, </w:t>
      </w:r>
      <w:r w:rsidR="005B16C7">
        <w:t xml:space="preserve">and select all the </w:t>
      </w:r>
      <w:r w:rsidR="008B1AAD">
        <w:t>sub-</w:t>
      </w:r>
      <w:r w:rsidR="005B16C7">
        <w:t>projects.</w:t>
      </w:r>
    </w:p>
    <w:p w:rsidR="006F0E27" w:rsidRDefault="00481C50" w:rsidP="003B3594">
      <w:pPr>
        <w:pStyle w:val="ListParagraph"/>
        <w:ind w:left="1080"/>
      </w:pPr>
      <w:r>
        <w:rPr>
          <w:noProof/>
        </w:rPr>
        <w:drawing>
          <wp:inline distT="0" distB="0" distL="0" distR="0" wp14:anchorId="585B2B93" wp14:editId="07893F73">
            <wp:extent cx="3916680" cy="3296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344" cy="33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</w:t>
      </w:r>
    </w:p>
    <w:p w:rsidR="00C355D5" w:rsidRDefault="00C355D5" w:rsidP="00B5237A">
      <w:pPr>
        <w:pStyle w:val="ListParagraph"/>
        <w:numPr>
          <w:ilvl w:val="0"/>
          <w:numId w:val="21"/>
        </w:numPr>
      </w:pPr>
      <w:r>
        <w:t>Repeat above steps to import the "ISAAC-PA" sub-projects from the local GitHub repository you used above.</w:t>
      </w:r>
    </w:p>
    <w:p w:rsidR="0043718A" w:rsidRDefault="0043718A" w:rsidP="0043718A"/>
    <w:p w:rsidR="00FC0EBA" w:rsidRDefault="00FC0EBA" w:rsidP="00FC0EBA">
      <w:pPr>
        <w:pStyle w:val="Heading2"/>
        <w:rPr>
          <w:rFonts w:eastAsia="Times New Roman"/>
        </w:rPr>
      </w:pPr>
      <w:bookmarkStart w:id="20" w:name="_Toc384371335"/>
      <w:proofErr w:type="spellStart"/>
      <w:r>
        <w:rPr>
          <w:rFonts w:eastAsia="Times New Roman"/>
        </w:rPr>
        <w:t>NetBeans</w:t>
      </w:r>
      <w:bookmarkEnd w:id="20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84371336"/>
      <w:proofErr w:type="spellStart"/>
      <w:r>
        <w:rPr>
          <w:rFonts w:eastAsia="Times New Roman"/>
        </w:rPr>
        <w:t>IntelliJ</w:t>
      </w:r>
      <w:bookmarkEnd w:id="21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84371337"/>
      <w:r>
        <w:rPr>
          <w:rFonts w:eastAsia="Times New Roman"/>
        </w:rPr>
        <w:t>Command Line</w:t>
      </w:r>
      <w:bookmarkEnd w:id="22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3" w:name="_Build_project"/>
      <w:bookmarkStart w:id="24" w:name="_Toc384371338"/>
      <w:bookmarkEnd w:id="23"/>
      <w:r>
        <w:rPr>
          <w:rFonts w:eastAsia="Times New Roman"/>
        </w:rPr>
        <w:t>Build project</w:t>
      </w:r>
      <w:bookmarkEnd w:id="24"/>
    </w:p>
    <w:p w:rsidR="00220FD1" w:rsidRPr="00220FD1" w:rsidRDefault="00220FD1" w:rsidP="00220FD1">
      <w:r>
        <w:t xml:space="preserve">The following sections describe how to build the </w:t>
      </w:r>
      <w:r w:rsidR="00C26CC7">
        <w:t xml:space="preserve">ISAAC </w:t>
      </w:r>
      <w:r>
        <w:t>app</w:t>
      </w:r>
      <w:r w:rsidR="00C26CC7">
        <w:t>lication</w:t>
      </w:r>
      <w: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84371339"/>
      <w:r>
        <w:rPr>
          <w:rFonts w:eastAsia="Times New Roman"/>
        </w:rPr>
        <w:t>Eclipse</w:t>
      </w:r>
      <w:bookmarkEnd w:id="25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</w:t>
      </w:r>
      <w:proofErr w:type="spellStart"/>
      <w:r w:rsidR="0053283C">
        <w:rPr>
          <w:rFonts w:eastAsia="Times New Roman"/>
          <w:color w:val="000000"/>
        </w:rPr>
        <w:t>isaac</w:t>
      </w:r>
      <w:proofErr w:type="spellEnd"/>
      <w:r w:rsidR="0053283C">
        <w:rPr>
          <w:rFonts w:eastAsia="Times New Roman"/>
          <w:color w:val="000000"/>
        </w:rPr>
        <w:t>-parent</w:t>
      </w:r>
      <w:r w:rsidR="009D5BD7">
        <w:rPr>
          <w:rFonts w:eastAsia="Times New Roman"/>
          <w:color w:val="000000"/>
        </w:rPr>
        <w:t>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 w:rsidR="002C3D4E">
        <w:rPr>
          <w:rFonts w:eastAsia="Times New Roman"/>
          <w:b/>
          <w:color w:val="000000"/>
        </w:rPr>
        <w:t>…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2C3D4E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023108" cy="4194175"/>
            <wp:effectExtent l="0" t="0" r="0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375" cy="42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 w:rsidR="008426A2">
        <w:rPr>
          <w:rFonts w:eastAsia="Times New Roman"/>
          <w:color w:val="000000"/>
        </w:rPr>
        <w:t xml:space="preserve"> to build the ISAAC </w:t>
      </w:r>
      <w:r w:rsidR="0053283C">
        <w:rPr>
          <w:rFonts w:eastAsia="Times New Roman"/>
          <w:color w:val="000000"/>
        </w:rPr>
        <w:t>GUI core</w:t>
      </w:r>
      <w:r w:rsidR="008426A2">
        <w:rPr>
          <w:rFonts w:eastAsia="Times New Roman"/>
          <w:color w:val="000000"/>
        </w:rPr>
        <w:t xml:space="preserve"> and all its modules</w:t>
      </w:r>
      <w:r>
        <w:rPr>
          <w:rFonts w:eastAsia="Times New Roman"/>
          <w:color w:val="000000"/>
        </w:rPr>
        <w:t>.</w:t>
      </w:r>
    </w:p>
    <w:p w:rsidR="0053283C" w:rsidRDefault="0053283C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Repeat </w:t>
      </w:r>
      <w:r w:rsidR="001D18CD">
        <w:rPr>
          <w:rFonts w:eastAsia="Times New Roman"/>
          <w:color w:val="000000"/>
        </w:rPr>
        <w:t xml:space="preserve">the above steps </w:t>
      </w:r>
      <w:r>
        <w:rPr>
          <w:rFonts w:eastAsia="Times New Roman"/>
          <w:color w:val="000000"/>
        </w:rPr>
        <w:t>for the "</w:t>
      </w:r>
      <w:proofErr w:type="spellStart"/>
      <w:r>
        <w:rPr>
          <w:rFonts w:eastAsia="Times New Roman"/>
          <w:color w:val="000000"/>
        </w:rPr>
        <w:t>isaac</w:t>
      </w:r>
      <w:proofErr w:type="spellEnd"/>
      <w:r>
        <w:rPr>
          <w:rFonts w:eastAsia="Times New Roman"/>
          <w:color w:val="000000"/>
        </w:rPr>
        <w:t>-pa-parent" project to build the ISAAC-PA project and assemble an ISAAC application bundle.</w:t>
      </w:r>
    </w:p>
    <w:p w:rsidR="0053283C" w:rsidRPr="0053283C" w:rsidRDefault="0053283C" w:rsidP="0053283C">
      <w:pPr>
        <w:rPr>
          <w:rFonts w:eastAsia="Times New Roman"/>
          <w:color w:val="000000"/>
        </w:rPr>
      </w:pP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84371340"/>
      <w:proofErr w:type="spellStart"/>
      <w:r>
        <w:rPr>
          <w:rFonts w:eastAsia="Times New Roman"/>
        </w:rPr>
        <w:t>NetBeans</w:t>
      </w:r>
      <w:bookmarkEnd w:id="26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84371341"/>
      <w:proofErr w:type="spellStart"/>
      <w:r>
        <w:rPr>
          <w:rFonts w:eastAsia="Times New Roman"/>
        </w:rPr>
        <w:t>IntelliJ</w:t>
      </w:r>
      <w:bookmarkEnd w:id="27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84371342"/>
      <w:r>
        <w:rPr>
          <w:rFonts w:eastAsia="Times New Roman"/>
        </w:rPr>
        <w:t>Command Line</w:t>
      </w:r>
      <w:bookmarkEnd w:id="28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 xml:space="preserve">Change directory to the location containing the ISAAC repository cloned in </w:t>
      </w:r>
      <w:hyperlink w:anchor="_Create_a_Git" w:history="1">
        <w:r w:rsidRPr="008251B4">
          <w:rPr>
            <w:rStyle w:val="Hyperlink"/>
          </w:rPr>
          <w:t xml:space="preserve">Create a </w:t>
        </w:r>
        <w:proofErr w:type="spellStart"/>
        <w:r w:rsidRPr="008251B4">
          <w:rPr>
            <w:rStyle w:val="Hyperlink"/>
          </w:rPr>
          <w:t>Git</w:t>
        </w:r>
        <w:proofErr w:type="spellEnd"/>
        <w:r w:rsidRPr="008251B4">
          <w:rPr>
            <w:rStyle w:val="Hyperlink"/>
          </w:rPr>
          <w:t xml:space="preserve">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</w:t>
      </w:r>
    </w:p>
    <w:p w:rsidR="008251B4" w:rsidRDefault="001D18CD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Next, change directory to the location of the ISAAC-PA repository cloned above.</w:t>
      </w:r>
    </w:p>
    <w:p w:rsidR="001D18CD" w:rsidRDefault="001D18CD" w:rsidP="001D18C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/Projects/ISAAC-PA/</w:t>
      </w:r>
    </w:p>
    <w:p w:rsidR="001D18CD" w:rsidRDefault="001D18CD" w:rsidP="001D18CD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1D18CD" w:rsidRDefault="001D18CD" w:rsidP="001D18CD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</w:t>
      </w:r>
    </w:p>
    <w:p w:rsidR="001D18CD" w:rsidRDefault="001D18CD" w:rsidP="001D18CD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The ISAAC application bundle built into a ZIP file in the “app/target” folder.</w:t>
      </w:r>
    </w:p>
    <w:p w:rsidR="001D18CD" w:rsidRPr="002D109C" w:rsidRDefault="001D18CD" w:rsidP="001D18CD">
      <w:pPr>
        <w:rPr>
          <w:rFonts w:ascii="Courier New" w:hAnsi="Courier New" w:cs="Courier New"/>
        </w:rPr>
      </w:pPr>
    </w:p>
    <w:p w:rsidR="0005638F" w:rsidRDefault="0005638F" w:rsidP="0005638F">
      <w:pPr>
        <w:pStyle w:val="Heading1"/>
        <w:rPr>
          <w:rFonts w:eastAsia="Times New Roman"/>
        </w:rPr>
      </w:pPr>
      <w:bookmarkStart w:id="29" w:name="_Toc384371343"/>
      <w:r>
        <w:rPr>
          <w:rFonts w:eastAsia="Times New Roman"/>
        </w:rPr>
        <w:t>Deploy Berkeley Database</w:t>
      </w:r>
      <w:bookmarkEnd w:id="29"/>
      <w:r>
        <w:rPr>
          <w:rFonts w:eastAsia="Times New Roman"/>
        </w:rPr>
        <w:t xml:space="preserve"> </w:t>
      </w:r>
    </w:p>
    <w:p w:rsidR="0005638F" w:rsidRDefault="0005638F" w:rsidP="0005638F">
      <w:r>
        <w:t xml:space="preserve">The </w:t>
      </w:r>
      <w:r w:rsidR="000D3545">
        <w:rPr>
          <w:rFonts w:cs="Courier New"/>
        </w:rPr>
        <w:t xml:space="preserve">ISAAC application </w:t>
      </w:r>
      <w:r>
        <w:t xml:space="preserve">will need a database to connect to.  The following steps describe how to deploy the database described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05638F" w:rsidRDefault="0005638F" w:rsidP="000C1C29">
      <w:pPr>
        <w:pStyle w:val="ListParagraph"/>
        <w:numPr>
          <w:ilvl w:val="0"/>
          <w:numId w:val="27"/>
        </w:numPr>
      </w:pPr>
      <w:r>
        <w:t xml:space="preserve">Locate the </w:t>
      </w:r>
      <w:r w:rsidR="000C1C29" w:rsidRPr="000C1C29">
        <w:t>isaac-sct-2014.01.31-build-1</w:t>
      </w:r>
      <w:r w:rsidR="000C1C29">
        <w:t>.zip</w:t>
      </w:r>
      <w:r>
        <w:t xml:space="preserve"> file you downloaded.</w:t>
      </w:r>
    </w:p>
    <w:p w:rsidR="0005638F" w:rsidRDefault="0005638F" w:rsidP="000C1C29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="000C1C29" w:rsidRPr="000C1C29">
        <w:t>isaac-sct-2014.01.31-build-1</w:t>
      </w:r>
      <w:r>
        <w:t>.</w:t>
      </w:r>
    </w:p>
    <w:p w:rsidR="0005638F" w:rsidRPr="005376D7" w:rsidRDefault="0005638F" w:rsidP="0005638F">
      <w:pPr>
        <w:pStyle w:val="ListParagraph"/>
        <w:numPr>
          <w:ilvl w:val="0"/>
          <w:numId w:val="27"/>
        </w:numPr>
      </w:pPr>
      <w:r>
        <w:t>Note the extracted “</w:t>
      </w:r>
      <w:proofErr w:type="spellStart"/>
      <w:r>
        <w:t>berkeley-db</w:t>
      </w:r>
      <w:proofErr w:type="spellEnd"/>
      <w:r>
        <w:t>” folder inside.  This contains the database content.</w:t>
      </w:r>
    </w:p>
    <w:p w:rsidR="0005638F" w:rsidRDefault="0005638F" w:rsidP="0005638F">
      <w:pPr>
        <w:pStyle w:val="Heading2"/>
      </w:pPr>
      <w:bookmarkStart w:id="30" w:name="_Toc384371344"/>
      <w:r>
        <w:t>Eclipse</w:t>
      </w:r>
      <w:bookmarkEnd w:id="30"/>
    </w:p>
    <w:p w:rsidR="0005638F" w:rsidRPr="007A0613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>Right-click the “</w:t>
      </w:r>
      <w:r w:rsidR="000D3545">
        <w:rPr>
          <w:rFonts w:eastAsia="Times New Roman"/>
          <w:color w:val="000000"/>
        </w:rPr>
        <w:t>app</w:t>
      </w:r>
      <w:r>
        <w:rPr>
          <w:rFonts w:eastAsia="Times New Roman"/>
          <w:color w:val="000000"/>
        </w:rPr>
        <w:t xml:space="preserve">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7A0613" w:rsidRPr="00FD1337" w:rsidRDefault="007A0613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Select the </w:t>
      </w:r>
      <w:r w:rsidRPr="007A0613">
        <w:rPr>
          <w:rFonts w:eastAsia="Times New Roman"/>
          <w:b/>
          <w:color w:val="000000"/>
        </w:rPr>
        <w:t>Resources</w:t>
      </w:r>
      <w:r>
        <w:rPr>
          <w:rFonts w:eastAsia="Times New Roman"/>
          <w:color w:val="000000"/>
        </w:rPr>
        <w:t xml:space="preserve"> group on the left.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lastRenderedPageBreak/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05638F" w:rsidRDefault="009D52D3" w:rsidP="0005638F">
      <w:r>
        <w:rPr>
          <w:noProof/>
        </w:rPr>
        <w:drawing>
          <wp:inline distT="0" distB="0" distL="0" distR="0" wp14:anchorId="720AC504" wp14:editId="5CA889FC">
            <wp:extent cx="5943600" cy="360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613">
        <w:rPr>
          <w:noProof/>
        </w:rPr>
        <w:t xml:space="preserve"> 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t>Copy the “</w:t>
      </w:r>
      <w:proofErr w:type="spellStart"/>
      <w:r>
        <w:t>berkeley-db</w:t>
      </w:r>
      <w:proofErr w:type="spellEnd"/>
      <w:r>
        <w:t>” folder you extracted above into this directory.</w:t>
      </w:r>
    </w:p>
    <w:p w:rsidR="0005638F" w:rsidRPr="00DA36F9" w:rsidRDefault="0005638F" w:rsidP="007A0613"/>
    <w:p w:rsidR="0005638F" w:rsidRDefault="0005638F" w:rsidP="0005638F">
      <w:pPr>
        <w:pStyle w:val="Heading2"/>
      </w:pPr>
      <w:bookmarkStart w:id="31" w:name="_Toc384371345"/>
      <w:proofErr w:type="spellStart"/>
      <w:r>
        <w:t>NetBeans</w:t>
      </w:r>
      <w:bookmarkEnd w:id="31"/>
      <w:proofErr w:type="spellEnd"/>
    </w:p>
    <w:p w:rsidR="0005638F" w:rsidRDefault="0005638F" w:rsidP="0005638F">
      <w:pPr>
        <w:pStyle w:val="Heading2"/>
      </w:pPr>
      <w:bookmarkStart w:id="32" w:name="_Toc384371346"/>
      <w:proofErr w:type="spellStart"/>
      <w:r>
        <w:t>IntelliJ</w:t>
      </w:r>
      <w:bookmarkEnd w:id="32"/>
      <w:proofErr w:type="spellEnd"/>
    </w:p>
    <w:p w:rsidR="0005638F" w:rsidRDefault="0005638F" w:rsidP="0005638F">
      <w:pPr>
        <w:pStyle w:val="Heading2"/>
      </w:pPr>
      <w:bookmarkStart w:id="33" w:name="_Toc384371347"/>
      <w:r>
        <w:t>Command Line</w:t>
      </w:r>
      <w:bookmarkEnd w:id="33"/>
    </w:p>
    <w:p w:rsidR="0005638F" w:rsidRDefault="0005638F" w:rsidP="0005638F">
      <w:r>
        <w:t>Demonstrated in a Unix/Linux terminal</w:t>
      </w:r>
    </w:p>
    <w:p w:rsidR="0005638F" w:rsidRDefault="0005638F" w:rsidP="0005638F">
      <w:pPr>
        <w:pStyle w:val="ListParagraph"/>
        <w:numPr>
          <w:ilvl w:val="0"/>
          <w:numId w:val="29"/>
        </w:numPr>
      </w:pPr>
      <w:r>
        <w:t>Return to the directory containing the “target” folder of the “</w:t>
      </w:r>
      <w:r w:rsidR="00CD277E">
        <w:t>app</w:t>
      </w:r>
      <w:r>
        <w:t>” project.</w:t>
      </w:r>
    </w:p>
    <w:p w:rsidR="0005638F" w:rsidRDefault="0005638F" w:rsidP="0005638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</w:t>
      </w:r>
      <w:r w:rsidR="009D52D3">
        <w:rPr>
          <w:rFonts w:ascii="Courier New" w:hAnsi="Courier New" w:cs="Courier New"/>
        </w:rPr>
        <w:t>-PA</w:t>
      </w:r>
      <w:r>
        <w:rPr>
          <w:rFonts w:ascii="Courier New" w:hAnsi="Courier New" w:cs="Courier New"/>
        </w:rPr>
        <w:t>/</w:t>
      </w:r>
      <w:r w:rsidR="00CD277E">
        <w:rPr>
          <w:rFonts w:ascii="Courier New" w:hAnsi="Courier New" w:cs="Courier New"/>
        </w:rPr>
        <w:t>app</w:t>
      </w:r>
      <w:r>
        <w:rPr>
          <w:rFonts w:ascii="Courier New" w:hAnsi="Courier New" w:cs="Courier New"/>
        </w:rPr>
        <w:t>/target</w:t>
      </w:r>
    </w:p>
    <w:p w:rsidR="0005638F" w:rsidRPr="002D6764" w:rsidRDefault="0005638F" w:rsidP="0005638F">
      <w:pPr>
        <w:pStyle w:val="ListParagraph"/>
        <w:numPr>
          <w:ilvl w:val="0"/>
          <w:numId w:val="29"/>
        </w:numPr>
      </w:pPr>
      <w:r>
        <w:rPr>
          <w:rFonts w:cs="Courier New"/>
        </w:rPr>
        <w:t>Copy the “</w:t>
      </w:r>
      <w:proofErr w:type="spellStart"/>
      <w:r>
        <w:rPr>
          <w:rFonts w:cs="Courier New"/>
        </w:rPr>
        <w:t>berkeley-db</w:t>
      </w:r>
      <w:proofErr w:type="spellEnd"/>
      <w:r>
        <w:rPr>
          <w:rFonts w:cs="Courier New"/>
        </w:rPr>
        <w:t xml:space="preserve">” folder </w:t>
      </w:r>
      <w:r>
        <w:t>you extracted above into this directory.</w:t>
      </w:r>
    </w:p>
    <w:p w:rsidR="0005638F" w:rsidRPr="002D109C" w:rsidRDefault="0005638F" w:rsidP="0005638F">
      <w:pPr>
        <w:rPr>
          <w:rFonts w:ascii="Courier New" w:hAnsi="Courier New" w:cs="Courier New"/>
        </w:rPr>
      </w:pPr>
      <w:proofErr w:type="spellStart"/>
      <w:proofErr w:type="gramStart"/>
      <w:r w:rsidRPr="002D6764">
        <w:rPr>
          <w:rFonts w:ascii="Courier New" w:hAnsi="Courier New" w:cs="Courier New"/>
        </w:rPr>
        <w:t>cp</w:t>
      </w:r>
      <w:proofErr w:type="spellEnd"/>
      <w:proofErr w:type="gramEnd"/>
      <w:r w:rsidRPr="002D6764">
        <w:rPr>
          <w:rFonts w:ascii="Courier New" w:hAnsi="Courier New" w:cs="Courier New"/>
        </w:rPr>
        <w:t xml:space="preserve"> -r /</w:t>
      </w:r>
      <w:r w:rsidR="000C1C29" w:rsidRPr="000C1C29">
        <w:rPr>
          <w:rFonts w:ascii="Courier New" w:hAnsi="Courier New" w:cs="Courier New"/>
        </w:rPr>
        <w:t>isaac-sct-2014.01.31-build-1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berkeley-db</w:t>
      </w:r>
      <w:proofErr w:type="spellEnd"/>
      <w:r w:rsidRPr="002D6764">
        <w:rPr>
          <w:rFonts w:ascii="Courier New" w:hAnsi="Courier New" w:cs="Courier New"/>
        </w:rPr>
        <w:t xml:space="preserve"> .</w:t>
      </w:r>
    </w:p>
    <w:p w:rsidR="00220FD1" w:rsidRDefault="00220FD1" w:rsidP="00220FD1">
      <w:pPr>
        <w:pStyle w:val="Heading1"/>
        <w:rPr>
          <w:rFonts w:eastAsia="Times New Roman"/>
        </w:rPr>
      </w:pPr>
      <w:bookmarkStart w:id="34" w:name="_Run_application"/>
      <w:bookmarkStart w:id="35" w:name="_Toc384371348"/>
      <w:bookmarkEnd w:id="34"/>
      <w:r>
        <w:rPr>
          <w:rFonts w:eastAsia="Times New Roman"/>
        </w:rPr>
        <w:t>Run application</w:t>
      </w:r>
      <w:bookmarkEnd w:id="35"/>
    </w:p>
    <w:p w:rsidR="00220FD1" w:rsidRPr="00220FD1" w:rsidRDefault="00220FD1" w:rsidP="00220FD1">
      <w:r>
        <w:t xml:space="preserve">The following sections describe how to run the </w:t>
      </w:r>
      <w:r w:rsidR="00CD277E">
        <w:t>ISAAC application</w:t>
      </w:r>
      <w:r>
        <w:t>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6" w:name="_Toc384371349"/>
      <w:r>
        <w:rPr>
          <w:rFonts w:eastAsia="Times New Roman"/>
        </w:rPr>
        <w:lastRenderedPageBreak/>
        <w:t>Eclipse</w:t>
      </w:r>
      <w:bookmarkEnd w:id="36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Right-click the </w:t>
      </w:r>
      <w:r w:rsidR="00CE1C8A">
        <w:rPr>
          <w:rFonts w:eastAsia="Times New Roman"/>
          <w:color w:val="000000"/>
        </w:rPr>
        <w:t>“</w:t>
      </w:r>
      <w:r w:rsidR="009948DA">
        <w:rPr>
          <w:rFonts w:eastAsia="Times New Roman"/>
          <w:color w:val="000000"/>
        </w:rPr>
        <w:t>app</w:t>
      </w:r>
      <w:r w:rsidR="00CE1C8A">
        <w:rPr>
          <w:rFonts w:eastAsia="Times New Roman"/>
          <w:color w:val="000000"/>
        </w:rPr>
        <w:t xml:space="preserve">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C45C3">
        <w:rPr>
          <w:rFonts w:eastAsia="Times New Roman"/>
          <w:b/>
          <w:color w:val="000000"/>
        </w:rPr>
        <w:t xml:space="preserve"> &gt; Run Configurations …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  <w:r w:rsidR="00EC45C3">
        <w:rPr>
          <w:rFonts w:eastAsia="Times New Roman"/>
          <w:color w:val="000000"/>
        </w:rPr>
        <w:t xml:space="preserve">  You should</w:t>
      </w:r>
      <w:bookmarkStart w:id="37" w:name="_GoBack"/>
      <w:bookmarkEnd w:id="37"/>
      <w:r w:rsidR="00EC45C3">
        <w:rPr>
          <w:rFonts w:eastAsia="Times New Roman"/>
          <w:color w:val="000000"/>
        </w:rPr>
        <w:t xml:space="preserve"> see something like this:</w:t>
      </w:r>
    </w:p>
    <w:p w:rsidR="00EC45C3" w:rsidRPr="00EC45C3" w:rsidRDefault="00EC45C3" w:rsidP="00EC45C3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42897F34" wp14:editId="77292B57">
            <wp:extent cx="5943600" cy="3628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68" w:rsidRDefault="00EC45C3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Right-click the “Java Application” item and select </w:t>
      </w:r>
      <w:r w:rsidRPr="00EC45C3">
        <w:rPr>
          <w:rFonts w:eastAsia="Times New Roman"/>
          <w:b/>
          <w:color w:val="000000"/>
        </w:rPr>
        <w:t>New</w:t>
      </w:r>
      <w:r>
        <w:rPr>
          <w:rFonts w:eastAsia="Times New Roman"/>
          <w:color w:val="000000"/>
        </w:rPr>
        <w:t xml:space="preserve">.  </w:t>
      </w:r>
    </w:p>
    <w:p w:rsidR="00220FD1" w:rsidRDefault="007F140B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new run configuration will be created.</w:t>
      </w:r>
      <w:r w:rsidR="00964268">
        <w:rPr>
          <w:rFonts w:eastAsia="Times New Roman"/>
          <w:color w:val="000000"/>
        </w:rPr>
        <w:t xml:space="preserve">  You should see something like this:</w:t>
      </w:r>
    </w:p>
    <w:p w:rsidR="00964268" w:rsidRPr="00964268" w:rsidRDefault="009D52D3" w:rsidP="00964268">
      <w:pPr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754880" cy="2903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C3" w:rsidRDefault="00964268" w:rsidP="00964268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Change </w:t>
      </w:r>
      <w:r w:rsidR="007F140B">
        <w:rPr>
          <w:rFonts w:eastAsia="Times New Roman"/>
          <w:color w:val="000000"/>
        </w:rPr>
        <w:t>the new run configuration whatever you like</w:t>
      </w:r>
      <w:r>
        <w:rPr>
          <w:rFonts w:eastAsia="Times New Roman"/>
          <w:color w:val="000000"/>
        </w:rPr>
        <w:t>.</w:t>
      </w:r>
    </w:p>
    <w:p w:rsidR="007F140B" w:rsidRDefault="007F140B" w:rsidP="007F140B">
      <w:pPr>
        <w:pStyle w:val="ListParagraph"/>
        <w:numPr>
          <w:ilvl w:val="2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For example, </w:t>
      </w:r>
      <w:r w:rsidR="00FE7A1B">
        <w:rPr>
          <w:rFonts w:eastAsia="Times New Roman"/>
          <w:color w:val="000000"/>
        </w:rPr>
        <w:t>enter</w:t>
      </w:r>
      <w:r w:rsidR="00964268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“App”</w:t>
      </w:r>
      <w:r w:rsidR="00964268">
        <w:rPr>
          <w:rFonts w:eastAsia="Times New Roman"/>
          <w:color w:val="000000"/>
        </w:rPr>
        <w:t xml:space="preserve"> into the </w:t>
      </w:r>
      <w:r w:rsidR="00964268" w:rsidRPr="00964268">
        <w:rPr>
          <w:rFonts w:eastAsia="Times New Roman"/>
          <w:b/>
          <w:color w:val="000000"/>
        </w:rPr>
        <w:t>Name</w:t>
      </w:r>
      <w:r w:rsidR="00964268">
        <w:rPr>
          <w:rFonts w:eastAsia="Times New Roman"/>
          <w:color w:val="000000"/>
        </w:rPr>
        <w:t xml:space="preserve"> field.</w:t>
      </w:r>
    </w:p>
    <w:p w:rsidR="0085592C" w:rsidRPr="00A2018E" w:rsidRDefault="00964268" w:rsidP="00A2018E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 the </w:t>
      </w:r>
      <w:r w:rsidRPr="00964268">
        <w:rPr>
          <w:rFonts w:eastAsia="Times New Roman"/>
          <w:b/>
          <w:color w:val="000000"/>
        </w:rPr>
        <w:t>Main class</w:t>
      </w:r>
      <w:r>
        <w:rPr>
          <w:rFonts w:eastAsia="Times New Roman"/>
          <w:color w:val="000000"/>
        </w:rPr>
        <w:t xml:space="preserve"> field, </w:t>
      </w:r>
      <w:r w:rsidR="00FE7A1B">
        <w:rPr>
          <w:rFonts w:eastAsia="Times New Roman"/>
          <w:color w:val="000000"/>
        </w:rPr>
        <w:t>enter</w:t>
      </w:r>
      <w:r>
        <w:rPr>
          <w:rFonts w:eastAsia="Times New Roman"/>
          <w:color w:val="000000"/>
        </w:rPr>
        <w:t xml:space="preserve"> “</w:t>
      </w:r>
      <w:proofErr w:type="spellStart"/>
      <w:r w:rsidRPr="00964268">
        <w:rPr>
          <w:rFonts w:eastAsia="Times New Roman"/>
          <w:color w:val="000000"/>
        </w:rPr>
        <w:t>gov.va.isaac.gui.App</w:t>
      </w:r>
      <w:proofErr w:type="spellEnd"/>
      <w:r>
        <w:rPr>
          <w:rFonts w:eastAsia="Times New Roman"/>
          <w:color w:val="000000"/>
        </w:rPr>
        <w:t>”.</w:t>
      </w:r>
    </w:p>
    <w:p w:rsid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622031">
        <w:rPr>
          <w:rFonts w:eastAsia="Times New Roman"/>
          <w:b/>
          <w:color w:val="000000"/>
        </w:rPr>
        <w:t>Run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</w:t>
      </w:r>
      <w:r w:rsidR="005F0197">
        <w:rPr>
          <w:rFonts w:eastAsia="Times New Roman"/>
          <w:color w:val="000000"/>
        </w:rPr>
        <w:t>ISAAC</w:t>
      </w:r>
      <w:r>
        <w:rPr>
          <w:rFonts w:eastAsia="Times New Roman"/>
          <w:color w:val="000000"/>
        </w:rPr>
        <w:t xml:space="preserve"> app</w:t>
      </w:r>
      <w:r w:rsidR="005F0197">
        <w:rPr>
          <w:rFonts w:eastAsia="Times New Roman"/>
          <w:color w:val="000000"/>
        </w:rPr>
        <w:t>lication</w:t>
      </w:r>
      <w:r>
        <w:rPr>
          <w:rFonts w:eastAsia="Times New Roman"/>
          <w:color w:val="000000"/>
        </w:rPr>
        <w:t>.</w:t>
      </w:r>
      <w:r w:rsidR="00D156D5">
        <w:rPr>
          <w:rFonts w:eastAsia="Times New Roman"/>
          <w:color w:val="000000"/>
        </w:rPr>
        <w:t xml:space="preserve">  </w:t>
      </w:r>
    </w:p>
    <w:p w:rsidR="00EC45C3" w:rsidRPr="00EC45C3" w:rsidRDefault="00EC45C3" w:rsidP="00EC45C3">
      <w:pPr>
        <w:rPr>
          <w:rFonts w:eastAsia="Times New Roman"/>
          <w:color w:val="000000"/>
        </w:rPr>
      </w:pPr>
    </w:p>
    <w:p w:rsidR="00220FD1" w:rsidRDefault="00220FD1" w:rsidP="00220FD1">
      <w:pPr>
        <w:pStyle w:val="Heading2"/>
        <w:rPr>
          <w:rFonts w:eastAsia="Times New Roman"/>
        </w:rPr>
      </w:pPr>
      <w:bookmarkStart w:id="38" w:name="_Toc384371350"/>
      <w:proofErr w:type="spellStart"/>
      <w:r>
        <w:rPr>
          <w:rFonts w:eastAsia="Times New Roman"/>
        </w:rPr>
        <w:t>NetBeans</w:t>
      </w:r>
      <w:bookmarkEnd w:id="38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39" w:name="_Toc384371351"/>
      <w:proofErr w:type="spellStart"/>
      <w:r>
        <w:rPr>
          <w:rFonts w:eastAsia="Times New Roman"/>
        </w:rPr>
        <w:t>IntelliJ</w:t>
      </w:r>
      <w:bookmarkEnd w:id="39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40" w:name="_Toc384371352"/>
      <w:r>
        <w:rPr>
          <w:rFonts w:eastAsia="Times New Roman"/>
        </w:rPr>
        <w:t>Command Line</w:t>
      </w:r>
      <w:bookmarkEnd w:id="40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>of the “</w:t>
      </w:r>
      <w:r w:rsidR="000F32DB">
        <w:t>app</w:t>
      </w:r>
      <w:r w:rsidR="00D07D8E">
        <w:t xml:space="preserve">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</w:t>
      </w:r>
      <w:r w:rsidR="00D365FF">
        <w:rPr>
          <w:rFonts w:ascii="Courier New" w:hAnsi="Courier New" w:cs="Courier New"/>
        </w:rPr>
        <w:t>-PA</w:t>
      </w:r>
      <w:r>
        <w:rPr>
          <w:rFonts w:ascii="Courier New" w:hAnsi="Courier New" w:cs="Courier New"/>
        </w:rPr>
        <w:t>/</w:t>
      </w:r>
      <w:r w:rsidR="000F32DB">
        <w:rPr>
          <w:rFonts w:ascii="Courier New" w:hAnsi="Courier New" w:cs="Courier New"/>
        </w:rPr>
        <w:t>app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 xml:space="preserve">Unzip the </w:t>
      </w:r>
      <w:r w:rsidR="000F32DB">
        <w:rPr>
          <w:rFonts w:cs="Courier New"/>
        </w:rPr>
        <w:t>ISAAC App</w:t>
      </w:r>
      <w:r>
        <w:rPr>
          <w:rFonts w:cs="Courier New"/>
        </w:rPr>
        <w:t xml:space="preserve">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proofErr w:type="gramStart"/>
      <w:r w:rsidRPr="00D07D8E">
        <w:rPr>
          <w:rFonts w:ascii="Courier New" w:hAnsi="Courier New" w:cs="Courier New"/>
        </w:rPr>
        <w:t>jar</w:t>
      </w:r>
      <w:proofErr w:type="gramEnd"/>
      <w:r w:rsidRPr="00D07D8E">
        <w:rPr>
          <w:rFonts w:ascii="Courier New" w:hAnsi="Courier New" w:cs="Courier New"/>
        </w:rPr>
        <w:t xml:space="preserve"> </w:t>
      </w:r>
      <w:proofErr w:type="spellStart"/>
      <w:r w:rsidRPr="00D07D8E">
        <w:rPr>
          <w:rFonts w:ascii="Courier New" w:hAnsi="Courier New" w:cs="Courier New"/>
        </w:rPr>
        <w:t>xvf</w:t>
      </w:r>
      <w:proofErr w:type="spellEnd"/>
      <w:r w:rsidRPr="00D07D8E">
        <w:rPr>
          <w:rFonts w:ascii="Courier New" w:hAnsi="Courier New" w:cs="Courier New"/>
        </w:rPr>
        <w:t xml:space="preserve"> </w:t>
      </w:r>
      <w:r w:rsidR="000F32DB">
        <w:rPr>
          <w:rFonts w:ascii="Courier New" w:hAnsi="Courier New" w:cs="Courier New"/>
        </w:rPr>
        <w:t>isaac-app</w:t>
      </w:r>
      <w:r w:rsidRPr="00D07D8E">
        <w:rPr>
          <w:rFonts w:ascii="Courier New" w:hAnsi="Courier New" w:cs="Courier New"/>
        </w:rPr>
        <w:t>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This will</w:t>
      </w:r>
      <w:r w:rsidR="000F32DB">
        <w:rPr>
          <w:rFonts w:cs="Courier New"/>
        </w:rPr>
        <w:t xml:space="preserve"> extract several scripts and a lib folder of </w:t>
      </w:r>
      <w:r>
        <w:rPr>
          <w:rFonts w:cs="Courier New"/>
        </w:rPr>
        <w:t xml:space="preserve">JAR </w:t>
      </w:r>
      <w:r w:rsidR="000F32DB">
        <w:rPr>
          <w:rFonts w:cs="Courier New"/>
        </w:rPr>
        <w:t xml:space="preserve">files </w:t>
      </w:r>
      <w:r>
        <w:rPr>
          <w:rFonts w:cs="Courier New"/>
        </w:rPr>
        <w:t>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F76A1A" w:rsidRPr="00A93B09" w:rsidRDefault="00D07D8E" w:rsidP="00F76A1A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="000F32DB">
        <w:rPr>
          <w:rFonts w:ascii="Courier New" w:hAnsi="Courier New" w:cs="Courier New"/>
        </w:rPr>
        <w:t>isaac-app64</w:t>
      </w:r>
      <w:r w:rsidR="00667594" w:rsidRPr="00667594">
        <w:rPr>
          <w:rFonts w:ascii="Courier New" w:hAnsi="Courier New" w:cs="Courier New"/>
        </w:rPr>
        <w:t>.sh</w:t>
      </w:r>
    </w:p>
    <w:sectPr w:rsidR="00F76A1A" w:rsidRPr="00A93B09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7CE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A158D"/>
    <w:multiLevelType w:val="hybridMultilevel"/>
    <w:tmpl w:val="0652DCFA"/>
    <w:lvl w:ilvl="0" w:tplc="BF34DE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65873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D2625"/>
    <w:multiLevelType w:val="hybridMultilevel"/>
    <w:tmpl w:val="0F72F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A6C7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B416A"/>
    <w:multiLevelType w:val="hybridMultilevel"/>
    <w:tmpl w:val="119CD35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D1374"/>
    <w:multiLevelType w:val="hybridMultilevel"/>
    <w:tmpl w:val="F064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2F7649"/>
    <w:multiLevelType w:val="hybridMultilevel"/>
    <w:tmpl w:val="44387676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5F3718"/>
    <w:multiLevelType w:val="hybridMultilevel"/>
    <w:tmpl w:val="A48880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964071"/>
    <w:multiLevelType w:val="hybridMultilevel"/>
    <w:tmpl w:val="D0EE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8C0582"/>
    <w:multiLevelType w:val="hybridMultilevel"/>
    <w:tmpl w:val="48F08BE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11A00"/>
    <w:multiLevelType w:val="hybridMultilevel"/>
    <w:tmpl w:val="479C857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"/>
  </w:num>
  <w:num w:numId="3">
    <w:abstractNumId w:val="2"/>
  </w:num>
  <w:num w:numId="4">
    <w:abstractNumId w:val="24"/>
  </w:num>
  <w:num w:numId="5">
    <w:abstractNumId w:val="20"/>
  </w:num>
  <w:num w:numId="6">
    <w:abstractNumId w:val="10"/>
  </w:num>
  <w:num w:numId="7">
    <w:abstractNumId w:val="15"/>
  </w:num>
  <w:num w:numId="8">
    <w:abstractNumId w:val="5"/>
  </w:num>
  <w:num w:numId="9">
    <w:abstractNumId w:val="38"/>
  </w:num>
  <w:num w:numId="10">
    <w:abstractNumId w:val="29"/>
  </w:num>
  <w:num w:numId="11">
    <w:abstractNumId w:val="26"/>
  </w:num>
  <w:num w:numId="12">
    <w:abstractNumId w:val="3"/>
  </w:num>
  <w:num w:numId="13">
    <w:abstractNumId w:val="8"/>
  </w:num>
  <w:num w:numId="14">
    <w:abstractNumId w:val="23"/>
  </w:num>
  <w:num w:numId="15">
    <w:abstractNumId w:val="14"/>
  </w:num>
  <w:num w:numId="16">
    <w:abstractNumId w:val="22"/>
  </w:num>
  <w:num w:numId="17">
    <w:abstractNumId w:val="11"/>
  </w:num>
  <w:num w:numId="18">
    <w:abstractNumId w:val="32"/>
  </w:num>
  <w:num w:numId="19">
    <w:abstractNumId w:val="36"/>
  </w:num>
  <w:num w:numId="20">
    <w:abstractNumId w:val="17"/>
  </w:num>
  <w:num w:numId="21">
    <w:abstractNumId w:val="35"/>
  </w:num>
  <w:num w:numId="22">
    <w:abstractNumId w:val="19"/>
  </w:num>
  <w:num w:numId="23">
    <w:abstractNumId w:val="18"/>
  </w:num>
  <w:num w:numId="24">
    <w:abstractNumId w:val="25"/>
  </w:num>
  <w:num w:numId="25">
    <w:abstractNumId w:val="27"/>
  </w:num>
  <w:num w:numId="26">
    <w:abstractNumId w:val="6"/>
  </w:num>
  <w:num w:numId="27">
    <w:abstractNumId w:val="16"/>
  </w:num>
  <w:num w:numId="28">
    <w:abstractNumId w:val="1"/>
  </w:num>
  <w:num w:numId="29">
    <w:abstractNumId w:val="31"/>
  </w:num>
  <w:num w:numId="30">
    <w:abstractNumId w:val="30"/>
  </w:num>
  <w:num w:numId="31">
    <w:abstractNumId w:val="21"/>
  </w:num>
  <w:num w:numId="32">
    <w:abstractNumId w:val="7"/>
  </w:num>
  <w:num w:numId="33">
    <w:abstractNumId w:val="0"/>
  </w:num>
  <w:num w:numId="34">
    <w:abstractNumId w:val="28"/>
  </w:num>
  <w:num w:numId="35">
    <w:abstractNumId w:val="12"/>
  </w:num>
  <w:num w:numId="36">
    <w:abstractNumId w:val="33"/>
  </w:num>
  <w:num w:numId="37">
    <w:abstractNumId w:val="9"/>
  </w:num>
  <w:num w:numId="38">
    <w:abstractNumId w:val="13"/>
  </w:num>
  <w:num w:numId="39">
    <w:abstractNumId w:val="3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C3"/>
    <w:rsid w:val="00004FDC"/>
    <w:rsid w:val="00020B7F"/>
    <w:rsid w:val="00036FC2"/>
    <w:rsid w:val="0005638F"/>
    <w:rsid w:val="00060C1A"/>
    <w:rsid w:val="0008437F"/>
    <w:rsid w:val="000B3D77"/>
    <w:rsid w:val="000B5C8D"/>
    <w:rsid w:val="000B72E9"/>
    <w:rsid w:val="000C1C29"/>
    <w:rsid w:val="000C4213"/>
    <w:rsid w:val="000D3545"/>
    <w:rsid w:val="000F1F70"/>
    <w:rsid w:val="000F32DB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18CD"/>
    <w:rsid w:val="001D286B"/>
    <w:rsid w:val="00212226"/>
    <w:rsid w:val="00220FD1"/>
    <w:rsid w:val="0022296E"/>
    <w:rsid w:val="0023256E"/>
    <w:rsid w:val="002373A8"/>
    <w:rsid w:val="00243C60"/>
    <w:rsid w:val="00246B29"/>
    <w:rsid w:val="00251E2F"/>
    <w:rsid w:val="00263662"/>
    <w:rsid w:val="0026376E"/>
    <w:rsid w:val="002745FD"/>
    <w:rsid w:val="00276337"/>
    <w:rsid w:val="002B1FEC"/>
    <w:rsid w:val="002C3D4E"/>
    <w:rsid w:val="002C4AE5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24A4E"/>
    <w:rsid w:val="00340D7E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328C"/>
    <w:rsid w:val="003A5187"/>
    <w:rsid w:val="003A6AE6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3684C"/>
    <w:rsid w:val="0043718A"/>
    <w:rsid w:val="004415F5"/>
    <w:rsid w:val="00455B20"/>
    <w:rsid w:val="00481C50"/>
    <w:rsid w:val="004827DD"/>
    <w:rsid w:val="00491440"/>
    <w:rsid w:val="00492840"/>
    <w:rsid w:val="004A290D"/>
    <w:rsid w:val="004A37C3"/>
    <w:rsid w:val="004A754D"/>
    <w:rsid w:val="004B616D"/>
    <w:rsid w:val="004B7704"/>
    <w:rsid w:val="004F3531"/>
    <w:rsid w:val="004F5D10"/>
    <w:rsid w:val="00511ADD"/>
    <w:rsid w:val="00513068"/>
    <w:rsid w:val="00513714"/>
    <w:rsid w:val="00517E54"/>
    <w:rsid w:val="00526900"/>
    <w:rsid w:val="005315A7"/>
    <w:rsid w:val="0053283C"/>
    <w:rsid w:val="005376D7"/>
    <w:rsid w:val="005627D1"/>
    <w:rsid w:val="00563CA8"/>
    <w:rsid w:val="00571EB1"/>
    <w:rsid w:val="00590723"/>
    <w:rsid w:val="0059471F"/>
    <w:rsid w:val="00597CFF"/>
    <w:rsid w:val="005B16C7"/>
    <w:rsid w:val="005C2B02"/>
    <w:rsid w:val="005C7D5A"/>
    <w:rsid w:val="005E2023"/>
    <w:rsid w:val="005F0197"/>
    <w:rsid w:val="005F0480"/>
    <w:rsid w:val="00602587"/>
    <w:rsid w:val="006032F2"/>
    <w:rsid w:val="006049CA"/>
    <w:rsid w:val="0061425F"/>
    <w:rsid w:val="00622031"/>
    <w:rsid w:val="00641D34"/>
    <w:rsid w:val="00647C87"/>
    <w:rsid w:val="00667594"/>
    <w:rsid w:val="00695108"/>
    <w:rsid w:val="0069517D"/>
    <w:rsid w:val="006A5D08"/>
    <w:rsid w:val="006B45D5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0613"/>
    <w:rsid w:val="007A25C6"/>
    <w:rsid w:val="007B181B"/>
    <w:rsid w:val="007B2654"/>
    <w:rsid w:val="007B7782"/>
    <w:rsid w:val="007C353B"/>
    <w:rsid w:val="007C6AEA"/>
    <w:rsid w:val="007D08CE"/>
    <w:rsid w:val="007E143F"/>
    <w:rsid w:val="007E4AAD"/>
    <w:rsid w:val="007F0FD4"/>
    <w:rsid w:val="007F140B"/>
    <w:rsid w:val="007F211C"/>
    <w:rsid w:val="007F2C2A"/>
    <w:rsid w:val="00800150"/>
    <w:rsid w:val="008040CA"/>
    <w:rsid w:val="00820BDA"/>
    <w:rsid w:val="008251B4"/>
    <w:rsid w:val="008271BB"/>
    <w:rsid w:val="00830344"/>
    <w:rsid w:val="00830CBF"/>
    <w:rsid w:val="00831DCA"/>
    <w:rsid w:val="00837B13"/>
    <w:rsid w:val="008409B1"/>
    <w:rsid w:val="008426A2"/>
    <w:rsid w:val="008504AB"/>
    <w:rsid w:val="008514D9"/>
    <w:rsid w:val="008552B9"/>
    <w:rsid w:val="00855812"/>
    <w:rsid w:val="0085592C"/>
    <w:rsid w:val="00875361"/>
    <w:rsid w:val="008810F5"/>
    <w:rsid w:val="0088487E"/>
    <w:rsid w:val="00890F81"/>
    <w:rsid w:val="00897DF9"/>
    <w:rsid w:val="008A4086"/>
    <w:rsid w:val="008B1AAD"/>
    <w:rsid w:val="008B1E08"/>
    <w:rsid w:val="008C35D9"/>
    <w:rsid w:val="008C5056"/>
    <w:rsid w:val="008D2984"/>
    <w:rsid w:val="008D5858"/>
    <w:rsid w:val="008D6E26"/>
    <w:rsid w:val="008D785E"/>
    <w:rsid w:val="00902E26"/>
    <w:rsid w:val="00906B61"/>
    <w:rsid w:val="00911DAD"/>
    <w:rsid w:val="00935AC1"/>
    <w:rsid w:val="00942EA8"/>
    <w:rsid w:val="00944839"/>
    <w:rsid w:val="009530D3"/>
    <w:rsid w:val="00964268"/>
    <w:rsid w:val="00990B40"/>
    <w:rsid w:val="009948DA"/>
    <w:rsid w:val="009A0230"/>
    <w:rsid w:val="009A05FF"/>
    <w:rsid w:val="009C0366"/>
    <w:rsid w:val="009D52D3"/>
    <w:rsid w:val="009D5BD7"/>
    <w:rsid w:val="009F53E4"/>
    <w:rsid w:val="00A01A55"/>
    <w:rsid w:val="00A12EFB"/>
    <w:rsid w:val="00A15F08"/>
    <w:rsid w:val="00A2018E"/>
    <w:rsid w:val="00A27102"/>
    <w:rsid w:val="00A27DBA"/>
    <w:rsid w:val="00A42629"/>
    <w:rsid w:val="00A64B76"/>
    <w:rsid w:val="00A75EFC"/>
    <w:rsid w:val="00A86C7F"/>
    <w:rsid w:val="00A93B09"/>
    <w:rsid w:val="00A94890"/>
    <w:rsid w:val="00A950E1"/>
    <w:rsid w:val="00AA299D"/>
    <w:rsid w:val="00AB3634"/>
    <w:rsid w:val="00AB6B5D"/>
    <w:rsid w:val="00AC0386"/>
    <w:rsid w:val="00AC08F0"/>
    <w:rsid w:val="00AD1843"/>
    <w:rsid w:val="00B42ADC"/>
    <w:rsid w:val="00B42FBE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C7"/>
    <w:rsid w:val="00C26CE7"/>
    <w:rsid w:val="00C355D5"/>
    <w:rsid w:val="00C368C5"/>
    <w:rsid w:val="00C45D69"/>
    <w:rsid w:val="00C4745D"/>
    <w:rsid w:val="00C50A8F"/>
    <w:rsid w:val="00C515E7"/>
    <w:rsid w:val="00C56EE7"/>
    <w:rsid w:val="00C903B2"/>
    <w:rsid w:val="00C941B8"/>
    <w:rsid w:val="00C9455A"/>
    <w:rsid w:val="00C96D98"/>
    <w:rsid w:val="00CA2F8F"/>
    <w:rsid w:val="00CB1E1B"/>
    <w:rsid w:val="00CB7D9A"/>
    <w:rsid w:val="00CD277E"/>
    <w:rsid w:val="00CD737A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0C71"/>
    <w:rsid w:val="00D21994"/>
    <w:rsid w:val="00D21A44"/>
    <w:rsid w:val="00D365FF"/>
    <w:rsid w:val="00D52DBD"/>
    <w:rsid w:val="00D66189"/>
    <w:rsid w:val="00D821E7"/>
    <w:rsid w:val="00D929DA"/>
    <w:rsid w:val="00DA15AC"/>
    <w:rsid w:val="00DA1AB0"/>
    <w:rsid w:val="00DA36F9"/>
    <w:rsid w:val="00DA7502"/>
    <w:rsid w:val="00DC5719"/>
    <w:rsid w:val="00DD3977"/>
    <w:rsid w:val="00DD3A02"/>
    <w:rsid w:val="00DD49AC"/>
    <w:rsid w:val="00DF5AA8"/>
    <w:rsid w:val="00E24A3A"/>
    <w:rsid w:val="00E3040F"/>
    <w:rsid w:val="00E31941"/>
    <w:rsid w:val="00E52223"/>
    <w:rsid w:val="00E703FD"/>
    <w:rsid w:val="00E7270D"/>
    <w:rsid w:val="00E90239"/>
    <w:rsid w:val="00E91B56"/>
    <w:rsid w:val="00E9610D"/>
    <w:rsid w:val="00EA7163"/>
    <w:rsid w:val="00EC45C3"/>
    <w:rsid w:val="00EE5B7D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  <w:rsid w:val="00FE7A1B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D417B-5B52-4AF6-A0CB-F110C7C2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marketplace.eclipse.org/content/java-8-support-eclipse-kepler-sr2" TargetMode="External"/><Relationship Id="rId18" Type="http://schemas.openxmlformats.org/officeDocument/2006/relationships/hyperlink" Target="https://github.com/Apelon-VA/ISAAC-P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va.maestrodev.com/archiva/repository/data-files/gov/va/isaac/db/isaac-sct/2014.01.31-build-1/isaac-sct-2014.01.31-build-1.zip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pelon-VA/ISAAC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va.maestrodev.com/archiva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hyperlink" Target="https://windows.github.com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07EEE-4400-45BD-94DA-F14A39B7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 Efron</dc:creator>
  <cp:lastModifiedBy>Brian Carlsen</cp:lastModifiedBy>
  <cp:revision>2</cp:revision>
  <dcterms:created xsi:type="dcterms:W3CDTF">2014-05-12T16:13:00Z</dcterms:created>
  <dcterms:modified xsi:type="dcterms:W3CDTF">2014-05-12T16:13:00Z</dcterms:modified>
</cp:coreProperties>
</file>