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78E38E6" w:rsidR="00D97B6C" w:rsidRDefault="0069164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#</w:t>
      </w:r>
      <w:r w:rsidR="00423589">
        <w:rPr>
          <w:rFonts w:asciiTheme="majorHAnsi" w:hAnsiTheme="majorHAnsi"/>
          <w:i/>
        </w:rPr>
        <w:t xml:space="preserve">172 </w:t>
      </w:r>
      <w:r w:rsidR="00633458">
        <w:rPr>
          <w:rFonts w:asciiTheme="majorHAnsi" w:hAnsiTheme="majorHAnsi"/>
          <w:i/>
        </w:rPr>
        <w:t>-</w:t>
      </w:r>
      <w:r w:rsidR="00423589">
        <w:rPr>
          <w:rFonts w:asciiTheme="majorHAnsi" w:hAnsiTheme="majorHAnsi"/>
          <w:i/>
        </w:rPr>
        <w:t xml:space="preserve"> Gallieni</w:t>
      </w:r>
      <w:r w:rsidR="00821665">
        <w:rPr>
          <w:rFonts w:asciiTheme="majorHAnsi" w:hAnsiTheme="majorHAnsi"/>
        </w:rPr>
        <w:t xml:space="preserve">, </w:t>
      </w:r>
      <w:r w:rsidR="00633458">
        <w:rPr>
          <w:rFonts w:asciiTheme="majorHAnsi" w:hAnsiTheme="majorHAnsi"/>
        </w:rPr>
        <w:t>2000</w:t>
      </w:r>
    </w:p>
    <w:p w14:paraId="5837ECFB" w14:textId="2CD64DE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691644">
        <w:rPr>
          <w:rFonts w:asciiTheme="majorHAnsi" w:hAnsiTheme="majorHAnsi"/>
        </w:rPr>
        <w:t xml:space="preserve">analogique </w:t>
      </w:r>
    </w:p>
    <w:p w14:paraId="748B3BB6" w14:textId="44E99078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691644">
        <w:rPr>
          <w:rFonts w:asciiTheme="majorHAnsi" w:hAnsiTheme="majorHAnsi"/>
        </w:rPr>
        <w:t xml:space="preserve">numérique </w:t>
      </w:r>
      <w:proofErr w:type="spellStart"/>
      <w:r w:rsidR="00691644">
        <w:rPr>
          <w:rFonts w:asciiTheme="majorHAnsi" w:hAnsiTheme="majorHAnsi"/>
        </w:rPr>
        <w:t>Baryta</w:t>
      </w:r>
      <w:proofErr w:type="spellEnd"/>
    </w:p>
    <w:p w14:paraId="109B7685" w14:textId="371E8AE2" w:rsidR="001C7090" w:rsidRDefault="001C7090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2CF4355F" w14:textId="19E8F6D2" w:rsidR="00E838CD" w:rsidRDefault="00691644" w:rsidP="00E838CD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  <w:r w:rsidR="00E838CD" w:rsidRPr="00E838CD">
        <w:rPr>
          <w:rFonts w:asciiTheme="majorHAnsi" w:hAnsiTheme="majorHAnsi"/>
        </w:rPr>
        <w:t xml:space="preserve"> </w:t>
      </w:r>
    </w:p>
    <w:p w14:paraId="19518FE9" w14:textId="77777777" w:rsidR="00E838CD" w:rsidRDefault="00E838CD" w:rsidP="00E838CD">
      <w:pPr>
        <w:rPr>
          <w:rFonts w:asciiTheme="majorHAnsi" w:hAnsiTheme="majorHAnsi"/>
        </w:rPr>
      </w:pPr>
    </w:p>
    <w:p w14:paraId="398F73B2" w14:textId="77777777" w:rsidR="00423589" w:rsidRPr="00821665" w:rsidRDefault="00423589" w:rsidP="00423589">
      <w:pPr>
        <w:rPr>
          <w:rFonts w:asciiTheme="majorHAnsi" w:hAnsiTheme="majorHAnsi"/>
        </w:rPr>
      </w:pPr>
      <w:r>
        <w:rPr>
          <w:rFonts w:asciiTheme="majorHAnsi" w:hAnsiTheme="majorHAnsi"/>
        </w:rPr>
        <w:t>Collection Centre Pompidou, MNAM, Musée national d’Art moderne</w:t>
      </w:r>
    </w:p>
    <w:p w14:paraId="1C7EAFDA" w14:textId="5C3C04A5" w:rsidR="00821665" w:rsidRPr="00821665" w:rsidRDefault="00821665">
      <w:pPr>
        <w:rPr>
          <w:rFonts w:asciiTheme="majorHAnsi" w:hAnsiTheme="majorHAnsi"/>
        </w:rPr>
      </w:pPr>
      <w:bookmarkStart w:id="0" w:name="_GoBack"/>
      <w:bookmarkEnd w:id="0"/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64490"/>
    <w:rsid w:val="001C7090"/>
    <w:rsid w:val="001C7900"/>
    <w:rsid w:val="00423589"/>
    <w:rsid w:val="00633458"/>
    <w:rsid w:val="00691644"/>
    <w:rsid w:val="00821665"/>
    <w:rsid w:val="008D3341"/>
    <w:rsid w:val="00E838CD"/>
    <w:rsid w:val="00F5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2018-09-06T16:32:00Z</dcterms:created>
  <dcterms:modified xsi:type="dcterms:W3CDTF">2018-09-06T16:32:00Z</dcterms:modified>
</cp:coreProperties>
</file>