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B32" w:rsidRPr="00165A7A" w:rsidRDefault="002A3B32" w:rsidP="002A3B32">
      <w:pPr>
        <w:spacing w:line="480" w:lineRule="auto"/>
        <w:rPr>
          <w:rFonts w:ascii="Times New Roman" w:hAnsi="Times New Roman"/>
          <w:b/>
          <w:sz w:val="32"/>
          <w:szCs w:val="32"/>
        </w:rPr>
      </w:pPr>
      <w:r w:rsidRPr="00165A7A">
        <w:rPr>
          <w:rFonts w:ascii="Times New Roman" w:hAnsi="Times New Roman"/>
          <w:b/>
          <w:i/>
          <w:sz w:val="32"/>
          <w:szCs w:val="32"/>
        </w:rPr>
        <w:t>Wolbachia</w:t>
      </w:r>
      <w:r w:rsidRPr="00165A7A">
        <w:rPr>
          <w:rFonts w:ascii="Times New Roman" w:hAnsi="Times New Roman"/>
          <w:b/>
          <w:sz w:val="32"/>
          <w:szCs w:val="32"/>
        </w:rPr>
        <w:t xml:space="preserve"> in the flesh: symbiont </w:t>
      </w:r>
      <w:r w:rsidR="006007F1">
        <w:rPr>
          <w:rFonts w:ascii="Times New Roman" w:hAnsi="Times New Roman"/>
          <w:b/>
          <w:sz w:val="32"/>
          <w:szCs w:val="32"/>
        </w:rPr>
        <w:t>intensities</w:t>
      </w:r>
      <w:r w:rsidRPr="00165A7A">
        <w:rPr>
          <w:rFonts w:ascii="Times New Roman" w:hAnsi="Times New Roman"/>
          <w:b/>
          <w:sz w:val="32"/>
          <w:szCs w:val="32"/>
        </w:rPr>
        <w:t xml:space="preserve"> in germ-line and somatic tissues challenge the conventional view of </w:t>
      </w:r>
      <w:r w:rsidRPr="00165A7A">
        <w:rPr>
          <w:rFonts w:ascii="Times New Roman" w:hAnsi="Times New Roman"/>
          <w:b/>
          <w:i/>
          <w:sz w:val="32"/>
          <w:szCs w:val="32"/>
        </w:rPr>
        <w:t xml:space="preserve">Wolbachia </w:t>
      </w:r>
      <w:r w:rsidRPr="00165A7A">
        <w:rPr>
          <w:rFonts w:ascii="Times New Roman" w:hAnsi="Times New Roman"/>
          <w:b/>
          <w:sz w:val="32"/>
          <w:szCs w:val="32"/>
        </w:rPr>
        <w:t>transmission routes.</w:t>
      </w:r>
    </w:p>
    <w:p w:rsidR="002A3B32" w:rsidRPr="00165A7A" w:rsidRDefault="002A3B32" w:rsidP="00D73159">
      <w:pPr>
        <w:spacing w:line="480" w:lineRule="auto"/>
        <w:rPr>
          <w:rFonts w:ascii="Times New Roman" w:hAnsi="Times New Roman"/>
          <w:szCs w:val="24"/>
          <w:vertAlign w:val="superscript"/>
        </w:rPr>
      </w:pPr>
      <w:r w:rsidRPr="00165A7A">
        <w:rPr>
          <w:rFonts w:ascii="Times New Roman" w:hAnsi="Times New Roman"/>
          <w:szCs w:val="24"/>
        </w:rPr>
        <w:t>C. L. Frost</w:t>
      </w:r>
      <w:r w:rsidRPr="00165A7A">
        <w:rPr>
          <w:rFonts w:ascii="Times New Roman" w:hAnsi="Times New Roman"/>
          <w:szCs w:val="24"/>
          <w:vertAlign w:val="superscript"/>
        </w:rPr>
        <w:t>1</w:t>
      </w:r>
      <w:r w:rsidRPr="00165A7A">
        <w:rPr>
          <w:rFonts w:ascii="Times New Roman" w:hAnsi="Times New Roman"/>
          <w:szCs w:val="24"/>
        </w:rPr>
        <w:t>, S.W. Pollock</w:t>
      </w:r>
      <w:r w:rsidRPr="00165A7A">
        <w:rPr>
          <w:rFonts w:ascii="Times New Roman" w:hAnsi="Times New Roman"/>
          <w:szCs w:val="24"/>
          <w:vertAlign w:val="superscript"/>
        </w:rPr>
        <w:t>2</w:t>
      </w:r>
      <w:r w:rsidRPr="00165A7A">
        <w:rPr>
          <w:rFonts w:ascii="Times New Roman" w:hAnsi="Times New Roman"/>
          <w:szCs w:val="24"/>
        </w:rPr>
        <w:t>, J. E. Smith</w:t>
      </w:r>
      <w:r w:rsidRPr="00165A7A">
        <w:rPr>
          <w:rFonts w:ascii="Times New Roman" w:hAnsi="Times New Roman"/>
          <w:szCs w:val="24"/>
          <w:vertAlign w:val="superscript"/>
        </w:rPr>
        <w:t>3</w:t>
      </w:r>
      <w:r w:rsidRPr="00165A7A">
        <w:rPr>
          <w:rFonts w:ascii="Times New Roman" w:hAnsi="Times New Roman"/>
          <w:szCs w:val="24"/>
        </w:rPr>
        <w:t xml:space="preserve"> and W. O. H. Hughes</w:t>
      </w:r>
      <w:r w:rsidRPr="00165A7A">
        <w:rPr>
          <w:rFonts w:ascii="Times New Roman" w:hAnsi="Times New Roman"/>
          <w:szCs w:val="24"/>
          <w:vertAlign w:val="superscript"/>
        </w:rPr>
        <w:t>4</w:t>
      </w:r>
    </w:p>
    <w:p w:rsidR="002A3B32" w:rsidRPr="00165A7A" w:rsidRDefault="002A3B32" w:rsidP="00D73159">
      <w:pPr>
        <w:spacing w:after="0" w:line="480" w:lineRule="auto"/>
        <w:rPr>
          <w:rFonts w:ascii="Times New Roman" w:hAnsi="Times New Roman"/>
          <w:szCs w:val="24"/>
        </w:rPr>
      </w:pPr>
      <w:r w:rsidRPr="00165A7A">
        <w:rPr>
          <w:rFonts w:ascii="Times New Roman" w:hAnsi="Times New Roman"/>
          <w:szCs w:val="24"/>
          <w:vertAlign w:val="superscript"/>
        </w:rPr>
        <w:t>1</w:t>
      </w:r>
      <w:r w:rsidRPr="00165A7A">
        <w:rPr>
          <w:rFonts w:ascii="Times New Roman" w:hAnsi="Times New Roman"/>
          <w:szCs w:val="24"/>
        </w:rPr>
        <w:t xml:space="preserve">Institute of Integrative Biology, University of Liverpool, Liverpool, L69 7ZB, UK; </w:t>
      </w:r>
    </w:p>
    <w:p w:rsidR="002A3B32" w:rsidRPr="00165A7A" w:rsidRDefault="002A3B32" w:rsidP="00D73159">
      <w:pPr>
        <w:spacing w:line="480" w:lineRule="auto"/>
        <w:rPr>
          <w:rFonts w:ascii="Times New Roman" w:hAnsi="Times New Roman" w:cs="Times New Roman"/>
          <w:szCs w:val="24"/>
        </w:rPr>
      </w:pPr>
      <w:r w:rsidRPr="00165A7A">
        <w:rPr>
          <w:rFonts w:ascii="Times New Roman" w:hAnsi="Times New Roman" w:cs="Times New Roman"/>
          <w:szCs w:val="24"/>
          <w:vertAlign w:val="superscript"/>
        </w:rPr>
        <w:t>2</w:t>
      </w:r>
      <w:r w:rsidR="00D73159" w:rsidRPr="00165A7A">
        <w:rPr>
          <w:rFonts w:ascii="Times New Roman" w:hAnsi="Times New Roman" w:cs="Times New Roman"/>
          <w:szCs w:val="24"/>
        </w:rPr>
        <w:t xml:space="preserve">Department of </w:t>
      </w:r>
      <w:r w:rsidR="00092F50">
        <w:rPr>
          <w:rFonts w:ascii="Times New Roman" w:hAnsi="Times New Roman" w:cs="Times New Roman"/>
          <w:szCs w:val="24"/>
        </w:rPr>
        <w:t>Biology</w:t>
      </w:r>
      <w:r w:rsidR="00092F50" w:rsidRPr="00165A7A">
        <w:rPr>
          <w:rFonts w:ascii="Times New Roman" w:hAnsi="Times New Roman" w:cs="Times New Roman"/>
          <w:szCs w:val="24"/>
        </w:rPr>
        <w:t xml:space="preserve">, University of </w:t>
      </w:r>
      <w:r w:rsidR="00092F50">
        <w:rPr>
          <w:rFonts w:ascii="Times New Roman" w:hAnsi="Times New Roman" w:cs="Times New Roman"/>
          <w:szCs w:val="24"/>
        </w:rPr>
        <w:t>York</w:t>
      </w:r>
      <w:r w:rsidR="00092F50" w:rsidRPr="00165A7A">
        <w:rPr>
          <w:rFonts w:ascii="Times New Roman" w:hAnsi="Times New Roman" w:cs="Times New Roman"/>
          <w:szCs w:val="24"/>
        </w:rPr>
        <w:t xml:space="preserve">, </w:t>
      </w:r>
      <w:r w:rsidR="00092F50">
        <w:rPr>
          <w:rFonts w:ascii="Times New Roman" w:hAnsi="Times New Roman" w:cs="Times New Roman"/>
          <w:szCs w:val="24"/>
        </w:rPr>
        <w:t>YO10 5DD</w:t>
      </w:r>
      <w:r w:rsidRPr="00165A7A">
        <w:rPr>
          <w:rFonts w:ascii="Times New Roman" w:hAnsi="Times New Roman" w:cs="Times New Roman"/>
          <w:szCs w:val="24"/>
        </w:rPr>
        <w:t>;</w:t>
      </w:r>
    </w:p>
    <w:p w:rsidR="002A3B32" w:rsidRPr="00165A7A" w:rsidRDefault="002A3B32" w:rsidP="00D73159">
      <w:pPr>
        <w:spacing w:after="0" w:line="480" w:lineRule="auto"/>
        <w:rPr>
          <w:rFonts w:ascii="Times New Roman" w:hAnsi="Times New Roman"/>
          <w:szCs w:val="24"/>
        </w:rPr>
      </w:pPr>
      <w:r w:rsidRPr="00165A7A">
        <w:rPr>
          <w:rFonts w:ascii="Times New Roman" w:hAnsi="Times New Roman"/>
          <w:szCs w:val="24"/>
          <w:vertAlign w:val="superscript"/>
        </w:rPr>
        <w:t>3</w:t>
      </w:r>
      <w:r w:rsidRPr="00165A7A">
        <w:rPr>
          <w:rFonts w:ascii="Times New Roman" w:hAnsi="Times New Roman"/>
          <w:szCs w:val="24"/>
        </w:rPr>
        <w:t>School of Environment and Life Sciences, Un</w:t>
      </w:r>
      <w:r w:rsidR="006A0DB6" w:rsidRPr="00165A7A">
        <w:rPr>
          <w:rFonts w:ascii="Times New Roman" w:hAnsi="Times New Roman"/>
          <w:szCs w:val="24"/>
        </w:rPr>
        <w:t>iversity of Salford, M5 4WT, UK;</w:t>
      </w:r>
    </w:p>
    <w:p w:rsidR="002A3B32" w:rsidRPr="00165A7A" w:rsidRDefault="006A0DB6" w:rsidP="00D73159">
      <w:pPr>
        <w:spacing w:after="0" w:line="480" w:lineRule="auto"/>
        <w:rPr>
          <w:rFonts w:ascii="Times New Roman" w:hAnsi="Times New Roman"/>
          <w:szCs w:val="24"/>
        </w:rPr>
      </w:pPr>
      <w:proofErr w:type="gramStart"/>
      <w:r w:rsidRPr="00165A7A">
        <w:rPr>
          <w:rFonts w:ascii="Times New Roman" w:hAnsi="Times New Roman"/>
          <w:szCs w:val="24"/>
          <w:vertAlign w:val="superscript"/>
        </w:rPr>
        <w:t>4</w:t>
      </w:r>
      <w:r w:rsidRPr="00165A7A">
        <w:rPr>
          <w:rFonts w:ascii="Times New Roman" w:hAnsi="Times New Roman"/>
          <w:szCs w:val="24"/>
        </w:rPr>
        <w:t>School of Life Sciences, University of Sussex, Brighton, BN1 9QG, UK.</w:t>
      </w:r>
      <w:proofErr w:type="gramEnd"/>
    </w:p>
    <w:p w:rsidR="002A3B32" w:rsidRPr="00165A7A" w:rsidRDefault="002A3B32" w:rsidP="00D73159">
      <w:pPr>
        <w:spacing w:line="480" w:lineRule="auto"/>
        <w:rPr>
          <w:rFonts w:ascii="Times New Roman" w:hAnsi="Times New Roman"/>
          <w:b/>
          <w:szCs w:val="24"/>
        </w:rPr>
      </w:pPr>
    </w:p>
    <w:p w:rsidR="002A3B32" w:rsidRPr="00165A7A" w:rsidRDefault="002A3B32" w:rsidP="002A3B32">
      <w:pPr>
        <w:spacing w:line="480" w:lineRule="auto"/>
        <w:rPr>
          <w:rFonts w:ascii="Times New Roman" w:hAnsi="Times New Roman"/>
          <w:szCs w:val="24"/>
        </w:rPr>
      </w:pPr>
      <w:r w:rsidRPr="00165A7A">
        <w:rPr>
          <w:rFonts w:ascii="Times New Roman" w:hAnsi="Times New Roman"/>
          <w:szCs w:val="24"/>
        </w:rPr>
        <w:t>Keywords: Quantification; Tissue Tropism; Leaf-cutting ant</w:t>
      </w:r>
      <w:r w:rsidR="00F0143D">
        <w:rPr>
          <w:rFonts w:ascii="Times New Roman" w:hAnsi="Times New Roman"/>
          <w:szCs w:val="24"/>
        </w:rPr>
        <w:t>; Phenotype; Somatic-infection</w:t>
      </w:r>
      <w:r w:rsidRPr="00165A7A">
        <w:rPr>
          <w:rFonts w:ascii="Times New Roman" w:hAnsi="Times New Roman"/>
          <w:szCs w:val="24"/>
        </w:rPr>
        <w:t xml:space="preserve">. </w:t>
      </w:r>
    </w:p>
    <w:p w:rsidR="002A3B32" w:rsidRPr="00165A7A" w:rsidRDefault="002A3B32" w:rsidP="002A3B32">
      <w:pPr>
        <w:spacing w:line="480" w:lineRule="auto"/>
        <w:rPr>
          <w:rFonts w:ascii="Tahoma" w:hAnsi="Tahoma" w:cs="Tahoma"/>
          <w:sz w:val="17"/>
          <w:szCs w:val="17"/>
        </w:rPr>
      </w:pPr>
      <w:r w:rsidRPr="00165A7A">
        <w:rPr>
          <w:rFonts w:ascii="Times New Roman" w:hAnsi="Times New Roman"/>
          <w:szCs w:val="24"/>
        </w:rPr>
        <w:t xml:space="preserve">Correspondence: Crystal Frost, Institute of Integrative Biology, </w:t>
      </w:r>
      <w:proofErr w:type="spellStart"/>
      <w:r w:rsidRPr="00165A7A">
        <w:rPr>
          <w:rFonts w:ascii="Times New Roman" w:hAnsi="Times New Roman"/>
          <w:szCs w:val="24"/>
        </w:rPr>
        <w:t>BioSciences</w:t>
      </w:r>
      <w:proofErr w:type="spellEnd"/>
      <w:r w:rsidRPr="00165A7A">
        <w:rPr>
          <w:rFonts w:ascii="Times New Roman" w:hAnsi="Times New Roman"/>
          <w:szCs w:val="24"/>
        </w:rPr>
        <w:t xml:space="preserve"> Building, Crown Street, University of Liverpool, Liverpool, UK, L69 7ZB.</w:t>
      </w:r>
    </w:p>
    <w:p w:rsidR="002A3B32" w:rsidRPr="00165A7A" w:rsidRDefault="002A3B32" w:rsidP="002A3B32">
      <w:pPr>
        <w:spacing w:line="480" w:lineRule="auto"/>
        <w:rPr>
          <w:rFonts w:ascii="Times New Roman" w:hAnsi="Times New Roman"/>
          <w:szCs w:val="24"/>
        </w:rPr>
      </w:pPr>
      <w:r w:rsidRPr="00165A7A">
        <w:rPr>
          <w:rFonts w:ascii="Times New Roman" w:hAnsi="Times New Roman"/>
          <w:szCs w:val="24"/>
        </w:rPr>
        <w:t xml:space="preserve">Tel: </w:t>
      </w:r>
      <w:r w:rsidR="006A0DB6" w:rsidRPr="00165A7A">
        <w:rPr>
          <w:rFonts w:ascii="Times New Roman" w:hAnsi="Times New Roman"/>
          <w:szCs w:val="24"/>
        </w:rPr>
        <w:t>44 151 795 4528; fax: +44 151 795 4408</w:t>
      </w:r>
      <w:r w:rsidR="00BB49B0">
        <w:rPr>
          <w:rFonts w:ascii="Times New Roman" w:hAnsi="Times New Roman"/>
          <w:szCs w:val="24"/>
        </w:rPr>
        <w:t>; email: cl</w:t>
      </w:r>
      <w:r w:rsidRPr="00165A7A">
        <w:rPr>
          <w:rFonts w:ascii="Times New Roman" w:hAnsi="Times New Roman"/>
          <w:szCs w:val="24"/>
        </w:rPr>
        <w:t>frost@liv.ac.uk</w:t>
      </w:r>
    </w:p>
    <w:p w:rsidR="002A3B32" w:rsidRDefault="002A3B32" w:rsidP="002A3B32">
      <w:pPr>
        <w:spacing w:line="480" w:lineRule="auto"/>
        <w:rPr>
          <w:rFonts w:ascii="Times New Roman" w:hAnsi="Times New Roman"/>
          <w:szCs w:val="24"/>
        </w:rPr>
      </w:pPr>
      <w:r w:rsidRPr="00165A7A">
        <w:rPr>
          <w:rFonts w:ascii="Times New Roman" w:hAnsi="Times New Roman"/>
          <w:b/>
          <w:szCs w:val="24"/>
        </w:rPr>
        <w:t>Running title</w:t>
      </w:r>
      <w:r w:rsidRPr="00165A7A">
        <w:rPr>
          <w:rFonts w:ascii="Times New Roman" w:hAnsi="Times New Roman"/>
          <w:szCs w:val="24"/>
        </w:rPr>
        <w:t>: Symbiont tissue-tropism and transmission.</w:t>
      </w:r>
    </w:p>
    <w:p w:rsidR="00976B31" w:rsidRPr="00165A7A" w:rsidRDefault="00976B31" w:rsidP="002A3B32">
      <w:pPr>
        <w:pStyle w:val="ListParagraph"/>
        <w:numPr>
          <w:ilvl w:val="0"/>
          <w:numId w:val="1"/>
        </w:numPr>
        <w:spacing w:line="480" w:lineRule="auto"/>
        <w:rPr>
          <w:rFonts w:ascii="Times New Roman" w:hAnsi="Times New Roman"/>
          <w:b/>
          <w:vanish/>
          <w:sz w:val="24"/>
          <w:szCs w:val="24"/>
        </w:rPr>
      </w:pPr>
    </w:p>
    <w:p w:rsidR="00976B31" w:rsidRPr="00165A7A" w:rsidRDefault="00976B31" w:rsidP="002A3B32">
      <w:pPr>
        <w:pStyle w:val="ListParagraph"/>
        <w:numPr>
          <w:ilvl w:val="0"/>
          <w:numId w:val="1"/>
        </w:numPr>
        <w:spacing w:line="480" w:lineRule="auto"/>
        <w:rPr>
          <w:rFonts w:ascii="Times New Roman" w:hAnsi="Times New Roman"/>
          <w:b/>
          <w:vanish/>
          <w:sz w:val="24"/>
          <w:szCs w:val="24"/>
        </w:rPr>
      </w:pPr>
    </w:p>
    <w:p w:rsidR="00976B31" w:rsidRPr="00165A7A" w:rsidRDefault="00976B31" w:rsidP="002A3B32">
      <w:pPr>
        <w:pStyle w:val="ListParagraph"/>
        <w:numPr>
          <w:ilvl w:val="0"/>
          <w:numId w:val="1"/>
        </w:numPr>
        <w:spacing w:line="480" w:lineRule="auto"/>
        <w:rPr>
          <w:rFonts w:ascii="Times New Roman" w:hAnsi="Times New Roman"/>
          <w:b/>
          <w:vanish/>
          <w:sz w:val="24"/>
          <w:szCs w:val="24"/>
        </w:rPr>
      </w:pPr>
    </w:p>
    <w:p w:rsidR="002A3B32" w:rsidRPr="00165A7A" w:rsidRDefault="002A3B32" w:rsidP="002A3B32">
      <w:pPr>
        <w:spacing w:line="480" w:lineRule="auto"/>
        <w:rPr>
          <w:rFonts w:ascii="Times New Roman" w:hAnsi="Times New Roman"/>
          <w:b/>
          <w:szCs w:val="24"/>
        </w:rPr>
      </w:pPr>
    </w:p>
    <w:p w:rsidR="00290529" w:rsidRPr="00165A7A" w:rsidRDefault="00290529">
      <w:pPr>
        <w:spacing w:after="200" w:line="276" w:lineRule="auto"/>
        <w:rPr>
          <w:rFonts w:ascii="Times New Roman" w:hAnsi="Times New Roman"/>
          <w:b/>
          <w:szCs w:val="24"/>
        </w:rPr>
      </w:pPr>
      <w:r w:rsidRPr="00165A7A">
        <w:rPr>
          <w:rFonts w:ascii="Times New Roman" w:hAnsi="Times New Roman"/>
          <w:b/>
          <w:szCs w:val="24"/>
        </w:rPr>
        <w:br w:type="page"/>
      </w:r>
    </w:p>
    <w:p w:rsidR="00976B31" w:rsidRPr="00165A7A" w:rsidRDefault="00976B31" w:rsidP="002A3B32">
      <w:pPr>
        <w:spacing w:line="480" w:lineRule="auto"/>
        <w:rPr>
          <w:rFonts w:ascii="Times New Roman" w:hAnsi="Times New Roman"/>
          <w:b/>
          <w:szCs w:val="24"/>
        </w:rPr>
      </w:pPr>
      <w:r w:rsidRPr="00165A7A">
        <w:rPr>
          <w:rFonts w:ascii="Times New Roman" w:hAnsi="Times New Roman"/>
          <w:b/>
          <w:szCs w:val="24"/>
        </w:rPr>
        <w:lastRenderedPageBreak/>
        <w:t>Abstract</w:t>
      </w:r>
    </w:p>
    <w:p w:rsidR="002F1303" w:rsidRPr="00BF162C" w:rsidRDefault="002F1303" w:rsidP="002F1303">
      <w:pPr>
        <w:pStyle w:val="ListParagraph"/>
        <w:tabs>
          <w:tab w:val="left" w:pos="2835"/>
        </w:tabs>
        <w:spacing w:line="480" w:lineRule="auto"/>
        <w:ind w:left="0"/>
        <w:rPr>
          <w:rFonts w:ascii="Times New Roman" w:hAnsi="Times New Roman"/>
          <w:sz w:val="24"/>
          <w:szCs w:val="24"/>
        </w:rPr>
      </w:pPr>
      <w:r>
        <w:rPr>
          <w:rFonts w:ascii="Times New Roman" w:hAnsi="Times New Roman"/>
          <w:sz w:val="24"/>
          <w:szCs w:val="24"/>
        </w:rPr>
        <w:t>Symbionts can substantially affect the evolution and ecology of their hosts. T</w:t>
      </w:r>
      <w:r w:rsidRPr="00165A7A">
        <w:rPr>
          <w:rFonts w:ascii="Times New Roman" w:hAnsi="Times New Roman"/>
          <w:sz w:val="24"/>
          <w:szCs w:val="24"/>
        </w:rPr>
        <w:t xml:space="preserve">he investigation of the </w:t>
      </w:r>
      <w:r>
        <w:rPr>
          <w:rFonts w:ascii="Times New Roman" w:hAnsi="Times New Roman"/>
          <w:sz w:val="24"/>
          <w:szCs w:val="24"/>
        </w:rPr>
        <w:t>tissue-specific distribution o</w:t>
      </w:r>
      <w:r w:rsidRPr="00165A7A">
        <w:rPr>
          <w:rFonts w:ascii="Times New Roman" w:hAnsi="Times New Roman"/>
          <w:sz w:val="24"/>
          <w:szCs w:val="24"/>
        </w:rPr>
        <w:t>f symbionts</w:t>
      </w:r>
      <w:r>
        <w:rPr>
          <w:rFonts w:ascii="Times New Roman" w:hAnsi="Times New Roman"/>
          <w:sz w:val="24"/>
          <w:szCs w:val="24"/>
        </w:rPr>
        <w:t xml:space="preserve"> (tissue tropism)</w:t>
      </w:r>
      <w:r w:rsidRPr="00165A7A">
        <w:rPr>
          <w:rFonts w:ascii="Times New Roman" w:hAnsi="Times New Roman"/>
          <w:sz w:val="24"/>
          <w:szCs w:val="24"/>
        </w:rPr>
        <w:t xml:space="preserve"> can provide important insight into </w:t>
      </w:r>
      <w:r>
        <w:rPr>
          <w:rFonts w:ascii="Times New Roman" w:hAnsi="Times New Roman"/>
          <w:sz w:val="24"/>
          <w:szCs w:val="24"/>
        </w:rPr>
        <w:t>host-symbiont interactions.</w:t>
      </w:r>
      <w:r w:rsidRPr="00165A7A">
        <w:rPr>
          <w:rFonts w:ascii="Times New Roman" w:hAnsi="Times New Roman"/>
          <w:sz w:val="24"/>
          <w:szCs w:val="24"/>
        </w:rPr>
        <w:t xml:space="preserve"> </w:t>
      </w:r>
      <w:r>
        <w:rPr>
          <w:rFonts w:ascii="Times New Roman" w:hAnsi="Times New Roman"/>
          <w:sz w:val="24"/>
          <w:szCs w:val="24"/>
        </w:rPr>
        <w:t>A</w:t>
      </w:r>
      <w:r w:rsidRPr="00165A7A">
        <w:rPr>
          <w:rFonts w:ascii="Times New Roman" w:hAnsi="Times New Roman"/>
          <w:sz w:val="24"/>
          <w:szCs w:val="24"/>
        </w:rPr>
        <w:t>mong other things</w:t>
      </w:r>
      <w:r>
        <w:rPr>
          <w:rFonts w:ascii="Times New Roman" w:hAnsi="Times New Roman"/>
          <w:sz w:val="24"/>
          <w:szCs w:val="24"/>
        </w:rPr>
        <w:t>,</w:t>
      </w:r>
      <w:r w:rsidRPr="00165A7A">
        <w:rPr>
          <w:rFonts w:ascii="Times New Roman" w:hAnsi="Times New Roman"/>
          <w:sz w:val="24"/>
          <w:szCs w:val="24"/>
        </w:rPr>
        <w:t xml:space="preserve"> it can help to discern the importance of spec</w:t>
      </w:r>
      <w:r>
        <w:rPr>
          <w:rFonts w:ascii="Times New Roman" w:hAnsi="Times New Roman"/>
          <w:sz w:val="24"/>
          <w:szCs w:val="24"/>
        </w:rPr>
        <w:t>ific transmission routes and</w:t>
      </w:r>
      <w:r w:rsidRPr="00165A7A">
        <w:rPr>
          <w:rFonts w:ascii="Times New Roman" w:hAnsi="Times New Roman"/>
          <w:sz w:val="24"/>
          <w:szCs w:val="24"/>
        </w:rPr>
        <w:t xml:space="preserve"> po</w:t>
      </w:r>
      <w:r>
        <w:rPr>
          <w:rFonts w:ascii="Times New Roman" w:hAnsi="Times New Roman"/>
          <w:sz w:val="24"/>
          <w:szCs w:val="24"/>
        </w:rPr>
        <w:t>tential</w:t>
      </w:r>
      <w:r w:rsidRPr="00165A7A">
        <w:rPr>
          <w:rFonts w:ascii="Times New Roman" w:hAnsi="Times New Roman"/>
          <w:sz w:val="24"/>
          <w:szCs w:val="24"/>
        </w:rPr>
        <w:t xml:space="preserve"> phenotypic effects. The intracellular bacterial symbiont</w:t>
      </w:r>
      <w:r w:rsidRPr="00165A7A">
        <w:rPr>
          <w:rFonts w:ascii="Times New Roman" w:hAnsi="Times New Roman"/>
          <w:i/>
          <w:sz w:val="24"/>
          <w:szCs w:val="24"/>
        </w:rPr>
        <w:t xml:space="preserve"> Wolbachia</w:t>
      </w:r>
      <w:r w:rsidRPr="00165A7A">
        <w:rPr>
          <w:rFonts w:ascii="Times New Roman" w:hAnsi="Times New Roman"/>
          <w:sz w:val="24"/>
          <w:szCs w:val="24"/>
        </w:rPr>
        <w:t xml:space="preserve"> has been described as the greatest ever panzootic, due</w:t>
      </w:r>
      <w:r>
        <w:rPr>
          <w:rFonts w:ascii="Times New Roman" w:hAnsi="Times New Roman"/>
          <w:sz w:val="24"/>
          <w:szCs w:val="24"/>
        </w:rPr>
        <w:t xml:space="preserve"> to the wide array of arthropods</w:t>
      </w:r>
      <w:r w:rsidRPr="00165A7A">
        <w:rPr>
          <w:rFonts w:ascii="Times New Roman" w:hAnsi="Times New Roman"/>
          <w:sz w:val="24"/>
          <w:szCs w:val="24"/>
        </w:rPr>
        <w:t xml:space="preserve"> that it infects. </w:t>
      </w:r>
      <w:r>
        <w:rPr>
          <w:rFonts w:ascii="Times New Roman" w:hAnsi="Times New Roman"/>
          <w:sz w:val="24"/>
          <w:szCs w:val="24"/>
        </w:rPr>
        <w:t>Being p</w:t>
      </w:r>
      <w:r w:rsidRPr="00165A7A">
        <w:rPr>
          <w:rFonts w:ascii="Times New Roman" w:hAnsi="Times New Roman"/>
          <w:sz w:val="24"/>
          <w:szCs w:val="24"/>
        </w:rPr>
        <w:t xml:space="preserve">rimarily vertically transmitted, </w:t>
      </w:r>
      <w:r>
        <w:rPr>
          <w:rFonts w:ascii="Times New Roman" w:hAnsi="Times New Roman"/>
          <w:sz w:val="24"/>
          <w:szCs w:val="24"/>
        </w:rPr>
        <w:t xml:space="preserve">it is </w:t>
      </w:r>
      <w:r w:rsidRPr="00165A7A">
        <w:rPr>
          <w:rFonts w:ascii="Times New Roman" w:hAnsi="Times New Roman"/>
          <w:sz w:val="24"/>
          <w:szCs w:val="24"/>
        </w:rPr>
        <w:t>expected that</w:t>
      </w:r>
      <w:r>
        <w:rPr>
          <w:rFonts w:ascii="Times New Roman" w:hAnsi="Times New Roman"/>
          <w:sz w:val="24"/>
          <w:szCs w:val="24"/>
        </w:rPr>
        <w:t xml:space="preserve"> the</w:t>
      </w:r>
      <w:r w:rsidRPr="00165A7A">
        <w:rPr>
          <w:rFonts w:ascii="Times New Roman" w:hAnsi="Times New Roman"/>
          <w:sz w:val="24"/>
          <w:szCs w:val="24"/>
        </w:rPr>
        <w:t xml:space="preserve"> transmission </w:t>
      </w:r>
      <w:r>
        <w:rPr>
          <w:rFonts w:ascii="Times New Roman" w:hAnsi="Times New Roman"/>
          <w:sz w:val="24"/>
          <w:szCs w:val="24"/>
        </w:rPr>
        <w:t xml:space="preserve">of </w:t>
      </w:r>
      <w:r w:rsidRPr="00160D6F">
        <w:rPr>
          <w:rFonts w:ascii="Times New Roman" w:hAnsi="Times New Roman"/>
          <w:i/>
          <w:sz w:val="24"/>
          <w:szCs w:val="24"/>
        </w:rPr>
        <w:t>Wolbachia</w:t>
      </w:r>
      <w:r>
        <w:rPr>
          <w:rFonts w:ascii="Times New Roman" w:hAnsi="Times New Roman"/>
          <w:sz w:val="24"/>
          <w:szCs w:val="24"/>
        </w:rPr>
        <w:t xml:space="preserve"> </w:t>
      </w:r>
      <w:r w:rsidRPr="00165A7A">
        <w:rPr>
          <w:rFonts w:ascii="Times New Roman" w:hAnsi="Times New Roman"/>
          <w:sz w:val="24"/>
          <w:szCs w:val="24"/>
        </w:rPr>
        <w:t>wo</w:t>
      </w:r>
      <w:r>
        <w:rPr>
          <w:rFonts w:ascii="Times New Roman" w:hAnsi="Times New Roman"/>
          <w:sz w:val="24"/>
          <w:szCs w:val="24"/>
        </w:rPr>
        <w:t xml:space="preserve">uld be </w:t>
      </w:r>
      <w:r w:rsidR="00B9104A">
        <w:rPr>
          <w:rFonts w:ascii="Times New Roman" w:hAnsi="Times New Roman"/>
          <w:sz w:val="24"/>
          <w:szCs w:val="24"/>
        </w:rPr>
        <w:t>enhanced</w:t>
      </w:r>
      <w:r>
        <w:rPr>
          <w:rFonts w:ascii="Times New Roman" w:hAnsi="Times New Roman"/>
          <w:sz w:val="24"/>
          <w:szCs w:val="24"/>
        </w:rPr>
        <w:t xml:space="preserve"> by focusing</w:t>
      </w:r>
      <w:r w:rsidRPr="00165A7A">
        <w:rPr>
          <w:rFonts w:ascii="Times New Roman" w:hAnsi="Times New Roman"/>
          <w:sz w:val="24"/>
          <w:szCs w:val="24"/>
        </w:rPr>
        <w:t xml:space="preserve"> infection in reproductive tissues. In social insect hosts, this tropism would logically extend to reproductive rather than sterile castes, since the latter constitute a dead-end for verticall</w:t>
      </w:r>
      <w:r>
        <w:rPr>
          <w:rFonts w:ascii="Times New Roman" w:hAnsi="Times New Roman"/>
          <w:sz w:val="24"/>
          <w:szCs w:val="24"/>
        </w:rPr>
        <w:t>y transmission</w:t>
      </w:r>
      <w:r w:rsidRPr="00165A7A">
        <w:rPr>
          <w:rFonts w:ascii="Times New Roman" w:hAnsi="Times New Roman"/>
          <w:sz w:val="24"/>
          <w:szCs w:val="24"/>
        </w:rPr>
        <w:t>. Here, we</w:t>
      </w:r>
      <w:r>
        <w:rPr>
          <w:rFonts w:ascii="Times New Roman" w:hAnsi="Times New Roman"/>
          <w:sz w:val="24"/>
          <w:szCs w:val="24"/>
        </w:rPr>
        <w:t xml:space="preserve"> show </w:t>
      </w:r>
      <w:r w:rsidRPr="00165A7A">
        <w:rPr>
          <w:rFonts w:ascii="Times New Roman" w:hAnsi="Times New Roman"/>
          <w:sz w:val="24"/>
          <w:szCs w:val="24"/>
        </w:rPr>
        <w:t xml:space="preserve">that </w:t>
      </w:r>
      <w:r w:rsidRPr="00165A7A">
        <w:rPr>
          <w:rFonts w:ascii="Times New Roman" w:hAnsi="Times New Roman"/>
          <w:i/>
          <w:sz w:val="24"/>
          <w:szCs w:val="24"/>
        </w:rPr>
        <w:t>Wolbachia</w:t>
      </w:r>
      <w:r w:rsidRPr="00165A7A">
        <w:rPr>
          <w:rFonts w:ascii="Times New Roman" w:hAnsi="Times New Roman"/>
          <w:sz w:val="24"/>
          <w:szCs w:val="24"/>
        </w:rPr>
        <w:t xml:space="preserve"> are not focused on reproductive tissues of eusocial insects, </w:t>
      </w:r>
      <w:r w:rsidR="00B9104A">
        <w:rPr>
          <w:rFonts w:ascii="Times New Roman" w:hAnsi="Times New Roman"/>
          <w:sz w:val="24"/>
          <w:szCs w:val="24"/>
        </w:rPr>
        <w:t xml:space="preserve">and </w:t>
      </w:r>
      <w:proofErr w:type="gramStart"/>
      <w:r w:rsidR="00B9104A">
        <w:rPr>
          <w:rFonts w:ascii="Times New Roman" w:hAnsi="Times New Roman"/>
          <w:sz w:val="24"/>
          <w:szCs w:val="24"/>
        </w:rPr>
        <w:t>that</w:t>
      </w:r>
      <w:r w:rsidRPr="00165A7A">
        <w:rPr>
          <w:rFonts w:ascii="Times New Roman" w:hAnsi="Times New Roman"/>
          <w:sz w:val="24"/>
          <w:szCs w:val="24"/>
        </w:rPr>
        <w:t xml:space="preserve"> non-reproductive tissues</w:t>
      </w:r>
      <w:proofErr w:type="gramEnd"/>
      <w:r w:rsidRPr="00165A7A">
        <w:rPr>
          <w:rFonts w:ascii="Times New Roman" w:hAnsi="Times New Roman"/>
          <w:sz w:val="24"/>
          <w:szCs w:val="24"/>
        </w:rPr>
        <w:t xml:space="preserve"> of queens and workers of the ant </w:t>
      </w:r>
      <w:proofErr w:type="spellStart"/>
      <w:r w:rsidRPr="00165A7A">
        <w:rPr>
          <w:rFonts w:ascii="Times New Roman" w:hAnsi="Times New Roman"/>
          <w:i/>
          <w:sz w:val="24"/>
          <w:szCs w:val="24"/>
        </w:rPr>
        <w:t>Acromyrmex</w:t>
      </w:r>
      <w:proofErr w:type="spellEnd"/>
      <w:r w:rsidRPr="00165A7A">
        <w:rPr>
          <w:rFonts w:ascii="Times New Roman" w:hAnsi="Times New Roman"/>
          <w:i/>
          <w:sz w:val="24"/>
          <w:szCs w:val="24"/>
        </w:rPr>
        <w:t xml:space="preserve"> </w:t>
      </w:r>
      <w:proofErr w:type="spellStart"/>
      <w:r w:rsidRPr="00165A7A">
        <w:rPr>
          <w:rFonts w:ascii="Times New Roman" w:hAnsi="Times New Roman"/>
          <w:i/>
          <w:sz w:val="24"/>
          <w:szCs w:val="24"/>
        </w:rPr>
        <w:t>echiniator</w:t>
      </w:r>
      <w:proofErr w:type="spellEnd"/>
      <w:r w:rsidRPr="00165A7A">
        <w:rPr>
          <w:rFonts w:ascii="Times New Roman" w:hAnsi="Times New Roman"/>
          <w:sz w:val="24"/>
          <w:szCs w:val="24"/>
        </w:rPr>
        <w:t xml:space="preserve">, </w:t>
      </w:r>
      <w:proofErr w:type="spellStart"/>
      <w:r w:rsidRPr="00165A7A">
        <w:rPr>
          <w:rFonts w:ascii="Times New Roman" w:hAnsi="Times New Roman"/>
          <w:sz w:val="24"/>
          <w:szCs w:val="24"/>
        </w:rPr>
        <w:t>harbour</w:t>
      </w:r>
      <w:proofErr w:type="spellEnd"/>
      <w:r w:rsidRPr="00165A7A">
        <w:rPr>
          <w:rFonts w:ascii="Times New Roman" w:hAnsi="Times New Roman"/>
          <w:sz w:val="24"/>
          <w:szCs w:val="24"/>
        </w:rPr>
        <w:t xml:space="preserve"> substantial infections. In particular, the comparatively high </w:t>
      </w:r>
      <w:r>
        <w:rPr>
          <w:rFonts w:ascii="Times New Roman" w:hAnsi="Times New Roman"/>
          <w:sz w:val="24"/>
          <w:szCs w:val="24"/>
        </w:rPr>
        <w:t>intensities</w:t>
      </w:r>
      <w:r w:rsidRPr="00165A7A">
        <w:rPr>
          <w:rFonts w:ascii="Times New Roman" w:hAnsi="Times New Roman"/>
          <w:sz w:val="24"/>
          <w:szCs w:val="24"/>
        </w:rPr>
        <w:t xml:space="preserve"> of </w:t>
      </w:r>
      <w:proofErr w:type="spellStart"/>
      <w:r w:rsidRPr="00165A7A">
        <w:rPr>
          <w:rFonts w:ascii="Times New Roman" w:hAnsi="Times New Roman"/>
          <w:i/>
          <w:sz w:val="24"/>
          <w:szCs w:val="24"/>
        </w:rPr>
        <w:t>Wolbachia</w:t>
      </w:r>
      <w:proofErr w:type="spellEnd"/>
      <w:r w:rsidRPr="00165A7A">
        <w:rPr>
          <w:rFonts w:ascii="Times New Roman" w:hAnsi="Times New Roman"/>
          <w:i/>
          <w:sz w:val="24"/>
          <w:szCs w:val="24"/>
        </w:rPr>
        <w:t xml:space="preserve"> </w:t>
      </w:r>
      <w:r>
        <w:rPr>
          <w:rFonts w:ascii="Times New Roman" w:hAnsi="Times New Roman"/>
          <w:sz w:val="24"/>
          <w:szCs w:val="24"/>
        </w:rPr>
        <w:t xml:space="preserve">in the </w:t>
      </w:r>
      <w:proofErr w:type="spellStart"/>
      <w:r>
        <w:rPr>
          <w:rFonts w:ascii="Times New Roman" w:hAnsi="Times New Roman"/>
          <w:sz w:val="24"/>
          <w:szCs w:val="24"/>
        </w:rPr>
        <w:t>haemolymph</w:t>
      </w:r>
      <w:proofErr w:type="spellEnd"/>
      <w:r>
        <w:rPr>
          <w:rFonts w:ascii="Times New Roman" w:hAnsi="Times New Roman"/>
          <w:sz w:val="24"/>
          <w:szCs w:val="24"/>
        </w:rPr>
        <w:t>,</w:t>
      </w:r>
      <w:r w:rsidRPr="00165A7A">
        <w:rPr>
          <w:rFonts w:ascii="Times New Roman" w:hAnsi="Times New Roman"/>
          <w:sz w:val="24"/>
          <w:szCs w:val="24"/>
        </w:rPr>
        <w:t xml:space="preserve"> </w:t>
      </w:r>
      <w:proofErr w:type="spellStart"/>
      <w:r w:rsidRPr="00165A7A">
        <w:rPr>
          <w:rFonts w:ascii="Times New Roman" w:hAnsi="Times New Roman"/>
          <w:sz w:val="24"/>
          <w:szCs w:val="24"/>
        </w:rPr>
        <w:t>fatbody</w:t>
      </w:r>
      <w:proofErr w:type="spellEnd"/>
      <w:r w:rsidRPr="00165A7A">
        <w:rPr>
          <w:rFonts w:ascii="Times New Roman" w:hAnsi="Times New Roman"/>
          <w:sz w:val="24"/>
          <w:szCs w:val="24"/>
        </w:rPr>
        <w:t xml:space="preserve">, and </w:t>
      </w:r>
      <w:proofErr w:type="spellStart"/>
      <w:r w:rsidRPr="00165A7A">
        <w:rPr>
          <w:rFonts w:ascii="Times New Roman" w:hAnsi="Times New Roman"/>
          <w:sz w:val="24"/>
          <w:szCs w:val="24"/>
        </w:rPr>
        <w:t>faeces</w:t>
      </w:r>
      <w:proofErr w:type="spellEnd"/>
      <w:r w:rsidRPr="00165A7A">
        <w:rPr>
          <w:rFonts w:ascii="Times New Roman" w:hAnsi="Times New Roman"/>
          <w:sz w:val="24"/>
          <w:szCs w:val="24"/>
        </w:rPr>
        <w:t xml:space="preserve">, suggest potential for horizontal transmission via parasitoids and the </w:t>
      </w:r>
      <w:proofErr w:type="spellStart"/>
      <w:r w:rsidRPr="00165A7A">
        <w:rPr>
          <w:rFonts w:ascii="Times New Roman" w:hAnsi="Times New Roman"/>
          <w:sz w:val="24"/>
          <w:szCs w:val="24"/>
        </w:rPr>
        <w:t>faecal</w:t>
      </w:r>
      <w:proofErr w:type="spellEnd"/>
      <w:r w:rsidRPr="00165A7A">
        <w:rPr>
          <w:rFonts w:ascii="Times New Roman" w:hAnsi="Times New Roman"/>
          <w:sz w:val="24"/>
          <w:szCs w:val="24"/>
        </w:rPr>
        <w:t>-oral route</w:t>
      </w:r>
      <w:r>
        <w:rPr>
          <w:rFonts w:ascii="Times New Roman" w:hAnsi="Times New Roman"/>
          <w:sz w:val="24"/>
          <w:szCs w:val="24"/>
        </w:rPr>
        <w:t>,</w:t>
      </w:r>
      <w:r w:rsidRPr="00165A7A">
        <w:rPr>
          <w:rFonts w:ascii="Times New Roman" w:hAnsi="Times New Roman"/>
          <w:sz w:val="24"/>
          <w:szCs w:val="24"/>
        </w:rPr>
        <w:t xml:space="preserve"> or a role for </w:t>
      </w:r>
      <w:r w:rsidRPr="00165A7A">
        <w:rPr>
          <w:rFonts w:ascii="Times New Roman" w:hAnsi="Times New Roman"/>
          <w:i/>
          <w:sz w:val="24"/>
          <w:szCs w:val="24"/>
        </w:rPr>
        <w:t>Wolbachia</w:t>
      </w:r>
      <w:r w:rsidRPr="00165A7A">
        <w:rPr>
          <w:rFonts w:ascii="Times New Roman" w:hAnsi="Times New Roman"/>
          <w:sz w:val="24"/>
          <w:szCs w:val="24"/>
        </w:rPr>
        <w:t xml:space="preserve"> modulating the immune response of </w:t>
      </w:r>
      <w:r>
        <w:rPr>
          <w:rFonts w:ascii="Times New Roman" w:hAnsi="Times New Roman"/>
          <w:sz w:val="24"/>
          <w:szCs w:val="24"/>
        </w:rPr>
        <w:t>this</w:t>
      </w:r>
      <w:r w:rsidRPr="00165A7A">
        <w:rPr>
          <w:rFonts w:ascii="Times New Roman" w:hAnsi="Times New Roman"/>
          <w:sz w:val="24"/>
          <w:szCs w:val="24"/>
        </w:rPr>
        <w:t xml:space="preserve"> host.</w:t>
      </w:r>
      <w:r w:rsidR="00B2184C">
        <w:rPr>
          <w:rFonts w:ascii="Times New Roman" w:hAnsi="Times New Roman"/>
          <w:sz w:val="24"/>
          <w:szCs w:val="24"/>
        </w:rPr>
        <w:t xml:space="preserve"> </w:t>
      </w:r>
      <w:r w:rsidRPr="00165A7A">
        <w:rPr>
          <w:rFonts w:ascii="Times New Roman" w:hAnsi="Times New Roman"/>
          <w:sz w:val="24"/>
          <w:szCs w:val="24"/>
        </w:rPr>
        <w:t xml:space="preserve">It may be that somatic tissues and castes are not the evolutionary dead-end for </w:t>
      </w:r>
      <w:r w:rsidRPr="00165A7A">
        <w:rPr>
          <w:rFonts w:ascii="Times New Roman" w:hAnsi="Times New Roman"/>
          <w:i/>
          <w:sz w:val="24"/>
          <w:szCs w:val="24"/>
        </w:rPr>
        <w:t xml:space="preserve">Wolbachia </w:t>
      </w:r>
      <w:r>
        <w:rPr>
          <w:rFonts w:ascii="Times New Roman" w:hAnsi="Times New Roman"/>
          <w:sz w:val="24"/>
          <w:szCs w:val="24"/>
        </w:rPr>
        <w:t>that is commonly thought.</w:t>
      </w:r>
    </w:p>
    <w:p w:rsidR="00976B31" w:rsidRPr="00165A7A" w:rsidRDefault="00976B31" w:rsidP="002A3B32">
      <w:pPr>
        <w:pStyle w:val="ListParagraph"/>
        <w:tabs>
          <w:tab w:val="left" w:pos="2835"/>
        </w:tabs>
        <w:spacing w:line="480" w:lineRule="auto"/>
        <w:ind w:left="0"/>
        <w:rPr>
          <w:rFonts w:ascii="Times New Roman" w:hAnsi="Times New Roman"/>
          <w:sz w:val="24"/>
          <w:szCs w:val="24"/>
        </w:rPr>
      </w:pPr>
      <w:r w:rsidRPr="00165A7A">
        <w:rPr>
          <w:rFonts w:ascii="Times New Roman" w:hAnsi="Times New Roman"/>
          <w:sz w:val="24"/>
          <w:szCs w:val="24"/>
        </w:rPr>
        <w:t xml:space="preserve"> </w:t>
      </w:r>
    </w:p>
    <w:p w:rsidR="00976B31" w:rsidRPr="00165A7A" w:rsidRDefault="00976B31" w:rsidP="002A3B32">
      <w:pPr>
        <w:pStyle w:val="ListParagraph"/>
        <w:spacing w:line="480" w:lineRule="auto"/>
        <w:ind w:left="0"/>
        <w:rPr>
          <w:rFonts w:ascii="Times New Roman" w:hAnsi="Times New Roman"/>
          <w:b/>
          <w:sz w:val="24"/>
          <w:szCs w:val="24"/>
        </w:rPr>
      </w:pPr>
    </w:p>
    <w:p w:rsidR="00290529" w:rsidRPr="00165A7A" w:rsidRDefault="00290529">
      <w:pPr>
        <w:spacing w:after="200" w:line="276" w:lineRule="auto"/>
        <w:rPr>
          <w:rFonts w:ascii="Times New Roman" w:hAnsi="Times New Roman"/>
          <w:b/>
          <w:szCs w:val="24"/>
        </w:rPr>
      </w:pPr>
      <w:r w:rsidRPr="00165A7A">
        <w:rPr>
          <w:rFonts w:ascii="Times New Roman" w:hAnsi="Times New Roman"/>
          <w:b/>
          <w:szCs w:val="24"/>
        </w:rPr>
        <w:br w:type="page"/>
      </w:r>
    </w:p>
    <w:p w:rsidR="00976B31" w:rsidRPr="00165A7A" w:rsidRDefault="00976B31" w:rsidP="002A3B32">
      <w:pPr>
        <w:spacing w:line="480" w:lineRule="auto"/>
        <w:rPr>
          <w:rFonts w:ascii="Times New Roman" w:hAnsi="Times New Roman"/>
          <w:b/>
          <w:szCs w:val="24"/>
        </w:rPr>
      </w:pPr>
      <w:r w:rsidRPr="00165A7A">
        <w:rPr>
          <w:rFonts w:ascii="Times New Roman" w:hAnsi="Times New Roman"/>
          <w:b/>
          <w:szCs w:val="24"/>
        </w:rPr>
        <w:lastRenderedPageBreak/>
        <w:t>Introduction</w:t>
      </w:r>
    </w:p>
    <w:p w:rsidR="00976B31" w:rsidRPr="00165A7A" w:rsidRDefault="00976B31" w:rsidP="002A3B32">
      <w:pPr>
        <w:spacing w:line="480" w:lineRule="auto"/>
        <w:ind w:firstLine="360"/>
        <w:rPr>
          <w:rFonts w:ascii="Times New Roman" w:hAnsi="Times New Roman" w:cs="Times New Roman"/>
          <w:szCs w:val="24"/>
        </w:rPr>
      </w:pPr>
      <w:r w:rsidRPr="00165A7A">
        <w:rPr>
          <w:rFonts w:ascii="Times New Roman" w:hAnsi="Times New Roman" w:cs="Times New Roman"/>
          <w:szCs w:val="24"/>
        </w:rPr>
        <w:t xml:space="preserve">Symbionts can greatly affect the evolution, ecology and behaviour of their hosts (Paterson and </w:t>
      </w:r>
      <w:proofErr w:type="spellStart"/>
      <w:r w:rsidRPr="00165A7A">
        <w:rPr>
          <w:rFonts w:ascii="Times New Roman" w:hAnsi="Times New Roman" w:cs="Times New Roman"/>
          <w:szCs w:val="24"/>
        </w:rPr>
        <w:t>Piertney</w:t>
      </w:r>
      <w:proofErr w:type="spellEnd"/>
      <w:r w:rsidRPr="00165A7A">
        <w:rPr>
          <w:rFonts w:ascii="Times New Roman" w:hAnsi="Times New Roman" w:cs="Times New Roman"/>
          <w:szCs w:val="24"/>
        </w:rPr>
        <w:t xml:space="preserve"> 2011). This affect is dependent on the specific phenotypic effect, </w:t>
      </w:r>
      <w:r w:rsidR="00000782">
        <w:rPr>
          <w:rFonts w:ascii="Times New Roman" w:hAnsi="Times New Roman" w:cs="Times New Roman"/>
          <w:szCs w:val="24"/>
        </w:rPr>
        <w:t xml:space="preserve">the </w:t>
      </w:r>
      <w:r w:rsidRPr="00165A7A">
        <w:rPr>
          <w:rFonts w:ascii="Times New Roman" w:hAnsi="Times New Roman" w:cs="Times New Roman"/>
          <w:szCs w:val="24"/>
        </w:rPr>
        <w:t>transmission route and tissue-tropism of the symbiont</w:t>
      </w:r>
      <w:r w:rsidR="00F54986" w:rsidRPr="00165A7A">
        <w:rPr>
          <w:rFonts w:ascii="Times New Roman" w:hAnsi="Times New Roman" w:cs="Times New Roman"/>
          <w:szCs w:val="24"/>
        </w:rPr>
        <w:t>, all</w:t>
      </w:r>
      <w:r w:rsidRPr="00165A7A">
        <w:rPr>
          <w:rFonts w:ascii="Times New Roman" w:hAnsi="Times New Roman" w:cs="Times New Roman"/>
          <w:szCs w:val="24"/>
        </w:rPr>
        <w:t xml:space="preserve"> </w:t>
      </w:r>
      <w:r w:rsidR="002F76C7">
        <w:rPr>
          <w:rFonts w:ascii="Times New Roman" w:hAnsi="Times New Roman" w:cs="Times New Roman"/>
          <w:szCs w:val="24"/>
        </w:rPr>
        <w:t xml:space="preserve">of which </w:t>
      </w:r>
      <w:r w:rsidR="00F54986">
        <w:rPr>
          <w:rFonts w:ascii="Times New Roman" w:hAnsi="Times New Roman" w:cs="Times New Roman"/>
          <w:szCs w:val="24"/>
        </w:rPr>
        <w:t xml:space="preserve">interact </w:t>
      </w:r>
      <w:r w:rsidR="00F54986" w:rsidRPr="00165A7A">
        <w:rPr>
          <w:rFonts w:ascii="Times New Roman" w:hAnsi="Times New Roman" w:cs="Times New Roman"/>
          <w:szCs w:val="24"/>
        </w:rPr>
        <w:t>(</w:t>
      </w:r>
      <w:r w:rsidRPr="00165A7A">
        <w:rPr>
          <w:rFonts w:ascii="Times New Roman" w:hAnsi="Times New Roman" w:cs="Times New Roman"/>
          <w:szCs w:val="24"/>
        </w:rPr>
        <w:t xml:space="preserve">Douglas 1998; Dobson </w:t>
      </w:r>
      <w:r w:rsidRPr="00165A7A">
        <w:rPr>
          <w:rFonts w:ascii="Times New Roman" w:hAnsi="Times New Roman" w:cs="Times New Roman"/>
          <w:i/>
          <w:szCs w:val="24"/>
        </w:rPr>
        <w:t>et al</w:t>
      </w:r>
      <w:r w:rsidRPr="00165A7A">
        <w:rPr>
          <w:rFonts w:ascii="Times New Roman" w:hAnsi="Times New Roman" w:cs="Times New Roman"/>
          <w:szCs w:val="24"/>
        </w:rPr>
        <w:t xml:space="preserve">. 1999; </w:t>
      </w:r>
      <w:proofErr w:type="spellStart"/>
      <w:r w:rsidRPr="00165A7A">
        <w:rPr>
          <w:rFonts w:ascii="Times New Roman" w:hAnsi="Times New Roman" w:cs="Times New Roman"/>
          <w:szCs w:val="24"/>
        </w:rPr>
        <w:t>Ijichi</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2002). Specialisation </w:t>
      </w:r>
      <w:r w:rsidR="00A01A92">
        <w:rPr>
          <w:rFonts w:ascii="Times New Roman" w:hAnsi="Times New Roman" w:cs="Times New Roman"/>
          <w:szCs w:val="24"/>
        </w:rPr>
        <w:t>for</w:t>
      </w:r>
      <w:r w:rsidRPr="00165A7A">
        <w:rPr>
          <w:rFonts w:ascii="Times New Roman" w:hAnsi="Times New Roman" w:cs="Times New Roman"/>
          <w:szCs w:val="24"/>
        </w:rPr>
        <w:t xml:space="preserve"> particular transmission routes is seen in many symbionts. This is </w:t>
      </w:r>
      <w:r w:rsidR="00A01A92">
        <w:rPr>
          <w:rFonts w:ascii="Times New Roman" w:hAnsi="Times New Roman" w:cs="Times New Roman"/>
          <w:szCs w:val="24"/>
        </w:rPr>
        <w:t>often</w:t>
      </w:r>
      <w:r w:rsidRPr="00165A7A">
        <w:rPr>
          <w:rFonts w:ascii="Times New Roman" w:hAnsi="Times New Roman" w:cs="Times New Roman"/>
          <w:szCs w:val="24"/>
        </w:rPr>
        <w:t xml:space="preserve"> manifest by infections being focussed on specific tissues that are integral to the transmission route. For example, malaria enhances transmission to humans by infecting mosquito salivary glands (Mueller </w:t>
      </w:r>
      <w:r w:rsidRPr="00165A7A">
        <w:rPr>
          <w:rFonts w:ascii="Times New Roman" w:hAnsi="Times New Roman" w:cs="Times New Roman"/>
          <w:i/>
          <w:szCs w:val="24"/>
        </w:rPr>
        <w:t>et al</w:t>
      </w:r>
      <w:r w:rsidRPr="00165A7A">
        <w:rPr>
          <w:rFonts w:ascii="Times New Roman" w:hAnsi="Times New Roman" w:cs="Times New Roman"/>
          <w:szCs w:val="24"/>
        </w:rPr>
        <w:t xml:space="preserve">. 2010), infections of the </w:t>
      </w:r>
      <w:r w:rsidR="00290529" w:rsidRPr="00165A7A">
        <w:rPr>
          <w:rFonts w:ascii="Times New Roman" w:hAnsi="Times New Roman" w:cs="Times New Roman"/>
          <w:szCs w:val="24"/>
        </w:rPr>
        <w:t xml:space="preserve">faecal-orally transmitted </w:t>
      </w:r>
      <w:r w:rsidRPr="00165A7A">
        <w:rPr>
          <w:rFonts w:ascii="Times New Roman" w:hAnsi="Times New Roman" w:cs="Times New Roman"/>
          <w:szCs w:val="24"/>
        </w:rPr>
        <w:t xml:space="preserve">microsporidian </w:t>
      </w:r>
      <w:r w:rsidRPr="00165A7A">
        <w:rPr>
          <w:rFonts w:ascii="Times New Roman" w:hAnsi="Times New Roman" w:cs="Times New Roman"/>
          <w:i/>
          <w:szCs w:val="24"/>
        </w:rPr>
        <w:t>Nosema apis</w:t>
      </w:r>
      <w:r w:rsidRPr="00165A7A">
        <w:rPr>
          <w:rFonts w:ascii="Times New Roman" w:hAnsi="Times New Roman" w:cs="Times New Roman"/>
          <w:szCs w:val="24"/>
        </w:rPr>
        <w:t xml:space="preserve"> are confined to the midgut of its honeybee hosts (</w:t>
      </w:r>
      <w:proofErr w:type="spellStart"/>
      <w:r w:rsidRPr="00165A7A">
        <w:rPr>
          <w:rFonts w:ascii="Times New Roman" w:hAnsi="Times New Roman" w:cs="Times New Roman"/>
          <w:szCs w:val="24"/>
        </w:rPr>
        <w:t>Cornman</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2009), and certain </w:t>
      </w:r>
      <w:proofErr w:type="spellStart"/>
      <w:r w:rsidRPr="00165A7A">
        <w:rPr>
          <w:rFonts w:ascii="Times New Roman" w:hAnsi="Times New Roman" w:cs="Times New Roman"/>
          <w:szCs w:val="24"/>
        </w:rPr>
        <w:t>serovars</w:t>
      </w:r>
      <w:proofErr w:type="spellEnd"/>
      <w:r w:rsidRPr="00165A7A">
        <w:rPr>
          <w:rFonts w:ascii="Times New Roman" w:hAnsi="Times New Roman" w:cs="Times New Roman"/>
          <w:szCs w:val="24"/>
        </w:rPr>
        <w:t xml:space="preserve"> of </w:t>
      </w:r>
      <w:r w:rsidR="003F6C25" w:rsidRPr="00165A7A">
        <w:rPr>
          <w:rFonts w:ascii="Times New Roman" w:hAnsi="Times New Roman" w:cs="Times New Roman"/>
          <w:szCs w:val="24"/>
        </w:rPr>
        <w:t xml:space="preserve">the </w:t>
      </w:r>
      <w:r w:rsidR="00290529" w:rsidRPr="00165A7A">
        <w:rPr>
          <w:rFonts w:ascii="Times New Roman" w:hAnsi="Times New Roman" w:cs="Times New Roman"/>
          <w:szCs w:val="24"/>
        </w:rPr>
        <w:t xml:space="preserve">sexually transmitted </w:t>
      </w:r>
      <w:r w:rsidRPr="00165A7A">
        <w:rPr>
          <w:rFonts w:ascii="Times New Roman" w:hAnsi="Times New Roman" w:cs="Times New Roman"/>
          <w:i/>
          <w:szCs w:val="24"/>
        </w:rPr>
        <w:t xml:space="preserve">Chlamydia </w:t>
      </w:r>
      <w:proofErr w:type="spellStart"/>
      <w:r w:rsidRPr="00165A7A">
        <w:rPr>
          <w:rFonts w:ascii="Times New Roman" w:hAnsi="Times New Roman" w:cs="Times New Roman"/>
          <w:i/>
          <w:szCs w:val="24"/>
        </w:rPr>
        <w:t>trachomatis</w:t>
      </w:r>
      <w:proofErr w:type="spellEnd"/>
      <w:r w:rsidRPr="00165A7A">
        <w:rPr>
          <w:rFonts w:ascii="Times New Roman" w:hAnsi="Times New Roman" w:cs="Times New Roman"/>
          <w:szCs w:val="24"/>
          <w:lang w:val="en-US"/>
        </w:rPr>
        <w:t xml:space="preserve"> specifically </w:t>
      </w:r>
      <w:r w:rsidR="00E23DDD" w:rsidRPr="00165A7A">
        <w:rPr>
          <w:rFonts w:ascii="Times New Roman" w:hAnsi="Times New Roman" w:cs="Times New Roman"/>
          <w:szCs w:val="24"/>
          <w:lang w:val="en-US"/>
        </w:rPr>
        <w:t xml:space="preserve">infect </w:t>
      </w:r>
      <w:r w:rsidRPr="00165A7A">
        <w:rPr>
          <w:rFonts w:ascii="Times New Roman" w:hAnsi="Times New Roman" w:cs="Times New Roman"/>
          <w:szCs w:val="24"/>
          <w:lang w:val="en-US"/>
        </w:rPr>
        <w:t>the epithelial cells of the genital tract (</w:t>
      </w:r>
      <w:proofErr w:type="spellStart"/>
      <w:r w:rsidRPr="00165A7A">
        <w:rPr>
          <w:rFonts w:ascii="Times New Roman" w:hAnsi="Times New Roman" w:cs="Times New Roman"/>
          <w:szCs w:val="24"/>
        </w:rPr>
        <w:t>Fehlner</w:t>
      </w:r>
      <w:proofErr w:type="spellEnd"/>
      <w:r w:rsidRPr="00165A7A">
        <w:rPr>
          <w:rFonts w:ascii="Times New Roman" w:hAnsi="Times New Roman" w:cs="Times New Roman"/>
          <w:szCs w:val="24"/>
        </w:rPr>
        <w:t xml:space="preserve">-Gardiner </w:t>
      </w:r>
      <w:r w:rsidRPr="00165A7A">
        <w:rPr>
          <w:rFonts w:ascii="Times New Roman" w:hAnsi="Times New Roman" w:cs="Times New Roman"/>
          <w:i/>
          <w:szCs w:val="24"/>
        </w:rPr>
        <w:t>et al</w:t>
      </w:r>
      <w:r w:rsidRPr="00165A7A">
        <w:rPr>
          <w:rFonts w:ascii="Times New Roman" w:hAnsi="Times New Roman" w:cs="Times New Roman"/>
          <w:szCs w:val="24"/>
        </w:rPr>
        <w:t>. 2002)</w:t>
      </w:r>
      <w:r w:rsidRPr="00165A7A">
        <w:rPr>
          <w:rFonts w:ascii="Times New Roman" w:hAnsi="Times New Roman" w:cs="Times New Roman"/>
          <w:szCs w:val="24"/>
          <w:lang w:val="en-US"/>
        </w:rPr>
        <w:t xml:space="preserve">. </w:t>
      </w:r>
      <w:r w:rsidR="00584177">
        <w:rPr>
          <w:rFonts w:ascii="Times New Roman" w:hAnsi="Times New Roman" w:cs="Times New Roman"/>
          <w:szCs w:val="24"/>
          <w:lang w:val="en-US"/>
        </w:rPr>
        <w:t xml:space="preserve">Within the </w:t>
      </w:r>
      <w:proofErr w:type="spellStart"/>
      <w:r w:rsidR="00584177">
        <w:rPr>
          <w:rFonts w:ascii="Times New Roman" w:hAnsi="Times New Roman" w:cs="Times New Roman"/>
          <w:szCs w:val="24"/>
          <w:lang w:val="en-US"/>
        </w:rPr>
        <w:t>Rickettsia</w:t>
      </w:r>
      <w:proofErr w:type="spellEnd"/>
      <w:r w:rsidR="00584177">
        <w:rPr>
          <w:rFonts w:ascii="Times New Roman" w:hAnsi="Times New Roman" w:cs="Times New Roman"/>
          <w:szCs w:val="24"/>
          <w:lang w:val="en-US"/>
        </w:rPr>
        <w:t xml:space="preserve">, </w:t>
      </w:r>
      <w:proofErr w:type="spellStart"/>
      <w:r w:rsidR="009136A6">
        <w:rPr>
          <w:rFonts w:ascii="Times New Roman" w:hAnsi="Times New Roman" w:cs="Times New Roman"/>
          <w:szCs w:val="24"/>
          <w:lang w:val="en-US"/>
        </w:rPr>
        <w:t>transovarial</w:t>
      </w:r>
      <w:proofErr w:type="spellEnd"/>
      <w:r w:rsidR="009136A6">
        <w:rPr>
          <w:rFonts w:ascii="Times New Roman" w:hAnsi="Times New Roman" w:cs="Times New Roman"/>
          <w:szCs w:val="24"/>
          <w:lang w:val="en-US"/>
        </w:rPr>
        <w:t xml:space="preserve"> </w:t>
      </w:r>
      <w:r w:rsidR="00584177">
        <w:rPr>
          <w:rFonts w:ascii="Times New Roman" w:hAnsi="Times New Roman" w:cs="Times New Roman"/>
          <w:szCs w:val="24"/>
          <w:lang w:val="en-US"/>
        </w:rPr>
        <w:t xml:space="preserve">vertical transmission can be high, but horizontally transmission to mammals from their tick hosts is enhanced by </w:t>
      </w:r>
      <w:r w:rsidR="009136A6">
        <w:rPr>
          <w:rFonts w:ascii="Times New Roman" w:hAnsi="Times New Roman" w:cs="Times New Roman"/>
          <w:szCs w:val="24"/>
          <w:lang w:val="en-US"/>
        </w:rPr>
        <w:t>increased</w:t>
      </w:r>
      <w:r w:rsidR="00584177">
        <w:rPr>
          <w:rFonts w:ascii="Times New Roman" w:hAnsi="Times New Roman" w:cs="Times New Roman"/>
          <w:szCs w:val="24"/>
          <w:lang w:val="en-US"/>
        </w:rPr>
        <w:t xml:space="preserve"> </w:t>
      </w:r>
      <w:r w:rsidR="009136A6">
        <w:rPr>
          <w:rFonts w:ascii="Times New Roman" w:hAnsi="Times New Roman" w:cs="Times New Roman"/>
          <w:szCs w:val="24"/>
          <w:lang w:val="en-US"/>
        </w:rPr>
        <w:t>replication</w:t>
      </w:r>
      <w:r w:rsidR="00584177">
        <w:rPr>
          <w:rFonts w:ascii="Times New Roman" w:hAnsi="Times New Roman" w:cs="Times New Roman"/>
          <w:szCs w:val="24"/>
          <w:lang w:val="en-US"/>
        </w:rPr>
        <w:t xml:space="preserve"> of the bacteria in the </w:t>
      </w:r>
      <w:proofErr w:type="spellStart"/>
      <w:r w:rsidR="00584177">
        <w:rPr>
          <w:rFonts w:ascii="Times New Roman" w:hAnsi="Times New Roman" w:cs="Times New Roman"/>
          <w:szCs w:val="24"/>
          <w:lang w:val="en-US"/>
        </w:rPr>
        <w:t>midgut</w:t>
      </w:r>
      <w:proofErr w:type="spellEnd"/>
      <w:r w:rsidR="00584177">
        <w:rPr>
          <w:rFonts w:ascii="Times New Roman" w:hAnsi="Times New Roman" w:cs="Times New Roman"/>
          <w:szCs w:val="24"/>
          <w:lang w:val="en-US"/>
        </w:rPr>
        <w:t xml:space="preserve"> epithelia (</w:t>
      </w:r>
      <w:proofErr w:type="spellStart"/>
      <w:r w:rsidR="00584177">
        <w:rPr>
          <w:rFonts w:ascii="Times New Roman" w:hAnsi="Times New Roman" w:cs="Times New Roman"/>
          <w:szCs w:val="24"/>
          <w:lang w:val="en-US"/>
        </w:rPr>
        <w:t>Socolovschi</w:t>
      </w:r>
      <w:proofErr w:type="spellEnd"/>
      <w:r w:rsidR="00584177">
        <w:rPr>
          <w:rFonts w:ascii="Times New Roman" w:hAnsi="Times New Roman" w:cs="Times New Roman"/>
          <w:szCs w:val="24"/>
          <w:lang w:val="en-US"/>
        </w:rPr>
        <w:t xml:space="preserve"> </w:t>
      </w:r>
      <w:r w:rsidR="00584177" w:rsidRPr="00584177">
        <w:rPr>
          <w:rFonts w:ascii="Times New Roman" w:hAnsi="Times New Roman" w:cs="Times New Roman"/>
          <w:i/>
          <w:szCs w:val="24"/>
          <w:lang w:val="en-US"/>
        </w:rPr>
        <w:t>et al</w:t>
      </w:r>
      <w:r w:rsidR="00584177">
        <w:rPr>
          <w:rFonts w:ascii="Times New Roman" w:hAnsi="Times New Roman" w:cs="Times New Roman"/>
          <w:szCs w:val="24"/>
          <w:lang w:val="en-US"/>
        </w:rPr>
        <w:t xml:space="preserve">. 2009). </w:t>
      </w:r>
      <w:r w:rsidRPr="00165A7A">
        <w:rPr>
          <w:rFonts w:ascii="Times New Roman" w:hAnsi="Times New Roman" w:cs="Times New Roman"/>
          <w:szCs w:val="24"/>
          <w:lang w:val="en-US"/>
        </w:rPr>
        <w:t xml:space="preserve">The investigation of tissue-specific symbiont densities </w:t>
      </w:r>
      <w:r w:rsidR="00A01A92">
        <w:rPr>
          <w:rFonts w:ascii="Times New Roman" w:hAnsi="Times New Roman" w:cs="Times New Roman"/>
          <w:szCs w:val="24"/>
          <w:lang w:val="en-US"/>
        </w:rPr>
        <w:t>could</w:t>
      </w:r>
      <w:r w:rsidRPr="00165A7A">
        <w:rPr>
          <w:rFonts w:ascii="Times New Roman" w:hAnsi="Times New Roman" w:cs="Times New Roman"/>
          <w:szCs w:val="24"/>
          <w:lang w:val="en-US"/>
        </w:rPr>
        <w:t xml:space="preserve"> therefore provide valuable insights into the transmission route </w:t>
      </w:r>
      <w:proofErr w:type="spellStart"/>
      <w:r w:rsidRPr="00165A7A">
        <w:rPr>
          <w:rFonts w:ascii="Times New Roman" w:hAnsi="Times New Roman" w:cs="Times New Roman"/>
          <w:szCs w:val="24"/>
          <w:lang w:val="en-US"/>
        </w:rPr>
        <w:t>utilised</w:t>
      </w:r>
      <w:proofErr w:type="spellEnd"/>
      <w:r w:rsidRPr="00165A7A">
        <w:rPr>
          <w:rFonts w:ascii="Times New Roman" w:hAnsi="Times New Roman" w:cs="Times New Roman"/>
          <w:szCs w:val="24"/>
          <w:lang w:val="en-US"/>
        </w:rPr>
        <w:t>.</w:t>
      </w:r>
      <w:r w:rsidR="00A01A92">
        <w:rPr>
          <w:rFonts w:ascii="Times New Roman" w:hAnsi="Times New Roman" w:cs="Times New Roman"/>
          <w:szCs w:val="24"/>
          <w:lang w:val="en-US"/>
        </w:rPr>
        <w:t xml:space="preserve"> </w:t>
      </w:r>
    </w:p>
    <w:p w:rsidR="00976B31" w:rsidRPr="00165A7A" w:rsidRDefault="00976B31" w:rsidP="002A3B32">
      <w:pPr>
        <w:spacing w:line="480" w:lineRule="auto"/>
        <w:ind w:firstLine="360"/>
        <w:rPr>
          <w:rFonts w:ascii="Times New Roman" w:hAnsi="Times New Roman" w:cs="Times New Roman"/>
          <w:szCs w:val="24"/>
        </w:rPr>
      </w:pPr>
      <w:r w:rsidRPr="00165A7A">
        <w:rPr>
          <w:rFonts w:ascii="Times New Roman" w:hAnsi="Times New Roman" w:cs="Times New Roman"/>
          <w:i/>
          <w:szCs w:val="24"/>
        </w:rPr>
        <w:t>Wolbachia</w:t>
      </w:r>
      <w:r w:rsidRPr="00165A7A">
        <w:rPr>
          <w:rFonts w:ascii="Times New Roman" w:hAnsi="Times New Roman" w:cs="Times New Roman"/>
          <w:szCs w:val="24"/>
        </w:rPr>
        <w:t xml:space="preserve"> has been described as the greatest ever panzootic, infecting many insect species as well as a wide diversity of other arthropods and filarial nematodes (</w:t>
      </w:r>
      <w:proofErr w:type="spellStart"/>
      <w:r w:rsidRPr="00165A7A">
        <w:rPr>
          <w:rFonts w:ascii="Times New Roman" w:hAnsi="Times New Roman" w:cs="Times New Roman"/>
          <w:szCs w:val="24"/>
        </w:rPr>
        <w:t>Werren</w:t>
      </w:r>
      <w:proofErr w:type="spellEnd"/>
      <w:r w:rsidRPr="00165A7A">
        <w:rPr>
          <w:rFonts w:ascii="Times New Roman" w:hAnsi="Times New Roman" w:cs="Times New Roman"/>
          <w:szCs w:val="24"/>
        </w:rPr>
        <w:t xml:space="preserve"> 1997a; </w:t>
      </w:r>
      <w:proofErr w:type="spellStart"/>
      <w:r w:rsidRPr="00165A7A">
        <w:rPr>
          <w:rFonts w:ascii="Times New Roman" w:hAnsi="Times New Roman" w:cs="Times New Roman"/>
          <w:szCs w:val="24"/>
        </w:rPr>
        <w:t>Stahlhut</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2010). </w:t>
      </w:r>
      <w:r w:rsidRPr="00165A7A">
        <w:rPr>
          <w:rFonts w:ascii="Times New Roman" w:hAnsi="Times New Roman" w:cs="Times New Roman"/>
          <w:i/>
          <w:szCs w:val="24"/>
        </w:rPr>
        <w:t xml:space="preserve"> </w:t>
      </w:r>
      <w:r w:rsidRPr="00165A7A">
        <w:rPr>
          <w:rFonts w:ascii="Times New Roman" w:hAnsi="Times New Roman" w:cs="Times New Roman"/>
          <w:szCs w:val="24"/>
        </w:rPr>
        <w:t xml:space="preserve">It is an obligate intracellular endosymbiont which appears to be highly adapted for maternal vertical transmission. In filarial nematodes this specialisation has led to a mutualism forming whereby </w:t>
      </w:r>
      <w:r w:rsidRPr="00165A7A">
        <w:rPr>
          <w:rFonts w:ascii="Times New Roman" w:hAnsi="Times New Roman" w:cs="Times New Roman"/>
          <w:i/>
          <w:szCs w:val="24"/>
        </w:rPr>
        <w:t>Wolbachia</w:t>
      </w:r>
      <w:r w:rsidRPr="00165A7A">
        <w:rPr>
          <w:rFonts w:ascii="Times New Roman" w:hAnsi="Times New Roman" w:cs="Times New Roman"/>
          <w:szCs w:val="24"/>
        </w:rPr>
        <w:t xml:space="preserve"> is integral to the reproduction of the host (Taylor </w:t>
      </w:r>
      <w:r w:rsidRPr="00165A7A">
        <w:rPr>
          <w:rFonts w:ascii="Times New Roman" w:hAnsi="Times New Roman" w:cs="Times New Roman"/>
          <w:i/>
          <w:szCs w:val="24"/>
        </w:rPr>
        <w:t>et al</w:t>
      </w:r>
      <w:r w:rsidRPr="00165A7A">
        <w:rPr>
          <w:rFonts w:ascii="Times New Roman" w:hAnsi="Times New Roman" w:cs="Times New Roman"/>
          <w:szCs w:val="24"/>
        </w:rPr>
        <w:t xml:space="preserve">. 2005). In arthropods </w:t>
      </w:r>
      <w:r w:rsidRPr="00165A7A">
        <w:rPr>
          <w:rFonts w:ascii="Times New Roman" w:hAnsi="Times New Roman" w:cs="Times New Roman"/>
          <w:i/>
          <w:szCs w:val="24"/>
        </w:rPr>
        <w:t>Wolbachia</w:t>
      </w:r>
      <w:r w:rsidRPr="00165A7A">
        <w:rPr>
          <w:rFonts w:ascii="Times New Roman" w:hAnsi="Times New Roman" w:cs="Times New Roman"/>
          <w:szCs w:val="24"/>
        </w:rPr>
        <w:t xml:space="preserve"> is best known for its female-biased distortion of host sex ratios (e.g. via male killing) which increase vertical transmission or the comparative fitness of infected females (</w:t>
      </w:r>
      <w:proofErr w:type="spellStart"/>
      <w:r w:rsidRPr="00165A7A">
        <w:rPr>
          <w:rFonts w:ascii="Times New Roman" w:hAnsi="Times New Roman" w:cs="Times New Roman"/>
          <w:szCs w:val="24"/>
        </w:rPr>
        <w:t>Stouthamer</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1999; Anderson and Karr 2001; </w:t>
      </w:r>
      <w:proofErr w:type="spellStart"/>
      <w:r w:rsidRPr="00165A7A">
        <w:rPr>
          <w:rFonts w:ascii="Times New Roman" w:hAnsi="Times New Roman" w:cs="Times New Roman"/>
          <w:szCs w:val="24"/>
        </w:rPr>
        <w:t>Werren</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However, the effects of </w:t>
      </w:r>
      <w:r w:rsidRPr="00165A7A">
        <w:rPr>
          <w:rFonts w:ascii="Times New Roman" w:hAnsi="Times New Roman" w:cs="Times New Roman"/>
          <w:i/>
          <w:szCs w:val="24"/>
        </w:rPr>
        <w:t xml:space="preserve">Wolbachia </w:t>
      </w:r>
      <w:r w:rsidR="003F6C25" w:rsidRPr="00165A7A">
        <w:rPr>
          <w:rFonts w:ascii="Times New Roman" w:hAnsi="Times New Roman" w:cs="Times New Roman"/>
          <w:szCs w:val="24"/>
        </w:rPr>
        <w:t xml:space="preserve">in arthropods </w:t>
      </w:r>
      <w:r w:rsidRPr="00165A7A">
        <w:rPr>
          <w:rFonts w:ascii="Times New Roman" w:hAnsi="Times New Roman" w:cs="Times New Roman"/>
          <w:szCs w:val="24"/>
        </w:rPr>
        <w:t xml:space="preserve">are now known to be more diverse, ranging </w:t>
      </w:r>
      <w:r w:rsidRPr="00165A7A">
        <w:rPr>
          <w:rFonts w:ascii="Times New Roman" w:hAnsi="Times New Roman" w:cs="Times New Roman"/>
          <w:szCs w:val="24"/>
        </w:rPr>
        <w:lastRenderedPageBreak/>
        <w:t>from a beneficial influence on host survival and resistance to other parasites, to detrimental effects that can even cause host death (</w:t>
      </w:r>
      <w:proofErr w:type="spellStart"/>
      <w:r w:rsidRPr="00165A7A">
        <w:rPr>
          <w:rFonts w:ascii="Times New Roman" w:hAnsi="Times New Roman" w:cs="Times New Roman"/>
          <w:szCs w:val="24"/>
        </w:rPr>
        <w:t>Fytrou</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w:t>
      </w:r>
      <w:proofErr w:type="spellStart"/>
      <w:r w:rsidRPr="00165A7A">
        <w:rPr>
          <w:rFonts w:ascii="Times New Roman" w:hAnsi="Times New Roman" w:cs="Times New Roman"/>
          <w:szCs w:val="24"/>
        </w:rPr>
        <w:t>Werren</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w:t>
      </w:r>
      <w:r w:rsidR="00A01A92">
        <w:rPr>
          <w:rFonts w:ascii="Times New Roman" w:hAnsi="Times New Roman" w:cs="Times New Roman"/>
          <w:szCs w:val="24"/>
        </w:rPr>
        <w:t xml:space="preserve">In addition phylogenetic </w:t>
      </w:r>
      <w:proofErr w:type="gramStart"/>
      <w:r w:rsidR="00A01A92">
        <w:rPr>
          <w:rFonts w:ascii="Times New Roman" w:hAnsi="Times New Roman" w:cs="Times New Roman"/>
          <w:szCs w:val="24"/>
        </w:rPr>
        <w:t>analysis of host co</w:t>
      </w:r>
      <w:r w:rsidR="00F54986">
        <w:rPr>
          <w:rFonts w:ascii="Times New Roman" w:hAnsi="Times New Roman" w:cs="Times New Roman"/>
          <w:szCs w:val="24"/>
        </w:rPr>
        <w:t>-</w:t>
      </w:r>
      <w:r w:rsidR="00A01A92">
        <w:rPr>
          <w:rFonts w:ascii="Times New Roman" w:hAnsi="Times New Roman" w:cs="Times New Roman"/>
          <w:szCs w:val="24"/>
        </w:rPr>
        <w:t xml:space="preserve">association </w:t>
      </w:r>
      <w:r w:rsidRPr="00165A7A">
        <w:rPr>
          <w:rFonts w:ascii="Times New Roman" w:hAnsi="Times New Roman" w:cs="Times New Roman"/>
          <w:szCs w:val="24"/>
        </w:rPr>
        <w:t>provide</w:t>
      </w:r>
      <w:proofErr w:type="gramEnd"/>
      <w:r w:rsidRPr="00165A7A">
        <w:rPr>
          <w:rFonts w:ascii="Times New Roman" w:hAnsi="Times New Roman" w:cs="Times New Roman"/>
          <w:szCs w:val="24"/>
        </w:rPr>
        <w:t xml:space="preserve"> evidence that there is also significant horizontal transmission of </w:t>
      </w:r>
      <w:r w:rsidRPr="00165A7A">
        <w:rPr>
          <w:rFonts w:ascii="Times New Roman" w:hAnsi="Times New Roman" w:cs="Times New Roman"/>
          <w:i/>
          <w:szCs w:val="24"/>
        </w:rPr>
        <w:t xml:space="preserve">Wolbachia </w:t>
      </w:r>
      <w:r w:rsidRPr="00165A7A">
        <w:rPr>
          <w:rFonts w:ascii="Times New Roman" w:hAnsi="Times New Roman" w:cs="Times New Roman"/>
          <w:szCs w:val="24"/>
        </w:rPr>
        <w:t>over evolutionary timescale</w:t>
      </w:r>
      <w:r w:rsidR="000D2959">
        <w:rPr>
          <w:rFonts w:ascii="Times New Roman" w:hAnsi="Times New Roman" w:cs="Times New Roman"/>
          <w:szCs w:val="24"/>
        </w:rPr>
        <w:t>s</w:t>
      </w:r>
      <w:r w:rsidRPr="00165A7A">
        <w:rPr>
          <w:rFonts w:ascii="Times New Roman" w:hAnsi="Times New Roman" w:cs="Times New Roman"/>
          <w:szCs w:val="24"/>
        </w:rPr>
        <w:t xml:space="preserve"> (</w:t>
      </w:r>
      <w:proofErr w:type="spellStart"/>
      <w:r w:rsidR="000D2959">
        <w:rPr>
          <w:rFonts w:ascii="Times New Roman" w:hAnsi="Times New Roman" w:cs="Times New Roman"/>
          <w:szCs w:val="24"/>
        </w:rPr>
        <w:t>Baldo</w:t>
      </w:r>
      <w:proofErr w:type="spellEnd"/>
      <w:r w:rsidR="000D2959">
        <w:rPr>
          <w:rFonts w:ascii="Times New Roman" w:hAnsi="Times New Roman" w:cs="Times New Roman"/>
          <w:szCs w:val="24"/>
        </w:rPr>
        <w:t xml:space="preserve"> </w:t>
      </w:r>
      <w:r w:rsidR="000D2959" w:rsidRPr="000D2959">
        <w:rPr>
          <w:rFonts w:ascii="Times New Roman" w:hAnsi="Times New Roman" w:cs="Times New Roman"/>
          <w:i/>
          <w:szCs w:val="24"/>
        </w:rPr>
        <w:t>et al</w:t>
      </w:r>
      <w:r w:rsidR="000D2959">
        <w:rPr>
          <w:rFonts w:ascii="Times New Roman" w:hAnsi="Times New Roman" w:cs="Times New Roman"/>
          <w:szCs w:val="24"/>
        </w:rPr>
        <w:t xml:space="preserve">. 2006; </w:t>
      </w:r>
      <w:proofErr w:type="spellStart"/>
      <w:r w:rsidR="000D2959">
        <w:rPr>
          <w:rFonts w:ascii="Times New Roman" w:hAnsi="Times New Roman" w:cs="Times New Roman"/>
          <w:szCs w:val="24"/>
        </w:rPr>
        <w:t>Raychoudhury</w:t>
      </w:r>
      <w:proofErr w:type="spellEnd"/>
      <w:r w:rsidR="000D2959">
        <w:rPr>
          <w:rFonts w:ascii="Times New Roman" w:hAnsi="Times New Roman" w:cs="Times New Roman"/>
          <w:szCs w:val="24"/>
        </w:rPr>
        <w:t xml:space="preserve"> </w:t>
      </w:r>
      <w:r w:rsidR="000D2959" w:rsidRPr="000D2959">
        <w:rPr>
          <w:rFonts w:ascii="Times New Roman" w:hAnsi="Times New Roman" w:cs="Times New Roman"/>
          <w:i/>
          <w:szCs w:val="24"/>
        </w:rPr>
        <w:t>et al</w:t>
      </w:r>
      <w:r w:rsidR="000D2959">
        <w:rPr>
          <w:rFonts w:ascii="Times New Roman" w:hAnsi="Times New Roman" w:cs="Times New Roman"/>
          <w:szCs w:val="24"/>
        </w:rPr>
        <w:t xml:space="preserve">. 2008; </w:t>
      </w:r>
      <w:r w:rsidRPr="00165A7A">
        <w:rPr>
          <w:rFonts w:ascii="Times New Roman" w:hAnsi="Times New Roman" w:cs="Times New Roman"/>
          <w:szCs w:val="24"/>
        </w:rPr>
        <w:t xml:space="preserve">Frost </w:t>
      </w:r>
      <w:r w:rsidRPr="00165A7A">
        <w:rPr>
          <w:rFonts w:ascii="Times New Roman" w:hAnsi="Times New Roman" w:cs="Times New Roman"/>
          <w:i/>
          <w:szCs w:val="24"/>
        </w:rPr>
        <w:t>et al</w:t>
      </w:r>
      <w:r w:rsidRPr="00165A7A">
        <w:rPr>
          <w:rFonts w:ascii="Times New Roman" w:hAnsi="Times New Roman" w:cs="Times New Roman"/>
          <w:szCs w:val="24"/>
        </w:rPr>
        <w:t>. 2010)</w:t>
      </w:r>
      <w:r w:rsidR="004E4B7D">
        <w:rPr>
          <w:rFonts w:ascii="Times New Roman" w:hAnsi="Times New Roman" w:cs="Times New Roman"/>
          <w:szCs w:val="24"/>
        </w:rPr>
        <w:t>.</w:t>
      </w:r>
      <w:r w:rsidR="00035400">
        <w:rPr>
          <w:rFonts w:ascii="Times New Roman" w:hAnsi="Times New Roman" w:cs="Times New Roman"/>
          <w:szCs w:val="24"/>
        </w:rPr>
        <w:t xml:space="preserve"> </w:t>
      </w:r>
      <w:r w:rsidR="004E4B7D">
        <w:rPr>
          <w:rFonts w:ascii="Times New Roman" w:hAnsi="Times New Roman" w:cs="Times New Roman"/>
          <w:szCs w:val="24"/>
        </w:rPr>
        <w:t>This is further corroborated by</w:t>
      </w:r>
      <w:r w:rsidRPr="00165A7A">
        <w:rPr>
          <w:rFonts w:ascii="Times New Roman" w:hAnsi="Times New Roman" w:cs="Times New Roman"/>
          <w:szCs w:val="24"/>
        </w:rPr>
        <w:t xml:space="preserve"> experimental studies </w:t>
      </w:r>
      <w:r w:rsidR="004E4B7D">
        <w:rPr>
          <w:rFonts w:ascii="Times New Roman" w:hAnsi="Times New Roman" w:cs="Times New Roman"/>
          <w:szCs w:val="24"/>
        </w:rPr>
        <w:t xml:space="preserve">of </w:t>
      </w:r>
      <w:r w:rsidR="00035400" w:rsidRPr="00035400">
        <w:rPr>
          <w:rFonts w:ascii="Times New Roman" w:hAnsi="Times New Roman" w:cs="Times New Roman"/>
          <w:i/>
          <w:szCs w:val="24"/>
        </w:rPr>
        <w:t>W</w:t>
      </w:r>
      <w:r w:rsidR="004E4B7D" w:rsidRPr="00035400">
        <w:rPr>
          <w:rFonts w:ascii="Times New Roman" w:hAnsi="Times New Roman" w:cs="Times New Roman"/>
          <w:i/>
          <w:szCs w:val="24"/>
        </w:rPr>
        <w:t>olbachia</w:t>
      </w:r>
      <w:r w:rsidR="004E4B7D">
        <w:rPr>
          <w:rFonts w:ascii="Times New Roman" w:hAnsi="Times New Roman" w:cs="Times New Roman"/>
          <w:szCs w:val="24"/>
        </w:rPr>
        <w:t xml:space="preserve"> transmission in</w:t>
      </w:r>
      <w:r w:rsidR="001B5A1F">
        <w:rPr>
          <w:rFonts w:ascii="Times New Roman" w:hAnsi="Times New Roman" w:cs="Times New Roman"/>
          <w:szCs w:val="24"/>
        </w:rPr>
        <w:t xml:space="preserve"> parasitoids wasps of </w:t>
      </w:r>
      <w:r w:rsidR="001B5A1F" w:rsidRPr="001B5A1F">
        <w:rPr>
          <w:rFonts w:ascii="Times New Roman" w:hAnsi="Times New Roman" w:cs="Times New Roman"/>
          <w:i/>
          <w:szCs w:val="24"/>
        </w:rPr>
        <w:t>Drosophila</w:t>
      </w:r>
      <w:r w:rsidR="001B5A1F">
        <w:rPr>
          <w:rFonts w:ascii="Times New Roman" w:hAnsi="Times New Roman" w:cs="Times New Roman"/>
          <w:szCs w:val="24"/>
        </w:rPr>
        <w:t xml:space="preserve"> and Lepidoptera</w:t>
      </w:r>
      <w:r w:rsidR="004E4B7D">
        <w:rPr>
          <w:rFonts w:ascii="Times New Roman" w:hAnsi="Times New Roman" w:cs="Times New Roman"/>
          <w:szCs w:val="24"/>
        </w:rPr>
        <w:t xml:space="preserve"> which s</w:t>
      </w:r>
      <w:r w:rsidR="00035400">
        <w:rPr>
          <w:rFonts w:ascii="Times New Roman" w:hAnsi="Times New Roman" w:cs="Times New Roman"/>
          <w:szCs w:val="24"/>
        </w:rPr>
        <w:t>h</w:t>
      </w:r>
      <w:r w:rsidR="004E4B7D">
        <w:rPr>
          <w:rFonts w:ascii="Times New Roman" w:hAnsi="Times New Roman" w:cs="Times New Roman"/>
          <w:szCs w:val="24"/>
        </w:rPr>
        <w:t xml:space="preserve">ow that </w:t>
      </w:r>
      <w:r w:rsidRPr="00165A7A">
        <w:rPr>
          <w:rFonts w:ascii="Times New Roman" w:hAnsi="Times New Roman" w:cs="Times New Roman"/>
          <w:szCs w:val="24"/>
        </w:rPr>
        <w:t xml:space="preserve">parasitoids </w:t>
      </w:r>
      <w:r w:rsidR="00035400">
        <w:rPr>
          <w:rFonts w:ascii="Times New Roman" w:hAnsi="Times New Roman" w:cs="Times New Roman"/>
          <w:szCs w:val="24"/>
        </w:rPr>
        <w:t xml:space="preserve">can </w:t>
      </w:r>
      <w:r w:rsidRPr="00165A7A">
        <w:rPr>
          <w:rFonts w:ascii="Times New Roman" w:hAnsi="Times New Roman" w:cs="Times New Roman"/>
          <w:szCs w:val="24"/>
        </w:rPr>
        <w:t>gain new infection</w:t>
      </w:r>
      <w:r w:rsidR="00035400">
        <w:rPr>
          <w:rFonts w:ascii="Times New Roman" w:hAnsi="Times New Roman" w:cs="Times New Roman"/>
          <w:szCs w:val="24"/>
        </w:rPr>
        <w:t>s</w:t>
      </w:r>
      <w:r w:rsidRPr="00165A7A">
        <w:rPr>
          <w:rFonts w:ascii="Times New Roman" w:hAnsi="Times New Roman" w:cs="Times New Roman"/>
          <w:szCs w:val="24"/>
        </w:rPr>
        <w:t xml:space="preserve"> from both infected hosts and </w:t>
      </w:r>
      <w:r w:rsidR="004E4B7D">
        <w:rPr>
          <w:rFonts w:ascii="Times New Roman" w:hAnsi="Times New Roman" w:cs="Times New Roman"/>
          <w:szCs w:val="24"/>
        </w:rPr>
        <w:t xml:space="preserve">from </w:t>
      </w:r>
      <w:r w:rsidRPr="00165A7A">
        <w:rPr>
          <w:rFonts w:ascii="Times New Roman" w:hAnsi="Times New Roman" w:cs="Times New Roman"/>
          <w:szCs w:val="24"/>
        </w:rPr>
        <w:t xml:space="preserve">other parasitoids with which they share a host (Heath </w:t>
      </w:r>
      <w:r w:rsidRPr="00165A7A">
        <w:rPr>
          <w:rFonts w:ascii="Times New Roman" w:hAnsi="Times New Roman" w:cs="Times New Roman"/>
          <w:i/>
          <w:szCs w:val="24"/>
        </w:rPr>
        <w:t>et al</w:t>
      </w:r>
      <w:r w:rsidRPr="00165A7A">
        <w:rPr>
          <w:rFonts w:ascii="Times New Roman" w:hAnsi="Times New Roman" w:cs="Times New Roman"/>
          <w:szCs w:val="24"/>
        </w:rPr>
        <w:t xml:space="preserve">. 1999; </w:t>
      </w:r>
      <w:proofErr w:type="spellStart"/>
      <w:r w:rsidRPr="00165A7A">
        <w:rPr>
          <w:rFonts w:ascii="Times New Roman" w:hAnsi="Times New Roman" w:cs="Times New Roman"/>
          <w:szCs w:val="24"/>
        </w:rPr>
        <w:t>Huigens</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2000; </w:t>
      </w:r>
      <w:proofErr w:type="spellStart"/>
      <w:r w:rsidRPr="00165A7A">
        <w:rPr>
          <w:rFonts w:ascii="Times New Roman" w:hAnsi="Times New Roman" w:cs="Times New Roman"/>
          <w:szCs w:val="24"/>
        </w:rPr>
        <w:t>Huigens</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2004;).  The relative importance of vertical and horizontal transmission for </w:t>
      </w:r>
      <w:r w:rsidRPr="00165A7A">
        <w:rPr>
          <w:rFonts w:ascii="Times New Roman" w:hAnsi="Times New Roman" w:cs="Times New Roman"/>
          <w:i/>
          <w:szCs w:val="24"/>
        </w:rPr>
        <w:t xml:space="preserve">Wolbachia </w:t>
      </w:r>
      <w:r w:rsidRPr="00165A7A">
        <w:rPr>
          <w:rFonts w:ascii="Times New Roman" w:hAnsi="Times New Roman" w:cs="Times New Roman"/>
          <w:szCs w:val="24"/>
        </w:rPr>
        <w:t xml:space="preserve">in these hosts is </w:t>
      </w:r>
      <w:r w:rsidR="00F54986" w:rsidRPr="00165A7A">
        <w:rPr>
          <w:rFonts w:ascii="Times New Roman" w:hAnsi="Times New Roman" w:cs="Times New Roman"/>
          <w:szCs w:val="24"/>
        </w:rPr>
        <w:t>therefore</w:t>
      </w:r>
      <w:r w:rsidR="00F54986">
        <w:rPr>
          <w:rFonts w:ascii="Times New Roman" w:hAnsi="Times New Roman" w:cs="Times New Roman"/>
          <w:szCs w:val="24"/>
        </w:rPr>
        <w:t xml:space="preserve"> unclear</w:t>
      </w:r>
      <w:r w:rsidRPr="00165A7A">
        <w:rPr>
          <w:rFonts w:ascii="Times New Roman" w:hAnsi="Times New Roman" w:cs="Times New Roman"/>
          <w:szCs w:val="24"/>
        </w:rPr>
        <w:t xml:space="preserve">. The wide spectrum of symbiont-induced phenotypic effects and transmission strategies in one bacterial lineage makes </w:t>
      </w:r>
      <w:r w:rsidRPr="00165A7A">
        <w:rPr>
          <w:rFonts w:ascii="Times New Roman" w:hAnsi="Times New Roman" w:cs="Times New Roman"/>
          <w:i/>
          <w:szCs w:val="24"/>
        </w:rPr>
        <w:t>Wolbachia</w:t>
      </w:r>
      <w:r w:rsidRPr="00165A7A">
        <w:rPr>
          <w:rFonts w:ascii="Times New Roman" w:hAnsi="Times New Roman" w:cs="Times New Roman"/>
          <w:szCs w:val="24"/>
        </w:rPr>
        <w:t xml:space="preserve"> an excellent model for investigating the evolution of such traits. </w:t>
      </w:r>
    </w:p>
    <w:p w:rsidR="00976B31" w:rsidRPr="00165A7A" w:rsidRDefault="00976B31" w:rsidP="002A3B32">
      <w:pPr>
        <w:spacing w:line="480" w:lineRule="auto"/>
        <w:ind w:firstLine="360"/>
        <w:rPr>
          <w:rFonts w:ascii="Times New Roman" w:hAnsi="Times New Roman" w:cs="Times New Roman"/>
          <w:szCs w:val="24"/>
        </w:rPr>
      </w:pPr>
      <w:r w:rsidRPr="00165A7A">
        <w:rPr>
          <w:rFonts w:ascii="Times New Roman" w:hAnsi="Times New Roman" w:cs="Times New Roman"/>
          <w:szCs w:val="24"/>
        </w:rPr>
        <w:t>As a vertically transmitted reproductive parasite</w:t>
      </w:r>
      <w:r w:rsidR="00E43FDC">
        <w:rPr>
          <w:rFonts w:ascii="Times New Roman" w:hAnsi="Times New Roman" w:cs="Times New Roman"/>
          <w:szCs w:val="24"/>
        </w:rPr>
        <w:t xml:space="preserve"> we would p</w:t>
      </w:r>
      <w:r w:rsidR="00F54986">
        <w:rPr>
          <w:rFonts w:ascii="Times New Roman" w:hAnsi="Times New Roman" w:cs="Times New Roman"/>
          <w:szCs w:val="24"/>
        </w:rPr>
        <w:t>r</w:t>
      </w:r>
      <w:r w:rsidR="00E43FDC">
        <w:rPr>
          <w:rFonts w:ascii="Times New Roman" w:hAnsi="Times New Roman" w:cs="Times New Roman"/>
          <w:szCs w:val="24"/>
        </w:rPr>
        <w:t>edict that</w:t>
      </w:r>
      <w:r w:rsidRPr="00165A7A">
        <w:rPr>
          <w:rFonts w:ascii="Times New Roman" w:hAnsi="Times New Roman" w:cs="Times New Roman"/>
          <w:szCs w:val="24"/>
        </w:rPr>
        <w:t xml:space="preserve">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w:t>
      </w:r>
      <w:r w:rsidR="00E43FDC">
        <w:rPr>
          <w:rFonts w:ascii="Times New Roman" w:hAnsi="Times New Roman" w:cs="Times New Roman"/>
          <w:szCs w:val="24"/>
        </w:rPr>
        <w:t xml:space="preserve">would </w:t>
      </w:r>
      <w:r w:rsidRPr="00165A7A">
        <w:rPr>
          <w:rFonts w:ascii="Times New Roman" w:hAnsi="Times New Roman" w:cs="Times New Roman"/>
          <w:szCs w:val="24"/>
        </w:rPr>
        <w:t>predominantly in</w:t>
      </w:r>
      <w:r w:rsidR="00E43FDC">
        <w:rPr>
          <w:rFonts w:ascii="Times New Roman" w:hAnsi="Times New Roman" w:cs="Times New Roman"/>
          <w:szCs w:val="24"/>
        </w:rPr>
        <w:t>fect</w:t>
      </w:r>
      <w:r w:rsidRPr="00165A7A">
        <w:rPr>
          <w:rFonts w:ascii="Times New Roman" w:hAnsi="Times New Roman" w:cs="Times New Roman"/>
          <w:szCs w:val="24"/>
        </w:rPr>
        <w:t xml:space="preserve"> the ovaries,</w:t>
      </w:r>
      <w:r w:rsidR="001B5A1F">
        <w:rPr>
          <w:rFonts w:ascii="Times New Roman" w:hAnsi="Times New Roman" w:cs="Times New Roman"/>
          <w:szCs w:val="24"/>
        </w:rPr>
        <w:t xml:space="preserve"> however in a number of species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has also been isolated from other tissues such as the fat body and gut (Dobson </w:t>
      </w:r>
      <w:r w:rsidRPr="00165A7A">
        <w:rPr>
          <w:rFonts w:ascii="Times New Roman" w:hAnsi="Times New Roman" w:cs="Times New Roman"/>
          <w:i/>
          <w:szCs w:val="24"/>
        </w:rPr>
        <w:t>et al</w:t>
      </w:r>
      <w:r w:rsidRPr="00165A7A">
        <w:rPr>
          <w:rFonts w:ascii="Times New Roman" w:hAnsi="Times New Roman" w:cs="Times New Roman"/>
          <w:szCs w:val="24"/>
        </w:rPr>
        <w:t xml:space="preserve">. 1999; Cheng </w:t>
      </w:r>
      <w:r w:rsidRPr="00165A7A">
        <w:rPr>
          <w:rFonts w:ascii="Times New Roman" w:hAnsi="Times New Roman" w:cs="Times New Roman"/>
          <w:i/>
          <w:szCs w:val="24"/>
        </w:rPr>
        <w:t>et al</w:t>
      </w:r>
      <w:r w:rsidRPr="00165A7A">
        <w:rPr>
          <w:rFonts w:ascii="Times New Roman" w:hAnsi="Times New Roman" w:cs="Times New Roman"/>
          <w:szCs w:val="24"/>
        </w:rPr>
        <w:t xml:space="preserve">. 2000; </w:t>
      </w:r>
      <w:proofErr w:type="spellStart"/>
      <w:r w:rsidRPr="00165A7A">
        <w:rPr>
          <w:rFonts w:ascii="Times New Roman" w:hAnsi="Times New Roman" w:cs="Times New Roman"/>
          <w:szCs w:val="24"/>
        </w:rPr>
        <w:t>Ijichi</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2002; </w:t>
      </w:r>
      <w:proofErr w:type="spellStart"/>
      <w:r w:rsidRPr="00165A7A">
        <w:rPr>
          <w:rFonts w:ascii="Times New Roman" w:hAnsi="Times New Roman" w:cs="Times New Roman"/>
          <w:szCs w:val="24"/>
        </w:rPr>
        <w:t>Braquart-Varnier</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w:t>
      </w:r>
      <w:proofErr w:type="spellStart"/>
      <w:r w:rsidRPr="00165A7A">
        <w:rPr>
          <w:rFonts w:ascii="Times New Roman" w:hAnsi="Times New Roman" w:cs="Times New Roman"/>
          <w:szCs w:val="24"/>
        </w:rPr>
        <w:t>Bian</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2010; Hughes </w:t>
      </w:r>
      <w:r w:rsidRPr="00165A7A">
        <w:rPr>
          <w:rFonts w:ascii="Times New Roman" w:hAnsi="Times New Roman" w:cs="Times New Roman"/>
          <w:i/>
          <w:szCs w:val="24"/>
        </w:rPr>
        <w:t>et al</w:t>
      </w:r>
      <w:r w:rsidRPr="00165A7A">
        <w:rPr>
          <w:rFonts w:ascii="Times New Roman" w:hAnsi="Times New Roman" w:cs="Times New Roman"/>
          <w:szCs w:val="24"/>
        </w:rPr>
        <w:t>. 2011</w:t>
      </w:r>
      <w:r w:rsidR="00B7699F" w:rsidRPr="00165A7A">
        <w:rPr>
          <w:rFonts w:ascii="Times New Roman" w:hAnsi="Times New Roman" w:cs="Times New Roman"/>
          <w:szCs w:val="24"/>
        </w:rPr>
        <w:t xml:space="preserve">; Andersen </w:t>
      </w:r>
      <w:r w:rsidR="00B7699F" w:rsidRPr="00165A7A">
        <w:rPr>
          <w:rFonts w:ascii="Times New Roman" w:hAnsi="Times New Roman" w:cs="Times New Roman"/>
          <w:i/>
          <w:szCs w:val="24"/>
        </w:rPr>
        <w:t>et al</w:t>
      </w:r>
      <w:r w:rsidR="00B7699F" w:rsidRPr="00165A7A">
        <w:rPr>
          <w:rFonts w:ascii="Times New Roman" w:hAnsi="Times New Roman" w:cs="Times New Roman"/>
          <w:szCs w:val="24"/>
        </w:rPr>
        <w:t>. 2012</w:t>
      </w:r>
      <w:r w:rsidRPr="00165A7A">
        <w:rPr>
          <w:rFonts w:ascii="Times New Roman" w:hAnsi="Times New Roman" w:cs="Times New Roman"/>
          <w:szCs w:val="24"/>
        </w:rPr>
        <w:t xml:space="preserve">). Indeed, the results </w:t>
      </w:r>
      <w:r w:rsidR="00B7699F" w:rsidRPr="00165A7A">
        <w:rPr>
          <w:rFonts w:ascii="Times New Roman" w:hAnsi="Times New Roman" w:cs="Times New Roman"/>
          <w:szCs w:val="24"/>
        </w:rPr>
        <w:t>from two studies</w:t>
      </w:r>
      <w:r w:rsidRPr="00165A7A">
        <w:rPr>
          <w:rFonts w:ascii="Times New Roman" w:hAnsi="Times New Roman" w:cs="Times New Roman"/>
          <w:szCs w:val="24"/>
        </w:rPr>
        <w:t xml:space="preserve"> demonstrate that infection </w:t>
      </w:r>
      <w:r w:rsidR="003F6C25" w:rsidRPr="00165A7A">
        <w:rPr>
          <w:rFonts w:ascii="Times New Roman" w:hAnsi="Times New Roman" w:cs="Times New Roman"/>
          <w:szCs w:val="24"/>
        </w:rPr>
        <w:t xml:space="preserve">intensities </w:t>
      </w:r>
      <w:r w:rsidRPr="00165A7A">
        <w:rPr>
          <w:rFonts w:ascii="Times New Roman" w:hAnsi="Times New Roman" w:cs="Times New Roman"/>
          <w:szCs w:val="24"/>
        </w:rPr>
        <w:t>in non-reproductive tissues can be considerable (</w:t>
      </w:r>
      <w:proofErr w:type="spellStart"/>
      <w:r w:rsidRPr="00165A7A">
        <w:rPr>
          <w:rFonts w:ascii="Times New Roman" w:hAnsi="Times New Roman" w:cs="Times New Roman"/>
          <w:szCs w:val="24"/>
        </w:rPr>
        <w:t>Ijichi</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2002</w:t>
      </w:r>
      <w:r w:rsidR="00B7699F" w:rsidRPr="00165A7A">
        <w:rPr>
          <w:rFonts w:ascii="Times New Roman" w:hAnsi="Times New Roman" w:cs="Times New Roman"/>
          <w:szCs w:val="24"/>
        </w:rPr>
        <w:t xml:space="preserve">; Andersen </w:t>
      </w:r>
      <w:r w:rsidR="00B7699F" w:rsidRPr="00165A7A">
        <w:rPr>
          <w:rFonts w:ascii="Times New Roman" w:hAnsi="Times New Roman" w:cs="Times New Roman"/>
          <w:i/>
          <w:szCs w:val="24"/>
        </w:rPr>
        <w:t>et al</w:t>
      </w:r>
      <w:r w:rsidR="00B7699F" w:rsidRPr="00165A7A">
        <w:rPr>
          <w:rFonts w:ascii="Times New Roman" w:hAnsi="Times New Roman" w:cs="Times New Roman"/>
          <w:szCs w:val="24"/>
        </w:rPr>
        <w:t>. 2012</w:t>
      </w:r>
      <w:r w:rsidRPr="00165A7A">
        <w:rPr>
          <w:rFonts w:ascii="Times New Roman" w:hAnsi="Times New Roman" w:cs="Times New Roman"/>
          <w:szCs w:val="24"/>
        </w:rPr>
        <w:t xml:space="preserve">). One particularly interesting group in respect to the transmission, tissue tropism and effects of </w:t>
      </w:r>
      <w:r w:rsidRPr="00165A7A">
        <w:rPr>
          <w:rFonts w:ascii="Times New Roman" w:hAnsi="Times New Roman" w:cs="Times New Roman"/>
          <w:i/>
          <w:szCs w:val="24"/>
        </w:rPr>
        <w:t>Wolbachia</w:t>
      </w:r>
      <w:r w:rsidRPr="00165A7A">
        <w:rPr>
          <w:rFonts w:ascii="Times New Roman" w:hAnsi="Times New Roman" w:cs="Times New Roman"/>
          <w:szCs w:val="24"/>
        </w:rPr>
        <w:t xml:space="preserve"> are the eusocial insects. The</w:t>
      </w:r>
      <w:r w:rsidR="00E43FDC">
        <w:rPr>
          <w:rFonts w:ascii="Times New Roman" w:hAnsi="Times New Roman" w:cs="Times New Roman"/>
          <w:szCs w:val="24"/>
        </w:rPr>
        <w:t>se species</w:t>
      </w:r>
      <w:r w:rsidRPr="00165A7A">
        <w:rPr>
          <w:rFonts w:ascii="Times New Roman" w:hAnsi="Times New Roman" w:cs="Times New Roman"/>
          <w:szCs w:val="24"/>
        </w:rPr>
        <w:t xml:space="preserve"> are by definition split into reproductive queen and more-or-less sterile worker castes, making the colony a ‘superorganism’, with the castes comparable to the germ-line and somatic tissues within a single individual (</w:t>
      </w:r>
      <w:proofErr w:type="spellStart"/>
      <w:r w:rsidRPr="00165A7A">
        <w:rPr>
          <w:rFonts w:ascii="Times New Roman" w:hAnsi="Times New Roman" w:cs="Times New Roman"/>
          <w:szCs w:val="24"/>
        </w:rPr>
        <w:t>Hölldobler</w:t>
      </w:r>
      <w:proofErr w:type="spellEnd"/>
      <w:r w:rsidRPr="00165A7A">
        <w:rPr>
          <w:rFonts w:ascii="Times New Roman" w:hAnsi="Times New Roman" w:cs="Times New Roman"/>
          <w:szCs w:val="24"/>
        </w:rPr>
        <w:t xml:space="preserve"> and Wilson 2008). ‘Somatic’ castes, as well as tissues, </w:t>
      </w:r>
      <w:r w:rsidR="00244E55">
        <w:rPr>
          <w:rFonts w:ascii="Times New Roman" w:hAnsi="Times New Roman" w:cs="Times New Roman"/>
          <w:szCs w:val="24"/>
        </w:rPr>
        <w:t xml:space="preserve">would </w:t>
      </w:r>
      <w:proofErr w:type="gramStart"/>
      <w:r w:rsidR="00244E55">
        <w:rPr>
          <w:rFonts w:ascii="Times New Roman" w:hAnsi="Times New Roman" w:cs="Times New Roman"/>
          <w:szCs w:val="24"/>
        </w:rPr>
        <w:t xml:space="preserve">be </w:t>
      </w:r>
      <w:r w:rsidRPr="00165A7A">
        <w:rPr>
          <w:rFonts w:ascii="Times New Roman" w:hAnsi="Times New Roman" w:cs="Times New Roman"/>
          <w:szCs w:val="24"/>
        </w:rPr>
        <w:t xml:space="preserve"> a</w:t>
      </w:r>
      <w:proofErr w:type="gramEnd"/>
      <w:r w:rsidRPr="00165A7A">
        <w:rPr>
          <w:rFonts w:ascii="Times New Roman" w:hAnsi="Times New Roman" w:cs="Times New Roman"/>
          <w:szCs w:val="24"/>
        </w:rPr>
        <w:t xml:space="preserve"> dead-end for vertical transmission. Furthermore, any negative effects of parasite infection on the worker caste may reduce the overall production of future queens by a colony and in </w:t>
      </w:r>
      <w:r w:rsidRPr="00165A7A">
        <w:rPr>
          <w:rFonts w:ascii="Times New Roman" w:hAnsi="Times New Roman" w:cs="Times New Roman"/>
          <w:szCs w:val="24"/>
        </w:rPr>
        <w:lastRenderedPageBreak/>
        <w:t xml:space="preserve">turn the vertical transmission of </w:t>
      </w:r>
      <w:r w:rsidRPr="00165A7A">
        <w:rPr>
          <w:rFonts w:ascii="Times New Roman" w:hAnsi="Times New Roman" w:cs="Times New Roman"/>
          <w:i/>
          <w:szCs w:val="24"/>
        </w:rPr>
        <w:t>Wolbachia</w:t>
      </w:r>
      <w:r w:rsidRPr="00165A7A">
        <w:rPr>
          <w:rFonts w:ascii="Times New Roman" w:hAnsi="Times New Roman" w:cs="Times New Roman"/>
          <w:szCs w:val="24"/>
        </w:rPr>
        <w:t xml:space="preserve">. </w:t>
      </w:r>
      <w:r w:rsidRPr="00165A7A">
        <w:rPr>
          <w:rFonts w:ascii="Times New Roman" w:hAnsi="Times New Roman" w:cs="Times New Roman"/>
          <w:i/>
          <w:szCs w:val="24"/>
        </w:rPr>
        <w:t>Wolbachia</w:t>
      </w:r>
      <w:r w:rsidRPr="00165A7A">
        <w:rPr>
          <w:rFonts w:ascii="Times New Roman" w:hAnsi="Times New Roman" w:cs="Times New Roman"/>
          <w:szCs w:val="24"/>
        </w:rPr>
        <w:t xml:space="preserve"> may thus be selected to be lost from workers, in order to increase </w:t>
      </w:r>
      <w:r w:rsidR="00244E55">
        <w:rPr>
          <w:rFonts w:ascii="Times New Roman" w:hAnsi="Times New Roman" w:cs="Times New Roman"/>
          <w:szCs w:val="24"/>
        </w:rPr>
        <w:t>the</w:t>
      </w:r>
      <w:r w:rsidRPr="00165A7A">
        <w:rPr>
          <w:rFonts w:ascii="Times New Roman" w:hAnsi="Times New Roman" w:cs="Times New Roman"/>
          <w:szCs w:val="24"/>
        </w:rPr>
        <w:t xml:space="preserve"> overall </w:t>
      </w:r>
      <w:r w:rsidR="00244E55">
        <w:rPr>
          <w:rFonts w:ascii="Times New Roman" w:hAnsi="Times New Roman" w:cs="Times New Roman"/>
          <w:szCs w:val="24"/>
        </w:rPr>
        <w:t xml:space="preserve">success of </w:t>
      </w:r>
      <w:r w:rsidRPr="00165A7A">
        <w:rPr>
          <w:rFonts w:ascii="Times New Roman" w:hAnsi="Times New Roman" w:cs="Times New Roman"/>
          <w:szCs w:val="24"/>
        </w:rPr>
        <w:t xml:space="preserve">vertical transmission. Experimental evidence of such a phenomenon comes from two ant species, </w:t>
      </w:r>
      <w:r w:rsidRPr="00165A7A">
        <w:rPr>
          <w:rFonts w:ascii="Times New Roman" w:hAnsi="Times New Roman" w:cs="Times New Roman"/>
          <w:i/>
          <w:szCs w:val="24"/>
        </w:rPr>
        <w:t xml:space="preserve">Acromyrmex echiniator </w:t>
      </w:r>
      <w:r w:rsidRPr="00165A7A">
        <w:rPr>
          <w:rFonts w:ascii="Times New Roman" w:hAnsi="Times New Roman" w:cs="Times New Roman"/>
          <w:szCs w:val="24"/>
        </w:rPr>
        <w:t xml:space="preserve">and </w:t>
      </w:r>
      <w:r w:rsidRPr="00165A7A">
        <w:rPr>
          <w:rFonts w:ascii="Times New Roman" w:hAnsi="Times New Roman" w:cs="Times New Roman"/>
          <w:i/>
          <w:szCs w:val="24"/>
        </w:rPr>
        <w:t>Formica truncorum</w:t>
      </w:r>
      <w:r w:rsidRPr="00165A7A">
        <w:rPr>
          <w:rFonts w:ascii="Times New Roman" w:hAnsi="Times New Roman" w:cs="Times New Roman"/>
          <w:szCs w:val="24"/>
        </w:rPr>
        <w:t xml:space="preserve">, in which workers were found to have a lower prevalence of infection than queens (Van </w:t>
      </w:r>
      <w:proofErr w:type="spellStart"/>
      <w:r w:rsidRPr="00165A7A">
        <w:rPr>
          <w:rFonts w:ascii="Times New Roman" w:hAnsi="Times New Roman" w:cs="Times New Roman"/>
          <w:szCs w:val="24"/>
        </w:rPr>
        <w:t>Borm</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2001; </w:t>
      </w:r>
      <w:proofErr w:type="spellStart"/>
      <w:r w:rsidRPr="00165A7A">
        <w:rPr>
          <w:rFonts w:ascii="Times New Roman" w:hAnsi="Times New Roman" w:cs="Times New Roman"/>
          <w:szCs w:val="24"/>
        </w:rPr>
        <w:t>Wenseleers</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2002)</w:t>
      </w:r>
      <w:r w:rsidR="00942456" w:rsidRPr="00165A7A">
        <w:rPr>
          <w:rFonts w:ascii="Times New Roman" w:hAnsi="Times New Roman" w:cs="Times New Roman"/>
          <w:szCs w:val="24"/>
        </w:rPr>
        <w:t xml:space="preserve">. </w:t>
      </w:r>
      <w:r w:rsidRPr="00165A7A">
        <w:rPr>
          <w:rFonts w:ascii="Times New Roman" w:hAnsi="Times New Roman" w:cs="Times New Roman"/>
          <w:i/>
          <w:szCs w:val="24"/>
        </w:rPr>
        <w:t>A. echiniator</w:t>
      </w:r>
      <w:r w:rsidRPr="00165A7A">
        <w:rPr>
          <w:rFonts w:ascii="Times New Roman" w:hAnsi="Times New Roman" w:cs="Times New Roman"/>
          <w:szCs w:val="24"/>
        </w:rPr>
        <w:t xml:space="preserve"> also belongs to a tribe of ants in which host-</w:t>
      </w:r>
      <w:r w:rsidRPr="00165A7A">
        <w:rPr>
          <w:rFonts w:ascii="Times New Roman" w:hAnsi="Times New Roman" w:cs="Times New Roman"/>
          <w:i/>
          <w:szCs w:val="24"/>
        </w:rPr>
        <w:t xml:space="preserve">Wolbachia </w:t>
      </w:r>
      <w:r w:rsidRPr="002D7623">
        <w:rPr>
          <w:rFonts w:ascii="Times New Roman" w:hAnsi="Times New Roman" w:cs="Times New Roman"/>
          <w:szCs w:val="24"/>
        </w:rPr>
        <w:t xml:space="preserve">phylogenetics suggest horizontal transmission is common over an evolutionary timescale, while </w:t>
      </w:r>
      <w:proofErr w:type="spellStart"/>
      <w:r w:rsidR="00DB3829" w:rsidRPr="002D7623">
        <w:rPr>
          <w:rFonts w:ascii="Times New Roman" w:hAnsi="Times New Roman" w:cs="Times New Roman"/>
          <w:szCs w:val="24"/>
        </w:rPr>
        <w:t>interstudy</w:t>
      </w:r>
      <w:proofErr w:type="spellEnd"/>
      <w:r w:rsidR="00DB3829" w:rsidRPr="002D7623">
        <w:rPr>
          <w:rFonts w:ascii="Times New Roman" w:hAnsi="Times New Roman" w:cs="Times New Roman"/>
          <w:szCs w:val="24"/>
        </w:rPr>
        <w:t xml:space="preserve"> comparisons</w:t>
      </w:r>
      <w:r w:rsidRPr="002D7623">
        <w:rPr>
          <w:rFonts w:ascii="Times New Roman" w:hAnsi="Times New Roman" w:cs="Times New Roman"/>
          <w:szCs w:val="24"/>
        </w:rPr>
        <w:t xml:space="preserve"> are suggestive of horizontal transmission being frequent at even an ecological timescale</w:t>
      </w:r>
      <w:r w:rsidRPr="00165A7A">
        <w:rPr>
          <w:rFonts w:ascii="Times New Roman" w:hAnsi="Times New Roman" w:cs="Times New Roman"/>
          <w:szCs w:val="24"/>
        </w:rPr>
        <w:t xml:space="preserve"> (Van </w:t>
      </w:r>
      <w:proofErr w:type="spellStart"/>
      <w:r w:rsidRPr="00165A7A">
        <w:rPr>
          <w:rFonts w:ascii="Times New Roman" w:hAnsi="Times New Roman" w:cs="Times New Roman"/>
          <w:szCs w:val="24"/>
        </w:rPr>
        <w:t>Borm</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2001; Van </w:t>
      </w:r>
      <w:proofErr w:type="spellStart"/>
      <w:r w:rsidRPr="00165A7A">
        <w:rPr>
          <w:rFonts w:ascii="Times New Roman" w:hAnsi="Times New Roman" w:cs="Times New Roman"/>
          <w:szCs w:val="24"/>
        </w:rPr>
        <w:t>Borm</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2003; Frost </w:t>
      </w:r>
      <w:r w:rsidRPr="00165A7A">
        <w:rPr>
          <w:rFonts w:ascii="Times New Roman" w:hAnsi="Times New Roman" w:cs="Times New Roman"/>
          <w:i/>
          <w:szCs w:val="24"/>
        </w:rPr>
        <w:t>et al</w:t>
      </w:r>
      <w:r w:rsidRPr="00165A7A">
        <w:rPr>
          <w:rFonts w:ascii="Times New Roman" w:hAnsi="Times New Roman" w:cs="Times New Roman"/>
          <w:szCs w:val="24"/>
        </w:rPr>
        <w:t xml:space="preserve">. 2010). </w:t>
      </w:r>
      <w:r w:rsidR="00942456" w:rsidRPr="00165A7A">
        <w:rPr>
          <w:rFonts w:ascii="Times New Roman" w:hAnsi="Times New Roman" w:cs="Times New Roman"/>
          <w:szCs w:val="24"/>
        </w:rPr>
        <w:t xml:space="preserve">Excitingly, in one ant species, </w:t>
      </w:r>
      <w:r w:rsidR="00942456" w:rsidRPr="00165A7A">
        <w:rPr>
          <w:rFonts w:ascii="Times New Roman" w:hAnsi="Times New Roman" w:cs="Times New Roman"/>
          <w:i/>
          <w:szCs w:val="24"/>
        </w:rPr>
        <w:t>Acromyrmex octospinosus</w:t>
      </w:r>
      <w:r w:rsidR="00942456" w:rsidRPr="00165A7A">
        <w:rPr>
          <w:rFonts w:ascii="Times New Roman" w:hAnsi="Times New Roman" w:cs="Times New Roman"/>
          <w:szCs w:val="24"/>
        </w:rPr>
        <w:t xml:space="preserve">, high extracellular </w:t>
      </w:r>
      <w:r w:rsidR="00942456" w:rsidRPr="00165A7A">
        <w:rPr>
          <w:rFonts w:ascii="Times New Roman" w:hAnsi="Times New Roman" w:cs="Times New Roman"/>
          <w:i/>
          <w:szCs w:val="24"/>
        </w:rPr>
        <w:t>Wolbachia</w:t>
      </w:r>
      <w:r w:rsidR="00942456" w:rsidRPr="00165A7A">
        <w:rPr>
          <w:rFonts w:ascii="Times New Roman" w:hAnsi="Times New Roman" w:cs="Times New Roman"/>
          <w:szCs w:val="24"/>
        </w:rPr>
        <w:t xml:space="preserve"> loads have been found in worker foreguts, suggesting a potential for mutualism between these hosts and their </w:t>
      </w:r>
      <w:r w:rsidR="00942456" w:rsidRPr="00165A7A">
        <w:rPr>
          <w:rFonts w:ascii="Times New Roman" w:hAnsi="Times New Roman" w:cs="Times New Roman"/>
          <w:i/>
          <w:szCs w:val="24"/>
        </w:rPr>
        <w:t>Wolbachia</w:t>
      </w:r>
      <w:r w:rsidR="00942456" w:rsidRPr="00165A7A">
        <w:rPr>
          <w:rFonts w:ascii="Times New Roman" w:hAnsi="Times New Roman" w:cs="Times New Roman"/>
          <w:szCs w:val="24"/>
        </w:rPr>
        <w:t xml:space="preserve"> (Andersen </w:t>
      </w:r>
      <w:r w:rsidR="00942456" w:rsidRPr="00165A7A">
        <w:rPr>
          <w:rFonts w:ascii="Times New Roman" w:hAnsi="Times New Roman" w:cs="Times New Roman"/>
          <w:i/>
          <w:szCs w:val="24"/>
        </w:rPr>
        <w:t>et al</w:t>
      </w:r>
      <w:r w:rsidR="00942456" w:rsidRPr="00165A7A">
        <w:rPr>
          <w:rFonts w:ascii="Times New Roman" w:hAnsi="Times New Roman" w:cs="Times New Roman"/>
          <w:szCs w:val="24"/>
        </w:rPr>
        <w:t xml:space="preserve">. 2012).  </w:t>
      </w:r>
    </w:p>
    <w:p w:rsidR="00976B31" w:rsidRPr="00165A7A" w:rsidRDefault="00E23DDD" w:rsidP="002A3B32">
      <w:pPr>
        <w:spacing w:line="480" w:lineRule="auto"/>
        <w:ind w:firstLine="360"/>
        <w:rPr>
          <w:rFonts w:ascii="Times New Roman" w:hAnsi="Times New Roman" w:cs="Times New Roman"/>
          <w:szCs w:val="24"/>
        </w:rPr>
      </w:pPr>
      <w:r w:rsidRPr="00165A7A">
        <w:rPr>
          <w:rFonts w:ascii="Times New Roman" w:hAnsi="Times New Roman" w:cs="Times New Roman"/>
          <w:szCs w:val="24"/>
        </w:rPr>
        <w:t>Here we</w:t>
      </w:r>
      <w:r w:rsidR="00976B31" w:rsidRPr="00165A7A">
        <w:rPr>
          <w:rFonts w:ascii="Times New Roman" w:hAnsi="Times New Roman" w:cs="Times New Roman"/>
          <w:szCs w:val="24"/>
        </w:rPr>
        <w:t xml:space="preserve"> carry out a comprehensive quantitative comparison of </w:t>
      </w:r>
      <w:r w:rsidR="00976B31" w:rsidRPr="00165A7A">
        <w:rPr>
          <w:rFonts w:ascii="Times New Roman" w:hAnsi="Times New Roman" w:cs="Times New Roman"/>
          <w:i/>
          <w:szCs w:val="24"/>
        </w:rPr>
        <w:t>Wolbachia</w:t>
      </w:r>
      <w:r w:rsidR="00976B31" w:rsidRPr="00165A7A">
        <w:rPr>
          <w:rFonts w:ascii="Times New Roman" w:hAnsi="Times New Roman" w:cs="Times New Roman"/>
          <w:szCs w:val="24"/>
        </w:rPr>
        <w:t xml:space="preserve"> distribution in host germ-line and somatic tissues to test whether tissue-tropism provides support for the vertical transmission paradigm of </w:t>
      </w:r>
      <w:r w:rsidR="00976B31" w:rsidRPr="00165A7A">
        <w:rPr>
          <w:rFonts w:ascii="Times New Roman" w:hAnsi="Times New Roman" w:cs="Times New Roman"/>
          <w:i/>
          <w:szCs w:val="24"/>
        </w:rPr>
        <w:t>Wolbachia</w:t>
      </w:r>
      <w:r w:rsidR="00484341" w:rsidRPr="00165A7A">
        <w:rPr>
          <w:rFonts w:ascii="Times New Roman" w:hAnsi="Times New Roman" w:cs="Times New Roman"/>
          <w:szCs w:val="24"/>
        </w:rPr>
        <w:t>. We</w:t>
      </w:r>
      <w:r w:rsidR="00976B31" w:rsidRPr="00165A7A">
        <w:rPr>
          <w:rFonts w:ascii="Times New Roman" w:hAnsi="Times New Roman" w:cs="Times New Roman"/>
          <w:szCs w:val="24"/>
        </w:rPr>
        <w:t xml:space="preserve"> do this using the leaf-cutting ant </w:t>
      </w:r>
      <w:r w:rsidR="00976B31" w:rsidRPr="00165A7A">
        <w:rPr>
          <w:rFonts w:ascii="Times New Roman" w:hAnsi="Times New Roman" w:cs="Times New Roman"/>
          <w:i/>
          <w:szCs w:val="24"/>
        </w:rPr>
        <w:t xml:space="preserve">A. </w:t>
      </w:r>
      <w:proofErr w:type="spellStart"/>
      <w:r w:rsidR="00976B31" w:rsidRPr="00165A7A">
        <w:rPr>
          <w:rFonts w:ascii="Times New Roman" w:hAnsi="Times New Roman" w:cs="Times New Roman"/>
          <w:i/>
          <w:szCs w:val="24"/>
        </w:rPr>
        <w:t>echinatior</w:t>
      </w:r>
      <w:proofErr w:type="spellEnd"/>
      <w:r w:rsidR="00976B31" w:rsidRPr="00165A7A">
        <w:rPr>
          <w:rFonts w:ascii="Times New Roman" w:hAnsi="Times New Roman" w:cs="Times New Roman"/>
          <w:szCs w:val="24"/>
        </w:rPr>
        <w:t xml:space="preserve">, thus enabling </w:t>
      </w:r>
      <w:r w:rsidR="00484341" w:rsidRPr="00165A7A">
        <w:rPr>
          <w:rFonts w:ascii="Times New Roman" w:hAnsi="Times New Roman" w:cs="Times New Roman"/>
          <w:szCs w:val="24"/>
        </w:rPr>
        <w:t>extension</w:t>
      </w:r>
      <w:r w:rsidR="00976B31" w:rsidRPr="00165A7A">
        <w:rPr>
          <w:rFonts w:ascii="Times New Roman" w:hAnsi="Times New Roman" w:cs="Times New Roman"/>
          <w:szCs w:val="24"/>
        </w:rPr>
        <w:t xml:space="preserve"> of the comparison by comparing infection </w:t>
      </w:r>
      <w:r w:rsidR="003F6C25" w:rsidRPr="00165A7A">
        <w:rPr>
          <w:rFonts w:ascii="Times New Roman" w:hAnsi="Times New Roman" w:cs="Times New Roman"/>
          <w:szCs w:val="24"/>
        </w:rPr>
        <w:t>intensit</w:t>
      </w:r>
      <w:r w:rsidR="00035400">
        <w:rPr>
          <w:rFonts w:ascii="Times New Roman" w:hAnsi="Times New Roman" w:cs="Times New Roman"/>
          <w:szCs w:val="24"/>
        </w:rPr>
        <w:t>ies</w:t>
      </w:r>
      <w:r w:rsidR="003F6C25" w:rsidRPr="00165A7A">
        <w:rPr>
          <w:rFonts w:ascii="Times New Roman" w:hAnsi="Times New Roman" w:cs="Times New Roman"/>
          <w:szCs w:val="24"/>
        </w:rPr>
        <w:t xml:space="preserve"> </w:t>
      </w:r>
      <w:r w:rsidR="00976B31" w:rsidRPr="00165A7A">
        <w:rPr>
          <w:rFonts w:ascii="Times New Roman" w:hAnsi="Times New Roman" w:cs="Times New Roman"/>
          <w:szCs w:val="24"/>
        </w:rPr>
        <w:t xml:space="preserve">in the reproductive queen and sterile worker castes. Relatively high </w:t>
      </w:r>
      <w:r w:rsidR="003F6C25" w:rsidRPr="00165A7A">
        <w:rPr>
          <w:rFonts w:ascii="Times New Roman" w:hAnsi="Times New Roman" w:cs="Times New Roman"/>
          <w:szCs w:val="24"/>
        </w:rPr>
        <w:t xml:space="preserve">intensities </w:t>
      </w:r>
      <w:r w:rsidR="00976B31" w:rsidRPr="00165A7A">
        <w:rPr>
          <w:rFonts w:ascii="Times New Roman" w:hAnsi="Times New Roman" w:cs="Times New Roman"/>
          <w:szCs w:val="24"/>
        </w:rPr>
        <w:t xml:space="preserve">in reproductive tissues and castes would support specialisation for vertical transmission via reproductive parasitism, while relatively high </w:t>
      </w:r>
      <w:r w:rsidR="003F6C25" w:rsidRPr="00165A7A">
        <w:rPr>
          <w:rFonts w:ascii="Times New Roman" w:hAnsi="Times New Roman" w:cs="Times New Roman"/>
          <w:szCs w:val="24"/>
        </w:rPr>
        <w:t xml:space="preserve">intensities </w:t>
      </w:r>
      <w:r w:rsidR="00976B31" w:rsidRPr="00165A7A">
        <w:rPr>
          <w:rFonts w:ascii="Times New Roman" w:hAnsi="Times New Roman" w:cs="Times New Roman"/>
          <w:szCs w:val="24"/>
        </w:rPr>
        <w:t>in non-reproductive tissues and castes could indicate the potential importance of horizontal transmission</w:t>
      </w:r>
      <w:r w:rsidR="00244E55">
        <w:rPr>
          <w:rFonts w:ascii="Times New Roman" w:hAnsi="Times New Roman" w:cs="Times New Roman"/>
          <w:szCs w:val="24"/>
        </w:rPr>
        <w:t>. High burdens may also signal the presence of</w:t>
      </w:r>
      <w:r w:rsidR="00976B31" w:rsidRPr="00165A7A">
        <w:rPr>
          <w:rFonts w:ascii="Times New Roman" w:hAnsi="Times New Roman" w:cs="Times New Roman"/>
          <w:szCs w:val="24"/>
        </w:rPr>
        <w:t xml:space="preserve"> fitness effects</w:t>
      </w:r>
      <w:r w:rsidR="00244E55">
        <w:rPr>
          <w:rFonts w:ascii="Times New Roman" w:hAnsi="Times New Roman" w:cs="Times New Roman"/>
          <w:szCs w:val="24"/>
        </w:rPr>
        <w:t xml:space="preserve"> mediated by direct metabolic burden o</w:t>
      </w:r>
      <w:r w:rsidR="00035400">
        <w:rPr>
          <w:rFonts w:ascii="Times New Roman" w:hAnsi="Times New Roman" w:cs="Times New Roman"/>
          <w:szCs w:val="24"/>
        </w:rPr>
        <w:t>r</w:t>
      </w:r>
      <w:r w:rsidR="00244E55">
        <w:rPr>
          <w:rFonts w:ascii="Times New Roman" w:hAnsi="Times New Roman" w:cs="Times New Roman"/>
          <w:szCs w:val="24"/>
        </w:rPr>
        <w:t xml:space="preserve"> </w:t>
      </w:r>
      <w:r w:rsidR="00035400">
        <w:rPr>
          <w:rFonts w:ascii="Times New Roman" w:hAnsi="Times New Roman" w:cs="Times New Roman"/>
          <w:szCs w:val="24"/>
        </w:rPr>
        <w:t>through immune</w:t>
      </w:r>
      <w:r w:rsidR="00976B31" w:rsidRPr="00165A7A">
        <w:rPr>
          <w:rFonts w:ascii="Times New Roman" w:hAnsi="Times New Roman" w:cs="Times New Roman"/>
          <w:szCs w:val="24"/>
        </w:rPr>
        <w:t xml:space="preserve"> functioning of the host.</w:t>
      </w:r>
    </w:p>
    <w:p w:rsidR="00E23DDD" w:rsidRPr="00165A7A" w:rsidRDefault="00E23DDD" w:rsidP="002A3B32">
      <w:pPr>
        <w:spacing w:line="480" w:lineRule="auto"/>
        <w:rPr>
          <w:rFonts w:ascii="Times New Roman" w:hAnsi="Times New Roman"/>
          <w:b/>
          <w:szCs w:val="24"/>
        </w:rPr>
      </w:pPr>
    </w:p>
    <w:p w:rsidR="00976B31" w:rsidRDefault="00976B31" w:rsidP="002A3B32">
      <w:pPr>
        <w:spacing w:line="480" w:lineRule="auto"/>
        <w:rPr>
          <w:rFonts w:ascii="Times New Roman" w:hAnsi="Times New Roman"/>
          <w:b/>
          <w:szCs w:val="24"/>
        </w:rPr>
      </w:pPr>
      <w:r w:rsidRPr="00165A7A">
        <w:rPr>
          <w:rFonts w:ascii="Times New Roman" w:hAnsi="Times New Roman"/>
          <w:b/>
          <w:szCs w:val="24"/>
        </w:rPr>
        <w:t>Methods</w:t>
      </w:r>
    </w:p>
    <w:p w:rsidR="00E517C7" w:rsidRPr="00C0731D" w:rsidRDefault="00E517C7" w:rsidP="002401D6">
      <w:pPr>
        <w:spacing w:after="0" w:line="480" w:lineRule="auto"/>
        <w:ind w:firstLine="360"/>
        <w:rPr>
          <w:rFonts w:ascii="Times New Roman" w:hAnsi="Times New Roman" w:cs="Times New Roman"/>
          <w:szCs w:val="24"/>
        </w:rPr>
      </w:pPr>
      <w:r w:rsidRPr="0021207E">
        <w:rPr>
          <w:rFonts w:ascii="Times New Roman" w:hAnsi="Times New Roman" w:cs="Times New Roman"/>
          <w:szCs w:val="24"/>
        </w:rPr>
        <w:lastRenderedPageBreak/>
        <w:t xml:space="preserve">Ethics statement: Permission to collect and export the ant colonies was provided by the </w:t>
      </w:r>
      <w:proofErr w:type="spellStart"/>
      <w:r w:rsidRPr="0021207E">
        <w:rPr>
          <w:rFonts w:ascii="Times New Roman" w:hAnsi="Times New Roman" w:cs="Times New Roman"/>
          <w:szCs w:val="24"/>
        </w:rPr>
        <w:t>Autorid</w:t>
      </w:r>
      <w:proofErr w:type="spellEnd"/>
      <w:r w:rsidRPr="0021207E">
        <w:rPr>
          <w:rFonts w:ascii="Times New Roman" w:hAnsi="Times New Roman" w:cs="Times New Roman"/>
          <w:szCs w:val="24"/>
        </w:rPr>
        <w:t xml:space="preserve"> </w:t>
      </w:r>
      <w:proofErr w:type="spellStart"/>
      <w:r w:rsidRPr="0021207E">
        <w:rPr>
          <w:rFonts w:ascii="Times New Roman" w:hAnsi="Times New Roman" w:cs="Times New Roman"/>
          <w:szCs w:val="24"/>
        </w:rPr>
        <w:t>Nacional</w:t>
      </w:r>
      <w:proofErr w:type="spellEnd"/>
      <w:r w:rsidRPr="0021207E">
        <w:rPr>
          <w:rFonts w:ascii="Times New Roman" w:hAnsi="Times New Roman" w:cs="Times New Roman"/>
          <w:szCs w:val="24"/>
        </w:rPr>
        <w:t xml:space="preserve"> del </w:t>
      </w:r>
      <w:proofErr w:type="spellStart"/>
      <w:r w:rsidRPr="0021207E">
        <w:rPr>
          <w:rFonts w:ascii="Times New Roman" w:hAnsi="Times New Roman" w:cs="Times New Roman"/>
          <w:szCs w:val="24"/>
        </w:rPr>
        <w:t>Ambiente</w:t>
      </w:r>
      <w:proofErr w:type="spellEnd"/>
      <w:r w:rsidRPr="0021207E">
        <w:rPr>
          <w:rFonts w:ascii="Times New Roman" w:hAnsi="Times New Roman" w:cs="Times New Roman"/>
          <w:szCs w:val="24"/>
        </w:rPr>
        <w:t xml:space="preserve"> (ANAM). The work did not involve endangered or protected species.</w:t>
      </w:r>
    </w:p>
    <w:p w:rsidR="00976B31" w:rsidRPr="00165A7A" w:rsidRDefault="00976B31" w:rsidP="002A3B32">
      <w:pPr>
        <w:spacing w:after="0" w:line="480" w:lineRule="auto"/>
        <w:ind w:firstLine="360"/>
        <w:rPr>
          <w:rFonts w:ascii="Times New Roman" w:hAnsi="Times New Roman" w:cs="Times New Roman"/>
          <w:szCs w:val="24"/>
        </w:rPr>
      </w:pP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w:t>
      </w:r>
      <w:r w:rsidR="003F6C25" w:rsidRPr="00165A7A">
        <w:rPr>
          <w:rFonts w:ascii="Times New Roman" w:hAnsi="Times New Roman" w:cs="Times New Roman"/>
          <w:szCs w:val="24"/>
        </w:rPr>
        <w:t xml:space="preserve">intensities </w:t>
      </w:r>
      <w:r w:rsidRPr="00165A7A">
        <w:rPr>
          <w:rFonts w:ascii="Times New Roman" w:hAnsi="Times New Roman" w:cs="Times New Roman"/>
          <w:szCs w:val="24"/>
        </w:rPr>
        <w:t>were quantified for 24 workers</w:t>
      </w:r>
      <w:r w:rsidR="00F54986">
        <w:rPr>
          <w:rFonts w:ascii="Times New Roman" w:hAnsi="Times New Roman" w:cs="Times New Roman"/>
          <w:szCs w:val="24"/>
        </w:rPr>
        <w:t xml:space="preserve"> (all from the large worker caste)</w:t>
      </w:r>
      <w:r w:rsidR="002E27A1">
        <w:rPr>
          <w:rFonts w:ascii="Times New Roman" w:hAnsi="Times New Roman" w:cs="Times New Roman"/>
          <w:szCs w:val="24"/>
        </w:rPr>
        <w:t xml:space="preserve"> </w:t>
      </w:r>
      <w:r w:rsidRPr="00165A7A">
        <w:rPr>
          <w:rFonts w:ascii="Times New Roman" w:hAnsi="Times New Roman" w:cs="Times New Roman"/>
          <w:szCs w:val="24"/>
        </w:rPr>
        <w:t xml:space="preserve">(1.8-2.4 mm head width) and 24 queens (gynes </w:t>
      </w:r>
      <w:r w:rsidRPr="00165A7A">
        <w:rPr>
          <w:rFonts w:ascii="Times New Roman" w:hAnsi="Times New Roman" w:cs="Times New Roman"/>
          <w:i/>
          <w:szCs w:val="24"/>
        </w:rPr>
        <w:t>sensu stricto</w:t>
      </w:r>
      <w:r w:rsidRPr="00165A7A">
        <w:rPr>
          <w:rFonts w:ascii="Times New Roman" w:hAnsi="Times New Roman" w:cs="Times New Roman"/>
          <w:szCs w:val="24"/>
        </w:rPr>
        <w:t xml:space="preserve">) from each of four colonies of </w:t>
      </w:r>
      <w:r w:rsidRPr="00165A7A">
        <w:rPr>
          <w:rFonts w:ascii="Times New Roman" w:hAnsi="Times New Roman" w:cs="Times New Roman"/>
          <w:i/>
          <w:szCs w:val="24"/>
        </w:rPr>
        <w:t xml:space="preserve">Acromyrmex echiniator </w:t>
      </w:r>
      <w:r w:rsidRPr="00165A7A">
        <w:rPr>
          <w:rFonts w:ascii="Times New Roman" w:hAnsi="Times New Roman" w:cs="Times New Roman"/>
          <w:szCs w:val="24"/>
        </w:rPr>
        <w:t xml:space="preserve">(Ae298, Ae357, Ae398 and Ae07P4). The colonies were collected in Gamboa, Panama, in 2006-2008 and maintained in the laboratory at 27±2°C and 80±10% RH on privet leaves and rice.  For each individual, </w:t>
      </w:r>
      <w:r w:rsidRPr="00165A7A">
        <w:rPr>
          <w:rFonts w:ascii="Times New Roman" w:hAnsi="Times New Roman" w:cs="Times New Roman"/>
          <w:i/>
          <w:szCs w:val="24"/>
        </w:rPr>
        <w:t>Wolbachia</w:t>
      </w:r>
      <w:r w:rsidRPr="00165A7A">
        <w:rPr>
          <w:rFonts w:ascii="Times New Roman" w:hAnsi="Times New Roman" w:cs="Times New Roman"/>
          <w:szCs w:val="24"/>
        </w:rPr>
        <w:t xml:space="preserve"> </w:t>
      </w:r>
      <w:r w:rsidR="003F6C25" w:rsidRPr="00165A7A">
        <w:rPr>
          <w:rFonts w:ascii="Times New Roman" w:hAnsi="Times New Roman" w:cs="Times New Roman"/>
          <w:szCs w:val="24"/>
        </w:rPr>
        <w:t xml:space="preserve">intensities </w:t>
      </w:r>
      <w:r w:rsidRPr="00165A7A">
        <w:rPr>
          <w:rFonts w:ascii="Times New Roman" w:hAnsi="Times New Roman" w:cs="Times New Roman"/>
          <w:szCs w:val="24"/>
        </w:rPr>
        <w:t xml:space="preserve">were determined separately for four tissues: hind gut, fat body, haemolymph and </w:t>
      </w:r>
      <w:r w:rsidR="003F6C25" w:rsidRPr="00165A7A">
        <w:rPr>
          <w:rFonts w:ascii="Times New Roman" w:hAnsi="Times New Roman" w:cs="Times New Roman"/>
          <w:szCs w:val="24"/>
        </w:rPr>
        <w:t xml:space="preserve">either midgut in workers or </w:t>
      </w:r>
      <w:r w:rsidRPr="00165A7A">
        <w:rPr>
          <w:rFonts w:ascii="Times New Roman" w:hAnsi="Times New Roman" w:cs="Times New Roman"/>
          <w:szCs w:val="24"/>
        </w:rPr>
        <w:t xml:space="preserve">ovary/midgut sample in queens. </w:t>
      </w:r>
      <w:proofErr w:type="spellStart"/>
      <w:r w:rsidR="005C3E65">
        <w:rPr>
          <w:rFonts w:ascii="Times New Roman" w:hAnsi="Times New Roman" w:cs="Times New Roman"/>
          <w:szCs w:val="24"/>
        </w:rPr>
        <w:t>Haemolymph</w:t>
      </w:r>
      <w:proofErr w:type="spellEnd"/>
      <w:r w:rsidR="005C3E65">
        <w:rPr>
          <w:rFonts w:ascii="Times New Roman" w:hAnsi="Times New Roman" w:cs="Times New Roman"/>
          <w:szCs w:val="24"/>
        </w:rPr>
        <w:t xml:space="preserve"> was collected using a fine capillary and </w:t>
      </w:r>
      <w:r w:rsidR="00481601">
        <w:rPr>
          <w:rFonts w:ascii="Times New Roman" w:hAnsi="Times New Roman" w:cs="Times New Roman"/>
          <w:szCs w:val="24"/>
        </w:rPr>
        <w:t xml:space="preserve">subsequent </w:t>
      </w:r>
      <w:r w:rsidR="005C3E65">
        <w:rPr>
          <w:rFonts w:ascii="Times New Roman" w:hAnsi="Times New Roman" w:cs="Times New Roman"/>
          <w:szCs w:val="24"/>
        </w:rPr>
        <w:t>tissue dissections were performed in distilled water</w:t>
      </w:r>
      <w:r w:rsidR="0099247B">
        <w:rPr>
          <w:rFonts w:ascii="Times New Roman" w:hAnsi="Times New Roman" w:cs="Times New Roman"/>
          <w:szCs w:val="24"/>
        </w:rPr>
        <w:t>, with the ovary and gut dissected out of the body with fine forceps and the diffuse fat</w:t>
      </w:r>
      <w:r w:rsidR="002E2C42">
        <w:rPr>
          <w:rFonts w:ascii="Times New Roman" w:hAnsi="Times New Roman" w:cs="Times New Roman"/>
          <w:szCs w:val="24"/>
        </w:rPr>
        <w:t xml:space="preserve"> </w:t>
      </w:r>
      <w:r w:rsidR="0099247B">
        <w:rPr>
          <w:rFonts w:ascii="Times New Roman" w:hAnsi="Times New Roman" w:cs="Times New Roman"/>
          <w:szCs w:val="24"/>
        </w:rPr>
        <w:t>body taken with a pipette</w:t>
      </w:r>
      <w:r w:rsidR="005C3E65">
        <w:rPr>
          <w:rFonts w:ascii="Times New Roman" w:hAnsi="Times New Roman" w:cs="Times New Roman"/>
          <w:szCs w:val="24"/>
        </w:rPr>
        <w:t xml:space="preserve">. </w:t>
      </w:r>
      <w:r w:rsidRPr="00165A7A">
        <w:rPr>
          <w:rFonts w:ascii="Times New Roman" w:hAnsi="Times New Roman" w:cs="Times New Roman"/>
          <w:szCs w:val="24"/>
        </w:rPr>
        <w:t>Queens and workers were mature, of similar age based on cuticle colour (</w:t>
      </w:r>
      <w:proofErr w:type="spellStart"/>
      <w:r w:rsidRPr="00165A7A">
        <w:rPr>
          <w:rFonts w:ascii="Times New Roman" w:hAnsi="Times New Roman" w:cs="Times New Roman"/>
          <w:szCs w:val="24"/>
        </w:rPr>
        <w:t>Armitage</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Boomsma</w:t>
      </w:r>
      <w:proofErr w:type="spellEnd"/>
      <w:r w:rsidRPr="00165A7A">
        <w:rPr>
          <w:rFonts w:ascii="Times New Roman" w:hAnsi="Times New Roman" w:cs="Times New Roman"/>
          <w:szCs w:val="24"/>
        </w:rPr>
        <w:t xml:space="preserve"> 2010), and were collected within two days of one another. In addition, the ovary and midgut from a further 24 queens from each of four colonies (Ae357, Ae084, Ae085 and Ae07P4) were dissected and extracted separately to elucidate the contribution each of these tissues made to a combined ovary/midgut sample.  Finally, samples of faeces were collected from 24 large workers from each of four colonies (Ae084, Ae357, Ae398 and Ae07P4) by gently squeezing the abdomen or directly from the dissected hind gut with a fine capillary.</w:t>
      </w:r>
    </w:p>
    <w:p w:rsidR="00761794" w:rsidRDefault="00976B31">
      <w:pPr>
        <w:spacing w:after="0" w:line="480" w:lineRule="auto"/>
        <w:contextualSpacing/>
        <w:rPr>
          <w:rFonts w:ascii="Times New Roman" w:hAnsi="Times New Roman" w:cs="Times New Roman"/>
          <w:szCs w:val="24"/>
        </w:rPr>
      </w:pPr>
      <w:r w:rsidRPr="00165A7A">
        <w:rPr>
          <w:rFonts w:ascii="Times New Roman" w:hAnsi="Times New Roman" w:cs="Times New Roman"/>
          <w:szCs w:val="24"/>
        </w:rPr>
        <w:t xml:space="preserve">Tissues were incubated at 56°C  overnight in 100µl of 5% Chelex 100 (BioRad) suspended in 10µM Tris buffer with 4µl of Proteinase K (5µl/ml) and boiled for 15 min. After spinning down, the DNA extract (supernatant) was cleaned with a Onestep-96 PCR inhibitor removal kit (Zymo Research).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primers and probes were designed using the ABI custom design service based on widely aligned sequences of the relevant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w:t>
      </w:r>
      <w:proofErr w:type="spellStart"/>
      <w:r w:rsidRPr="00165A7A">
        <w:rPr>
          <w:rFonts w:ascii="Times New Roman" w:hAnsi="Times New Roman" w:cs="Times New Roman"/>
          <w:szCs w:val="24"/>
        </w:rPr>
        <w:t>CoxA</w:t>
      </w:r>
      <w:proofErr w:type="spellEnd"/>
      <w:r w:rsidRPr="00165A7A">
        <w:rPr>
          <w:rFonts w:ascii="Times New Roman" w:hAnsi="Times New Roman" w:cs="Times New Roman"/>
          <w:szCs w:val="24"/>
        </w:rPr>
        <w:t xml:space="preserve"> gene and </w:t>
      </w:r>
      <w:r w:rsidR="00092F50">
        <w:rPr>
          <w:rFonts w:ascii="Times New Roman" w:hAnsi="Times New Roman" w:cs="Times New Roman"/>
          <w:szCs w:val="24"/>
        </w:rPr>
        <w:t xml:space="preserve">the </w:t>
      </w:r>
      <w:r w:rsidRPr="00165A7A">
        <w:rPr>
          <w:rFonts w:ascii="Times New Roman" w:hAnsi="Times New Roman" w:cs="Times New Roman"/>
          <w:szCs w:val="24"/>
        </w:rPr>
        <w:t>host</w:t>
      </w:r>
      <w:r w:rsidR="00092F50">
        <w:rPr>
          <w:rFonts w:ascii="Times New Roman" w:hAnsi="Times New Roman" w:cs="Times New Roman"/>
          <w:szCs w:val="24"/>
        </w:rPr>
        <w:t xml:space="preserve"> assay was designed using </w:t>
      </w:r>
      <w:r w:rsidR="0089438B">
        <w:rPr>
          <w:rFonts w:ascii="Times New Roman" w:hAnsi="Times New Roman" w:cs="Times New Roman"/>
          <w:szCs w:val="24"/>
        </w:rPr>
        <w:t>P</w:t>
      </w:r>
      <w:r w:rsidR="00092F50">
        <w:rPr>
          <w:rFonts w:ascii="Times New Roman" w:hAnsi="Times New Roman" w:cs="Times New Roman"/>
          <w:szCs w:val="24"/>
        </w:rPr>
        <w:t xml:space="preserve">rimer3 </w:t>
      </w:r>
      <w:r w:rsidR="0089438B">
        <w:rPr>
          <w:rFonts w:ascii="Times New Roman" w:hAnsi="Times New Roman" w:cs="Times New Roman"/>
          <w:szCs w:val="24"/>
        </w:rPr>
        <w:t xml:space="preserve">and is based within </w:t>
      </w:r>
      <w:r w:rsidRPr="00165A7A">
        <w:rPr>
          <w:rFonts w:ascii="Times New Roman" w:hAnsi="Times New Roman" w:cs="Times New Roman"/>
          <w:szCs w:val="24"/>
        </w:rPr>
        <w:t xml:space="preserve">18S </w:t>
      </w:r>
      <w:proofErr w:type="spellStart"/>
      <w:r w:rsidR="00B63B4E">
        <w:rPr>
          <w:rFonts w:ascii="Times New Roman" w:hAnsi="Times New Roman" w:cs="Times New Roman"/>
          <w:szCs w:val="24"/>
        </w:rPr>
        <w:t>rRNA</w:t>
      </w:r>
      <w:proofErr w:type="spellEnd"/>
      <w:r w:rsidR="00B63B4E">
        <w:rPr>
          <w:rFonts w:ascii="Times New Roman" w:hAnsi="Times New Roman" w:cs="Times New Roman"/>
          <w:szCs w:val="24"/>
        </w:rPr>
        <w:t xml:space="preserve"> </w:t>
      </w:r>
      <w:r w:rsidRPr="00165A7A">
        <w:rPr>
          <w:rFonts w:ascii="Times New Roman" w:hAnsi="Times New Roman" w:cs="Times New Roman"/>
          <w:szCs w:val="24"/>
        </w:rPr>
        <w:t xml:space="preserve">gene (see </w:t>
      </w:r>
      <w:r w:rsidRPr="00165A7A">
        <w:rPr>
          <w:rFonts w:ascii="Times New Roman" w:hAnsi="Times New Roman" w:cs="Times New Roman"/>
          <w:szCs w:val="24"/>
        </w:rPr>
        <w:lastRenderedPageBreak/>
        <w:t>Supplementary Table 1</w:t>
      </w:r>
      <w:r w:rsidR="0089438B">
        <w:rPr>
          <w:rFonts w:ascii="Times New Roman" w:hAnsi="Times New Roman" w:cs="Times New Roman"/>
          <w:szCs w:val="24"/>
        </w:rPr>
        <w:t>;</w:t>
      </w:r>
      <w:r w:rsidR="0089438B" w:rsidRPr="0089438B">
        <w:rPr>
          <w:rFonts w:ascii="Times New Roman" w:hAnsi="Times New Roman" w:cs="Times New Roman"/>
          <w:color w:val="000000"/>
          <w:szCs w:val="24"/>
        </w:rPr>
        <w:t xml:space="preserve"> </w:t>
      </w:r>
      <w:proofErr w:type="spellStart"/>
      <w:r w:rsidR="0089438B" w:rsidRPr="00092F50">
        <w:rPr>
          <w:rFonts w:ascii="Times New Roman" w:hAnsi="Times New Roman" w:cs="Times New Roman"/>
          <w:color w:val="000000"/>
          <w:szCs w:val="24"/>
        </w:rPr>
        <w:t>Untergrasser</w:t>
      </w:r>
      <w:proofErr w:type="spellEnd"/>
      <w:r w:rsidR="0089438B" w:rsidRPr="00092F50">
        <w:rPr>
          <w:rFonts w:ascii="Times New Roman" w:hAnsi="Times New Roman" w:cs="Times New Roman"/>
          <w:color w:val="000000"/>
          <w:szCs w:val="24"/>
        </w:rPr>
        <w:t xml:space="preserve"> </w:t>
      </w:r>
      <w:r w:rsidR="003C4FC9" w:rsidRPr="003C4FC9">
        <w:rPr>
          <w:rFonts w:ascii="Times New Roman" w:hAnsi="Times New Roman" w:cs="Times New Roman"/>
          <w:i/>
          <w:color w:val="000000"/>
          <w:szCs w:val="24"/>
        </w:rPr>
        <w:t>et al</w:t>
      </w:r>
      <w:r w:rsidR="0089438B">
        <w:rPr>
          <w:rFonts w:ascii="Times New Roman" w:hAnsi="Times New Roman" w:cs="Times New Roman"/>
          <w:color w:val="000000"/>
          <w:szCs w:val="24"/>
        </w:rPr>
        <w:t>. 2012;</w:t>
      </w:r>
      <w:r w:rsidR="0089438B" w:rsidRPr="00092F50">
        <w:rPr>
          <w:rStyle w:val="apple-converted-space"/>
          <w:rFonts w:ascii="Times New Roman" w:hAnsi="Times New Roman" w:cs="Times New Roman"/>
          <w:color w:val="000000"/>
          <w:szCs w:val="24"/>
        </w:rPr>
        <w:t> </w:t>
      </w:r>
      <w:proofErr w:type="spellStart"/>
      <w:r w:rsidR="0089438B" w:rsidRPr="00092F50">
        <w:rPr>
          <w:rFonts w:ascii="Times New Roman" w:hAnsi="Times New Roman" w:cs="Times New Roman"/>
          <w:color w:val="000000"/>
          <w:szCs w:val="24"/>
        </w:rPr>
        <w:t>Koressaar</w:t>
      </w:r>
      <w:proofErr w:type="spellEnd"/>
      <w:r w:rsidR="0089438B" w:rsidRPr="00092F50">
        <w:rPr>
          <w:rFonts w:ascii="Times New Roman" w:hAnsi="Times New Roman" w:cs="Times New Roman"/>
          <w:color w:val="000000"/>
          <w:szCs w:val="24"/>
        </w:rPr>
        <w:t xml:space="preserve"> </w:t>
      </w:r>
      <w:r w:rsidR="0089438B">
        <w:rPr>
          <w:rFonts w:ascii="Times New Roman" w:hAnsi="Times New Roman" w:cs="Times New Roman"/>
          <w:color w:val="000000"/>
          <w:szCs w:val="24"/>
        </w:rPr>
        <w:t xml:space="preserve">and </w:t>
      </w:r>
      <w:proofErr w:type="spellStart"/>
      <w:r w:rsidR="0089438B">
        <w:rPr>
          <w:rFonts w:ascii="Times New Roman" w:hAnsi="Times New Roman" w:cs="Times New Roman"/>
          <w:color w:val="000000"/>
          <w:szCs w:val="24"/>
        </w:rPr>
        <w:t>Remm</w:t>
      </w:r>
      <w:proofErr w:type="spellEnd"/>
      <w:r w:rsidR="0089438B">
        <w:rPr>
          <w:rFonts w:ascii="Times New Roman" w:hAnsi="Times New Roman" w:cs="Times New Roman"/>
          <w:color w:val="000000"/>
          <w:szCs w:val="24"/>
        </w:rPr>
        <w:t xml:space="preserve"> </w:t>
      </w:r>
      <w:r w:rsidR="0089438B" w:rsidRPr="00092F50">
        <w:rPr>
          <w:rFonts w:ascii="Times New Roman" w:hAnsi="Times New Roman" w:cs="Times New Roman"/>
          <w:color w:val="000000"/>
          <w:szCs w:val="24"/>
        </w:rPr>
        <w:t>2007</w:t>
      </w:r>
      <w:r w:rsidR="0089438B">
        <w:rPr>
          <w:rFonts w:ascii="Times New Roman" w:hAnsi="Times New Roman" w:cs="Times New Roman"/>
          <w:szCs w:val="24"/>
        </w:rPr>
        <w:t>)</w:t>
      </w:r>
      <w:r w:rsidRPr="00165A7A">
        <w:rPr>
          <w:rFonts w:ascii="Times New Roman" w:hAnsi="Times New Roman" w:cs="Times New Roman"/>
          <w:szCs w:val="24"/>
        </w:rPr>
        <w:t xml:space="preserve">. </w:t>
      </w:r>
      <w:r w:rsidRPr="00165A7A">
        <w:rPr>
          <w:rFonts w:ascii="Times New Roman" w:hAnsi="Times New Roman" w:cs="Times New Roman"/>
          <w:i/>
          <w:szCs w:val="24"/>
        </w:rPr>
        <w:t xml:space="preserve">Wolbachia </w:t>
      </w:r>
      <w:r w:rsidRPr="00165A7A">
        <w:rPr>
          <w:rFonts w:ascii="Times New Roman" w:hAnsi="Times New Roman" w:cs="Times New Roman"/>
          <w:szCs w:val="24"/>
        </w:rPr>
        <w:t>was quantified using the comparative Ct method (</w:t>
      </w:r>
      <w:proofErr w:type="spellStart"/>
      <w:r w:rsidRPr="00165A7A">
        <w:rPr>
          <w:rFonts w:ascii="Times New Roman" w:hAnsi="Times New Roman" w:cs="Times New Roman"/>
          <w:szCs w:val="24"/>
        </w:rPr>
        <w:t>Schmittgen</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Livak</w:t>
      </w:r>
      <w:proofErr w:type="spellEnd"/>
      <w:r w:rsidRPr="00165A7A">
        <w:rPr>
          <w:rFonts w:ascii="Times New Roman" w:hAnsi="Times New Roman" w:cs="Times New Roman"/>
          <w:szCs w:val="24"/>
        </w:rPr>
        <w:t xml:space="preserve"> 2008), which standardises target genes against an endogenous host gene to control for differing tissue quantities.</w:t>
      </w:r>
      <w:r w:rsidR="00224B92" w:rsidRPr="00165A7A">
        <w:rPr>
          <w:rFonts w:ascii="Times New Roman" w:hAnsi="Times New Roman" w:cs="Times New Roman"/>
          <w:szCs w:val="24"/>
        </w:rPr>
        <w:t xml:space="preserve"> </w:t>
      </w:r>
      <w:r w:rsidR="00CE729B">
        <w:rPr>
          <w:rFonts w:ascii="Times New Roman" w:hAnsi="Times New Roman" w:cs="Times New Roman"/>
          <w:szCs w:val="24"/>
        </w:rPr>
        <w:t xml:space="preserve">Calibration curves were determined for a number of </w:t>
      </w:r>
      <w:proofErr w:type="spellStart"/>
      <w:r w:rsidR="00CE729B" w:rsidRPr="00CE729B">
        <w:rPr>
          <w:rFonts w:ascii="Times New Roman" w:hAnsi="Times New Roman" w:cs="Times New Roman"/>
          <w:i/>
          <w:szCs w:val="24"/>
        </w:rPr>
        <w:t>Wolbachia</w:t>
      </w:r>
      <w:proofErr w:type="spellEnd"/>
      <w:r w:rsidR="00CE729B">
        <w:rPr>
          <w:rFonts w:ascii="Times New Roman" w:hAnsi="Times New Roman" w:cs="Times New Roman"/>
          <w:szCs w:val="24"/>
        </w:rPr>
        <w:t xml:space="preserve"> infected </w:t>
      </w:r>
      <w:r w:rsidR="002A7C68">
        <w:rPr>
          <w:rFonts w:ascii="Times New Roman" w:hAnsi="Times New Roman" w:cs="Times New Roman"/>
          <w:szCs w:val="24"/>
        </w:rPr>
        <w:t xml:space="preserve">samples </w:t>
      </w:r>
      <w:r w:rsidR="00CE729B">
        <w:rPr>
          <w:rFonts w:ascii="Times New Roman" w:hAnsi="Times New Roman" w:cs="Times New Roman"/>
          <w:szCs w:val="24"/>
        </w:rPr>
        <w:t>including</w:t>
      </w:r>
      <w:r w:rsidR="002A7C68">
        <w:rPr>
          <w:rFonts w:ascii="Times New Roman" w:hAnsi="Times New Roman" w:cs="Times New Roman"/>
          <w:szCs w:val="24"/>
        </w:rPr>
        <w:t xml:space="preserve"> whole ant, pooled ovary and gut as well as a sample created </w:t>
      </w:r>
      <w:r w:rsidR="00CE729B">
        <w:rPr>
          <w:rFonts w:ascii="Times New Roman" w:hAnsi="Times New Roman" w:cs="Times New Roman"/>
          <w:szCs w:val="24"/>
        </w:rPr>
        <w:t>by pooling</w:t>
      </w:r>
      <w:r w:rsidR="002A7C68">
        <w:rPr>
          <w:rFonts w:ascii="Times New Roman" w:hAnsi="Times New Roman" w:cs="Times New Roman"/>
          <w:szCs w:val="24"/>
        </w:rPr>
        <w:t xml:space="preserve"> a random collection of the experimental extractions.</w:t>
      </w:r>
      <w:r w:rsidR="00CE729B">
        <w:rPr>
          <w:rFonts w:ascii="Times New Roman" w:hAnsi="Times New Roman" w:cs="Times New Roman"/>
          <w:szCs w:val="24"/>
        </w:rPr>
        <w:t xml:space="preserve"> </w:t>
      </w:r>
      <w:r w:rsidR="00224B92" w:rsidRPr="00165A7A">
        <w:rPr>
          <w:rFonts w:ascii="Times New Roman" w:hAnsi="Times New Roman" w:cs="Times New Roman"/>
          <w:szCs w:val="24"/>
        </w:rPr>
        <w:t>Efficiencies were 91-99</w:t>
      </w:r>
      <w:r w:rsidRPr="00165A7A">
        <w:rPr>
          <w:rFonts w:ascii="Times New Roman" w:hAnsi="Times New Roman" w:cs="Times New Roman"/>
          <w:szCs w:val="24"/>
        </w:rPr>
        <w:t xml:space="preserve">% for </w:t>
      </w:r>
      <w:r w:rsidRPr="00165A7A">
        <w:rPr>
          <w:rFonts w:ascii="Times New Roman" w:hAnsi="Times New Roman" w:cs="Times New Roman"/>
          <w:i/>
          <w:szCs w:val="24"/>
        </w:rPr>
        <w:t>Wolbachia</w:t>
      </w:r>
      <w:r w:rsidR="00224B92" w:rsidRPr="00165A7A">
        <w:rPr>
          <w:rFonts w:ascii="Times New Roman" w:hAnsi="Times New Roman" w:cs="Times New Roman"/>
          <w:szCs w:val="24"/>
        </w:rPr>
        <w:t xml:space="preserve"> and 95-99</w:t>
      </w:r>
      <w:r w:rsidRPr="00165A7A">
        <w:rPr>
          <w:rFonts w:ascii="Times New Roman" w:hAnsi="Times New Roman" w:cs="Times New Roman"/>
          <w:szCs w:val="24"/>
        </w:rPr>
        <w:t>% for host over 10</w:t>
      </w:r>
      <w:r w:rsidR="00224B92" w:rsidRPr="00165A7A">
        <w:rPr>
          <w:rFonts w:ascii="Times New Roman" w:hAnsi="Times New Roman" w:cs="Times New Roman"/>
          <w:szCs w:val="24"/>
        </w:rPr>
        <w:t>,</w:t>
      </w:r>
      <w:r w:rsidRPr="00165A7A">
        <w:rPr>
          <w:rFonts w:ascii="Times New Roman" w:hAnsi="Times New Roman" w:cs="Times New Roman"/>
          <w:szCs w:val="24"/>
        </w:rPr>
        <w:t>0</w:t>
      </w:r>
      <w:r w:rsidR="00224B92" w:rsidRPr="00165A7A">
        <w:rPr>
          <w:rFonts w:ascii="Times New Roman" w:hAnsi="Times New Roman" w:cs="Times New Roman"/>
          <w:szCs w:val="24"/>
        </w:rPr>
        <w:t>00</w:t>
      </w:r>
      <w:r w:rsidRPr="00165A7A">
        <w:rPr>
          <w:rFonts w:ascii="Times New Roman" w:hAnsi="Times New Roman" w:cs="Times New Roman"/>
          <w:szCs w:val="24"/>
        </w:rPr>
        <w:t>-fold changes in DNA concentration</w:t>
      </w:r>
      <w:r w:rsidR="00224B92" w:rsidRPr="00165A7A">
        <w:rPr>
          <w:rFonts w:ascii="Times New Roman" w:hAnsi="Times New Roman" w:cs="Times New Roman"/>
          <w:szCs w:val="24"/>
        </w:rPr>
        <w:t xml:space="preserve">, with Ct values between 16-37 for the host and 23-36.5 for </w:t>
      </w:r>
      <w:r w:rsidR="00224B92" w:rsidRPr="00165A7A">
        <w:rPr>
          <w:rFonts w:ascii="Times New Roman" w:hAnsi="Times New Roman" w:cs="Times New Roman"/>
          <w:i/>
          <w:szCs w:val="24"/>
        </w:rPr>
        <w:t>Wolbachia</w:t>
      </w:r>
      <w:r w:rsidR="00224B92" w:rsidRPr="00165A7A">
        <w:rPr>
          <w:rFonts w:ascii="Times New Roman" w:hAnsi="Times New Roman" w:cs="Times New Roman"/>
          <w:szCs w:val="24"/>
        </w:rPr>
        <w:t xml:space="preserve"> assay</w:t>
      </w:r>
      <w:r w:rsidRPr="00165A7A">
        <w:rPr>
          <w:rFonts w:ascii="Times New Roman" w:hAnsi="Times New Roman" w:cs="Times New Roman"/>
          <w:szCs w:val="24"/>
        </w:rPr>
        <w:t xml:space="preserve">. All qPCRs were run in triplicate and replicates with high standard deviation (&gt;0.5 ct) </w:t>
      </w:r>
      <w:r w:rsidR="00224B92" w:rsidRPr="00165A7A">
        <w:rPr>
          <w:rFonts w:ascii="Times New Roman" w:hAnsi="Times New Roman" w:cs="Times New Roman"/>
          <w:szCs w:val="24"/>
        </w:rPr>
        <w:t xml:space="preserve">or outside of the calibration range </w:t>
      </w:r>
      <w:r w:rsidRPr="00165A7A">
        <w:rPr>
          <w:rFonts w:ascii="Times New Roman" w:hAnsi="Times New Roman" w:cs="Times New Roman"/>
          <w:szCs w:val="24"/>
        </w:rPr>
        <w:t xml:space="preserve">were removed from analysis. Samples with non-concordant replicates were rerun or excluded. Negative controls and positive reference samples were included in each run. </w:t>
      </w:r>
    </w:p>
    <w:p w:rsidR="00976B31" w:rsidRDefault="00976B31" w:rsidP="002A3B32">
      <w:pPr>
        <w:spacing w:after="0" w:line="480" w:lineRule="auto"/>
        <w:ind w:firstLine="360"/>
        <w:rPr>
          <w:rFonts w:ascii="Times New Roman" w:hAnsi="Times New Roman" w:cs="Times New Roman"/>
          <w:szCs w:val="24"/>
        </w:rPr>
      </w:pPr>
      <w:r w:rsidRPr="00165A7A">
        <w:rPr>
          <w:rFonts w:ascii="Times New Roman" w:hAnsi="Times New Roman" w:cs="Times New Roman"/>
          <w:szCs w:val="24"/>
        </w:rPr>
        <w:t>Differences in infection density between tissues and castes were examined using linear mixed effects models (LMERs)</w:t>
      </w:r>
      <w:r w:rsidR="00B139A7" w:rsidRPr="00165A7A">
        <w:rPr>
          <w:rFonts w:ascii="Times New Roman" w:hAnsi="Times New Roman" w:cs="Times New Roman"/>
          <w:szCs w:val="24"/>
        </w:rPr>
        <w:t xml:space="preserve">, in the R package </w:t>
      </w:r>
      <w:r w:rsidR="00B139A7" w:rsidRPr="00165A7A">
        <w:rPr>
          <w:rFonts w:ascii="Times New Roman" w:hAnsi="Times New Roman" w:cs="Times New Roman"/>
          <w:i/>
          <w:szCs w:val="24"/>
        </w:rPr>
        <w:t>lme4</w:t>
      </w:r>
      <w:r w:rsidR="00121AA2" w:rsidRPr="00165A7A">
        <w:rPr>
          <w:rFonts w:ascii="Times New Roman" w:hAnsi="Times New Roman" w:cs="Times New Roman"/>
          <w:szCs w:val="24"/>
        </w:rPr>
        <w:t xml:space="preserve"> (Bates and </w:t>
      </w:r>
      <w:proofErr w:type="spellStart"/>
      <w:r w:rsidR="00121AA2" w:rsidRPr="00165A7A">
        <w:rPr>
          <w:rFonts w:ascii="Times New Roman" w:hAnsi="Times New Roman" w:cs="Times New Roman"/>
          <w:szCs w:val="24"/>
        </w:rPr>
        <w:t>Maechler</w:t>
      </w:r>
      <w:proofErr w:type="spellEnd"/>
      <w:r w:rsidR="00121AA2" w:rsidRPr="00165A7A">
        <w:rPr>
          <w:rFonts w:ascii="Times New Roman" w:hAnsi="Times New Roman" w:cs="Times New Roman"/>
          <w:szCs w:val="24"/>
        </w:rPr>
        <w:t xml:space="preserve"> 2009).</w:t>
      </w:r>
      <w:r w:rsidRPr="00165A7A">
        <w:rPr>
          <w:rFonts w:ascii="Times New Roman" w:hAnsi="Times New Roman" w:cs="Times New Roman"/>
          <w:szCs w:val="24"/>
        </w:rPr>
        <w:t xml:space="preserve"> </w:t>
      </w:r>
      <w:r w:rsidR="00121AA2" w:rsidRPr="00165A7A">
        <w:rPr>
          <w:rFonts w:ascii="Times New Roman" w:hAnsi="Times New Roman" w:cs="Times New Roman"/>
          <w:szCs w:val="24"/>
        </w:rPr>
        <w:t>Within these models</w:t>
      </w:r>
      <w:r w:rsidRPr="00165A7A">
        <w:rPr>
          <w:rFonts w:ascii="Times New Roman" w:hAnsi="Times New Roman" w:cs="Times New Roman"/>
          <w:szCs w:val="24"/>
        </w:rPr>
        <w:t xml:space="preserve"> </w:t>
      </w:r>
      <w:r w:rsidR="00DA7099" w:rsidRPr="00165A7A">
        <w:rPr>
          <w:rFonts w:ascii="Times New Roman" w:hAnsi="Times New Roman" w:cs="Times New Roman"/>
          <w:szCs w:val="24"/>
        </w:rPr>
        <w:t xml:space="preserve">the </w:t>
      </w:r>
      <w:r w:rsidRPr="00165A7A">
        <w:rPr>
          <w:rFonts w:ascii="Times New Roman" w:hAnsi="Times New Roman" w:cs="Times New Roman"/>
          <w:szCs w:val="24"/>
        </w:rPr>
        <w:t xml:space="preserve">individual </w:t>
      </w:r>
      <w:r w:rsidR="00DA7099" w:rsidRPr="00165A7A">
        <w:rPr>
          <w:rFonts w:ascii="Times New Roman" w:hAnsi="Times New Roman" w:cs="Times New Roman"/>
          <w:szCs w:val="24"/>
        </w:rPr>
        <w:t>the tissues came from</w:t>
      </w:r>
      <w:r w:rsidR="00B139A7" w:rsidRPr="00165A7A">
        <w:rPr>
          <w:rFonts w:ascii="Times New Roman" w:hAnsi="Times New Roman" w:cs="Times New Roman"/>
          <w:szCs w:val="24"/>
        </w:rPr>
        <w:t>, the caste</w:t>
      </w:r>
      <w:r w:rsidR="00DA7099" w:rsidRPr="00165A7A">
        <w:rPr>
          <w:rFonts w:ascii="Times New Roman" w:hAnsi="Times New Roman" w:cs="Times New Roman"/>
          <w:szCs w:val="24"/>
        </w:rPr>
        <w:t xml:space="preserve"> </w:t>
      </w:r>
      <w:r w:rsidR="00B139A7" w:rsidRPr="00165A7A">
        <w:rPr>
          <w:rFonts w:ascii="Times New Roman" w:hAnsi="Times New Roman" w:cs="Times New Roman"/>
          <w:szCs w:val="24"/>
        </w:rPr>
        <w:t>and colony were specified as hierarchical random factors (random=~1|Colony/Caste/Individual)</w:t>
      </w:r>
      <w:r w:rsidR="00121AA2" w:rsidRPr="00165A7A">
        <w:rPr>
          <w:rFonts w:ascii="Times New Roman" w:hAnsi="Times New Roman" w:cs="Times New Roman"/>
          <w:szCs w:val="24"/>
        </w:rPr>
        <w:t>, and caste and tissue were specified as fixed effects</w:t>
      </w:r>
      <w:r w:rsidR="00B139A7" w:rsidRPr="00165A7A">
        <w:rPr>
          <w:rFonts w:ascii="Times New Roman" w:hAnsi="Times New Roman" w:cs="Times New Roman"/>
          <w:szCs w:val="24"/>
        </w:rPr>
        <w:t>.</w:t>
      </w:r>
      <w:r w:rsidR="00121AA2" w:rsidRPr="00165A7A">
        <w:rPr>
          <w:rFonts w:ascii="Times New Roman" w:hAnsi="Times New Roman" w:cs="Times New Roman"/>
          <w:szCs w:val="24"/>
        </w:rPr>
        <w:t xml:space="preserve"> </w:t>
      </w:r>
      <w:r w:rsidR="00B139A7" w:rsidRPr="00165A7A">
        <w:rPr>
          <w:rFonts w:ascii="Times New Roman" w:hAnsi="Times New Roman" w:cs="Times New Roman"/>
          <w:szCs w:val="24"/>
        </w:rPr>
        <w:t xml:space="preserve">Transformation of </w:t>
      </w:r>
      <w:r w:rsidR="00B139A7" w:rsidRPr="00165A7A">
        <w:rPr>
          <w:rFonts w:ascii="Times New Roman" w:hAnsi="Times New Roman" w:cs="Times New Roman"/>
          <w:i/>
          <w:szCs w:val="24"/>
        </w:rPr>
        <w:t>Wolbachia</w:t>
      </w:r>
      <w:r w:rsidR="00B139A7" w:rsidRPr="00165A7A">
        <w:rPr>
          <w:rFonts w:ascii="Times New Roman" w:hAnsi="Times New Roman" w:cs="Times New Roman"/>
          <w:szCs w:val="24"/>
        </w:rPr>
        <w:t xml:space="preserve"> density was implemented to</w:t>
      </w:r>
      <w:r w:rsidRPr="00165A7A">
        <w:rPr>
          <w:rFonts w:ascii="Times New Roman" w:hAnsi="Times New Roman" w:cs="Times New Roman"/>
          <w:szCs w:val="24"/>
        </w:rPr>
        <w:t xml:space="preserve"> account for the non-normality </w:t>
      </w:r>
      <w:r w:rsidR="00B139A7" w:rsidRPr="00165A7A">
        <w:rPr>
          <w:rFonts w:ascii="Times New Roman" w:hAnsi="Times New Roman" w:cs="Times New Roman"/>
          <w:szCs w:val="24"/>
        </w:rPr>
        <w:t xml:space="preserve">and lack of homogeneity </w:t>
      </w:r>
      <w:r w:rsidRPr="00165A7A">
        <w:rPr>
          <w:rFonts w:ascii="Times New Roman" w:hAnsi="Times New Roman" w:cs="Times New Roman"/>
          <w:szCs w:val="24"/>
        </w:rPr>
        <w:t>of residuals</w:t>
      </w:r>
      <w:r w:rsidR="00B139A7" w:rsidRPr="00165A7A">
        <w:rPr>
          <w:rFonts w:ascii="Times New Roman" w:hAnsi="Times New Roman" w:cs="Times New Roman"/>
          <w:szCs w:val="24"/>
        </w:rPr>
        <w:t xml:space="preserve"> (log(</w:t>
      </w:r>
      <w:r w:rsidR="00B139A7" w:rsidRPr="00165A7A">
        <w:rPr>
          <w:rFonts w:ascii="Times New Roman" w:hAnsi="Times New Roman" w:cs="Times New Roman"/>
          <w:i/>
          <w:szCs w:val="24"/>
        </w:rPr>
        <w:t>Wolbachia</w:t>
      </w:r>
      <w:r w:rsidR="00B139A7" w:rsidRPr="00165A7A">
        <w:rPr>
          <w:rFonts w:ascii="Times New Roman" w:hAnsi="Times New Roman" w:cs="Times New Roman"/>
          <w:szCs w:val="24"/>
        </w:rPr>
        <w:t>+0.5)), which was subsequently checked by visual assessment of plots of residuals.</w:t>
      </w:r>
      <w:r w:rsidRPr="00165A7A">
        <w:rPr>
          <w:rFonts w:ascii="Times New Roman" w:hAnsi="Times New Roman" w:cs="Times New Roman"/>
          <w:szCs w:val="24"/>
        </w:rPr>
        <w:t xml:space="preserve"> </w:t>
      </w:r>
      <w:r w:rsidR="003F6C25" w:rsidRPr="00165A7A">
        <w:rPr>
          <w:rFonts w:ascii="Times New Roman" w:hAnsi="Times New Roman" w:cs="Times New Roman"/>
          <w:szCs w:val="24"/>
        </w:rPr>
        <w:t>A separate model included f</w:t>
      </w:r>
      <w:r w:rsidR="00DA7099" w:rsidRPr="00165A7A">
        <w:rPr>
          <w:rFonts w:ascii="Times New Roman" w:hAnsi="Times New Roman" w:cs="Times New Roman"/>
          <w:szCs w:val="24"/>
        </w:rPr>
        <w:t>aeces</w:t>
      </w:r>
      <w:r w:rsidR="003F6C25" w:rsidRPr="00165A7A">
        <w:rPr>
          <w:rFonts w:ascii="Times New Roman" w:hAnsi="Times New Roman" w:cs="Times New Roman"/>
          <w:szCs w:val="24"/>
        </w:rPr>
        <w:t>,</w:t>
      </w:r>
      <w:r w:rsidRPr="00165A7A">
        <w:rPr>
          <w:rFonts w:ascii="Times New Roman" w:hAnsi="Times New Roman" w:cs="Times New Roman"/>
          <w:szCs w:val="24"/>
        </w:rPr>
        <w:t xml:space="preserve"> </w:t>
      </w:r>
      <w:r w:rsidR="003F6C25" w:rsidRPr="00165A7A">
        <w:rPr>
          <w:rFonts w:ascii="Times New Roman" w:hAnsi="Times New Roman" w:cs="Times New Roman"/>
          <w:szCs w:val="24"/>
        </w:rPr>
        <w:t>using</w:t>
      </w:r>
      <w:r w:rsidRPr="00165A7A">
        <w:rPr>
          <w:rFonts w:ascii="Times New Roman" w:hAnsi="Times New Roman" w:cs="Times New Roman"/>
          <w:szCs w:val="24"/>
        </w:rPr>
        <w:t xml:space="preserve"> only </w:t>
      </w:r>
      <w:r w:rsidR="003F6C25" w:rsidRPr="00165A7A">
        <w:rPr>
          <w:rFonts w:ascii="Times New Roman" w:hAnsi="Times New Roman" w:cs="Times New Roman"/>
          <w:szCs w:val="24"/>
        </w:rPr>
        <w:t>data</w:t>
      </w:r>
      <w:r w:rsidRPr="00165A7A">
        <w:rPr>
          <w:rFonts w:ascii="Times New Roman" w:hAnsi="Times New Roman" w:cs="Times New Roman"/>
          <w:szCs w:val="24"/>
        </w:rPr>
        <w:t xml:space="preserve"> from the workers of the three colonies from which collection was possible (Ae357, Ae398 and Ae07P4). P-values were compute</w:t>
      </w:r>
      <w:r w:rsidR="003F6C25" w:rsidRPr="00165A7A">
        <w:rPr>
          <w:rFonts w:ascii="Times New Roman" w:hAnsi="Times New Roman" w:cs="Times New Roman"/>
          <w:szCs w:val="24"/>
        </w:rPr>
        <w:t>d</w:t>
      </w:r>
      <w:r w:rsidRPr="00165A7A">
        <w:rPr>
          <w:rFonts w:ascii="Times New Roman" w:hAnsi="Times New Roman" w:cs="Times New Roman"/>
          <w:szCs w:val="24"/>
        </w:rPr>
        <w:t xml:space="preserve"> using the likelihood ratio test method for all </w:t>
      </w:r>
      <w:r w:rsidR="00121AA2" w:rsidRPr="00165A7A">
        <w:rPr>
          <w:rFonts w:ascii="Times New Roman" w:hAnsi="Times New Roman" w:cs="Times New Roman"/>
          <w:szCs w:val="24"/>
        </w:rPr>
        <w:t>fixed</w:t>
      </w:r>
      <w:r w:rsidRPr="00165A7A">
        <w:rPr>
          <w:rFonts w:ascii="Times New Roman" w:hAnsi="Times New Roman" w:cs="Times New Roman"/>
          <w:szCs w:val="24"/>
        </w:rPr>
        <w:t xml:space="preserve"> effects</w:t>
      </w:r>
      <w:r w:rsidR="003011EA" w:rsidRPr="00165A7A">
        <w:rPr>
          <w:rFonts w:ascii="Times New Roman" w:hAnsi="Times New Roman" w:cs="Times New Roman"/>
          <w:szCs w:val="24"/>
        </w:rPr>
        <w:t xml:space="preserve"> (REML= FALSE, specified</w:t>
      </w:r>
      <w:r w:rsidR="00A2547F" w:rsidRPr="00165A7A">
        <w:rPr>
          <w:rFonts w:ascii="Times New Roman" w:hAnsi="Times New Roman" w:cs="Times New Roman"/>
          <w:szCs w:val="24"/>
        </w:rPr>
        <w:t xml:space="preserve"> to allow comparison between models with different fixed effects</w:t>
      </w:r>
      <w:r w:rsidR="003011EA" w:rsidRPr="00165A7A">
        <w:rPr>
          <w:rFonts w:ascii="Times New Roman" w:hAnsi="Times New Roman" w:cs="Times New Roman"/>
          <w:szCs w:val="24"/>
        </w:rPr>
        <w:t>)</w:t>
      </w:r>
      <w:r w:rsidRPr="00165A7A">
        <w:rPr>
          <w:rFonts w:ascii="Times New Roman" w:hAnsi="Times New Roman" w:cs="Times New Roman"/>
          <w:szCs w:val="24"/>
        </w:rPr>
        <w:t>, and the contrasted f value</w:t>
      </w:r>
      <w:r w:rsidR="00484341" w:rsidRPr="00165A7A">
        <w:rPr>
          <w:rFonts w:ascii="Times New Roman" w:hAnsi="Times New Roman" w:cs="Times New Roman"/>
          <w:szCs w:val="24"/>
        </w:rPr>
        <w:t>s</w:t>
      </w:r>
      <w:r w:rsidRPr="00165A7A">
        <w:rPr>
          <w:rFonts w:ascii="Times New Roman" w:hAnsi="Times New Roman" w:cs="Times New Roman"/>
          <w:szCs w:val="24"/>
        </w:rPr>
        <w:t xml:space="preserve"> within the models were used to infer significant differences between specific tissues within </w:t>
      </w:r>
      <w:r w:rsidR="00A2547F" w:rsidRPr="00165A7A">
        <w:rPr>
          <w:rFonts w:ascii="Times New Roman" w:hAnsi="Times New Roman" w:cs="Times New Roman"/>
          <w:szCs w:val="24"/>
        </w:rPr>
        <w:t xml:space="preserve">and between </w:t>
      </w:r>
      <w:r w:rsidRPr="00165A7A">
        <w:rPr>
          <w:rFonts w:ascii="Times New Roman" w:hAnsi="Times New Roman" w:cs="Times New Roman"/>
          <w:szCs w:val="24"/>
        </w:rPr>
        <w:t xml:space="preserve">caste (contrasts were considered to be significantly different if </w:t>
      </w:r>
      <w:r w:rsidR="00163D0E" w:rsidRPr="00165A7A">
        <w:rPr>
          <w:rFonts w:ascii="Times New Roman" w:hAnsi="Times New Roman" w:cs="Times New Roman"/>
          <w:i/>
          <w:szCs w:val="24"/>
        </w:rPr>
        <w:t>t</w:t>
      </w:r>
      <w:r w:rsidR="00193F1A" w:rsidRPr="00165A7A">
        <w:rPr>
          <w:rFonts w:ascii="Times New Roman" w:hAnsi="Times New Roman" w:cs="Times New Roman"/>
          <w:szCs w:val="24"/>
        </w:rPr>
        <w:t xml:space="preserve"> </w:t>
      </w:r>
      <w:r w:rsidRPr="00165A7A">
        <w:rPr>
          <w:rFonts w:ascii="Times New Roman" w:hAnsi="Times New Roman" w:cs="Times New Roman"/>
          <w:szCs w:val="24"/>
        </w:rPr>
        <w:t>&gt;</w:t>
      </w:r>
      <w:r w:rsidR="00193F1A" w:rsidRPr="00165A7A">
        <w:rPr>
          <w:rFonts w:ascii="Times New Roman" w:hAnsi="Times New Roman" w:cs="Times New Roman"/>
          <w:szCs w:val="24"/>
        </w:rPr>
        <w:t xml:space="preserve"> </w:t>
      </w:r>
      <w:r w:rsidRPr="00165A7A">
        <w:rPr>
          <w:rFonts w:ascii="Times New Roman" w:hAnsi="Times New Roman" w:cs="Times New Roman"/>
          <w:szCs w:val="24"/>
        </w:rPr>
        <w:t>2 or &lt;</w:t>
      </w:r>
      <w:r w:rsidR="00193F1A" w:rsidRPr="00165A7A">
        <w:rPr>
          <w:rFonts w:ascii="Times New Roman" w:hAnsi="Times New Roman" w:cs="Times New Roman"/>
          <w:szCs w:val="24"/>
        </w:rPr>
        <w:t xml:space="preserve"> </w:t>
      </w:r>
      <w:r w:rsidRPr="00165A7A">
        <w:rPr>
          <w:rFonts w:ascii="Times New Roman" w:hAnsi="Times New Roman" w:cs="Times New Roman"/>
          <w:szCs w:val="24"/>
        </w:rPr>
        <w:t>-2). All statistics were carried out in R</w:t>
      </w:r>
      <w:r w:rsidR="00EB0950" w:rsidRPr="00165A7A">
        <w:rPr>
          <w:rFonts w:ascii="Times New Roman" w:hAnsi="Times New Roman" w:cs="Times New Roman"/>
          <w:szCs w:val="24"/>
        </w:rPr>
        <w:t xml:space="preserve"> 2.</w:t>
      </w:r>
      <w:r w:rsidR="00B139A7" w:rsidRPr="00165A7A">
        <w:rPr>
          <w:rFonts w:ascii="Times New Roman" w:hAnsi="Times New Roman" w:cs="Times New Roman"/>
          <w:szCs w:val="24"/>
        </w:rPr>
        <w:t>15.2</w:t>
      </w:r>
      <w:r w:rsidRPr="00165A7A">
        <w:rPr>
          <w:rFonts w:ascii="Times New Roman" w:hAnsi="Times New Roman" w:cs="Times New Roman"/>
          <w:szCs w:val="24"/>
        </w:rPr>
        <w:t xml:space="preserve"> (R Development Core Team 2005).</w:t>
      </w:r>
    </w:p>
    <w:p w:rsidR="00976B31" w:rsidRPr="00165A7A" w:rsidRDefault="00976B31" w:rsidP="00E517C7">
      <w:pPr>
        <w:spacing w:after="0" w:line="480" w:lineRule="auto"/>
        <w:rPr>
          <w:rFonts w:ascii="Times New Roman" w:hAnsi="Times New Roman" w:cs="Times New Roman"/>
          <w:szCs w:val="24"/>
        </w:rPr>
      </w:pPr>
    </w:p>
    <w:p w:rsidR="00976B31" w:rsidRPr="00165A7A" w:rsidRDefault="00976B31" w:rsidP="002A3B32">
      <w:pPr>
        <w:spacing w:line="480" w:lineRule="auto"/>
        <w:rPr>
          <w:rFonts w:ascii="Times New Roman" w:hAnsi="Times New Roman"/>
          <w:b/>
          <w:szCs w:val="24"/>
        </w:rPr>
      </w:pPr>
      <w:r w:rsidRPr="00165A7A">
        <w:rPr>
          <w:rFonts w:ascii="Times New Roman" w:hAnsi="Times New Roman"/>
          <w:b/>
          <w:szCs w:val="24"/>
        </w:rPr>
        <w:t>Results</w:t>
      </w:r>
    </w:p>
    <w:p w:rsidR="00976B31" w:rsidRPr="0040657F" w:rsidRDefault="00976B31" w:rsidP="0040657F">
      <w:pPr>
        <w:pStyle w:val="ListParagraph"/>
        <w:spacing w:line="480" w:lineRule="auto"/>
        <w:ind w:left="0" w:firstLine="360"/>
        <w:rPr>
          <w:rFonts w:ascii="Times New Roman" w:hAnsi="Times New Roman"/>
          <w:sz w:val="24"/>
          <w:szCs w:val="24"/>
          <w:lang w:eastAsia="en-GB"/>
        </w:rPr>
      </w:pPr>
      <w:r w:rsidRPr="00165A7A">
        <w:rPr>
          <w:rFonts w:ascii="Times New Roman" w:hAnsi="Times New Roman"/>
          <w:noProof/>
          <w:sz w:val="24"/>
          <w:szCs w:val="24"/>
          <w:lang w:eastAsia="en-GB"/>
        </w:rPr>
        <w:t>There was a significant interaction be</w:t>
      </w:r>
      <w:r w:rsidR="00DA7099" w:rsidRPr="00165A7A">
        <w:rPr>
          <w:rFonts w:ascii="Times New Roman" w:hAnsi="Times New Roman"/>
          <w:noProof/>
          <w:sz w:val="24"/>
          <w:szCs w:val="24"/>
          <w:lang w:eastAsia="en-GB"/>
        </w:rPr>
        <w:t>tween the effects of  tiss</w:t>
      </w:r>
      <w:r w:rsidR="00A2547F" w:rsidRPr="00165A7A">
        <w:rPr>
          <w:rFonts w:ascii="Times New Roman" w:hAnsi="Times New Roman"/>
          <w:noProof/>
          <w:sz w:val="24"/>
          <w:szCs w:val="24"/>
          <w:lang w:eastAsia="en-GB"/>
        </w:rPr>
        <w:t>ue and</w:t>
      </w:r>
      <w:r w:rsidRPr="00165A7A">
        <w:rPr>
          <w:rFonts w:ascii="Times New Roman" w:hAnsi="Times New Roman"/>
          <w:noProof/>
          <w:sz w:val="24"/>
          <w:szCs w:val="24"/>
          <w:lang w:eastAsia="en-GB"/>
        </w:rPr>
        <w:t xml:space="preserve"> caste on </w:t>
      </w:r>
      <w:r w:rsidRPr="00165A7A">
        <w:rPr>
          <w:rFonts w:ascii="Times New Roman" w:hAnsi="Times New Roman"/>
          <w:i/>
          <w:noProof/>
          <w:sz w:val="24"/>
          <w:szCs w:val="24"/>
          <w:lang w:eastAsia="en-GB"/>
        </w:rPr>
        <w:t xml:space="preserve">Wolbachia </w:t>
      </w:r>
      <w:r w:rsidR="00193F1A" w:rsidRPr="00165A7A">
        <w:rPr>
          <w:rFonts w:ascii="Times New Roman" w:hAnsi="Times New Roman"/>
          <w:noProof/>
          <w:sz w:val="24"/>
          <w:szCs w:val="24"/>
          <w:lang w:eastAsia="en-GB"/>
        </w:rPr>
        <w:t xml:space="preserve">intensity </w:t>
      </w:r>
      <w:r w:rsidRPr="00165A7A">
        <w:rPr>
          <w:rFonts w:ascii="Times New Roman" w:hAnsi="Times New Roman"/>
          <w:noProof/>
          <w:sz w:val="24"/>
          <w:szCs w:val="24"/>
          <w:lang w:eastAsia="en-GB"/>
        </w:rPr>
        <w:t>(LMER(LRT), df</w:t>
      </w:r>
      <w:r w:rsidRPr="00165A7A">
        <w:rPr>
          <w:rFonts w:ascii="Times New Roman" w:hAnsi="Times New Roman"/>
          <w:noProof/>
          <w:sz w:val="24"/>
          <w:szCs w:val="24"/>
          <w:vertAlign w:val="subscript"/>
          <w:lang w:eastAsia="en-GB"/>
        </w:rPr>
        <w:t>1</w:t>
      </w:r>
      <w:r w:rsidR="00DE213D" w:rsidRPr="00165A7A">
        <w:rPr>
          <w:rFonts w:ascii="Times New Roman" w:hAnsi="Times New Roman"/>
          <w:noProof/>
          <w:sz w:val="24"/>
          <w:szCs w:val="24"/>
          <w:vertAlign w:val="subscript"/>
          <w:lang w:eastAsia="en-GB"/>
        </w:rPr>
        <w:t>2</w:t>
      </w:r>
      <w:r w:rsidRPr="00165A7A">
        <w:rPr>
          <w:rFonts w:ascii="Times New Roman" w:hAnsi="Times New Roman"/>
          <w:noProof/>
          <w:sz w:val="24"/>
          <w:szCs w:val="24"/>
          <w:vertAlign w:val="subscript"/>
          <w:lang w:eastAsia="en-GB"/>
        </w:rPr>
        <w:t xml:space="preserve">, </w:t>
      </w:r>
      <w:r w:rsidR="00DE213D" w:rsidRPr="00165A7A">
        <w:rPr>
          <w:rFonts w:ascii="Times New Roman" w:hAnsi="Times New Roman"/>
          <w:noProof/>
          <w:sz w:val="24"/>
          <w:szCs w:val="24"/>
          <w:vertAlign w:val="subscript"/>
          <w:lang w:eastAsia="en-GB"/>
        </w:rPr>
        <w:t>3</w:t>
      </w:r>
      <w:r w:rsidRPr="00165A7A">
        <w:rPr>
          <w:rFonts w:ascii="Times New Roman" w:hAnsi="Times New Roman"/>
          <w:noProof/>
          <w:sz w:val="24"/>
          <w:szCs w:val="24"/>
          <w:lang w:eastAsia="en-GB"/>
        </w:rPr>
        <w:t>, χ</w:t>
      </w:r>
      <w:r w:rsidRPr="00165A7A">
        <w:rPr>
          <w:rFonts w:ascii="Times New Roman" w:hAnsi="Times New Roman"/>
          <w:noProof/>
          <w:sz w:val="24"/>
          <w:szCs w:val="24"/>
          <w:vertAlign w:val="superscript"/>
          <w:lang w:eastAsia="en-GB"/>
        </w:rPr>
        <w:t>2</w:t>
      </w:r>
      <w:r w:rsidR="00DE213D" w:rsidRPr="00165A7A">
        <w:rPr>
          <w:rFonts w:ascii="Times New Roman" w:hAnsi="Times New Roman"/>
          <w:noProof/>
          <w:sz w:val="24"/>
          <w:szCs w:val="24"/>
          <w:lang w:eastAsia="en-GB"/>
        </w:rPr>
        <w:t>=90.16</w:t>
      </w:r>
      <w:r w:rsidRPr="00165A7A">
        <w:rPr>
          <w:rFonts w:ascii="Times New Roman" w:hAnsi="Times New Roman"/>
          <w:noProof/>
          <w:sz w:val="24"/>
          <w:szCs w:val="24"/>
          <w:lang w:eastAsia="en-GB"/>
        </w:rPr>
        <w:t xml:space="preserve">, p&lt;0.001).  </w:t>
      </w:r>
      <w:r w:rsidR="00E310ED">
        <w:rPr>
          <w:rFonts w:ascii="Times New Roman" w:hAnsi="Times New Roman"/>
          <w:noProof/>
          <w:sz w:val="24"/>
          <w:szCs w:val="24"/>
          <w:lang w:eastAsia="en-GB"/>
        </w:rPr>
        <w:t>The burden of infection was consistently high in the heamolymph</w:t>
      </w:r>
      <w:r w:rsidR="00E310ED">
        <w:rPr>
          <w:rFonts w:ascii="Times New Roman" w:hAnsi="Times New Roman"/>
          <w:i/>
          <w:noProof/>
          <w:sz w:val="24"/>
          <w:szCs w:val="24"/>
          <w:lang w:eastAsia="en-GB"/>
        </w:rPr>
        <w:t xml:space="preserve">, </w:t>
      </w:r>
      <w:r w:rsidR="00ED68F7">
        <w:rPr>
          <w:rFonts w:ascii="Times New Roman" w:hAnsi="Times New Roman"/>
          <w:noProof/>
          <w:sz w:val="24"/>
          <w:szCs w:val="24"/>
          <w:lang w:eastAsia="en-GB"/>
        </w:rPr>
        <w:t>with almost a five</w:t>
      </w:r>
      <w:r w:rsidR="00D81496">
        <w:rPr>
          <w:rFonts w:ascii="Times New Roman" w:hAnsi="Times New Roman"/>
          <w:noProof/>
          <w:sz w:val="24"/>
          <w:szCs w:val="24"/>
          <w:lang w:eastAsia="en-GB"/>
        </w:rPr>
        <w:t>-</w:t>
      </w:r>
      <w:r w:rsidR="00ED68F7">
        <w:rPr>
          <w:rFonts w:ascii="Times New Roman" w:hAnsi="Times New Roman"/>
          <w:noProof/>
          <w:sz w:val="24"/>
          <w:szCs w:val="24"/>
          <w:lang w:eastAsia="en-GB"/>
        </w:rPr>
        <w:t xml:space="preserve">fold difference between this and the next most burdened tissue in queens and almost three times greater in workers </w:t>
      </w:r>
      <w:r w:rsidR="00BC26D4" w:rsidRPr="00165A7A">
        <w:rPr>
          <w:rFonts w:ascii="Times New Roman" w:hAnsi="Times New Roman"/>
          <w:noProof/>
          <w:sz w:val="24"/>
          <w:szCs w:val="24"/>
          <w:lang w:eastAsia="en-GB"/>
        </w:rPr>
        <w:t>(Figure 1</w:t>
      </w:r>
      <w:r w:rsidRPr="00165A7A">
        <w:rPr>
          <w:rFonts w:ascii="Times New Roman" w:hAnsi="Times New Roman"/>
          <w:noProof/>
          <w:sz w:val="24"/>
          <w:szCs w:val="24"/>
          <w:lang w:eastAsia="en-GB"/>
        </w:rPr>
        <w:t>)</w:t>
      </w:r>
      <w:r w:rsidR="00ED68F7">
        <w:rPr>
          <w:rFonts w:ascii="Times New Roman" w:hAnsi="Times New Roman"/>
          <w:noProof/>
          <w:sz w:val="24"/>
          <w:szCs w:val="24"/>
          <w:lang w:eastAsia="en-GB"/>
        </w:rPr>
        <w:t>. The fatbody also had a significantly high burden of infection in both castes.</w:t>
      </w:r>
      <w:r w:rsidR="00ED68F7" w:rsidRPr="00165A7A">
        <w:rPr>
          <w:rFonts w:ascii="Times New Roman" w:hAnsi="Times New Roman"/>
          <w:sz w:val="24"/>
          <w:szCs w:val="24"/>
        </w:rPr>
        <w:t xml:space="preserve"> </w:t>
      </w:r>
      <w:r w:rsidR="00274CA2" w:rsidRPr="00165A7A">
        <w:rPr>
          <w:rFonts w:ascii="Times New Roman" w:hAnsi="Times New Roman"/>
          <w:noProof/>
          <w:sz w:val="24"/>
          <w:szCs w:val="24"/>
          <w:lang w:eastAsia="en-GB"/>
        </w:rPr>
        <w:t>W</w:t>
      </w:r>
      <w:r w:rsidRPr="00165A7A">
        <w:rPr>
          <w:rFonts w:ascii="Times New Roman" w:hAnsi="Times New Roman"/>
          <w:noProof/>
          <w:sz w:val="24"/>
          <w:szCs w:val="24"/>
          <w:lang w:eastAsia="en-GB"/>
        </w:rPr>
        <w:t xml:space="preserve">orkers </w:t>
      </w:r>
      <w:r w:rsidR="00274CA2" w:rsidRPr="00165A7A">
        <w:rPr>
          <w:rFonts w:ascii="Times New Roman" w:hAnsi="Times New Roman"/>
          <w:noProof/>
          <w:sz w:val="24"/>
          <w:szCs w:val="24"/>
          <w:lang w:eastAsia="en-GB"/>
        </w:rPr>
        <w:t xml:space="preserve">generally </w:t>
      </w:r>
      <w:r w:rsidRPr="00165A7A">
        <w:rPr>
          <w:rFonts w:ascii="Times New Roman" w:hAnsi="Times New Roman"/>
          <w:noProof/>
          <w:sz w:val="24"/>
          <w:szCs w:val="24"/>
          <w:lang w:eastAsia="en-GB"/>
        </w:rPr>
        <w:t xml:space="preserve">had higher relative </w:t>
      </w:r>
      <w:r w:rsidR="00193F1A" w:rsidRPr="00165A7A">
        <w:rPr>
          <w:rFonts w:ascii="Times New Roman" w:hAnsi="Times New Roman"/>
          <w:noProof/>
          <w:sz w:val="24"/>
          <w:szCs w:val="24"/>
          <w:lang w:eastAsia="en-GB"/>
        </w:rPr>
        <w:t xml:space="preserve">intensities </w:t>
      </w:r>
      <w:r w:rsidRPr="00165A7A">
        <w:rPr>
          <w:rFonts w:ascii="Times New Roman" w:hAnsi="Times New Roman"/>
          <w:noProof/>
          <w:sz w:val="24"/>
          <w:szCs w:val="24"/>
          <w:lang w:eastAsia="en-GB"/>
        </w:rPr>
        <w:t xml:space="preserve">of </w:t>
      </w:r>
      <w:r w:rsidRPr="00165A7A">
        <w:rPr>
          <w:rFonts w:ascii="Times New Roman" w:hAnsi="Times New Roman"/>
          <w:i/>
          <w:noProof/>
          <w:sz w:val="24"/>
          <w:szCs w:val="24"/>
          <w:lang w:eastAsia="en-GB"/>
        </w:rPr>
        <w:t xml:space="preserve">Wolbachia </w:t>
      </w:r>
      <w:r w:rsidR="005B7297" w:rsidRPr="00165A7A">
        <w:rPr>
          <w:rFonts w:ascii="Times New Roman" w:hAnsi="Times New Roman"/>
          <w:noProof/>
          <w:sz w:val="24"/>
          <w:szCs w:val="24"/>
          <w:lang w:eastAsia="en-GB"/>
        </w:rPr>
        <w:t>in the hindgut</w:t>
      </w:r>
      <w:r w:rsidRPr="00165A7A">
        <w:rPr>
          <w:rFonts w:ascii="Times New Roman" w:hAnsi="Times New Roman"/>
          <w:noProof/>
          <w:sz w:val="24"/>
          <w:szCs w:val="24"/>
          <w:lang w:eastAsia="en-GB"/>
        </w:rPr>
        <w:t xml:space="preserve"> than the midgut, with </w:t>
      </w:r>
      <w:r w:rsidR="00DB3829" w:rsidRPr="00BA374E">
        <w:rPr>
          <w:rFonts w:ascii="Times New Roman" w:hAnsi="Times New Roman"/>
          <w:noProof/>
          <w:sz w:val="24"/>
          <w:szCs w:val="24"/>
          <w:lang w:eastAsia="en-GB"/>
        </w:rPr>
        <w:t xml:space="preserve">hindgut having a higher </w:t>
      </w:r>
      <w:r w:rsidR="00DB3829" w:rsidRPr="00BA374E">
        <w:rPr>
          <w:rFonts w:ascii="Times New Roman" w:hAnsi="Times New Roman"/>
          <w:i/>
          <w:noProof/>
          <w:sz w:val="24"/>
          <w:szCs w:val="24"/>
          <w:lang w:eastAsia="en-GB"/>
        </w:rPr>
        <w:t>Wolbachia</w:t>
      </w:r>
      <w:r w:rsidR="00BA374E" w:rsidRPr="00BA374E">
        <w:rPr>
          <w:rFonts w:ascii="Times New Roman" w:hAnsi="Times New Roman"/>
          <w:noProof/>
          <w:sz w:val="24"/>
          <w:szCs w:val="24"/>
          <w:lang w:eastAsia="en-GB"/>
        </w:rPr>
        <w:t xml:space="preserve"> intensity</w:t>
      </w:r>
      <w:r w:rsidR="00CA101D" w:rsidRPr="00BA374E">
        <w:rPr>
          <w:rFonts w:ascii="Times New Roman" w:hAnsi="Times New Roman"/>
          <w:noProof/>
          <w:sz w:val="24"/>
          <w:szCs w:val="24"/>
          <w:lang w:eastAsia="en-GB"/>
        </w:rPr>
        <w:t xml:space="preserve"> than</w:t>
      </w:r>
      <w:r w:rsidR="00DB3829" w:rsidRPr="00BA374E">
        <w:rPr>
          <w:rFonts w:ascii="Times New Roman" w:hAnsi="Times New Roman"/>
          <w:noProof/>
          <w:sz w:val="24"/>
          <w:szCs w:val="24"/>
          <w:lang w:eastAsia="en-GB"/>
        </w:rPr>
        <w:t xml:space="preserve"> the ovary/midgut sample</w:t>
      </w:r>
      <w:r w:rsidRPr="00165A7A">
        <w:rPr>
          <w:rFonts w:ascii="Times New Roman" w:hAnsi="Times New Roman"/>
          <w:noProof/>
          <w:sz w:val="24"/>
          <w:szCs w:val="24"/>
          <w:lang w:eastAsia="en-GB"/>
        </w:rPr>
        <w:t xml:space="preserve"> of queens</w:t>
      </w:r>
      <w:r w:rsidR="00274CA2" w:rsidRPr="00165A7A">
        <w:rPr>
          <w:rFonts w:ascii="Times New Roman" w:hAnsi="Times New Roman"/>
          <w:noProof/>
          <w:sz w:val="24"/>
          <w:szCs w:val="24"/>
          <w:lang w:eastAsia="en-GB"/>
        </w:rPr>
        <w:t>.</w:t>
      </w:r>
      <w:r w:rsidR="00DA7099" w:rsidRPr="00165A7A">
        <w:rPr>
          <w:rFonts w:ascii="Times New Roman" w:hAnsi="Times New Roman"/>
          <w:noProof/>
          <w:sz w:val="24"/>
          <w:szCs w:val="24"/>
          <w:lang w:eastAsia="en-GB"/>
        </w:rPr>
        <w:t xml:space="preserve"> </w:t>
      </w:r>
      <w:r w:rsidRPr="00165A7A">
        <w:rPr>
          <w:rFonts w:ascii="Times New Roman" w:hAnsi="Times New Roman"/>
          <w:noProof/>
          <w:sz w:val="24"/>
          <w:szCs w:val="24"/>
          <w:lang w:eastAsia="en-GB"/>
        </w:rPr>
        <w:t>Overall, queens appear</w:t>
      </w:r>
      <w:r w:rsidR="00193F1A" w:rsidRPr="00165A7A">
        <w:rPr>
          <w:rFonts w:ascii="Times New Roman" w:hAnsi="Times New Roman"/>
          <w:noProof/>
          <w:sz w:val="24"/>
          <w:szCs w:val="24"/>
          <w:lang w:eastAsia="en-GB"/>
        </w:rPr>
        <w:t>ed</w:t>
      </w:r>
      <w:r w:rsidRPr="00165A7A">
        <w:rPr>
          <w:rFonts w:ascii="Times New Roman" w:hAnsi="Times New Roman"/>
          <w:noProof/>
          <w:sz w:val="24"/>
          <w:szCs w:val="24"/>
          <w:lang w:eastAsia="en-GB"/>
        </w:rPr>
        <w:t xml:space="preserve"> to have</w:t>
      </w:r>
      <w:r w:rsidRPr="00165A7A">
        <w:rPr>
          <w:rFonts w:ascii="Times New Roman" w:hAnsi="Times New Roman"/>
          <w:sz w:val="24"/>
          <w:szCs w:val="24"/>
        </w:rPr>
        <w:t xml:space="preserve"> higher </w:t>
      </w:r>
      <w:r w:rsidR="00193F1A" w:rsidRPr="00165A7A">
        <w:rPr>
          <w:rFonts w:ascii="Times New Roman" w:hAnsi="Times New Roman"/>
          <w:sz w:val="24"/>
          <w:szCs w:val="24"/>
        </w:rPr>
        <w:t>intensities</w:t>
      </w:r>
      <w:r w:rsidR="00E53BBA">
        <w:rPr>
          <w:rFonts w:ascii="Times New Roman" w:hAnsi="Times New Roman"/>
          <w:sz w:val="24"/>
          <w:szCs w:val="24"/>
        </w:rPr>
        <w:t>, particularly</w:t>
      </w:r>
      <w:r w:rsidR="00193F1A" w:rsidRPr="00165A7A">
        <w:rPr>
          <w:rFonts w:ascii="Times New Roman" w:hAnsi="Times New Roman"/>
          <w:sz w:val="24"/>
          <w:szCs w:val="24"/>
        </w:rPr>
        <w:t xml:space="preserve"> </w:t>
      </w:r>
      <w:r w:rsidRPr="00165A7A">
        <w:rPr>
          <w:rFonts w:ascii="Times New Roman" w:hAnsi="Times New Roman"/>
          <w:sz w:val="24"/>
          <w:szCs w:val="24"/>
        </w:rPr>
        <w:t xml:space="preserve">in the </w:t>
      </w:r>
      <w:proofErr w:type="spellStart"/>
      <w:r w:rsidRPr="00165A7A">
        <w:rPr>
          <w:rFonts w:ascii="Times New Roman" w:hAnsi="Times New Roman"/>
          <w:sz w:val="24"/>
          <w:szCs w:val="24"/>
        </w:rPr>
        <w:t>fatbody</w:t>
      </w:r>
      <w:proofErr w:type="spellEnd"/>
      <w:r w:rsidRPr="00165A7A">
        <w:rPr>
          <w:rFonts w:ascii="Times New Roman" w:hAnsi="Times New Roman"/>
          <w:sz w:val="24"/>
          <w:szCs w:val="24"/>
        </w:rPr>
        <w:t xml:space="preserve">, hindgut and </w:t>
      </w:r>
      <w:proofErr w:type="spellStart"/>
      <w:r w:rsidR="00193F1A" w:rsidRPr="00165A7A">
        <w:rPr>
          <w:rFonts w:ascii="Times New Roman" w:hAnsi="Times New Roman"/>
          <w:sz w:val="24"/>
          <w:szCs w:val="24"/>
        </w:rPr>
        <w:t>haemolymph</w:t>
      </w:r>
      <w:proofErr w:type="spellEnd"/>
      <w:r w:rsidR="00193F1A" w:rsidRPr="00165A7A">
        <w:rPr>
          <w:rFonts w:ascii="Times New Roman" w:hAnsi="Times New Roman"/>
          <w:sz w:val="24"/>
          <w:szCs w:val="24"/>
        </w:rPr>
        <w:t xml:space="preserve"> </w:t>
      </w:r>
      <w:r w:rsidR="00E53BBA">
        <w:rPr>
          <w:rFonts w:ascii="Times New Roman" w:hAnsi="Times New Roman"/>
          <w:sz w:val="24"/>
          <w:szCs w:val="24"/>
        </w:rPr>
        <w:t xml:space="preserve">when compared to </w:t>
      </w:r>
      <w:r w:rsidR="00ED68F7">
        <w:rPr>
          <w:rFonts w:ascii="Times New Roman" w:hAnsi="Times New Roman"/>
          <w:sz w:val="24"/>
          <w:szCs w:val="24"/>
        </w:rPr>
        <w:t>their worker counterparts</w:t>
      </w:r>
      <w:r w:rsidR="002D7623">
        <w:rPr>
          <w:rFonts w:ascii="Times New Roman" w:hAnsi="Times New Roman"/>
          <w:sz w:val="24"/>
          <w:szCs w:val="24"/>
        </w:rPr>
        <w:t xml:space="preserve"> (t=</w:t>
      </w:r>
      <w:r w:rsidR="001B5A1F">
        <w:rPr>
          <w:rFonts w:ascii="Times New Roman" w:hAnsi="Times New Roman"/>
          <w:sz w:val="24"/>
          <w:szCs w:val="24"/>
        </w:rPr>
        <w:t>-6.25, t=-4.82, t=-5.42, respectively</w:t>
      </w:r>
      <w:r w:rsidR="002D7623">
        <w:rPr>
          <w:rFonts w:ascii="Times New Roman" w:hAnsi="Times New Roman"/>
          <w:sz w:val="24"/>
          <w:szCs w:val="24"/>
        </w:rPr>
        <w:t>)</w:t>
      </w:r>
      <w:r w:rsidRPr="00165A7A">
        <w:rPr>
          <w:rFonts w:ascii="Times New Roman" w:hAnsi="Times New Roman"/>
          <w:sz w:val="24"/>
          <w:szCs w:val="24"/>
        </w:rPr>
        <w:t xml:space="preserve">. </w:t>
      </w:r>
      <w:r w:rsidR="00A2547F" w:rsidRPr="00165A7A">
        <w:rPr>
          <w:rFonts w:ascii="Times New Roman" w:hAnsi="Times New Roman"/>
          <w:sz w:val="24"/>
          <w:szCs w:val="24"/>
        </w:rPr>
        <w:t>While the general pattern</w:t>
      </w:r>
      <w:r w:rsidR="00193F1A" w:rsidRPr="00165A7A">
        <w:rPr>
          <w:rFonts w:ascii="Times New Roman" w:hAnsi="Times New Roman"/>
          <w:sz w:val="24"/>
          <w:szCs w:val="24"/>
        </w:rPr>
        <w:t>s</w:t>
      </w:r>
      <w:r w:rsidR="00A2547F" w:rsidRPr="00165A7A">
        <w:rPr>
          <w:rFonts w:ascii="Times New Roman" w:hAnsi="Times New Roman"/>
          <w:sz w:val="24"/>
          <w:szCs w:val="24"/>
        </w:rPr>
        <w:t xml:space="preserve"> </w:t>
      </w:r>
      <w:r w:rsidR="00193F1A" w:rsidRPr="00165A7A">
        <w:rPr>
          <w:rFonts w:ascii="Times New Roman" w:hAnsi="Times New Roman"/>
          <w:sz w:val="24"/>
          <w:szCs w:val="24"/>
        </w:rPr>
        <w:t>were present in</w:t>
      </w:r>
      <w:r w:rsidR="00A2547F" w:rsidRPr="00165A7A">
        <w:rPr>
          <w:rFonts w:ascii="Times New Roman" w:hAnsi="Times New Roman"/>
          <w:sz w:val="24"/>
          <w:szCs w:val="24"/>
        </w:rPr>
        <w:t xml:space="preserve"> </w:t>
      </w:r>
      <w:r w:rsidR="00193F1A" w:rsidRPr="00165A7A">
        <w:rPr>
          <w:rFonts w:ascii="Times New Roman" w:hAnsi="Times New Roman"/>
          <w:sz w:val="24"/>
          <w:szCs w:val="24"/>
        </w:rPr>
        <w:t xml:space="preserve">all </w:t>
      </w:r>
      <w:r w:rsidR="00A2547F" w:rsidRPr="00165A7A">
        <w:rPr>
          <w:rFonts w:ascii="Times New Roman" w:hAnsi="Times New Roman"/>
          <w:sz w:val="24"/>
          <w:szCs w:val="24"/>
        </w:rPr>
        <w:t xml:space="preserve">four colonies investigated, the relative abundance of </w:t>
      </w:r>
      <w:r w:rsidR="00A2547F" w:rsidRPr="00165A7A">
        <w:rPr>
          <w:rFonts w:ascii="Times New Roman" w:hAnsi="Times New Roman"/>
          <w:i/>
          <w:sz w:val="24"/>
          <w:szCs w:val="24"/>
        </w:rPr>
        <w:t>Wolbachia</w:t>
      </w:r>
      <w:r w:rsidR="00A2547F" w:rsidRPr="00165A7A">
        <w:rPr>
          <w:rFonts w:ascii="Times New Roman" w:hAnsi="Times New Roman"/>
          <w:sz w:val="24"/>
          <w:szCs w:val="24"/>
        </w:rPr>
        <w:t xml:space="preserve"> in the different tissues differed between colonies, creating a </w:t>
      </w:r>
      <w:r w:rsidR="00193F1A" w:rsidRPr="00165A7A">
        <w:rPr>
          <w:rFonts w:ascii="Times New Roman" w:hAnsi="Times New Roman"/>
          <w:sz w:val="24"/>
          <w:szCs w:val="24"/>
        </w:rPr>
        <w:t>tissue-by-caste-by-</w:t>
      </w:r>
      <w:r w:rsidR="00A2547F" w:rsidRPr="00165A7A">
        <w:rPr>
          <w:rFonts w:ascii="Times New Roman" w:hAnsi="Times New Roman"/>
          <w:sz w:val="24"/>
          <w:szCs w:val="24"/>
        </w:rPr>
        <w:t xml:space="preserve">colony interaction </w:t>
      </w:r>
      <w:r w:rsidR="00A2547F" w:rsidRPr="00165A7A">
        <w:rPr>
          <w:rFonts w:ascii="Times New Roman" w:hAnsi="Times New Roman"/>
          <w:noProof/>
          <w:sz w:val="24"/>
          <w:szCs w:val="24"/>
          <w:lang w:eastAsia="en-GB"/>
        </w:rPr>
        <w:t>(LMER(LRT), df</w:t>
      </w:r>
      <w:r w:rsidR="00A2547F" w:rsidRPr="00165A7A">
        <w:rPr>
          <w:rFonts w:ascii="Times New Roman" w:hAnsi="Times New Roman"/>
          <w:noProof/>
          <w:sz w:val="24"/>
          <w:szCs w:val="24"/>
          <w:vertAlign w:val="subscript"/>
          <w:lang w:eastAsia="en-GB"/>
        </w:rPr>
        <w:t>36, 21</w:t>
      </w:r>
      <w:r w:rsidR="00A2547F" w:rsidRPr="00165A7A">
        <w:rPr>
          <w:rFonts w:ascii="Times New Roman" w:hAnsi="Times New Roman"/>
          <w:noProof/>
          <w:sz w:val="24"/>
          <w:szCs w:val="24"/>
          <w:lang w:eastAsia="en-GB"/>
        </w:rPr>
        <w:t>, χ</w:t>
      </w:r>
      <w:r w:rsidR="00A2547F" w:rsidRPr="00165A7A">
        <w:rPr>
          <w:rFonts w:ascii="Times New Roman" w:hAnsi="Times New Roman"/>
          <w:noProof/>
          <w:sz w:val="24"/>
          <w:szCs w:val="24"/>
          <w:vertAlign w:val="superscript"/>
          <w:lang w:eastAsia="en-GB"/>
        </w:rPr>
        <w:t>2</w:t>
      </w:r>
      <w:r w:rsidR="00A2547F" w:rsidRPr="00165A7A">
        <w:rPr>
          <w:rFonts w:ascii="Times New Roman" w:hAnsi="Times New Roman"/>
          <w:noProof/>
          <w:sz w:val="24"/>
          <w:szCs w:val="24"/>
          <w:lang w:eastAsia="en-GB"/>
        </w:rPr>
        <w:t>=90.0, p&lt;0.001; Supplementary Figure 1)</w:t>
      </w:r>
      <w:r w:rsidR="00A2547F" w:rsidRPr="00165A7A">
        <w:rPr>
          <w:rFonts w:ascii="Times New Roman" w:hAnsi="Times New Roman"/>
          <w:sz w:val="24"/>
          <w:szCs w:val="24"/>
        </w:rPr>
        <w:t xml:space="preserve">. </w:t>
      </w:r>
      <w:r w:rsidRPr="00165A7A">
        <w:rPr>
          <w:rFonts w:ascii="Times New Roman" w:hAnsi="Times New Roman"/>
          <w:sz w:val="24"/>
          <w:szCs w:val="24"/>
        </w:rPr>
        <w:t xml:space="preserve">Faeces also had significant </w:t>
      </w:r>
      <w:r w:rsidR="00643849" w:rsidRPr="00165A7A">
        <w:rPr>
          <w:rFonts w:ascii="Times New Roman" w:hAnsi="Times New Roman"/>
          <w:sz w:val="24"/>
          <w:szCs w:val="24"/>
        </w:rPr>
        <w:t>level</w:t>
      </w:r>
      <w:r w:rsidR="008B6CF3">
        <w:rPr>
          <w:rFonts w:ascii="Times New Roman" w:hAnsi="Times New Roman"/>
          <w:sz w:val="24"/>
          <w:szCs w:val="24"/>
        </w:rPr>
        <w:t>s</w:t>
      </w:r>
      <w:r w:rsidR="00193F1A" w:rsidRPr="00165A7A">
        <w:rPr>
          <w:rFonts w:ascii="Times New Roman" w:hAnsi="Times New Roman"/>
          <w:sz w:val="24"/>
          <w:szCs w:val="24"/>
        </w:rPr>
        <w:t xml:space="preserve"> </w:t>
      </w:r>
      <w:r w:rsidRPr="00165A7A">
        <w:rPr>
          <w:rFonts w:ascii="Times New Roman" w:hAnsi="Times New Roman"/>
          <w:sz w:val="24"/>
          <w:szCs w:val="24"/>
        </w:rPr>
        <w:t xml:space="preserve">of </w:t>
      </w:r>
      <w:proofErr w:type="spellStart"/>
      <w:r w:rsidRPr="00165A7A">
        <w:rPr>
          <w:rFonts w:ascii="Times New Roman" w:hAnsi="Times New Roman"/>
          <w:i/>
          <w:sz w:val="24"/>
          <w:szCs w:val="24"/>
        </w:rPr>
        <w:t>Wolbachia</w:t>
      </w:r>
      <w:proofErr w:type="spellEnd"/>
      <w:r w:rsidRPr="00165A7A">
        <w:rPr>
          <w:rFonts w:ascii="Times New Roman" w:hAnsi="Times New Roman"/>
          <w:sz w:val="24"/>
          <w:szCs w:val="24"/>
        </w:rPr>
        <w:t xml:space="preserve">, </w:t>
      </w:r>
      <w:r w:rsidR="00EA395A" w:rsidRPr="00165A7A">
        <w:rPr>
          <w:rFonts w:ascii="Times New Roman" w:hAnsi="Times New Roman"/>
          <w:sz w:val="24"/>
          <w:szCs w:val="24"/>
        </w:rPr>
        <w:t>statistically the same as</w:t>
      </w:r>
      <w:r w:rsidRPr="00165A7A">
        <w:rPr>
          <w:rFonts w:ascii="Times New Roman" w:hAnsi="Times New Roman"/>
          <w:sz w:val="24"/>
          <w:szCs w:val="24"/>
        </w:rPr>
        <w:t xml:space="preserve"> those in the hindgut and midgut of workers</w:t>
      </w:r>
      <w:r w:rsidRPr="00165A7A">
        <w:rPr>
          <w:rFonts w:ascii="Times New Roman" w:hAnsi="Times New Roman"/>
          <w:noProof/>
          <w:sz w:val="24"/>
          <w:szCs w:val="24"/>
          <w:lang w:eastAsia="en-GB"/>
        </w:rPr>
        <w:t xml:space="preserve">. When analysing the midgut and ovary seperately in queens, </w:t>
      </w:r>
      <w:r w:rsidR="00DA7099" w:rsidRPr="00165A7A">
        <w:rPr>
          <w:rFonts w:ascii="Times New Roman" w:hAnsi="Times New Roman"/>
          <w:noProof/>
          <w:sz w:val="24"/>
          <w:szCs w:val="24"/>
          <w:lang w:eastAsia="en-GB"/>
        </w:rPr>
        <w:t>i</w:t>
      </w:r>
      <w:r w:rsidRPr="00165A7A">
        <w:rPr>
          <w:rFonts w:ascii="Times New Roman" w:hAnsi="Times New Roman"/>
          <w:noProof/>
          <w:sz w:val="24"/>
          <w:szCs w:val="24"/>
          <w:lang w:eastAsia="en-GB"/>
        </w:rPr>
        <w:t xml:space="preserve">t was found that </w:t>
      </w:r>
      <w:r w:rsidR="00193F1A" w:rsidRPr="00165A7A">
        <w:rPr>
          <w:rFonts w:ascii="Times New Roman" w:hAnsi="Times New Roman"/>
          <w:noProof/>
          <w:sz w:val="24"/>
          <w:szCs w:val="24"/>
          <w:lang w:eastAsia="en-GB"/>
        </w:rPr>
        <w:t>intensit</w:t>
      </w:r>
      <w:r w:rsidR="00643849" w:rsidRPr="00165A7A">
        <w:rPr>
          <w:rFonts w:ascii="Times New Roman" w:hAnsi="Times New Roman"/>
          <w:noProof/>
          <w:sz w:val="24"/>
          <w:szCs w:val="24"/>
          <w:lang w:eastAsia="en-GB"/>
        </w:rPr>
        <w:t>y</w:t>
      </w:r>
      <w:r w:rsidR="00193F1A" w:rsidRPr="00165A7A">
        <w:rPr>
          <w:rFonts w:ascii="Times New Roman" w:hAnsi="Times New Roman"/>
          <w:noProof/>
          <w:sz w:val="24"/>
          <w:szCs w:val="24"/>
          <w:lang w:eastAsia="en-GB"/>
        </w:rPr>
        <w:t xml:space="preserve"> </w:t>
      </w:r>
      <w:r w:rsidRPr="00165A7A">
        <w:rPr>
          <w:rFonts w:ascii="Times New Roman" w:hAnsi="Times New Roman"/>
          <w:noProof/>
          <w:sz w:val="24"/>
          <w:szCs w:val="24"/>
          <w:lang w:eastAsia="en-GB"/>
        </w:rPr>
        <w:t>were significantly higher in the midgut than in the ovary (LMER(LRT), df</w:t>
      </w:r>
      <w:r w:rsidRPr="00165A7A">
        <w:rPr>
          <w:rFonts w:ascii="Times New Roman" w:hAnsi="Times New Roman"/>
          <w:noProof/>
          <w:sz w:val="24"/>
          <w:szCs w:val="24"/>
          <w:vertAlign w:val="subscript"/>
          <w:lang w:eastAsia="en-GB"/>
        </w:rPr>
        <w:t>5, 1</w:t>
      </w:r>
      <w:r w:rsidRPr="00165A7A">
        <w:rPr>
          <w:rFonts w:ascii="Times New Roman" w:hAnsi="Times New Roman"/>
          <w:noProof/>
          <w:sz w:val="24"/>
          <w:szCs w:val="24"/>
          <w:lang w:eastAsia="en-GB"/>
        </w:rPr>
        <w:t>, χ</w:t>
      </w:r>
      <w:r w:rsidRPr="00165A7A">
        <w:rPr>
          <w:rFonts w:ascii="Times New Roman" w:hAnsi="Times New Roman"/>
          <w:noProof/>
          <w:sz w:val="24"/>
          <w:szCs w:val="24"/>
          <w:vertAlign w:val="superscript"/>
          <w:lang w:eastAsia="en-GB"/>
        </w:rPr>
        <w:t>2</w:t>
      </w:r>
      <w:r w:rsidRPr="00165A7A">
        <w:rPr>
          <w:rFonts w:ascii="Times New Roman" w:hAnsi="Times New Roman"/>
          <w:noProof/>
          <w:sz w:val="24"/>
          <w:szCs w:val="24"/>
          <w:lang w:eastAsia="en-GB"/>
        </w:rPr>
        <w:t>=</w:t>
      </w:r>
      <w:r w:rsidR="002003C5" w:rsidRPr="00165A7A">
        <w:rPr>
          <w:rFonts w:ascii="Times New Roman" w:hAnsi="Times New Roman"/>
          <w:noProof/>
          <w:sz w:val="24"/>
          <w:szCs w:val="24"/>
          <w:lang w:eastAsia="en-GB"/>
        </w:rPr>
        <w:t>70.8</w:t>
      </w:r>
      <w:r w:rsidRPr="00165A7A">
        <w:rPr>
          <w:rFonts w:ascii="Times New Roman" w:hAnsi="Times New Roman"/>
          <w:noProof/>
          <w:sz w:val="24"/>
          <w:szCs w:val="24"/>
          <w:lang w:eastAsia="en-GB"/>
        </w:rPr>
        <w:t>, p&lt;</w:t>
      </w:r>
      <w:r w:rsidR="00BC26D4" w:rsidRPr="00165A7A">
        <w:rPr>
          <w:rFonts w:ascii="Times New Roman" w:hAnsi="Times New Roman"/>
          <w:noProof/>
          <w:sz w:val="24"/>
          <w:szCs w:val="24"/>
          <w:lang w:eastAsia="en-GB"/>
        </w:rPr>
        <w:t xml:space="preserve">0.001; Figure </w:t>
      </w:r>
      <w:r w:rsidRPr="00165A7A">
        <w:rPr>
          <w:rFonts w:ascii="Times New Roman" w:hAnsi="Times New Roman"/>
          <w:noProof/>
          <w:sz w:val="24"/>
          <w:szCs w:val="24"/>
          <w:lang w:eastAsia="en-GB"/>
        </w:rPr>
        <w:t>2</w:t>
      </w:r>
      <w:r w:rsidRPr="00165A7A">
        <w:rPr>
          <w:rFonts w:ascii="Times New Roman" w:hAnsi="Times New Roman"/>
          <w:sz w:val="24"/>
          <w:szCs w:val="24"/>
          <w:lang w:eastAsia="en-GB"/>
        </w:rPr>
        <w:t>).</w:t>
      </w:r>
    </w:p>
    <w:p w:rsidR="00976B31" w:rsidRPr="00165A7A" w:rsidRDefault="00976B31" w:rsidP="002A3B32">
      <w:pPr>
        <w:spacing w:line="480" w:lineRule="auto"/>
        <w:rPr>
          <w:rFonts w:ascii="Times New Roman" w:hAnsi="Times New Roman"/>
          <w:b/>
          <w:szCs w:val="24"/>
        </w:rPr>
      </w:pPr>
      <w:r w:rsidRPr="00165A7A">
        <w:rPr>
          <w:rFonts w:ascii="Times New Roman" w:hAnsi="Times New Roman"/>
          <w:b/>
          <w:szCs w:val="24"/>
        </w:rPr>
        <w:t>Discussion</w:t>
      </w:r>
    </w:p>
    <w:p w:rsidR="00976B31" w:rsidRPr="00165A7A" w:rsidRDefault="00193F1A" w:rsidP="002A3B32">
      <w:pPr>
        <w:spacing w:after="0" w:line="480" w:lineRule="auto"/>
        <w:ind w:firstLine="360"/>
        <w:rPr>
          <w:rFonts w:ascii="Times New Roman" w:hAnsi="Times New Roman" w:cs="Times New Roman"/>
          <w:szCs w:val="24"/>
        </w:rPr>
      </w:pPr>
      <w:r w:rsidRPr="00165A7A">
        <w:rPr>
          <w:rFonts w:ascii="Times New Roman" w:hAnsi="Times New Roman" w:cs="Times New Roman"/>
          <w:szCs w:val="24"/>
        </w:rPr>
        <w:t xml:space="preserve">The intensity of </w:t>
      </w:r>
      <w:r w:rsidR="00976B31" w:rsidRPr="00165A7A">
        <w:rPr>
          <w:rFonts w:ascii="Times New Roman" w:hAnsi="Times New Roman" w:cs="Times New Roman"/>
          <w:i/>
          <w:szCs w:val="24"/>
        </w:rPr>
        <w:t>Wolbachia</w:t>
      </w:r>
      <w:r w:rsidR="00976B31" w:rsidRPr="00165A7A">
        <w:rPr>
          <w:rFonts w:ascii="Times New Roman" w:hAnsi="Times New Roman" w:cs="Times New Roman"/>
          <w:szCs w:val="24"/>
        </w:rPr>
        <w:t xml:space="preserve"> </w:t>
      </w:r>
      <w:r w:rsidRPr="00165A7A">
        <w:rPr>
          <w:rFonts w:ascii="Times New Roman" w:hAnsi="Times New Roman" w:cs="Times New Roman"/>
          <w:szCs w:val="24"/>
        </w:rPr>
        <w:t xml:space="preserve">infections </w:t>
      </w:r>
      <w:r w:rsidR="00976B31" w:rsidRPr="00165A7A">
        <w:rPr>
          <w:rFonts w:ascii="Times New Roman" w:hAnsi="Times New Roman" w:cs="Times New Roman"/>
          <w:szCs w:val="24"/>
        </w:rPr>
        <w:t xml:space="preserve">differed significantly </w:t>
      </w:r>
      <w:r w:rsidRPr="00165A7A">
        <w:rPr>
          <w:rFonts w:ascii="Times New Roman" w:hAnsi="Times New Roman" w:cs="Times New Roman"/>
          <w:szCs w:val="24"/>
        </w:rPr>
        <w:t xml:space="preserve">between </w:t>
      </w:r>
      <w:r w:rsidR="00976B31" w:rsidRPr="00165A7A">
        <w:rPr>
          <w:rFonts w:ascii="Times New Roman" w:hAnsi="Times New Roman" w:cs="Times New Roman"/>
          <w:szCs w:val="24"/>
        </w:rPr>
        <w:t xml:space="preserve">the four tissues and two castes of the leaf-cutting ant, </w:t>
      </w:r>
      <w:r w:rsidR="00976B31" w:rsidRPr="00165A7A">
        <w:rPr>
          <w:rFonts w:ascii="Times New Roman" w:hAnsi="Times New Roman" w:cs="Times New Roman"/>
          <w:i/>
          <w:szCs w:val="24"/>
        </w:rPr>
        <w:t>A.</w:t>
      </w:r>
      <w:r w:rsidRPr="00165A7A">
        <w:rPr>
          <w:rFonts w:ascii="Times New Roman" w:hAnsi="Times New Roman" w:cs="Times New Roman"/>
          <w:i/>
          <w:szCs w:val="24"/>
        </w:rPr>
        <w:t xml:space="preserve"> </w:t>
      </w:r>
      <w:r w:rsidR="00976B31" w:rsidRPr="00165A7A">
        <w:rPr>
          <w:rFonts w:ascii="Times New Roman" w:hAnsi="Times New Roman" w:cs="Times New Roman"/>
          <w:i/>
          <w:szCs w:val="24"/>
        </w:rPr>
        <w:t>echiniator</w:t>
      </w:r>
      <w:r w:rsidR="00976B31" w:rsidRPr="00165A7A">
        <w:rPr>
          <w:rFonts w:ascii="Times New Roman" w:hAnsi="Times New Roman" w:cs="Times New Roman"/>
          <w:szCs w:val="24"/>
        </w:rPr>
        <w:t xml:space="preserve">. </w:t>
      </w:r>
      <w:r w:rsidRPr="00165A7A">
        <w:rPr>
          <w:rFonts w:ascii="Times New Roman" w:hAnsi="Times New Roman" w:cs="Times New Roman"/>
          <w:szCs w:val="24"/>
        </w:rPr>
        <w:t>Q</w:t>
      </w:r>
      <w:r w:rsidR="00976B31" w:rsidRPr="00165A7A">
        <w:rPr>
          <w:rFonts w:ascii="Times New Roman" w:hAnsi="Times New Roman" w:cs="Times New Roman"/>
          <w:szCs w:val="24"/>
        </w:rPr>
        <w:t xml:space="preserve">ueens had high </w:t>
      </w:r>
      <w:r w:rsidRPr="00165A7A">
        <w:rPr>
          <w:rFonts w:ascii="Times New Roman" w:hAnsi="Times New Roman" w:cs="Times New Roman"/>
          <w:szCs w:val="24"/>
        </w:rPr>
        <w:t xml:space="preserve">levels </w:t>
      </w:r>
      <w:r w:rsidR="00976B31" w:rsidRPr="00165A7A">
        <w:rPr>
          <w:rFonts w:ascii="Times New Roman" w:hAnsi="Times New Roman" w:cs="Times New Roman"/>
          <w:szCs w:val="24"/>
        </w:rPr>
        <w:t xml:space="preserve">of </w:t>
      </w:r>
      <w:proofErr w:type="spellStart"/>
      <w:r w:rsidR="00976B31" w:rsidRPr="00165A7A">
        <w:rPr>
          <w:rFonts w:ascii="Times New Roman" w:hAnsi="Times New Roman" w:cs="Times New Roman"/>
          <w:i/>
          <w:szCs w:val="24"/>
        </w:rPr>
        <w:t>Wolbachia</w:t>
      </w:r>
      <w:proofErr w:type="spellEnd"/>
      <w:r w:rsidR="00976B31" w:rsidRPr="00165A7A">
        <w:rPr>
          <w:rFonts w:ascii="Times New Roman" w:hAnsi="Times New Roman" w:cs="Times New Roman"/>
          <w:szCs w:val="24"/>
        </w:rPr>
        <w:t xml:space="preserve"> in the </w:t>
      </w:r>
      <w:proofErr w:type="spellStart"/>
      <w:r w:rsidR="00976B31" w:rsidRPr="00165A7A">
        <w:rPr>
          <w:rFonts w:ascii="Times New Roman" w:hAnsi="Times New Roman" w:cs="Times New Roman"/>
          <w:szCs w:val="24"/>
        </w:rPr>
        <w:t>haemolymph</w:t>
      </w:r>
      <w:proofErr w:type="spellEnd"/>
      <w:r w:rsidR="00976B31" w:rsidRPr="00165A7A">
        <w:rPr>
          <w:rFonts w:ascii="Times New Roman" w:hAnsi="Times New Roman" w:cs="Times New Roman"/>
          <w:szCs w:val="24"/>
        </w:rPr>
        <w:t xml:space="preserve"> and </w:t>
      </w:r>
      <w:proofErr w:type="spellStart"/>
      <w:r w:rsidR="00976B31" w:rsidRPr="00165A7A">
        <w:rPr>
          <w:rFonts w:ascii="Times New Roman" w:hAnsi="Times New Roman" w:cs="Times New Roman"/>
          <w:szCs w:val="24"/>
        </w:rPr>
        <w:t>fatbody</w:t>
      </w:r>
      <w:proofErr w:type="spellEnd"/>
      <w:r w:rsidRPr="00165A7A">
        <w:rPr>
          <w:rFonts w:ascii="Times New Roman" w:hAnsi="Times New Roman" w:cs="Times New Roman"/>
          <w:szCs w:val="24"/>
        </w:rPr>
        <w:t>,</w:t>
      </w:r>
      <w:r w:rsidR="00976B31" w:rsidRPr="00165A7A">
        <w:rPr>
          <w:rFonts w:ascii="Times New Roman" w:hAnsi="Times New Roman" w:cs="Times New Roman"/>
          <w:szCs w:val="24"/>
        </w:rPr>
        <w:t xml:space="preserve"> with intermediate levels being found in the hindgut, and </w:t>
      </w:r>
      <w:r w:rsidR="00614682">
        <w:rPr>
          <w:rFonts w:ascii="Times New Roman" w:hAnsi="Times New Roman" w:cs="Times New Roman"/>
          <w:szCs w:val="24"/>
        </w:rPr>
        <w:t xml:space="preserve">surprisingly, </w:t>
      </w:r>
      <w:r w:rsidR="00976B31" w:rsidRPr="00165A7A">
        <w:rPr>
          <w:rFonts w:ascii="Times New Roman" w:hAnsi="Times New Roman" w:cs="Times New Roman"/>
          <w:szCs w:val="24"/>
        </w:rPr>
        <w:t xml:space="preserve">the lowest </w:t>
      </w:r>
      <w:r w:rsidRPr="00165A7A">
        <w:rPr>
          <w:rFonts w:ascii="Times New Roman" w:hAnsi="Times New Roman" w:cs="Times New Roman"/>
          <w:szCs w:val="24"/>
        </w:rPr>
        <w:t xml:space="preserve">intensities </w:t>
      </w:r>
      <w:r w:rsidR="00976B31" w:rsidRPr="00165A7A">
        <w:rPr>
          <w:rFonts w:ascii="Times New Roman" w:hAnsi="Times New Roman" w:cs="Times New Roman"/>
          <w:szCs w:val="24"/>
        </w:rPr>
        <w:t>being found in the ovary</w:t>
      </w:r>
      <w:r w:rsidR="005B7297" w:rsidRPr="00165A7A">
        <w:rPr>
          <w:rFonts w:ascii="Times New Roman" w:hAnsi="Times New Roman" w:cs="Times New Roman"/>
          <w:szCs w:val="24"/>
          <w:lang w:val="en-US"/>
        </w:rPr>
        <w:t>. A</w:t>
      </w:r>
      <w:r w:rsidR="00976B31" w:rsidRPr="00165A7A">
        <w:rPr>
          <w:rFonts w:ascii="Times New Roman" w:hAnsi="Times New Roman" w:cs="Times New Roman"/>
          <w:szCs w:val="24"/>
          <w:lang w:val="en-US"/>
        </w:rPr>
        <w:t xml:space="preserve"> similar pattern </w:t>
      </w:r>
      <w:r w:rsidR="00614682">
        <w:rPr>
          <w:rFonts w:ascii="Times New Roman" w:hAnsi="Times New Roman" w:cs="Times New Roman"/>
          <w:szCs w:val="24"/>
          <w:lang w:val="en-US"/>
        </w:rPr>
        <w:t xml:space="preserve">of distribution </w:t>
      </w:r>
      <w:r w:rsidR="00BA374E">
        <w:rPr>
          <w:rFonts w:ascii="Times New Roman" w:hAnsi="Times New Roman" w:cs="Times New Roman"/>
          <w:szCs w:val="24"/>
          <w:lang w:val="en-US"/>
        </w:rPr>
        <w:t>was</w:t>
      </w:r>
      <w:r w:rsidR="005B7297" w:rsidRPr="00165A7A">
        <w:rPr>
          <w:rFonts w:ascii="Times New Roman" w:hAnsi="Times New Roman" w:cs="Times New Roman"/>
          <w:szCs w:val="24"/>
          <w:lang w:val="en-US"/>
        </w:rPr>
        <w:t xml:space="preserve"> seen </w:t>
      </w:r>
      <w:r w:rsidR="00976B31" w:rsidRPr="00165A7A">
        <w:rPr>
          <w:rFonts w:ascii="Times New Roman" w:hAnsi="Times New Roman" w:cs="Times New Roman"/>
          <w:szCs w:val="24"/>
          <w:lang w:val="en-US"/>
        </w:rPr>
        <w:t xml:space="preserve">in the tissues of workers, but with </w:t>
      </w:r>
      <w:r w:rsidR="00614682">
        <w:rPr>
          <w:rFonts w:ascii="Times New Roman" w:hAnsi="Times New Roman" w:cs="Times New Roman"/>
          <w:szCs w:val="24"/>
          <w:lang w:val="en-US"/>
        </w:rPr>
        <w:t xml:space="preserve">slightly </w:t>
      </w:r>
      <w:r w:rsidR="00976B31" w:rsidRPr="00165A7A">
        <w:rPr>
          <w:rFonts w:ascii="Times New Roman" w:hAnsi="Times New Roman" w:cs="Times New Roman"/>
          <w:szCs w:val="24"/>
          <w:lang w:val="en-US"/>
        </w:rPr>
        <w:t xml:space="preserve">lower </w:t>
      </w:r>
      <w:r w:rsidRPr="00165A7A">
        <w:rPr>
          <w:rFonts w:ascii="Times New Roman" w:hAnsi="Times New Roman" w:cs="Times New Roman"/>
          <w:szCs w:val="24"/>
          <w:lang w:val="en-US"/>
        </w:rPr>
        <w:t xml:space="preserve">intensities </w:t>
      </w:r>
      <w:r w:rsidR="00976B31" w:rsidRPr="00165A7A">
        <w:rPr>
          <w:rFonts w:ascii="Times New Roman" w:hAnsi="Times New Roman" w:cs="Times New Roman"/>
          <w:szCs w:val="24"/>
          <w:lang w:val="en-US"/>
        </w:rPr>
        <w:t>than</w:t>
      </w:r>
      <w:r w:rsidR="00614682">
        <w:rPr>
          <w:rFonts w:ascii="Times New Roman" w:hAnsi="Times New Roman" w:cs="Times New Roman"/>
          <w:szCs w:val="24"/>
          <w:lang w:val="en-US"/>
        </w:rPr>
        <w:t xml:space="preserve"> </w:t>
      </w:r>
      <w:r w:rsidR="00BA374E">
        <w:rPr>
          <w:rFonts w:ascii="Times New Roman" w:hAnsi="Times New Roman" w:cs="Times New Roman"/>
          <w:szCs w:val="24"/>
          <w:lang w:val="en-US"/>
        </w:rPr>
        <w:t xml:space="preserve">queens </w:t>
      </w:r>
      <w:r w:rsidR="00614682">
        <w:rPr>
          <w:rFonts w:ascii="Times New Roman" w:hAnsi="Times New Roman" w:cs="Times New Roman"/>
          <w:szCs w:val="24"/>
          <w:lang w:val="en-US"/>
        </w:rPr>
        <w:t xml:space="preserve">for most </w:t>
      </w:r>
      <w:r w:rsidR="00976B31" w:rsidRPr="00165A7A">
        <w:rPr>
          <w:rFonts w:ascii="Times New Roman" w:hAnsi="Times New Roman" w:cs="Times New Roman"/>
          <w:szCs w:val="24"/>
          <w:lang w:val="en-US"/>
        </w:rPr>
        <w:lastRenderedPageBreak/>
        <w:t>tissues (</w:t>
      </w:r>
      <w:proofErr w:type="spellStart"/>
      <w:r w:rsidR="00976B31" w:rsidRPr="00165A7A">
        <w:rPr>
          <w:rFonts w:ascii="Times New Roman" w:hAnsi="Times New Roman" w:cs="Times New Roman"/>
          <w:szCs w:val="24"/>
          <w:lang w:val="en-US"/>
        </w:rPr>
        <w:t>fatbody</w:t>
      </w:r>
      <w:proofErr w:type="spellEnd"/>
      <w:r w:rsidR="00976B31" w:rsidRPr="00165A7A">
        <w:rPr>
          <w:rFonts w:ascii="Times New Roman" w:hAnsi="Times New Roman" w:cs="Times New Roman"/>
          <w:szCs w:val="24"/>
          <w:lang w:val="en-US"/>
        </w:rPr>
        <w:t xml:space="preserve">, </w:t>
      </w:r>
      <w:proofErr w:type="spellStart"/>
      <w:r w:rsidR="00976B31" w:rsidRPr="00165A7A">
        <w:rPr>
          <w:rFonts w:ascii="Times New Roman" w:hAnsi="Times New Roman" w:cs="Times New Roman"/>
          <w:szCs w:val="24"/>
          <w:lang w:val="en-US"/>
        </w:rPr>
        <w:t>heamolymph</w:t>
      </w:r>
      <w:proofErr w:type="spellEnd"/>
      <w:r w:rsidR="00976B31" w:rsidRPr="00165A7A">
        <w:rPr>
          <w:rFonts w:ascii="Times New Roman" w:hAnsi="Times New Roman" w:cs="Times New Roman"/>
          <w:szCs w:val="24"/>
          <w:lang w:val="en-US"/>
        </w:rPr>
        <w:t xml:space="preserve"> and hindgut)</w:t>
      </w:r>
      <w:r w:rsidR="00976B31" w:rsidRPr="00165A7A">
        <w:rPr>
          <w:rFonts w:ascii="Times New Roman" w:hAnsi="Times New Roman" w:cs="Times New Roman"/>
          <w:szCs w:val="24"/>
        </w:rPr>
        <w:t xml:space="preserve">. </w:t>
      </w:r>
      <w:r w:rsidR="005B7297" w:rsidRPr="00165A7A">
        <w:rPr>
          <w:rFonts w:ascii="Times New Roman" w:hAnsi="Times New Roman" w:cs="Times New Roman"/>
          <w:szCs w:val="24"/>
        </w:rPr>
        <w:t>We</w:t>
      </w:r>
      <w:r w:rsidR="00976B31" w:rsidRPr="00165A7A">
        <w:rPr>
          <w:rFonts w:ascii="Times New Roman" w:hAnsi="Times New Roman" w:cs="Times New Roman"/>
          <w:szCs w:val="24"/>
        </w:rPr>
        <w:t xml:space="preserve"> also </w:t>
      </w:r>
      <w:r w:rsidR="00614682">
        <w:rPr>
          <w:rFonts w:ascii="Times New Roman" w:hAnsi="Times New Roman" w:cs="Times New Roman"/>
          <w:szCs w:val="24"/>
        </w:rPr>
        <w:t xml:space="preserve">tested the faeces of worker </w:t>
      </w:r>
      <w:r w:rsidR="00BA374E">
        <w:rPr>
          <w:rFonts w:ascii="Times New Roman" w:hAnsi="Times New Roman" w:cs="Times New Roman"/>
          <w:szCs w:val="24"/>
        </w:rPr>
        <w:t>ants</w:t>
      </w:r>
      <w:r w:rsidR="008B6CF3">
        <w:rPr>
          <w:rFonts w:ascii="Times New Roman" w:hAnsi="Times New Roman" w:cs="Times New Roman"/>
          <w:szCs w:val="24"/>
        </w:rPr>
        <w:t>,</w:t>
      </w:r>
      <w:r w:rsidR="00BA374E">
        <w:rPr>
          <w:rFonts w:ascii="Times New Roman" w:hAnsi="Times New Roman" w:cs="Times New Roman"/>
          <w:szCs w:val="24"/>
        </w:rPr>
        <w:t xml:space="preserve"> and</w:t>
      </w:r>
      <w:r w:rsidR="00614682">
        <w:rPr>
          <w:rFonts w:ascii="Times New Roman" w:hAnsi="Times New Roman" w:cs="Times New Roman"/>
          <w:szCs w:val="24"/>
        </w:rPr>
        <w:t xml:space="preserve"> f</w:t>
      </w:r>
      <w:r w:rsidR="00976B31" w:rsidRPr="00165A7A">
        <w:rPr>
          <w:rFonts w:ascii="Times New Roman" w:hAnsi="Times New Roman" w:cs="Times New Roman"/>
          <w:szCs w:val="24"/>
        </w:rPr>
        <w:t xml:space="preserve">ound </w:t>
      </w:r>
      <w:proofErr w:type="spellStart"/>
      <w:r w:rsidR="00976B31" w:rsidRPr="00165A7A">
        <w:rPr>
          <w:rFonts w:ascii="Times New Roman" w:hAnsi="Times New Roman" w:cs="Times New Roman"/>
          <w:i/>
          <w:szCs w:val="24"/>
        </w:rPr>
        <w:t>Wolbachia</w:t>
      </w:r>
      <w:proofErr w:type="spellEnd"/>
      <w:r w:rsidR="00976B31" w:rsidRPr="00165A7A">
        <w:rPr>
          <w:rFonts w:ascii="Times New Roman" w:hAnsi="Times New Roman" w:cs="Times New Roman"/>
          <w:szCs w:val="24"/>
        </w:rPr>
        <w:t xml:space="preserve"> at similar levels to those in the hindgut and midgut of this caste.</w:t>
      </w:r>
    </w:p>
    <w:p w:rsidR="00976B31" w:rsidRPr="00165A7A" w:rsidRDefault="00614682" w:rsidP="002A3B32">
      <w:pPr>
        <w:spacing w:after="0" w:line="480" w:lineRule="auto"/>
        <w:ind w:firstLine="360"/>
        <w:rPr>
          <w:rFonts w:ascii="Times New Roman" w:hAnsi="Times New Roman" w:cs="Times New Roman"/>
          <w:szCs w:val="24"/>
        </w:rPr>
      </w:pPr>
      <w:r>
        <w:rPr>
          <w:rFonts w:ascii="Times New Roman" w:hAnsi="Times New Roman" w:cs="Times New Roman"/>
          <w:szCs w:val="24"/>
        </w:rPr>
        <w:t>The observation that l</w:t>
      </w:r>
      <w:r w:rsidR="00976B31" w:rsidRPr="00165A7A">
        <w:rPr>
          <w:rFonts w:ascii="Times New Roman" w:hAnsi="Times New Roman" w:cs="Times New Roman"/>
          <w:szCs w:val="24"/>
        </w:rPr>
        <w:t xml:space="preserve">evels of </w:t>
      </w:r>
      <w:r w:rsidR="00976B31" w:rsidRPr="00165A7A">
        <w:rPr>
          <w:rFonts w:ascii="Times New Roman" w:hAnsi="Times New Roman" w:cs="Times New Roman"/>
          <w:i/>
          <w:szCs w:val="24"/>
        </w:rPr>
        <w:t>Wolbachia</w:t>
      </w:r>
      <w:r w:rsidR="00976B31" w:rsidRPr="00165A7A">
        <w:rPr>
          <w:rFonts w:ascii="Times New Roman" w:hAnsi="Times New Roman" w:cs="Times New Roman"/>
          <w:szCs w:val="24"/>
        </w:rPr>
        <w:t xml:space="preserve"> in the somatic tissues of workers are lower than their queen counterparts</w:t>
      </w:r>
      <w:r w:rsidR="0040657F">
        <w:rPr>
          <w:rFonts w:ascii="Times New Roman" w:hAnsi="Times New Roman" w:cs="Times New Roman"/>
          <w:szCs w:val="24"/>
        </w:rPr>
        <w:t xml:space="preserve"> suggests</w:t>
      </w:r>
      <w:r>
        <w:rPr>
          <w:rFonts w:ascii="Times New Roman" w:hAnsi="Times New Roman" w:cs="Times New Roman"/>
          <w:szCs w:val="24"/>
        </w:rPr>
        <w:t xml:space="preserve"> that either </w:t>
      </w:r>
      <w:r w:rsidR="0040657F">
        <w:rPr>
          <w:rFonts w:ascii="Times New Roman" w:hAnsi="Times New Roman" w:cs="Times New Roman"/>
          <w:szCs w:val="24"/>
        </w:rPr>
        <w:t>they</w:t>
      </w:r>
      <w:r w:rsidR="0040657F" w:rsidRPr="00165A7A">
        <w:rPr>
          <w:rFonts w:ascii="Times New Roman" w:hAnsi="Times New Roman" w:cs="Times New Roman"/>
          <w:szCs w:val="24"/>
        </w:rPr>
        <w:t xml:space="preserve"> regulate</w:t>
      </w:r>
      <w:r w:rsidR="00976B31" w:rsidRPr="00165A7A">
        <w:rPr>
          <w:rFonts w:ascii="Times New Roman" w:hAnsi="Times New Roman" w:cs="Times New Roman"/>
          <w:szCs w:val="24"/>
        </w:rPr>
        <w:t xml:space="preserve"> infection differently or else that </w:t>
      </w:r>
      <w:r w:rsidR="00976B31" w:rsidRPr="00165A7A">
        <w:rPr>
          <w:rFonts w:ascii="Times New Roman" w:hAnsi="Times New Roman" w:cs="Times New Roman"/>
          <w:i/>
          <w:szCs w:val="24"/>
        </w:rPr>
        <w:t>Wolbachia</w:t>
      </w:r>
      <w:r w:rsidR="00976B31" w:rsidRPr="00165A7A">
        <w:rPr>
          <w:rFonts w:ascii="Times New Roman" w:hAnsi="Times New Roman" w:cs="Times New Roman"/>
          <w:szCs w:val="24"/>
        </w:rPr>
        <w:t xml:space="preserve"> </w:t>
      </w:r>
      <w:r>
        <w:rPr>
          <w:rFonts w:ascii="Times New Roman" w:hAnsi="Times New Roman" w:cs="Times New Roman"/>
          <w:szCs w:val="24"/>
        </w:rPr>
        <w:t>growth varies with caste</w:t>
      </w:r>
      <w:r w:rsidR="0040657F">
        <w:rPr>
          <w:rFonts w:ascii="Times New Roman" w:hAnsi="Times New Roman" w:cs="Times New Roman"/>
          <w:szCs w:val="24"/>
        </w:rPr>
        <w:t>.</w:t>
      </w:r>
      <w:r>
        <w:rPr>
          <w:rFonts w:ascii="Times New Roman" w:hAnsi="Times New Roman" w:cs="Times New Roman"/>
          <w:szCs w:val="24"/>
        </w:rPr>
        <w:t xml:space="preserve"> </w:t>
      </w:r>
      <w:r w:rsidR="0040657F">
        <w:rPr>
          <w:rFonts w:ascii="Times New Roman" w:hAnsi="Times New Roman" w:cs="Times New Roman"/>
          <w:szCs w:val="24"/>
        </w:rPr>
        <w:t>It</w:t>
      </w:r>
      <w:r w:rsidR="00976B31" w:rsidRPr="00165A7A">
        <w:rPr>
          <w:rFonts w:ascii="Times New Roman" w:hAnsi="Times New Roman" w:cs="Times New Roman"/>
          <w:szCs w:val="24"/>
        </w:rPr>
        <w:t xml:space="preserve"> has previously been </w:t>
      </w:r>
      <w:r>
        <w:rPr>
          <w:rFonts w:ascii="Times New Roman" w:hAnsi="Times New Roman" w:cs="Times New Roman"/>
          <w:szCs w:val="24"/>
        </w:rPr>
        <w:t>reported</w:t>
      </w:r>
      <w:r w:rsidR="00976B31" w:rsidRPr="00165A7A">
        <w:rPr>
          <w:rFonts w:ascii="Times New Roman" w:hAnsi="Times New Roman" w:cs="Times New Roman"/>
          <w:szCs w:val="24"/>
        </w:rPr>
        <w:t xml:space="preserve"> that adult workers of this species and </w:t>
      </w:r>
      <w:r w:rsidR="00193F1A" w:rsidRPr="00165A7A">
        <w:rPr>
          <w:rFonts w:ascii="Times New Roman" w:hAnsi="Times New Roman" w:cs="Times New Roman"/>
          <w:szCs w:val="24"/>
        </w:rPr>
        <w:t xml:space="preserve">of </w:t>
      </w:r>
      <w:r w:rsidR="00976B31" w:rsidRPr="00165A7A">
        <w:rPr>
          <w:rFonts w:ascii="Times New Roman" w:hAnsi="Times New Roman" w:cs="Times New Roman"/>
          <w:szCs w:val="24"/>
        </w:rPr>
        <w:t xml:space="preserve">the ant </w:t>
      </w:r>
      <w:r w:rsidR="00976B31" w:rsidRPr="00165A7A">
        <w:rPr>
          <w:rFonts w:ascii="Times New Roman" w:hAnsi="Times New Roman" w:cs="Times New Roman"/>
          <w:i/>
          <w:szCs w:val="24"/>
        </w:rPr>
        <w:t>Formica truncorum</w:t>
      </w:r>
      <w:r w:rsidR="00976B31" w:rsidRPr="00165A7A">
        <w:rPr>
          <w:rFonts w:ascii="Times New Roman" w:hAnsi="Times New Roman" w:cs="Times New Roman"/>
          <w:szCs w:val="24"/>
        </w:rPr>
        <w:t>, can have lower in</w:t>
      </w:r>
      <w:r w:rsidR="0032560F" w:rsidRPr="00165A7A">
        <w:rPr>
          <w:rFonts w:ascii="Times New Roman" w:hAnsi="Times New Roman" w:cs="Times New Roman"/>
          <w:szCs w:val="24"/>
        </w:rPr>
        <w:t xml:space="preserve">fection </w:t>
      </w:r>
      <w:proofErr w:type="spellStart"/>
      <w:r w:rsidR="0032560F" w:rsidRPr="00165A7A">
        <w:rPr>
          <w:rFonts w:ascii="Times New Roman" w:hAnsi="Times New Roman" w:cs="Times New Roman"/>
          <w:szCs w:val="24"/>
        </w:rPr>
        <w:t>prevalences</w:t>
      </w:r>
      <w:proofErr w:type="spellEnd"/>
      <w:r w:rsidR="0032560F" w:rsidRPr="00165A7A">
        <w:rPr>
          <w:rFonts w:ascii="Times New Roman" w:hAnsi="Times New Roman" w:cs="Times New Roman"/>
          <w:szCs w:val="24"/>
        </w:rPr>
        <w:t xml:space="preserve"> than queens and</w:t>
      </w:r>
      <w:r w:rsidR="00976B31" w:rsidRPr="00165A7A">
        <w:rPr>
          <w:rFonts w:ascii="Times New Roman" w:hAnsi="Times New Roman" w:cs="Times New Roman"/>
          <w:szCs w:val="24"/>
        </w:rPr>
        <w:t xml:space="preserve"> males, </w:t>
      </w:r>
      <w:r w:rsidR="0032560F" w:rsidRPr="00165A7A">
        <w:rPr>
          <w:rFonts w:ascii="Times New Roman" w:hAnsi="Times New Roman" w:cs="Times New Roman"/>
          <w:szCs w:val="24"/>
        </w:rPr>
        <w:t>suggest</w:t>
      </w:r>
      <w:r w:rsidR="00193F1A" w:rsidRPr="00165A7A">
        <w:rPr>
          <w:rFonts w:ascii="Times New Roman" w:hAnsi="Times New Roman" w:cs="Times New Roman"/>
          <w:szCs w:val="24"/>
        </w:rPr>
        <w:t>ing</w:t>
      </w:r>
      <w:r w:rsidR="00976B31" w:rsidRPr="00165A7A">
        <w:rPr>
          <w:rFonts w:ascii="Times New Roman" w:hAnsi="Times New Roman" w:cs="Times New Roman"/>
          <w:szCs w:val="24"/>
        </w:rPr>
        <w:t xml:space="preserve"> that infection may be lost over a worker's </w:t>
      </w:r>
      <w:r w:rsidR="00193F1A" w:rsidRPr="00165A7A">
        <w:rPr>
          <w:rFonts w:ascii="Times New Roman" w:hAnsi="Times New Roman" w:cs="Times New Roman"/>
          <w:szCs w:val="24"/>
        </w:rPr>
        <w:t xml:space="preserve">development </w:t>
      </w:r>
      <w:r w:rsidR="00976B31" w:rsidRPr="00165A7A">
        <w:rPr>
          <w:rFonts w:ascii="Times New Roman" w:hAnsi="Times New Roman" w:cs="Times New Roman"/>
          <w:szCs w:val="24"/>
        </w:rPr>
        <w:t xml:space="preserve">(Van </w:t>
      </w:r>
      <w:proofErr w:type="spellStart"/>
      <w:r w:rsidR="00976B31" w:rsidRPr="00165A7A">
        <w:rPr>
          <w:rFonts w:ascii="Times New Roman" w:hAnsi="Times New Roman" w:cs="Times New Roman"/>
          <w:szCs w:val="24"/>
        </w:rPr>
        <w:t>Borm</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xml:space="preserve">. 2001; </w:t>
      </w:r>
      <w:proofErr w:type="spellStart"/>
      <w:r w:rsidR="00976B31" w:rsidRPr="00165A7A">
        <w:rPr>
          <w:rFonts w:ascii="Times New Roman" w:hAnsi="Times New Roman" w:cs="Times New Roman"/>
          <w:szCs w:val="24"/>
        </w:rPr>
        <w:t>Wenseleers</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xml:space="preserve">. 2002). </w:t>
      </w:r>
      <w:r w:rsidR="00CB1D63">
        <w:rPr>
          <w:rFonts w:ascii="Times New Roman" w:hAnsi="Times New Roman" w:cs="Times New Roman"/>
          <w:szCs w:val="24"/>
        </w:rPr>
        <w:t xml:space="preserve">Whilst we did not investigate the infection intensity over time, our </w:t>
      </w:r>
      <w:r w:rsidR="00976B31" w:rsidRPr="00165A7A">
        <w:rPr>
          <w:rFonts w:ascii="Times New Roman" w:hAnsi="Times New Roman" w:cs="Times New Roman"/>
          <w:szCs w:val="24"/>
        </w:rPr>
        <w:t xml:space="preserve">results </w:t>
      </w:r>
      <w:r w:rsidR="0040521A">
        <w:rPr>
          <w:rFonts w:ascii="Times New Roman" w:hAnsi="Times New Roman" w:cs="Times New Roman"/>
          <w:szCs w:val="24"/>
        </w:rPr>
        <w:t xml:space="preserve">suggest that adult workers maintain infection at a lower level </w:t>
      </w:r>
      <w:r w:rsidR="00B620D5">
        <w:rPr>
          <w:rFonts w:ascii="Times New Roman" w:hAnsi="Times New Roman" w:cs="Times New Roman"/>
          <w:szCs w:val="24"/>
        </w:rPr>
        <w:t>and</w:t>
      </w:r>
      <w:r w:rsidR="00295B36">
        <w:rPr>
          <w:rFonts w:ascii="Times New Roman" w:hAnsi="Times New Roman" w:cs="Times New Roman"/>
          <w:szCs w:val="24"/>
        </w:rPr>
        <w:t xml:space="preserve"> may</w:t>
      </w:r>
      <w:r w:rsidR="0040521A">
        <w:rPr>
          <w:rFonts w:ascii="Times New Roman" w:hAnsi="Times New Roman" w:cs="Times New Roman"/>
          <w:szCs w:val="24"/>
        </w:rPr>
        <w:t xml:space="preserve"> </w:t>
      </w:r>
      <w:r w:rsidR="00B620D5">
        <w:rPr>
          <w:rFonts w:ascii="Times New Roman" w:hAnsi="Times New Roman" w:cs="Times New Roman"/>
          <w:szCs w:val="24"/>
        </w:rPr>
        <w:t xml:space="preserve">therefore </w:t>
      </w:r>
      <w:r w:rsidR="0040521A">
        <w:rPr>
          <w:rFonts w:ascii="Times New Roman" w:hAnsi="Times New Roman" w:cs="Times New Roman"/>
          <w:szCs w:val="24"/>
        </w:rPr>
        <w:t>have a greater potential to lose infection than queens</w:t>
      </w:r>
      <w:r w:rsidR="00295B36">
        <w:rPr>
          <w:rFonts w:ascii="Times New Roman" w:hAnsi="Times New Roman" w:cs="Times New Roman"/>
          <w:szCs w:val="24"/>
        </w:rPr>
        <w:t>.</w:t>
      </w:r>
      <w:r w:rsidR="00976B31" w:rsidRPr="00165A7A">
        <w:rPr>
          <w:rFonts w:ascii="Times New Roman" w:hAnsi="Times New Roman" w:cs="Times New Roman"/>
          <w:szCs w:val="24"/>
        </w:rPr>
        <w:t xml:space="preserve"> Social insect castes are</w:t>
      </w:r>
      <w:r w:rsidR="0040657F">
        <w:rPr>
          <w:rFonts w:ascii="Times New Roman" w:hAnsi="Times New Roman" w:cs="Times New Roman"/>
          <w:szCs w:val="24"/>
        </w:rPr>
        <w:t xml:space="preserve"> known to have different immune and</w:t>
      </w:r>
      <w:r w:rsidR="00976B31" w:rsidRPr="00165A7A">
        <w:rPr>
          <w:rFonts w:ascii="Times New Roman" w:hAnsi="Times New Roman" w:cs="Times New Roman"/>
          <w:szCs w:val="24"/>
        </w:rPr>
        <w:t xml:space="preserve"> hormon</w:t>
      </w:r>
      <w:r>
        <w:rPr>
          <w:rFonts w:ascii="Times New Roman" w:hAnsi="Times New Roman" w:cs="Times New Roman"/>
          <w:szCs w:val="24"/>
        </w:rPr>
        <w:t>al</w:t>
      </w:r>
      <w:r w:rsidR="00976B31" w:rsidRPr="00165A7A">
        <w:rPr>
          <w:rFonts w:ascii="Times New Roman" w:hAnsi="Times New Roman" w:cs="Times New Roman"/>
          <w:szCs w:val="24"/>
        </w:rPr>
        <w:t xml:space="preserve"> profiles (Baer et al. 2005; </w:t>
      </w:r>
      <w:proofErr w:type="spellStart"/>
      <w:r w:rsidR="00976B31" w:rsidRPr="00165A7A">
        <w:rPr>
          <w:rFonts w:ascii="Times New Roman" w:hAnsi="Times New Roman" w:cs="Times New Roman"/>
          <w:szCs w:val="24"/>
        </w:rPr>
        <w:t>Guidugli</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xml:space="preserve">. 2005; </w:t>
      </w:r>
      <w:proofErr w:type="spellStart"/>
      <w:r w:rsidR="00976B31" w:rsidRPr="00165A7A">
        <w:rPr>
          <w:rFonts w:ascii="Times New Roman" w:hAnsi="Times New Roman" w:cs="Times New Roman"/>
          <w:szCs w:val="24"/>
        </w:rPr>
        <w:t>Barchuck</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xml:space="preserve">. 2007; </w:t>
      </w:r>
      <w:proofErr w:type="spellStart"/>
      <w:r w:rsidR="00976B31" w:rsidRPr="00165A7A">
        <w:rPr>
          <w:rFonts w:ascii="Times New Roman" w:hAnsi="Times New Roman" w:cs="Times New Roman"/>
          <w:szCs w:val="24"/>
        </w:rPr>
        <w:t>Gräff</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xml:space="preserve">. 2007; </w:t>
      </w:r>
      <w:proofErr w:type="spellStart"/>
      <w:r w:rsidR="00976B31" w:rsidRPr="00165A7A">
        <w:rPr>
          <w:rFonts w:ascii="Times New Roman" w:hAnsi="Times New Roman" w:cs="Times New Roman"/>
          <w:szCs w:val="24"/>
        </w:rPr>
        <w:t>Cornette</w:t>
      </w:r>
      <w:proofErr w:type="spellEnd"/>
      <w:r w:rsidR="00976B31" w:rsidRPr="00165A7A">
        <w:rPr>
          <w:rFonts w:ascii="Times New Roman" w:hAnsi="Times New Roman" w:cs="Times New Roman"/>
          <w:szCs w:val="24"/>
        </w:rPr>
        <w:t xml:space="preserve"> </w:t>
      </w:r>
      <w:r w:rsidR="00976B31" w:rsidRPr="00165A7A">
        <w:rPr>
          <w:rFonts w:ascii="Times New Roman" w:hAnsi="Times New Roman" w:cs="Times New Roman"/>
          <w:i/>
          <w:szCs w:val="24"/>
        </w:rPr>
        <w:t>et al</w:t>
      </w:r>
      <w:r w:rsidR="00976B31" w:rsidRPr="00165A7A">
        <w:rPr>
          <w:rFonts w:ascii="Times New Roman" w:hAnsi="Times New Roman" w:cs="Times New Roman"/>
          <w:szCs w:val="24"/>
        </w:rPr>
        <w:t>. 2008</w:t>
      </w:r>
      <w:r w:rsidR="009743C9">
        <w:rPr>
          <w:rFonts w:ascii="Times New Roman" w:hAnsi="Times New Roman" w:cs="Times New Roman"/>
          <w:szCs w:val="24"/>
        </w:rPr>
        <w:t xml:space="preserve">; Hughes </w:t>
      </w:r>
      <w:r w:rsidR="009743C9" w:rsidRPr="009743C9">
        <w:rPr>
          <w:rFonts w:ascii="Times New Roman" w:hAnsi="Times New Roman" w:cs="Times New Roman"/>
          <w:i/>
          <w:szCs w:val="24"/>
        </w:rPr>
        <w:t>et al</w:t>
      </w:r>
      <w:r w:rsidR="009743C9">
        <w:rPr>
          <w:rFonts w:ascii="Times New Roman" w:hAnsi="Times New Roman" w:cs="Times New Roman"/>
          <w:szCs w:val="24"/>
        </w:rPr>
        <w:t>. 2010</w:t>
      </w:r>
      <w:r w:rsidR="00643849" w:rsidRPr="00165A7A">
        <w:rPr>
          <w:rFonts w:ascii="Times New Roman" w:hAnsi="Times New Roman" w:cs="Times New Roman"/>
          <w:szCs w:val="24"/>
        </w:rPr>
        <w:t>). T</w:t>
      </w:r>
      <w:r w:rsidR="00976B31" w:rsidRPr="00165A7A">
        <w:rPr>
          <w:rFonts w:ascii="Times New Roman" w:hAnsi="Times New Roman" w:cs="Times New Roman"/>
          <w:szCs w:val="24"/>
        </w:rPr>
        <w:t>he variation in these factors could all provide cues for a parasite</w:t>
      </w:r>
      <w:r w:rsidR="00663075">
        <w:rPr>
          <w:rFonts w:ascii="Times New Roman" w:hAnsi="Times New Roman" w:cs="Times New Roman"/>
          <w:szCs w:val="24"/>
        </w:rPr>
        <w:t>-</w:t>
      </w:r>
      <w:r w:rsidR="00976B31" w:rsidRPr="00165A7A">
        <w:rPr>
          <w:rFonts w:ascii="Times New Roman" w:hAnsi="Times New Roman" w:cs="Times New Roman"/>
          <w:szCs w:val="24"/>
        </w:rPr>
        <w:t xml:space="preserve">mediated regulation of infection </w:t>
      </w:r>
      <w:r w:rsidR="00643849" w:rsidRPr="00165A7A">
        <w:rPr>
          <w:rFonts w:ascii="Times New Roman" w:hAnsi="Times New Roman" w:cs="Times New Roman"/>
          <w:szCs w:val="24"/>
        </w:rPr>
        <w:t xml:space="preserve">intensity </w:t>
      </w:r>
      <w:r w:rsidR="00976B31" w:rsidRPr="00165A7A">
        <w:rPr>
          <w:rFonts w:ascii="Times New Roman" w:hAnsi="Times New Roman" w:cs="Times New Roman"/>
          <w:szCs w:val="24"/>
        </w:rPr>
        <w:t xml:space="preserve">or else affect the way in which the host interacts with </w:t>
      </w:r>
      <w:r w:rsidR="00CB1D63">
        <w:rPr>
          <w:rFonts w:ascii="Times New Roman" w:hAnsi="Times New Roman" w:cs="Times New Roman"/>
          <w:szCs w:val="24"/>
        </w:rPr>
        <w:t>different</w:t>
      </w:r>
      <w:r w:rsidR="00976B31" w:rsidRPr="00165A7A">
        <w:rPr>
          <w:rFonts w:ascii="Times New Roman" w:hAnsi="Times New Roman" w:cs="Times New Roman"/>
          <w:szCs w:val="24"/>
        </w:rPr>
        <w:t xml:space="preserve"> </w:t>
      </w:r>
      <w:proofErr w:type="spellStart"/>
      <w:r w:rsidR="00976B31" w:rsidRPr="00165A7A">
        <w:rPr>
          <w:rFonts w:ascii="Times New Roman" w:hAnsi="Times New Roman" w:cs="Times New Roman"/>
          <w:i/>
          <w:szCs w:val="24"/>
        </w:rPr>
        <w:t>Wolbachia</w:t>
      </w:r>
      <w:proofErr w:type="spellEnd"/>
      <w:r w:rsidR="00CB1D63">
        <w:rPr>
          <w:rFonts w:ascii="Times New Roman" w:hAnsi="Times New Roman" w:cs="Times New Roman"/>
          <w:szCs w:val="24"/>
        </w:rPr>
        <w:t xml:space="preserve"> strains</w:t>
      </w:r>
      <w:r w:rsidR="00976B31" w:rsidRPr="00165A7A">
        <w:rPr>
          <w:rFonts w:ascii="Times New Roman" w:hAnsi="Times New Roman" w:cs="Times New Roman"/>
          <w:szCs w:val="24"/>
        </w:rPr>
        <w:t xml:space="preserve">. </w:t>
      </w:r>
      <w:r w:rsidR="00DD3C1B">
        <w:rPr>
          <w:rFonts w:ascii="Times New Roman" w:hAnsi="Times New Roman" w:cs="Times New Roman"/>
          <w:szCs w:val="24"/>
        </w:rPr>
        <w:t>It must however be noted that a</w:t>
      </w:r>
      <w:r w:rsidR="00CB1D63">
        <w:rPr>
          <w:rFonts w:ascii="Times New Roman" w:hAnsi="Times New Roman" w:cs="Times New Roman"/>
          <w:szCs w:val="24"/>
        </w:rPr>
        <w:t xml:space="preserve"> more</w:t>
      </w:r>
      <w:r w:rsidR="00DD3C1B">
        <w:rPr>
          <w:rFonts w:ascii="Times New Roman" w:hAnsi="Times New Roman" w:cs="Times New Roman"/>
          <w:szCs w:val="24"/>
        </w:rPr>
        <w:t xml:space="preserve"> r</w:t>
      </w:r>
      <w:r w:rsidR="00CF6E1D">
        <w:rPr>
          <w:rFonts w:ascii="Times New Roman" w:hAnsi="Times New Roman" w:cs="Times New Roman"/>
          <w:szCs w:val="24"/>
        </w:rPr>
        <w:t>e</w:t>
      </w:r>
      <w:r w:rsidR="00DD3C1B">
        <w:rPr>
          <w:rFonts w:ascii="Times New Roman" w:hAnsi="Times New Roman" w:cs="Times New Roman"/>
          <w:szCs w:val="24"/>
        </w:rPr>
        <w:t>cent</w:t>
      </w:r>
      <w:r w:rsidR="00CB1D63">
        <w:rPr>
          <w:rFonts w:ascii="Times New Roman" w:hAnsi="Times New Roman" w:cs="Times New Roman"/>
          <w:szCs w:val="24"/>
        </w:rPr>
        <w:t xml:space="preserve"> study of </w:t>
      </w:r>
      <w:proofErr w:type="spellStart"/>
      <w:r w:rsidR="00CB1D63" w:rsidRPr="0040521A">
        <w:rPr>
          <w:rFonts w:ascii="Times New Roman" w:hAnsi="Times New Roman" w:cs="Times New Roman"/>
          <w:i/>
          <w:szCs w:val="24"/>
        </w:rPr>
        <w:t>Acromyrmex</w:t>
      </w:r>
      <w:proofErr w:type="spellEnd"/>
      <w:r w:rsidR="00CB1D63" w:rsidRPr="0040521A">
        <w:rPr>
          <w:rFonts w:ascii="Times New Roman" w:hAnsi="Times New Roman" w:cs="Times New Roman"/>
          <w:i/>
          <w:szCs w:val="24"/>
        </w:rPr>
        <w:t xml:space="preserve"> </w:t>
      </w:r>
      <w:proofErr w:type="spellStart"/>
      <w:r w:rsidR="00CB1D63" w:rsidRPr="0040521A">
        <w:rPr>
          <w:rFonts w:ascii="Times New Roman" w:hAnsi="Times New Roman" w:cs="Times New Roman"/>
          <w:i/>
          <w:szCs w:val="24"/>
        </w:rPr>
        <w:t>octospinosus</w:t>
      </w:r>
      <w:proofErr w:type="spellEnd"/>
      <w:r w:rsidR="00CB1D63" w:rsidRPr="00165A7A">
        <w:rPr>
          <w:rFonts w:ascii="Times New Roman" w:hAnsi="Times New Roman" w:cs="Times New Roman"/>
          <w:szCs w:val="24"/>
        </w:rPr>
        <w:t xml:space="preserve"> </w:t>
      </w:r>
      <w:r w:rsidR="00CB1D63">
        <w:rPr>
          <w:rFonts w:ascii="Times New Roman" w:hAnsi="Times New Roman" w:cs="Times New Roman"/>
          <w:szCs w:val="24"/>
        </w:rPr>
        <w:t xml:space="preserve">has shown that </w:t>
      </w:r>
      <w:proofErr w:type="spellStart"/>
      <w:r w:rsidR="00CB1D63" w:rsidRPr="0040521A">
        <w:rPr>
          <w:rFonts w:ascii="Times New Roman" w:hAnsi="Times New Roman" w:cs="Times New Roman"/>
          <w:i/>
          <w:szCs w:val="24"/>
        </w:rPr>
        <w:t>Wolbachia</w:t>
      </w:r>
      <w:proofErr w:type="spellEnd"/>
      <w:r w:rsidR="00CB1D63">
        <w:rPr>
          <w:rFonts w:ascii="Times New Roman" w:hAnsi="Times New Roman" w:cs="Times New Roman"/>
          <w:szCs w:val="24"/>
        </w:rPr>
        <w:t xml:space="preserve"> infection intensity</w:t>
      </w:r>
      <w:r w:rsidR="00B620D5">
        <w:rPr>
          <w:rFonts w:ascii="Times New Roman" w:hAnsi="Times New Roman" w:cs="Times New Roman"/>
          <w:szCs w:val="24"/>
        </w:rPr>
        <w:t xml:space="preserve"> of workers</w:t>
      </w:r>
      <w:r w:rsidR="00CB1D63">
        <w:rPr>
          <w:rFonts w:ascii="Times New Roman" w:hAnsi="Times New Roman" w:cs="Times New Roman"/>
          <w:szCs w:val="24"/>
        </w:rPr>
        <w:t xml:space="preserve"> </w:t>
      </w:r>
      <w:r w:rsidR="00CB1D63" w:rsidRPr="00165A7A">
        <w:rPr>
          <w:rFonts w:ascii="Times New Roman" w:hAnsi="Times New Roman" w:cs="Times New Roman"/>
          <w:szCs w:val="24"/>
        </w:rPr>
        <w:t>appear</w:t>
      </w:r>
      <w:r w:rsidR="00CB1D63">
        <w:rPr>
          <w:rFonts w:ascii="Times New Roman" w:hAnsi="Times New Roman" w:cs="Times New Roman"/>
          <w:szCs w:val="24"/>
        </w:rPr>
        <w:t>s</w:t>
      </w:r>
      <w:r w:rsidR="00CB1D63" w:rsidRPr="00165A7A">
        <w:rPr>
          <w:rFonts w:ascii="Times New Roman" w:hAnsi="Times New Roman" w:cs="Times New Roman"/>
          <w:szCs w:val="24"/>
        </w:rPr>
        <w:t xml:space="preserve"> to increase with age</w:t>
      </w:r>
      <w:r w:rsidR="00CB1D63">
        <w:rPr>
          <w:rFonts w:ascii="Times New Roman" w:hAnsi="Times New Roman" w:cs="Times New Roman"/>
          <w:szCs w:val="24"/>
        </w:rPr>
        <w:t xml:space="preserve"> </w:t>
      </w:r>
      <w:r w:rsidR="00CB1D63" w:rsidRPr="00165A7A">
        <w:rPr>
          <w:rFonts w:ascii="Times New Roman" w:hAnsi="Times New Roman" w:cs="Times New Roman"/>
          <w:szCs w:val="24"/>
        </w:rPr>
        <w:t xml:space="preserve">(Andersen </w:t>
      </w:r>
      <w:r w:rsidR="00CB1D63" w:rsidRPr="00165A7A">
        <w:rPr>
          <w:rFonts w:ascii="Times New Roman" w:hAnsi="Times New Roman" w:cs="Times New Roman"/>
          <w:i/>
          <w:szCs w:val="24"/>
        </w:rPr>
        <w:t>et al</w:t>
      </w:r>
      <w:r w:rsidR="00CB1D63" w:rsidRPr="00165A7A">
        <w:rPr>
          <w:rFonts w:ascii="Times New Roman" w:hAnsi="Times New Roman" w:cs="Times New Roman"/>
          <w:szCs w:val="24"/>
        </w:rPr>
        <w:t>. 2012)</w:t>
      </w:r>
      <w:r w:rsidR="00CF6E1D">
        <w:rPr>
          <w:rFonts w:ascii="Times New Roman" w:hAnsi="Times New Roman" w:cs="Times New Roman"/>
          <w:szCs w:val="24"/>
        </w:rPr>
        <w:t xml:space="preserve">. It may be that the increase with age occurs faster in the reproductive queens and this is why </w:t>
      </w:r>
      <w:r w:rsidR="004438C1">
        <w:rPr>
          <w:rFonts w:ascii="Times New Roman" w:hAnsi="Times New Roman" w:cs="Times New Roman"/>
          <w:szCs w:val="24"/>
        </w:rPr>
        <w:t>higher</w:t>
      </w:r>
      <w:r w:rsidR="00CF6E1D">
        <w:rPr>
          <w:rFonts w:ascii="Times New Roman" w:hAnsi="Times New Roman" w:cs="Times New Roman"/>
          <w:szCs w:val="24"/>
        </w:rPr>
        <w:t xml:space="preserve"> infection intensity </w:t>
      </w:r>
      <w:r w:rsidR="004438C1">
        <w:rPr>
          <w:rFonts w:ascii="Times New Roman" w:hAnsi="Times New Roman" w:cs="Times New Roman"/>
          <w:szCs w:val="24"/>
        </w:rPr>
        <w:t>is seen here</w:t>
      </w:r>
      <w:r w:rsidR="00CF6E1D">
        <w:rPr>
          <w:rFonts w:ascii="Times New Roman" w:hAnsi="Times New Roman" w:cs="Times New Roman"/>
          <w:szCs w:val="24"/>
        </w:rPr>
        <w:t xml:space="preserve">. Alternatively, </w:t>
      </w:r>
      <w:r w:rsidR="00D56BCE">
        <w:rPr>
          <w:rFonts w:ascii="Times New Roman" w:hAnsi="Times New Roman" w:cs="Times New Roman"/>
          <w:szCs w:val="24"/>
        </w:rPr>
        <w:t xml:space="preserve">it may be that </w:t>
      </w:r>
      <w:r w:rsidR="00CF6E1D">
        <w:rPr>
          <w:rFonts w:ascii="Times New Roman" w:hAnsi="Times New Roman" w:cs="Times New Roman"/>
          <w:szCs w:val="24"/>
        </w:rPr>
        <w:t xml:space="preserve">an initial suppression in workers is either absent or at a lower strength in the reproductive </w:t>
      </w:r>
      <w:r w:rsidR="00D56BCE">
        <w:rPr>
          <w:rFonts w:ascii="Times New Roman" w:hAnsi="Times New Roman" w:cs="Times New Roman"/>
          <w:szCs w:val="24"/>
        </w:rPr>
        <w:t>females</w:t>
      </w:r>
      <w:r w:rsidR="00CB1D63">
        <w:rPr>
          <w:rFonts w:ascii="Times New Roman" w:hAnsi="Times New Roman" w:cs="Times New Roman"/>
          <w:szCs w:val="24"/>
        </w:rPr>
        <w:t>.</w:t>
      </w:r>
    </w:p>
    <w:p w:rsidR="00976B31" w:rsidRPr="00165A7A" w:rsidRDefault="00976B31" w:rsidP="002A3B32">
      <w:pPr>
        <w:spacing w:after="0" w:line="480" w:lineRule="auto"/>
        <w:ind w:firstLine="360"/>
        <w:rPr>
          <w:rFonts w:ascii="Times New Roman" w:hAnsi="Times New Roman" w:cs="Times New Roman"/>
          <w:szCs w:val="24"/>
        </w:rPr>
      </w:pPr>
      <w:r w:rsidRPr="00165A7A">
        <w:rPr>
          <w:rFonts w:ascii="Times New Roman" w:hAnsi="Times New Roman" w:cs="Times New Roman"/>
          <w:szCs w:val="24"/>
        </w:rPr>
        <w:t xml:space="preserve">The relatively low infection </w:t>
      </w:r>
      <w:r w:rsidR="00643849" w:rsidRPr="00165A7A">
        <w:rPr>
          <w:rFonts w:ascii="Times New Roman" w:hAnsi="Times New Roman" w:cs="Times New Roman"/>
          <w:szCs w:val="24"/>
        </w:rPr>
        <w:t xml:space="preserve">intensity </w:t>
      </w:r>
      <w:r w:rsidRPr="00165A7A">
        <w:rPr>
          <w:rFonts w:ascii="Times New Roman" w:hAnsi="Times New Roman" w:cs="Times New Roman"/>
          <w:szCs w:val="24"/>
        </w:rPr>
        <w:t xml:space="preserve">in the ovaries of queens is not consistent with specialisation for reproductive parasitism that has long been thought to be the main transmission strategy of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i/>
          <w:szCs w:val="24"/>
        </w:rPr>
        <w:t xml:space="preserve"> </w:t>
      </w:r>
      <w:r w:rsidRPr="00165A7A">
        <w:rPr>
          <w:rFonts w:ascii="Times New Roman" w:hAnsi="Times New Roman" w:cs="Times New Roman"/>
          <w:szCs w:val="24"/>
        </w:rPr>
        <w:t>(</w:t>
      </w:r>
      <w:proofErr w:type="spellStart"/>
      <w:r w:rsidRPr="00165A7A">
        <w:rPr>
          <w:rFonts w:ascii="Times New Roman" w:hAnsi="Times New Roman" w:cs="Times New Roman"/>
          <w:szCs w:val="24"/>
        </w:rPr>
        <w:t>Werren</w:t>
      </w:r>
      <w:proofErr w:type="spellEnd"/>
      <w:r w:rsidRPr="00165A7A">
        <w:rPr>
          <w:rFonts w:ascii="Times New Roman" w:hAnsi="Times New Roman" w:cs="Times New Roman"/>
          <w:szCs w:val="24"/>
        </w:rPr>
        <w:t xml:space="preserve"> 1997b; </w:t>
      </w:r>
      <w:proofErr w:type="spellStart"/>
      <w:r w:rsidRPr="00165A7A">
        <w:rPr>
          <w:rFonts w:ascii="Times New Roman" w:hAnsi="Times New Roman" w:cs="Times New Roman"/>
          <w:szCs w:val="24"/>
        </w:rPr>
        <w:t>Baldo</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The considerable </w:t>
      </w:r>
      <w:r w:rsidR="00643849" w:rsidRPr="00165A7A">
        <w:rPr>
          <w:rFonts w:ascii="Times New Roman" w:hAnsi="Times New Roman" w:cs="Times New Roman"/>
          <w:szCs w:val="24"/>
        </w:rPr>
        <w:t xml:space="preserve">intensities </w:t>
      </w:r>
      <w:r w:rsidRPr="00165A7A">
        <w:rPr>
          <w:rFonts w:ascii="Times New Roman" w:hAnsi="Times New Roman" w:cs="Times New Roman"/>
          <w:szCs w:val="24"/>
        </w:rPr>
        <w:t xml:space="preserve">of </w:t>
      </w:r>
      <w:r w:rsidRPr="00165A7A">
        <w:rPr>
          <w:rFonts w:ascii="Times New Roman" w:hAnsi="Times New Roman" w:cs="Times New Roman"/>
          <w:i/>
          <w:szCs w:val="24"/>
        </w:rPr>
        <w:t>Wolbachia</w:t>
      </w:r>
      <w:r w:rsidRPr="00165A7A">
        <w:rPr>
          <w:rFonts w:ascii="Times New Roman" w:hAnsi="Times New Roman" w:cs="Times New Roman"/>
          <w:szCs w:val="24"/>
        </w:rPr>
        <w:t xml:space="preserve"> in somatic tissues of queens and sterile castes found here add to the growing body of evidence that there is far more to </w:t>
      </w:r>
      <w:r w:rsidRPr="00165A7A">
        <w:rPr>
          <w:rFonts w:ascii="Times New Roman" w:hAnsi="Times New Roman" w:cs="Times New Roman"/>
          <w:i/>
          <w:szCs w:val="24"/>
        </w:rPr>
        <w:t xml:space="preserve">Wolbachia </w:t>
      </w:r>
      <w:r w:rsidRPr="00165A7A">
        <w:rPr>
          <w:rFonts w:ascii="Times New Roman" w:hAnsi="Times New Roman" w:cs="Times New Roman"/>
          <w:szCs w:val="24"/>
        </w:rPr>
        <w:t xml:space="preserve">infections than simply vertical transmission. </w:t>
      </w:r>
      <w:r w:rsidR="00BB36E0">
        <w:rPr>
          <w:rFonts w:ascii="Times New Roman" w:hAnsi="Times New Roman" w:cs="Times New Roman"/>
          <w:szCs w:val="24"/>
        </w:rPr>
        <w:t>Here, t</w:t>
      </w:r>
      <w:r w:rsidRPr="00165A7A">
        <w:rPr>
          <w:rFonts w:ascii="Times New Roman" w:hAnsi="Times New Roman" w:cs="Times New Roman"/>
          <w:szCs w:val="24"/>
        </w:rPr>
        <w:t xml:space="preserve">he distribution of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seen in the somatic tissues of the queens </w:t>
      </w:r>
      <w:r w:rsidRPr="00165A7A">
        <w:rPr>
          <w:rFonts w:ascii="Times New Roman" w:hAnsi="Times New Roman" w:cs="Times New Roman"/>
          <w:szCs w:val="24"/>
        </w:rPr>
        <w:lastRenderedPageBreak/>
        <w:t xml:space="preserve">shows tropism, with higher densities of </w:t>
      </w:r>
      <w:r w:rsidRPr="00165A7A">
        <w:rPr>
          <w:rFonts w:ascii="Times New Roman" w:hAnsi="Times New Roman" w:cs="Times New Roman"/>
          <w:i/>
          <w:szCs w:val="24"/>
        </w:rPr>
        <w:t>Wolbachia</w:t>
      </w:r>
      <w:r w:rsidRPr="00165A7A">
        <w:rPr>
          <w:rFonts w:ascii="Times New Roman" w:hAnsi="Times New Roman" w:cs="Times New Roman"/>
          <w:szCs w:val="24"/>
        </w:rPr>
        <w:t xml:space="preserve"> being found in the </w:t>
      </w:r>
      <w:proofErr w:type="spellStart"/>
      <w:r w:rsidRPr="00165A7A">
        <w:rPr>
          <w:rFonts w:ascii="Times New Roman" w:hAnsi="Times New Roman" w:cs="Times New Roman"/>
          <w:szCs w:val="24"/>
        </w:rPr>
        <w:t>fatbody</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haemolymph</w:t>
      </w:r>
      <w:proofErr w:type="spellEnd"/>
      <w:r w:rsidRPr="00165A7A">
        <w:rPr>
          <w:rFonts w:ascii="Times New Roman" w:hAnsi="Times New Roman" w:cs="Times New Roman"/>
          <w:szCs w:val="24"/>
        </w:rPr>
        <w:t xml:space="preserve"> compared to the gut and ovary, suggesting that the distribution of </w:t>
      </w:r>
      <w:r w:rsidRPr="00165A7A">
        <w:rPr>
          <w:rFonts w:ascii="Times New Roman" w:hAnsi="Times New Roman" w:cs="Times New Roman"/>
          <w:i/>
          <w:szCs w:val="24"/>
        </w:rPr>
        <w:t>Wolbachia</w:t>
      </w:r>
      <w:r w:rsidRPr="00165A7A">
        <w:rPr>
          <w:rFonts w:ascii="Times New Roman" w:hAnsi="Times New Roman" w:cs="Times New Roman"/>
          <w:szCs w:val="24"/>
        </w:rPr>
        <w:t xml:space="preserve"> in somatic tissues is not simply a side-effect of infection of the reproductive tissues. There are </w:t>
      </w:r>
      <w:r w:rsidR="008206AE">
        <w:rPr>
          <w:rFonts w:ascii="Times New Roman" w:hAnsi="Times New Roman" w:cs="Times New Roman"/>
          <w:szCs w:val="24"/>
        </w:rPr>
        <w:t>three</w:t>
      </w:r>
      <w:r w:rsidRPr="00165A7A">
        <w:rPr>
          <w:rFonts w:ascii="Times New Roman" w:hAnsi="Times New Roman" w:cs="Times New Roman"/>
          <w:szCs w:val="24"/>
        </w:rPr>
        <w:t xml:space="preserve"> </w:t>
      </w:r>
      <w:r w:rsidR="00643849" w:rsidRPr="00165A7A">
        <w:rPr>
          <w:rFonts w:ascii="Times New Roman" w:hAnsi="Times New Roman" w:cs="Times New Roman"/>
          <w:szCs w:val="24"/>
        </w:rPr>
        <w:t xml:space="preserve">non-mutually exclusive </w:t>
      </w:r>
      <w:r w:rsidRPr="00165A7A">
        <w:rPr>
          <w:rFonts w:ascii="Times New Roman" w:hAnsi="Times New Roman" w:cs="Times New Roman"/>
          <w:szCs w:val="24"/>
        </w:rPr>
        <w:t xml:space="preserve">hypotheses for this interesting result. First, it could be that horizontal transmission of </w:t>
      </w:r>
      <w:r w:rsidRPr="00165A7A">
        <w:rPr>
          <w:rFonts w:ascii="Times New Roman" w:hAnsi="Times New Roman" w:cs="Times New Roman"/>
          <w:i/>
          <w:szCs w:val="24"/>
        </w:rPr>
        <w:t>Wolbachia</w:t>
      </w:r>
      <w:r w:rsidRPr="00165A7A">
        <w:rPr>
          <w:rFonts w:ascii="Times New Roman" w:hAnsi="Times New Roman" w:cs="Times New Roman"/>
          <w:szCs w:val="24"/>
        </w:rPr>
        <w:t xml:space="preserve"> is not an evolutionary ‘accident’ and is instead an important transmission route for </w:t>
      </w:r>
      <w:proofErr w:type="spellStart"/>
      <w:r w:rsidRPr="00165A7A">
        <w:rPr>
          <w:rFonts w:ascii="Times New Roman" w:hAnsi="Times New Roman" w:cs="Times New Roman"/>
          <w:i/>
          <w:szCs w:val="24"/>
        </w:rPr>
        <w:t>Wolbachia</w:t>
      </w:r>
      <w:proofErr w:type="spellEnd"/>
      <w:r w:rsidR="00663075">
        <w:rPr>
          <w:rFonts w:ascii="Times New Roman" w:hAnsi="Times New Roman" w:cs="Times New Roman"/>
          <w:szCs w:val="24"/>
        </w:rPr>
        <w:t>,</w:t>
      </w:r>
      <w:r w:rsidR="00614682">
        <w:rPr>
          <w:rFonts w:ascii="Times New Roman" w:hAnsi="Times New Roman" w:cs="Times New Roman"/>
          <w:i/>
          <w:szCs w:val="24"/>
        </w:rPr>
        <w:t xml:space="preserve"> </w:t>
      </w:r>
      <w:r w:rsidR="00614682" w:rsidRPr="0040657F">
        <w:rPr>
          <w:rFonts w:ascii="Times New Roman" w:hAnsi="Times New Roman" w:cs="Times New Roman"/>
          <w:szCs w:val="24"/>
        </w:rPr>
        <w:t>as</w:t>
      </w:r>
      <w:r w:rsidRPr="0040657F">
        <w:rPr>
          <w:rFonts w:ascii="Times New Roman" w:hAnsi="Times New Roman" w:cs="Times New Roman"/>
          <w:szCs w:val="24"/>
        </w:rPr>
        <w:t xml:space="preserve"> </w:t>
      </w:r>
      <w:r w:rsidRPr="00165A7A">
        <w:rPr>
          <w:rFonts w:ascii="Times New Roman" w:hAnsi="Times New Roman" w:cs="Times New Roman"/>
          <w:szCs w:val="24"/>
        </w:rPr>
        <w:t xml:space="preserve">supported by </w:t>
      </w:r>
      <w:proofErr w:type="spellStart"/>
      <w:r w:rsidRPr="00165A7A">
        <w:rPr>
          <w:rFonts w:ascii="Times New Roman" w:hAnsi="Times New Roman" w:cs="Times New Roman"/>
          <w:szCs w:val="24"/>
        </w:rPr>
        <w:t>phylogenetic</w:t>
      </w:r>
      <w:proofErr w:type="spellEnd"/>
      <w:r w:rsidRPr="00165A7A">
        <w:rPr>
          <w:rFonts w:ascii="Times New Roman" w:hAnsi="Times New Roman" w:cs="Times New Roman"/>
          <w:szCs w:val="24"/>
        </w:rPr>
        <w:t xml:space="preserve"> </w:t>
      </w:r>
      <w:r w:rsidR="00614682">
        <w:rPr>
          <w:rFonts w:ascii="Times New Roman" w:hAnsi="Times New Roman" w:cs="Times New Roman"/>
          <w:szCs w:val="24"/>
        </w:rPr>
        <w:t xml:space="preserve">studies </w:t>
      </w:r>
      <w:r w:rsidRPr="00165A7A">
        <w:rPr>
          <w:rFonts w:ascii="Times New Roman" w:hAnsi="Times New Roman" w:cs="Times New Roman"/>
          <w:szCs w:val="24"/>
        </w:rPr>
        <w:t>(</w:t>
      </w:r>
      <w:proofErr w:type="spellStart"/>
      <w:r w:rsidRPr="00165A7A">
        <w:rPr>
          <w:rFonts w:ascii="Times New Roman" w:hAnsi="Times New Roman" w:cs="Times New Roman"/>
          <w:szCs w:val="24"/>
        </w:rPr>
        <w:t>Baldo</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w:t>
      </w:r>
      <w:proofErr w:type="spellStart"/>
      <w:r w:rsidRPr="00165A7A">
        <w:rPr>
          <w:rFonts w:ascii="Times New Roman" w:hAnsi="Times New Roman" w:cs="Times New Roman"/>
          <w:szCs w:val="24"/>
        </w:rPr>
        <w:t>Baldo</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Frost </w:t>
      </w:r>
      <w:r w:rsidRPr="00165A7A">
        <w:rPr>
          <w:rFonts w:ascii="Times New Roman" w:hAnsi="Times New Roman" w:cs="Times New Roman"/>
          <w:i/>
          <w:szCs w:val="24"/>
        </w:rPr>
        <w:t>et al</w:t>
      </w:r>
      <w:r w:rsidRPr="00165A7A">
        <w:rPr>
          <w:rFonts w:ascii="Times New Roman" w:hAnsi="Times New Roman" w:cs="Times New Roman"/>
          <w:szCs w:val="24"/>
        </w:rPr>
        <w:t xml:space="preserve">, 2010; </w:t>
      </w:r>
      <w:proofErr w:type="spellStart"/>
      <w:r w:rsidRPr="00165A7A">
        <w:rPr>
          <w:rFonts w:ascii="Times New Roman" w:hAnsi="Times New Roman" w:cs="Times New Roman"/>
          <w:szCs w:val="24"/>
        </w:rPr>
        <w:t>Stahlhut</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2010). </w:t>
      </w:r>
      <w:r w:rsidR="00643849" w:rsidRPr="00165A7A">
        <w:rPr>
          <w:rFonts w:ascii="Times New Roman" w:hAnsi="Times New Roman" w:cs="Times New Roman"/>
          <w:szCs w:val="24"/>
        </w:rPr>
        <w:t>Second</w:t>
      </w:r>
      <w:r w:rsidRPr="00165A7A">
        <w:rPr>
          <w:rFonts w:ascii="Times New Roman" w:hAnsi="Times New Roman" w:cs="Times New Roman"/>
          <w:szCs w:val="24"/>
        </w:rPr>
        <w:t xml:space="preserve">, </w:t>
      </w:r>
      <w:r w:rsidR="008206AE">
        <w:rPr>
          <w:rFonts w:ascii="Times New Roman" w:hAnsi="Times New Roman" w:cs="Times New Roman"/>
          <w:szCs w:val="24"/>
        </w:rPr>
        <w:t xml:space="preserve">infection of the somatic tissues </w:t>
      </w:r>
      <w:r w:rsidR="00B620D5">
        <w:rPr>
          <w:rFonts w:ascii="Times New Roman" w:hAnsi="Times New Roman" w:cs="Times New Roman"/>
          <w:szCs w:val="24"/>
        </w:rPr>
        <w:t xml:space="preserve">could be </w:t>
      </w:r>
      <w:r w:rsidR="008206AE">
        <w:rPr>
          <w:rFonts w:ascii="Times New Roman" w:hAnsi="Times New Roman" w:cs="Times New Roman"/>
          <w:szCs w:val="24"/>
        </w:rPr>
        <w:t xml:space="preserve">maintained </w:t>
      </w:r>
      <w:r w:rsidR="00B620D5">
        <w:rPr>
          <w:rFonts w:ascii="Times New Roman" w:hAnsi="Times New Roman" w:cs="Times New Roman"/>
          <w:szCs w:val="24"/>
        </w:rPr>
        <w:t>if</w:t>
      </w:r>
      <w:r w:rsidR="008206AE">
        <w:rPr>
          <w:rFonts w:ascii="Times New Roman" w:hAnsi="Times New Roman" w:cs="Times New Roman"/>
          <w:szCs w:val="24"/>
        </w:rPr>
        <w:t xml:space="preserve"> transfer of </w:t>
      </w:r>
      <w:proofErr w:type="spellStart"/>
      <w:r w:rsidR="008206AE" w:rsidRPr="008206AE">
        <w:rPr>
          <w:rFonts w:ascii="Times New Roman" w:hAnsi="Times New Roman" w:cs="Times New Roman"/>
          <w:i/>
          <w:szCs w:val="24"/>
        </w:rPr>
        <w:t>Wolbachia</w:t>
      </w:r>
      <w:proofErr w:type="spellEnd"/>
      <w:r w:rsidR="008206AE">
        <w:rPr>
          <w:rFonts w:ascii="Times New Roman" w:hAnsi="Times New Roman" w:cs="Times New Roman"/>
          <w:szCs w:val="24"/>
        </w:rPr>
        <w:t xml:space="preserve"> between somatic and germ tissue is required for vertical transmission. </w:t>
      </w:r>
      <w:r w:rsidR="00233B34">
        <w:rPr>
          <w:rFonts w:ascii="Times New Roman" w:hAnsi="Times New Roman" w:cs="Times New Roman"/>
          <w:szCs w:val="24"/>
        </w:rPr>
        <w:t xml:space="preserve">In the ovaries of </w:t>
      </w:r>
      <w:r w:rsidR="00233B34" w:rsidRPr="008206AE">
        <w:rPr>
          <w:rFonts w:ascii="Times New Roman" w:hAnsi="Times New Roman" w:cs="Times New Roman"/>
          <w:i/>
          <w:szCs w:val="24"/>
        </w:rPr>
        <w:t xml:space="preserve">Drosophila </w:t>
      </w:r>
      <w:proofErr w:type="spellStart"/>
      <w:r w:rsidR="00233B34" w:rsidRPr="008206AE">
        <w:rPr>
          <w:rFonts w:ascii="Times New Roman" w:hAnsi="Times New Roman" w:cs="Times New Roman"/>
          <w:i/>
          <w:szCs w:val="24"/>
        </w:rPr>
        <w:t>melanogaster</w:t>
      </w:r>
      <w:proofErr w:type="spellEnd"/>
      <w:r w:rsidR="00233B34">
        <w:rPr>
          <w:rFonts w:ascii="Times New Roman" w:hAnsi="Times New Roman" w:cs="Times New Roman"/>
          <w:szCs w:val="24"/>
        </w:rPr>
        <w:t xml:space="preserve"> and </w:t>
      </w:r>
      <w:proofErr w:type="spellStart"/>
      <w:r w:rsidR="00233B34" w:rsidRPr="008206AE">
        <w:rPr>
          <w:rFonts w:ascii="Times New Roman" w:hAnsi="Times New Roman" w:cs="Times New Roman"/>
          <w:i/>
          <w:szCs w:val="24"/>
        </w:rPr>
        <w:t>Zyginidia</w:t>
      </w:r>
      <w:proofErr w:type="spellEnd"/>
      <w:r w:rsidR="00233B34" w:rsidRPr="008206AE">
        <w:rPr>
          <w:rFonts w:ascii="Times New Roman" w:hAnsi="Times New Roman" w:cs="Times New Roman"/>
          <w:i/>
          <w:szCs w:val="24"/>
        </w:rPr>
        <w:t xml:space="preserve"> </w:t>
      </w:r>
      <w:proofErr w:type="spellStart"/>
      <w:r w:rsidR="00233B34" w:rsidRPr="008206AE">
        <w:rPr>
          <w:rFonts w:ascii="Times New Roman" w:hAnsi="Times New Roman" w:cs="Times New Roman"/>
          <w:i/>
          <w:szCs w:val="24"/>
        </w:rPr>
        <w:t>pullula</w:t>
      </w:r>
      <w:proofErr w:type="spellEnd"/>
      <w:r w:rsidR="00233B34">
        <w:rPr>
          <w:rFonts w:ascii="Times New Roman" w:hAnsi="Times New Roman" w:cs="Times New Roman"/>
          <w:i/>
          <w:szCs w:val="24"/>
        </w:rPr>
        <w:t xml:space="preserve">, </w:t>
      </w:r>
      <w:r w:rsidR="00B620D5">
        <w:rPr>
          <w:rFonts w:ascii="Times New Roman" w:hAnsi="Times New Roman" w:cs="Times New Roman"/>
          <w:szCs w:val="24"/>
        </w:rPr>
        <w:t xml:space="preserve">for example, </w:t>
      </w:r>
      <w:proofErr w:type="spellStart"/>
      <w:r w:rsidR="00233B34" w:rsidRPr="008206AE">
        <w:rPr>
          <w:rFonts w:ascii="Times New Roman" w:hAnsi="Times New Roman" w:cs="Times New Roman"/>
          <w:i/>
          <w:szCs w:val="24"/>
        </w:rPr>
        <w:t>Wolbachia</w:t>
      </w:r>
      <w:proofErr w:type="spellEnd"/>
      <w:r w:rsidR="00233B34">
        <w:rPr>
          <w:rFonts w:ascii="Times New Roman" w:hAnsi="Times New Roman" w:cs="Times New Roman"/>
          <w:szCs w:val="24"/>
        </w:rPr>
        <w:t xml:space="preserve"> have been found in high densities in </w:t>
      </w:r>
      <w:proofErr w:type="spellStart"/>
      <w:r w:rsidR="00B620D5">
        <w:rPr>
          <w:rFonts w:ascii="Times New Roman" w:hAnsi="Times New Roman" w:cs="Times New Roman"/>
          <w:szCs w:val="24"/>
        </w:rPr>
        <w:t>bacteriocyte</w:t>
      </w:r>
      <w:proofErr w:type="spellEnd"/>
      <w:r w:rsidR="00B620D5">
        <w:rPr>
          <w:rFonts w:ascii="Times New Roman" w:hAnsi="Times New Roman" w:cs="Times New Roman"/>
          <w:szCs w:val="24"/>
        </w:rPr>
        <w:t>-</w:t>
      </w:r>
      <w:r w:rsidR="00233B34">
        <w:rPr>
          <w:rFonts w:ascii="Times New Roman" w:hAnsi="Times New Roman" w:cs="Times New Roman"/>
          <w:szCs w:val="24"/>
        </w:rPr>
        <w:t xml:space="preserve">like cells </w:t>
      </w:r>
      <w:r w:rsidR="00B620D5">
        <w:rPr>
          <w:rFonts w:ascii="Times New Roman" w:hAnsi="Times New Roman" w:cs="Times New Roman"/>
          <w:szCs w:val="24"/>
        </w:rPr>
        <w:t xml:space="preserve">that are </w:t>
      </w:r>
      <w:r w:rsidR="00233B34">
        <w:rPr>
          <w:rFonts w:ascii="Times New Roman" w:hAnsi="Times New Roman" w:cs="Times New Roman"/>
          <w:szCs w:val="24"/>
        </w:rPr>
        <w:t>possibly of somatic origin (</w:t>
      </w:r>
      <w:proofErr w:type="spellStart"/>
      <w:r w:rsidR="00162FF4">
        <w:rPr>
          <w:rFonts w:ascii="Times New Roman" w:hAnsi="Times New Roman" w:cs="Times New Roman"/>
          <w:szCs w:val="24"/>
        </w:rPr>
        <w:t>Sacchi</w:t>
      </w:r>
      <w:proofErr w:type="spellEnd"/>
      <w:r w:rsidR="00162FF4">
        <w:rPr>
          <w:rFonts w:ascii="Times New Roman" w:hAnsi="Times New Roman" w:cs="Times New Roman"/>
          <w:szCs w:val="24"/>
        </w:rPr>
        <w:t xml:space="preserve"> </w:t>
      </w:r>
      <w:r w:rsidR="00162FF4" w:rsidRPr="00162FF4">
        <w:rPr>
          <w:rFonts w:ascii="Times New Roman" w:hAnsi="Times New Roman" w:cs="Times New Roman"/>
          <w:i/>
          <w:szCs w:val="24"/>
        </w:rPr>
        <w:t>et al</w:t>
      </w:r>
      <w:r w:rsidR="00162FF4">
        <w:rPr>
          <w:rFonts w:ascii="Times New Roman" w:hAnsi="Times New Roman" w:cs="Times New Roman"/>
          <w:szCs w:val="24"/>
        </w:rPr>
        <w:t>, 2010</w:t>
      </w:r>
      <w:r w:rsidR="00233B34">
        <w:rPr>
          <w:rFonts w:ascii="Times New Roman" w:hAnsi="Times New Roman" w:cs="Times New Roman"/>
          <w:szCs w:val="24"/>
        </w:rPr>
        <w:t xml:space="preserve">). </w:t>
      </w:r>
      <w:r w:rsidR="00384CEC">
        <w:rPr>
          <w:rFonts w:ascii="Times New Roman" w:hAnsi="Times New Roman" w:cs="Times New Roman"/>
          <w:szCs w:val="24"/>
        </w:rPr>
        <w:t>T</w:t>
      </w:r>
      <w:r w:rsidR="00600D74">
        <w:rPr>
          <w:rFonts w:ascii="Times New Roman" w:hAnsi="Times New Roman" w:cs="Times New Roman"/>
          <w:szCs w:val="24"/>
        </w:rPr>
        <w:t xml:space="preserve">he </w:t>
      </w:r>
      <w:r w:rsidR="00233B34">
        <w:rPr>
          <w:rFonts w:ascii="Times New Roman" w:hAnsi="Times New Roman" w:cs="Times New Roman"/>
          <w:szCs w:val="24"/>
        </w:rPr>
        <w:t>authors</w:t>
      </w:r>
      <w:r w:rsidR="005F10BE">
        <w:rPr>
          <w:rFonts w:ascii="Times New Roman" w:hAnsi="Times New Roman" w:cs="Times New Roman"/>
          <w:szCs w:val="24"/>
        </w:rPr>
        <w:t xml:space="preserve"> of this study</w:t>
      </w:r>
      <w:r w:rsidR="00233B34">
        <w:rPr>
          <w:rFonts w:ascii="Times New Roman" w:hAnsi="Times New Roman" w:cs="Times New Roman"/>
          <w:szCs w:val="24"/>
        </w:rPr>
        <w:t xml:space="preserve"> </w:t>
      </w:r>
      <w:r w:rsidR="009C56E1">
        <w:rPr>
          <w:rFonts w:ascii="Times New Roman" w:hAnsi="Times New Roman" w:cs="Times New Roman"/>
          <w:szCs w:val="24"/>
        </w:rPr>
        <w:t>note that</w:t>
      </w:r>
      <w:r w:rsidR="00255F1C">
        <w:rPr>
          <w:rFonts w:ascii="Times New Roman" w:hAnsi="Times New Roman" w:cs="Times New Roman"/>
          <w:szCs w:val="24"/>
        </w:rPr>
        <w:t xml:space="preserve"> the</w:t>
      </w:r>
      <w:r w:rsidR="00162FF4">
        <w:rPr>
          <w:rFonts w:ascii="Times New Roman" w:hAnsi="Times New Roman" w:cs="Times New Roman"/>
          <w:szCs w:val="24"/>
        </w:rPr>
        <w:t xml:space="preserve"> </w:t>
      </w:r>
      <w:r w:rsidR="00384CEC">
        <w:rPr>
          <w:rFonts w:ascii="Times New Roman" w:hAnsi="Times New Roman" w:cs="Times New Roman"/>
          <w:szCs w:val="24"/>
        </w:rPr>
        <w:t xml:space="preserve">vertically transmitted </w:t>
      </w:r>
      <w:r w:rsidR="00600D74">
        <w:rPr>
          <w:rFonts w:ascii="Times New Roman" w:hAnsi="Times New Roman" w:cs="Times New Roman"/>
          <w:szCs w:val="24"/>
        </w:rPr>
        <w:t xml:space="preserve">symbionts that infect the </w:t>
      </w:r>
      <w:proofErr w:type="spellStart"/>
      <w:r w:rsidR="00600D74">
        <w:rPr>
          <w:rFonts w:ascii="Times New Roman" w:hAnsi="Times New Roman" w:cs="Times New Roman"/>
          <w:szCs w:val="24"/>
        </w:rPr>
        <w:t>bacteriocytes</w:t>
      </w:r>
      <w:proofErr w:type="spellEnd"/>
      <w:r w:rsidR="00600D74">
        <w:rPr>
          <w:rFonts w:ascii="Times New Roman" w:hAnsi="Times New Roman" w:cs="Times New Roman"/>
          <w:szCs w:val="24"/>
        </w:rPr>
        <w:t xml:space="preserve"> of the cockroach </w:t>
      </w:r>
      <w:proofErr w:type="spellStart"/>
      <w:r w:rsidR="00600D74" w:rsidRPr="00600D74">
        <w:rPr>
          <w:rFonts w:ascii="Times New Roman" w:hAnsi="Times New Roman" w:cs="Times New Roman"/>
          <w:i/>
          <w:szCs w:val="24"/>
        </w:rPr>
        <w:t>Blattella</w:t>
      </w:r>
      <w:proofErr w:type="spellEnd"/>
      <w:r w:rsidR="00600D74" w:rsidRPr="00600D74">
        <w:rPr>
          <w:rFonts w:ascii="Times New Roman" w:hAnsi="Times New Roman" w:cs="Times New Roman"/>
          <w:i/>
          <w:szCs w:val="24"/>
        </w:rPr>
        <w:t xml:space="preserve"> </w:t>
      </w:r>
      <w:proofErr w:type="spellStart"/>
      <w:r w:rsidR="00600D74" w:rsidRPr="00600D74">
        <w:rPr>
          <w:rFonts w:ascii="Times New Roman" w:hAnsi="Times New Roman" w:cs="Times New Roman"/>
          <w:i/>
          <w:szCs w:val="24"/>
        </w:rPr>
        <w:t>germanica</w:t>
      </w:r>
      <w:proofErr w:type="spellEnd"/>
      <w:r w:rsidR="005F10BE">
        <w:rPr>
          <w:rFonts w:ascii="Times New Roman" w:hAnsi="Times New Roman" w:cs="Times New Roman"/>
          <w:szCs w:val="24"/>
        </w:rPr>
        <w:t>,</w:t>
      </w:r>
      <w:r w:rsidR="00255F1C">
        <w:rPr>
          <w:rFonts w:ascii="Times New Roman" w:hAnsi="Times New Roman" w:cs="Times New Roman"/>
          <w:szCs w:val="24"/>
        </w:rPr>
        <w:t xml:space="preserve"> migrate</w:t>
      </w:r>
      <w:r w:rsidR="00600D74">
        <w:rPr>
          <w:rFonts w:ascii="Times New Roman" w:hAnsi="Times New Roman" w:cs="Times New Roman"/>
          <w:szCs w:val="24"/>
        </w:rPr>
        <w:t xml:space="preserve"> from </w:t>
      </w:r>
      <w:r w:rsidR="005F10BE">
        <w:rPr>
          <w:rFonts w:ascii="Times New Roman" w:hAnsi="Times New Roman" w:cs="Times New Roman"/>
          <w:szCs w:val="24"/>
        </w:rPr>
        <w:t xml:space="preserve">somatic tissues </w:t>
      </w:r>
      <w:r w:rsidR="00600D74">
        <w:rPr>
          <w:rFonts w:ascii="Times New Roman" w:hAnsi="Times New Roman" w:cs="Times New Roman"/>
          <w:szCs w:val="24"/>
        </w:rPr>
        <w:t xml:space="preserve">within their </w:t>
      </w:r>
      <w:proofErr w:type="spellStart"/>
      <w:r w:rsidR="00600D74">
        <w:rPr>
          <w:rFonts w:ascii="Times New Roman" w:hAnsi="Times New Roman" w:cs="Times New Roman"/>
          <w:szCs w:val="24"/>
        </w:rPr>
        <w:t>bacteriocytes</w:t>
      </w:r>
      <w:proofErr w:type="spellEnd"/>
      <w:r w:rsidR="00600D74">
        <w:rPr>
          <w:rFonts w:ascii="Times New Roman" w:hAnsi="Times New Roman" w:cs="Times New Roman"/>
          <w:szCs w:val="24"/>
        </w:rPr>
        <w:t xml:space="preserve"> </w:t>
      </w:r>
      <w:r w:rsidR="00384CEC">
        <w:rPr>
          <w:rFonts w:ascii="Times New Roman" w:hAnsi="Times New Roman" w:cs="Times New Roman"/>
          <w:szCs w:val="24"/>
        </w:rPr>
        <w:t xml:space="preserve">which are subsequently </w:t>
      </w:r>
      <w:r w:rsidR="00255F1C">
        <w:rPr>
          <w:rFonts w:ascii="Times New Roman" w:hAnsi="Times New Roman" w:cs="Times New Roman"/>
          <w:szCs w:val="24"/>
        </w:rPr>
        <w:t>incorporated</w:t>
      </w:r>
      <w:r w:rsidR="00384CEC">
        <w:rPr>
          <w:rFonts w:ascii="Times New Roman" w:hAnsi="Times New Roman" w:cs="Times New Roman"/>
          <w:szCs w:val="24"/>
        </w:rPr>
        <w:t xml:space="preserve"> into the ovary, from </w:t>
      </w:r>
      <w:r w:rsidR="00B620D5">
        <w:rPr>
          <w:rFonts w:ascii="Times New Roman" w:hAnsi="Times New Roman" w:cs="Times New Roman"/>
          <w:szCs w:val="24"/>
        </w:rPr>
        <w:t xml:space="preserve">which </w:t>
      </w:r>
      <w:r w:rsidR="00384CEC">
        <w:rPr>
          <w:rFonts w:ascii="Times New Roman" w:hAnsi="Times New Roman" w:cs="Times New Roman"/>
          <w:szCs w:val="24"/>
        </w:rPr>
        <w:t xml:space="preserve">the bacteria can go on to infect developing </w:t>
      </w:r>
      <w:proofErr w:type="spellStart"/>
      <w:r w:rsidR="00384CEC">
        <w:rPr>
          <w:rFonts w:ascii="Times New Roman" w:hAnsi="Times New Roman" w:cs="Times New Roman"/>
          <w:szCs w:val="24"/>
        </w:rPr>
        <w:t>oocytes</w:t>
      </w:r>
      <w:proofErr w:type="spellEnd"/>
      <w:r w:rsidR="00255F1C">
        <w:rPr>
          <w:rFonts w:ascii="Times New Roman" w:hAnsi="Times New Roman" w:cs="Times New Roman"/>
          <w:szCs w:val="24"/>
        </w:rPr>
        <w:t xml:space="preserve"> (</w:t>
      </w:r>
      <w:proofErr w:type="spellStart"/>
      <w:r w:rsidR="00255F1C">
        <w:rPr>
          <w:rFonts w:ascii="Times New Roman" w:hAnsi="Times New Roman" w:cs="Times New Roman"/>
          <w:szCs w:val="24"/>
        </w:rPr>
        <w:t>Sacchi</w:t>
      </w:r>
      <w:proofErr w:type="spellEnd"/>
      <w:r w:rsidR="00255F1C">
        <w:rPr>
          <w:rFonts w:ascii="Times New Roman" w:hAnsi="Times New Roman" w:cs="Times New Roman"/>
          <w:szCs w:val="24"/>
        </w:rPr>
        <w:t xml:space="preserve"> </w:t>
      </w:r>
      <w:r w:rsidR="00255F1C" w:rsidRPr="00255F1C">
        <w:rPr>
          <w:rFonts w:ascii="Times New Roman" w:hAnsi="Times New Roman" w:cs="Times New Roman"/>
          <w:i/>
          <w:szCs w:val="24"/>
        </w:rPr>
        <w:t>et al</w:t>
      </w:r>
      <w:r w:rsidR="00255F1C">
        <w:rPr>
          <w:rFonts w:ascii="Times New Roman" w:hAnsi="Times New Roman" w:cs="Times New Roman"/>
          <w:szCs w:val="24"/>
        </w:rPr>
        <w:t xml:space="preserve">, 1985; </w:t>
      </w:r>
      <w:proofErr w:type="spellStart"/>
      <w:r w:rsidR="00255F1C">
        <w:rPr>
          <w:rFonts w:ascii="Times New Roman" w:hAnsi="Times New Roman" w:cs="Times New Roman"/>
          <w:szCs w:val="24"/>
        </w:rPr>
        <w:t>Sacchi</w:t>
      </w:r>
      <w:proofErr w:type="spellEnd"/>
      <w:r w:rsidR="00255F1C">
        <w:rPr>
          <w:rFonts w:ascii="Times New Roman" w:hAnsi="Times New Roman" w:cs="Times New Roman"/>
          <w:szCs w:val="24"/>
        </w:rPr>
        <w:t xml:space="preserve"> </w:t>
      </w:r>
      <w:r w:rsidR="00255F1C" w:rsidRPr="00255F1C">
        <w:rPr>
          <w:rFonts w:ascii="Times New Roman" w:hAnsi="Times New Roman" w:cs="Times New Roman"/>
          <w:i/>
          <w:szCs w:val="24"/>
        </w:rPr>
        <w:t>et al</w:t>
      </w:r>
      <w:r w:rsidR="00255F1C">
        <w:rPr>
          <w:rFonts w:ascii="Times New Roman" w:hAnsi="Times New Roman" w:cs="Times New Roman"/>
          <w:szCs w:val="24"/>
        </w:rPr>
        <w:t xml:space="preserve">, 1988), </w:t>
      </w:r>
      <w:r w:rsidR="005F10BE">
        <w:rPr>
          <w:rFonts w:ascii="Times New Roman" w:hAnsi="Times New Roman" w:cs="Times New Roman"/>
          <w:szCs w:val="24"/>
        </w:rPr>
        <w:t>sugges</w:t>
      </w:r>
      <w:r w:rsidR="00D5011F">
        <w:rPr>
          <w:rFonts w:ascii="Times New Roman" w:hAnsi="Times New Roman" w:cs="Times New Roman"/>
          <w:szCs w:val="24"/>
        </w:rPr>
        <w:t>ting</w:t>
      </w:r>
      <w:r w:rsidR="005F10BE">
        <w:rPr>
          <w:rFonts w:ascii="Times New Roman" w:hAnsi="Times New Roman" w:cs="Times New Roman"/>
          <w:szCs w:val="24"/>
        </w:rPr>
        <w:t xml:space="preserve"> that </w:t>
      </w:r>
      <w:r w:rsidR="00255F1C">
        <w:rPr>
          <w:rFonts w:ascii="Times New Roman" w:hAnsi="Times New Roman" w:cs="Times New Roman"/>
          <w:szCs w:val="24"/>
        </w:rPr>
        <w:t xml:space="preserve">this </w:t>
      </w:r>
      <w:r w:rsidR="005F10BE">
        <w:rPr>
          <w:rFonts w:ascii="Times New Roman" w:hAnsi="Times New Roman" w:cs="Times New Roman"/>
          <w:szCs w:val="24"/>
        </w:rPr>
        <w:t>may</w:t>
      </w:r>
      <w:r w:rsidR="00255F1C">
        <w:rPr>
          <w:rFonts w:ascii="Times New Roman" w:hAnsi="Times New Roman" w:cs="Times New Roman"/>
          <w:szCs w:val="24"/>
        </w:rPr>
        <w:t xml:space="preserve"> also applicable</w:t>
      </w:r>
      <w:r w:rsidR="00233B34">
        <w:rPr>
          <w:rFonts w:ascii="Times New Roman" w:hAnsi="Times New Roman" w:cs="Times New Roman"/>
          <w:szCs w:val="24"/>
        </w:rPr>
        <w:t xml:space="preserve"> to some </w:t>
      </w:r>
      <w:proofErr w:type="spellStart"/>
      <w:r w:rsidR="00233B34" w:rsidRPr="00233B34">
        <w:rPr>
          <w:rFonts w:ascii="Times New Roman" w:hAnsi="Times New Roman" w:cs="Times New Roman"/>
          <w:i/>
          <w:szCs w:val="24"/>
        </w:rPr>
        <w:t>Wolbachia</w:t>
      </w:r>
      <w:proofErr w:type="spellEnd"/>
      <w:r w:rsidR="00E22B1C">
        <w:rPr>
          <w:rFonts w:ascii="Times New Roman" w:hAnsi="Times New Roman" w:cs="Times New Roman"/>
          <w:szCs w:val="24"/>
        </w:rPr>
        <w:t xml:space="preserve">-insect </w:t>
      </w:r>
      <w:r w:rsidR="00233B34">
        <w:rPr>
          <w:rFonts w:ascii="Times New Roman" w:hAnsi="Times New Roman" w:cs="Times New Roman"/>
          <w:szCs w:val="24"/>
        </w:rPr>
        <w:t>systems</w:t>
      </w:r>
      <w:r w:rsidR="00600D74">
        <w:rPr>
          <w:rFonts w:ascii="Times New Roman" w:hAnsi="Times New Roman" w:cs="Times New Roman"/>
          <w:szCs w:val="24"/>
        </w:rPr>
        <w:t xml:space="preserve">. </w:t>
      </w:r>
      <w:r w:rsidR="008206AE">
        <w:rPr>
          <w:rFonts w:ascii="Times New Roman" w:hAnsi="Times New Roman" w:cs="Times New Roman"/>
          <w:szCs w:val="24"/>
        </w:rPr>
        <w:t xml:space="preserve"> Third</w:t>
      </w:r>
      <w:r w:rsidRPr="00165A7A">
        <w:rPr>
          <w:rFonts w:ascii="Times New Roman" w:hAnsi="Times New Roman" w:cs="Times New Roman"/>
          <w:szCs w:val="24"/>
        </w:rPr>
        <w:t xml:space="preserve">,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may have specialised on particular somatic tissues to produce effects other than those associated with sex ratio distortion (Dobson </w:t>
      </w:r>
      <w:r w:rsidRPr="00165A7A">
        <w:rPr>
          <w:rFonts w:ascii="Times New Roman" w:hAnsi="Times New Roman" w:cs="Times New Roman"/>
          <w:i/>
          <w:szCs w:val="24"/>
        </w:rPr>
        <w:t>et al</w:t>
      </w:r>
      <w:r w:rsidRPr="00165A7A">
        <w:rPr>
          <w:rFonts w:ascii="Times New Roman" w:hAnsi="Times New Roman" w:cs="Times New Roman"/>
          <w:szCs w:val="24"/>
        </w:rPr>
        <w:t xml:space="preserve">. 1999). A similar pattern of high </w:t>
      </w:r>
      <w:r w:rsidR="00643849" w:rsidRPr="00165A7A">
        <w:rPr>
          <w:rFonts w:ascii="Times New Roman" w:hAnsi="Times New Roman" w:cs="Times New Roman"/>
          <w:szCs w:val="24"/>
        </w:rPr>
        <w:t xml:space="preserve">infection intensity in </w:t>
      </w:r>
      <w:proofErr w:type="spellStart"/>
      <w:r w:rsidRPr="00165A7A">
        <w:rPr>
          <w:rFonts w:ascii="Times New Roman" w:hAnsi="Times New Roman" w:cs="Times New Roman"/>
          <w:szCs w:val="24"/>
        </w:rPr>
        <w:t>fatbody</w:t>
      </w:r>
      <w:proofErr w:type="spellEnd"/>
      <w:r w:rsidRPr="00165A7A">
        <w:rPr>
          <w:rFonts w:ascii="Times New Roman" w:hAnsi="Times New Roman" w:cs="Times New Roman"/>
          <w:szCs w:val="24"/>
        </w:rPr>
        <w:t xml:space="preserve"> and </w:t>
      </w:r>
      <w:r w:rsidR="00643849" w:rsidRPr="00165A7A">
        <w:rPr>
          <w:rFonts w:ascii="Times New Roman" w:hAnsi="Times New Roman" w:cs="Times New Roman"/>
          <w:szCs w:val="24"/>
        </w:rPr>
        <w:t xml:space="preserve">other </w:t>
      </w:r>
      <w:r w:rsidRPr="00165A7A">
        <w:rPr>
          <w:rFonts w:ascii="Times New Roman" w:hAnsi="Times New Roman" w:cs="Times New Roman"/>
          <w:szCs w:val="24"/>
        </w:rPr>
        <w:t xml:space="preserve">somatic </w:t>
      </w:r>
      <w:r w:rsidR="00643849" w:rsidRPr="00165A7A">
        <w:rPr>
          <w:rFonts w:ascii="Times New Roman" w:hAnsi="Times New Roman" w:cs="Times New Roman"/>
          <w:szCs w:val="24"/>
        </w:rPr>
        <w:t xml:space="preserve">tissues </w:t>
      </w:r>
      <w:r w:rsidRPr="00165A7A">
        <w:rPr>
          <w:rFonts w:ascii="Times New Roman" w:hAnsi="Times New Roman" w:cs="Times New Roman"/>
          <w:szCs w:val="24"/>
        </w:rPr>
        <w:t xml:space="preserve">was seen in the mosquito </w:t>
      </w:r>
      <w:r w:rsidRPr="00165A7A">
        <w:rPr>
          <w:rFonts w:ascii="Times New Roman" w:hAnsi="Times New Roman" w:cs="Times New Roman"/>
          <w:i/>
          <w:szCs w:val="24"/>
        </w:rPr>
        <w:t xml:space="preserve">Anopheles </w:t>
      </w:r>
      <w:proofErr w:type="spellStart"/>
      <w:r w:rsidRPr="00165A7A">
        <w:rPr>
          <w:rFonts w:ascii="Times New Roman" w:hAnsi="Times New Roman" w:cs="Times New Roman"/>
          <w:i/>
          <w:szCs w:val="24"/>
        </w:rPr>
        <w:t>gambiae</w:t>
      </w:r>
      <w:proofErr w:type="spellEnd"/>
      <w:r w:rsidRPr="00165A7A">
        <w:rPr>
          <w:rFonts w:ascii="Times New Roman" w:hAnsi="Times New Roman" w:cs="Times New Roman"/>
          <w:szCs w:val="24"/>
        </w:rPr>
        <w:t xml:space="preserve"> after </w:t>
      </w:r>
      <w:proofErr w:type="spellStart"/>
      <w:r w:rsidRPr="00165A7A">
        <w:rPr>
          <w:rFonts w:ascii="Times New Roman" w:hAnsi="Times New Roman" w:cs="Times New Roman"/>
          <w:szCs w:val="24"/>
        </w:rPr>
        <w:t>transfection</w:t>
      </w:r>
      <w:proofErr w:type="spellEnd"/>
      <w:r w:rsidRPr="00165A7A">
        <w:rPr>
          <w:rFonts w:ascii="Times New Roman" w:hAnsi="Times New Roman" w:cs="Times New Roman"/>
          <w:szCs w:val="24"/>
        </w:rPr>
        <w:t xml:space="preserve"> with the </w:t>
      </w:r>
      <w:r w:rsidR="00643849" w:rsidRPr="00165A7A">
        <w:rPr>
          <w:rFonts w:ascii="Times New Roman" w:hAnsi="Times New Roman" w:cs="Times New Roman"/>
          <w:szCs w:val="24"/>
        </w:rPr>
        <w:t xml:space="preserve">virulent </w:t>
      </w:r>
      <w:r w:rsidRPr="00165A7A">
        <w:rPr>
          <w:rFonts w:ascii="Times New Roman" w:hAnsi="Times New Roman" w:cs="Times New Roman"/>
          <w:szCs w:val="24"/>
        </w:rPr>
        <w:t xml:space="preserve">popcorn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strain </w:t>
      </w:r>
      <w:proofErr w:type="spellStart"/>
      <w:r w:rsidRPr="00165A7A">
        <w:rPr>
          <w:rFonts w:ascii="Times New Roman" w:hAnsi="Times New Roman" w:cs="Times New Roman"/>
          <w:szCs w:val="24"/>
        </w:rPr>
        <w:t>wMelPop</w:t>
      </w:r>
      <w:proofErr w:type="spellEnd"/>
      <w:r w:rsidRPr="00165A7A">
        <w:rPr>
          <w:rFonts w:ascii="Times New Roman" w:hAnsi="Times New Roman" w:cs="Times New Roman"/>
          <w:szCs w:val="24"/>
        </w:rPr>
        <w:t xml:space="preserve">, </w:t>
      </w:r>
      <w:r w:rsidR="00643849" w:rsidRPr="00165A7A">
        <w:rPr>
          <w:rFonts w:ascii="Times New Roman" w:hAnsi="Times New Roman" w:cs="Times New Roman"/>
          <w:szCs w:val="24"/>
        </w:rPr>
        <w:t xml:space="preserve">and </w:t>
      </w:r>
      <w:r w:rsidRPr="00165A7A">
        <w:rPr>
          <w:rFonts w:ascii="Times New Roman" w:hAnsi="Times New Roman" w:cs="Times New Roman"/>
          <w:szCs w:val="24"/>
        </w:rPr>
        <w:t>in</w:t>
      </w:r>
      <w:r w:rsidR="00643849" w:rsidRPr="00165A7A">
        <w:rPr>
          <w:rFonts w:ascii="Times New Roman" w:hAnsi="Times New Roman" w:cs="Times New Roman"/>
          <w:szCs w:val="24"/>
        </w:rPr>
        <w:t xml:space="preserve"> </w:t>
      </w:r>
      <w:r w:rsidRPr="00165A7A">
        <w:rPr>
          <w:rFonts w:ascii="Times New Roman" w:hAnsi="Times New Roman" w:cs="Times New Roman"/>
          <w:szCs w:val="24"/>
        </w:rPr>
        <w:t xml:space="preserve">fact infection of the reproductive tissues did not occur (Hughes </w:t>
      </w:r>
      <w:r w:rsidRPr="00165A7A">
        <w:rPr>
          <w:rFonts w:ascii="Times New Roman" w:hAnsi="Times New Roman" w:cs="Times New Roman"/>
          <w:i/>
          <w:szCs w:val="24"/>
        </w:rPr>
        <w:t>et al.</w:t>
      </w:r>
      <w:r w:rsidRPr="00165A7A">
        <w:rPr>
          <w:rFonts w:ascii="Times New Roman" w:hAnsi="Times New Roman" w:cs="Times New Roman"/>
          <w:szCs w:val="24"/>
        </w:rPr>
        <w:t xml:space="preserve"> 2011). </w:t>
      </w:r>
      <w:r w:rsidR="00614682" w:rsidRPr="00165A7A">
        <w:rPr>
          <w:rFonts w:ascii="Times New Roman" w:hAnsi="Times New Roman" w:cs="Times New Roman"/>
          <w:szCs w:val="24"/>
        </w:rPr>
        <w:t xml:space="preserve">The </w:t>
      </w:r>
      <w:proofErr w:type="spellStart"/>
      <w:r w:rsidR="00614682" w:rsidRPr="00165A7A">
        <w:rPr>
          <w:rFonts w:ascii="Times New Roman" w:hAnsi="Times New Roman" w:cs="Times New Roman"/>
          <w:szCs w:val="24"/>
        </w:rPr>
        <w:t>fatbody</w:t>
      </w:r>
      <w:proofErr w:type="spellEnd"/>
      <w:r w:rsidR="00614682" w:rsidRPr="00165A7A">
        <w:rPr>
          <w:rFonts w:ascii="Times New Roman" w:hAnsi="Times New Roman" w:cs="Times New Roman"/>
          <w:szCs w:val="24"/>
        </w:rPr>
        <w:t xml:space="preserve"> is a nutritionally rich environment that supports obligate symbionts in many other insects (</w:t>
      </w:r>
      <w:proofErr w:type="spellStart"/>
      <w:r w:rsidR="00614682" w:rsidRPr="00165A7A">
        <w:rPr>
          <w:rFonts w:ascii="Times New Roman" w:hAnsi="Times New Roman" w:cs="Times New Roman"/>
          <w:szCs w:val="24"/>
        </w:rPr>
        <w:t>Arrese</w:t>
      </w:r>
      <w:proofErr w:type="spellEnd"/>
      <w:r w:rsidR="00614682" w:rsidRPr="00165A7A">
        <w:rPr>
          <w:rFonts w:ascii="Times New Roman" w:hAnsi="Times New Roman" w:cs="Times New Roman"/>
          <w:szCs w:val="24"/>
        </w:rPr>
        <w:t xml:space="preserve"> and </w:t>
      </w:r>
      <w:proofErr w:type="spellStart"/>
      <w:r w:rsidR="00614682" w:rsidRPr="00165A7A">
        <w:rPr>
          <w:rFonts w:ascii="Times New Roman" w:hAnsi="Times New Roman" w:cs="Times New Roman"/>
          <w:szCs w:val="24"/>
        </w:rPr>
        <w:t>Soulages</w:t>
      </w:r>
      <w:proofErr w:type="spellEnd"/>
      <w:r w:rsidR="00614682" w:rsidRPr="00165A7A">
        <w:rPr>
          <w:rFonts w:ascii="Times New Roman" w:hAnsi="Times New Roman" w:cs="Times New Roman"/>
          <w:szCs w:val="24"/>
        </w:rPr>
        <w:t xml:space="preserve"> 2010), and it may therefore be a good place for </w:t>
      </w:r>
      <w:r w:rsidR="00614682" w:rsidRPr="00165A7A">
        <w:rPr>
          <w:rFonts w:ascii="Times New Roman" w:hAnsi="Times New Roman" w:cs="Times New Roman"/>
          <w:i/>
          <w:szCs w:val="24"/>
        </w:rPr>
        <w:t>Wolbachia</w:t>
      </w:r>
      <w:r w:rsidR="00614682" w:rsidRPr="00165A7A">
        <w:rPr>
          <w:rFonts w:ascii="Times New Roman" w:hAnsi="Times New Roman" w:cs="Times New Roman"/>
          <w:szCs w:val="24"/>
        </w:rPr>
        <w:t xml:space="preserve"> to proliferate to high numbers. </w:t>
      </w:r>
      <w:r w:rsidRPr="00165A7A">
        <w:rPr>
          <w:rFonts w:ascii="Times New Roman" w:hAnsi="Times New Roman" w:cs="Times New Roman"/>
          <w:szCs w:val="24"/>
        </w:rPr>
        <w:t xml:space="preserve">The </w:t>
      </w:r>
      <w:proofErr w:type="spellStart"/>
      <w:r w:rsidRPr="00165A7A">
        <w:rPr>
          <w:rFonts w:ascii="Times New Roman" w:hAnsi="Times New Roman" w:cs="Times New Roman"/>
          <w:szCs w:val="24"/>
        </w:rPr>
        <w:t>fatbody</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haemolymph</w:t>
      </w:r>
      <w:proofErr w:type="spellEnd"/>
      <w:r w:rsidRPr="00165A7A">
        <w:rPr>
          <w:rFonts w:ascii="Times New Roman" w:hAnsi="Times New Roman" w:cs="Times New Roman"/>
          <w:szCs w:val="24"/>
        </w:rPr>
        <w:t xml:space="preserve"> are integral to the regulation of the insect immune system (</w:t>
      </w:r>
      <w:proofErr w:type="spellStart"/>
      <w:r w:rsidRPr="00165A7A">
        <w:rPr>
          <w:rFonts w:ascii="Times New Roman" w:hAnsi="Times New Roman" w:cs="Times New Roman"/>
          <w:szCs w:val="24"/>
        </w:rPr>
        <w:t>Tsakas</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Marmaras</w:t>
      </w:r>
      <w:proofErr w:type="spellEnd"/>
      <w:r w:rsidRPr="00165A7A">
        <w:rPr>
          <w:rFonts w:ascii="Times New Roman" w:hAnsi="Times New Roman" w:cs="Times New Roman"/>
          <w:szCs w:val="24"/>
        </w:rPr>
        <w:t xml:space="preserve"> 2010). Modulation of the immune response by </w:t>
      </w:r>
      <w:r w:rsidRPr="00165A7A">
        <w:rPr>
          <w:rFonts w:ascii="Times New Roman" w:hAnsi="Times New Roman" w:cs="Times New Roman"/>
          <w:i/>
          <w:szCs w:val="24"/>
        </w:rPr>
        <w:t>Wolbachia</w:t>
      </w:r>
      <w:r w:rsidRPr="00165A7A">
        <w:rPr>
          <w:rFonts w:ascii="Times New Roman" w:hAnsi="Times New Roman" w:cs="Times New Roman"/>
          <w:szCs w:val="24"/>
        </w:rPr>
        <w:t xml:space="preserve"> has been noted with </w:t>
      </w:r>
      <w:r w:rsidRPr="00165A7A">
        <w:rPr>
          <w:rFonts w:ascii="Times New Roman" w:hAnsi="Times New Roman" w:cs="Times New Roman"/>
          <w:szCs w:val="24"/>
        </w:rPr>
        <w:lastRenderedPageBreak/>
        <w:t>increased immune functions being found with infection in some insect species (</w:t>
      </w:r>
      <w:proofErr w:type="spellStart"/>
      <w:r w:rsidRPr="00165A7A">
        <w:rPr>
          <w:rFonts w:ascii="Times New Roman" w:hAnsi="Times New Roman" w:cs="Times New Roman"/>
          <w:szCs w:val="24"/>
        </w:rPr>
        <w:t>Teixeira</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w:t>
      </w:r>
      <w:proofErr w:type="spellStart"/>
      <w:r w:rsidRPr="00165A7A">
        <w:rPr>
          <w:rFonts w:ascii="Times New Roman" w:hAnsi="Times New Roman" w:cs="Times New Roman"/>
          <w:szCs w:val="24"/>
        </w:rPr>
        <w:t>Bian</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2010), and decreased immune responses found in others (</w:t>
      </w:r>
      <w:proofErr w:type="spellStart"/>
      <w:r w:rsidRPr="00165A7A">
        <w:rPr>
          <w:rFonts w:ascii="Times New Roman" w:hAnsi="Times New Roman" w:cs="Times New Roman"/>
          <w:szCs w:val="24"/>
        </w:rPr>
        <w:t>Fytrou</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w:t>
      </w:r>
      <w:proofErr w:type="spellStart"/>
      <w:r w:rsidRPr="00165A7A">
        <w:rPr>
          <w:rFonts w:ascii="Times New Roman" w:hAnsi="Times New Roman" w:cs="Times New Roman"/>
          <w:szCs w:val="24"/>
        </w:rPr>
        <w:t>Braquart-Varnier</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2008)</w:t>
      </w:r>
      <w:r w:rsidR="00761794" w:rsidRPr="00165A7A">
        <w:rPr>
          <w:rFonts w:ascii="Times New Roman" w:hAnsi="Times New Roman" w:cs="Times New Roman"/>
          <w:szCs w:val="24"/>
        </w:rPr>
        <w:fldChar w:fldCharType="begin" w:fldLock="1"/>
      </w:r>
      <w:r w:rsidRPr="00165A7A">
        <w:rPr>
          <w:rFonts w:ascii="Times New Roman" w:hAnsi="Times New Roman" w:cs="Times New Roman"/>
          <w:szCs w:val="24"/>
        </w:rPr>
        <w:instrText xml:space="preserve">ref Mendeley Edited Citation{470dc4dc-6a61-4412-af9d-00765f5356e8};{23d7ac83-dc92-4d4a-b2b8-253f135f3b2e} Prev{} \* MERGEFORMAT </w:instrText>
      </w:r>
      <w:r w:rsidR="00761794" w:rsidRPr="00165A7A">
        <w:rPr>
          <w:rFonts w:ascii="Times New Roman" w:hAnsi="Times New Roman" w:cs="Times New Roman"/>
          <w:szCs w:val="24"/>
        </w:rPr>
        <w:fldChar w:fldCharType="end"/>
      </w:r>
      <w:r w:rsidR="00761794" w:rsidRPr="00165A7A">
        <w:rPr>
          <w:rFonts w:ascii="Times New Roman" w:hAnsi="Times New Roman" w:cs="Times New Roman"/>
          <w:szCs w:val="24"/>
        </w:rPr>
        <w:fldChar w:fldCharType="begin" w:fldLock="1"/>
      </w:r>
      <w:r w:rsidRPr="00165A7A">
        <w:rPr>
          <w:rFonts w:ascii="Times New Roman" w:hAnsi="Times New Roman" w:cs="Times New Roman"/>
          <w:szCs w:val="24"/>
        </w:rPr>
        <w:instrText xml:space="preserve">ref Mendeley Edited Citation{470dc4dc-6a61-4412-af9d-00765f5356e8};{23d7ac83-dc92-4d4a-b2b8-253f135f3b2e} Prev{} \* MERGEFORMAT </w:instrText>
      </w:r>
      <w:r w:rsidR="00761794" w:rsidRPr="00165A7A">
        <w:rPr>
          <w:rFonts w:ascii="Times New Roman" w:hAnsi="Times New Roman" w:cs="Times New Roman"/>
          <w:szCs w:val="24"/>
        </w:rPr>
        <w:fldChar w:fldCharType="end"/>
      </w:r>
      <w:r w:rsidR="00761794" w:rsidRPr="00165A7A">
        <w:rPr>
          <w:rFonts w:ascii="Times New Roman" w:hAnsi="Times New Roman" w:cs="Times New Roman"/>
          <w:szCs w:val="24"/>
        </w:rPr>
        <w:fldChar w:fldCharType="begin" w:fldLock="1"/>
      </w:r>
      <w:r w:rsidRPr="00165A7A">
        <w:rPr>
          <w:rFonts w:ascii="Times New Roman" w:hAnsi="Times New Roman" w:cs="Times New Roman"/>
          <w:szCs w:val="24"/>
        </w:rPr>
        <w:instrText xml:space="preserve">ref Mendeley Edited Citation{470dc4dc-6a61-4412-af9d-00765f5356e8};{23d7ac83-dc92-4d4a-b2b8-253f135f3b2e} Prev{} \* MERGEFORMAT </w:instrText>
      </w:r>
      <w:r w:rsidR="00761794" w:rsidRPr="00165A7A">
        <w:rPr>
          <w:rFonts w:ascii="Times New Roman" w:hAnsi="Times New Roman" w:cs="Times New Roman"/>
          <w:szCs w:val="24"/>
        </w:rPr>
        <w:fldChar w:fldCharType="end"/>
      </w:r>
      <w:r w:rsidRPr="00165A7A">
        <w:rPr>
          <w:rFonts w:ascii="Times New Roman" w:hAnsi="Times New Roman" w:cs="Times New Roman"/>
          <w:szCs w:val="24"/>
        </w:rPr>
        <w:t xml:space="preserve">. The high </w:t>
      </w:r>
      <w:r w:rsidR="00643849" w:rsidRPr="00165A7A">
        <w:rPr>
          <w:rFonts w:ascii="Times New Roman" w:hAnsi="Times New Roman" w:cs="Times New Roman"/>
          <w:szCs w:val="24"/>
        </w:rPr>
        <w:t xml:space="preserve">intensity </w:t>
      </w:r>
      <w:r w:rsidRPr="00165A7A">
        <w:rPr>
          <w:rFonts w:ascii="Times New Roman" w:hAnsi="Times New Roman" w:cs="Times New Roman"/>
          <w:szCs w:val="24"/>
        </w:rPr>
        <w:t xml:space="preserve">of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szCs w:val="24"/>
        </w:rPr>
        <w:t xml:space="preserve"> in the </w:t>
      </w:r>
      <w:proofErr w:type="spellStart"/>
      <w:r w:rsidRPr="00165A7A">
        <w:rPr>
          <w:rFonts w:ascii="Times New Roman" w:hAnsi="Times New Roman" w:cs="Times New Roman"/>
          <w:szCs w:val="24"/>
        </w:rPr>
        <w:t>fatbody</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szCs w:val="24"/>
        </w:rPr>
        <w:t>haemolymph</w:t>
      </w:r>
      <w:proofErr w:type="spellEnd"/>
      <w:r w:rsidRPr="00165A7A">
        <w:rPr>
          <w:rFonts w:ascii="Times New Roman" w:hAnsi="Times New Roman" w:cs="Times New Roman"/>
          <w:szCs w:val="24"/>
        </w:rPr>
        <w:t xml:space="preserve"> seen here could </w:t>
      </w:r>
      <w:r w:rsidR="00643849" w:rsidRPr="00165A7A">
        <w:rPr>
          <w:rFonts w:ascii="Times New Roman" w:hAnsi="Times New Roman" w:cs="Times New Roman"/>
          <w:szCs w:val="24"/>
        </w:rPr>
        <w:t xml:space="preserve">therefore </w:t>
      </w:r>
      <w:r w:rsidRPr="00165A7A">
        <w:rPr>
          <w:rFonts w:ascii="Times New Roman" w:hAnsi="Times New Roman" w:cs="Times New Roman"/>
          <w:szCs w:val="24"/>
        </w:rPr>
        <w:t xml:space="preserve">suggest that </w:t>
      </w:r>
      <w:r w:rsidR="00643849" w:rsidRPr="00165A7A">
        <w:rPr>
          <w:rFonts w:ascii="Times New Roman" w:hAnsi="Times New Roman" w:cs="Times New Roman"/>
          <w:szCs w:val="24"/>
        </w:rPr>
        <w:t xml:space="preserve">the </w:t>
      </w:r>
      <w:r w:rsidRPr="00165A7A">
        <w:rPr>
          <w:rFonts w:ascii="Times New Roman" w:hAnsi="Times New Roman" w:cs="Times New Roman"/>
          <w:szCs w:val="24"/>
        </w:rPr>
        <w:t xml:space="preserve">tissue tropism may be </w:t>
      </w:r>
      <w:r w:rsidR="00643849" w:rsidRPr="00165A7A">
        <w:rPr>
          <w:rFonts w:ascii="Times New Roman" w:hAnsi="Times New Roman" w:cs="Times New Roman"/>
          <w:szCs w:val="24"/>
        </w:rPr>
        <w:t>an adaptation of</w:t>
      </w:r>
      <w:r w:rsidRPr="00165A7A">
        <w:rPr>
          <w:rFonts w:ascii="Times New Roman" w:hAnsi="Times New Roman" w:cs="Times New Roman"/>
          <w:szCs w:val="24"/>
        </w:rPr>
        <w:t xml:space="preserve"> </w:t>
      </w:r>
      <w:r w:rsidRPr="00165A7A">
        <w:rPr>
          <w:rFonts w:ascii="Times New Roman" w:hAnsi="Times New Roman" w:cs="Times New Roman"/>
          <w:i/>
          <w:szCs w:val="24"/>
        </w:rPr>
        <w:t>Wolbachia</w:t>
      </w:r>
      <w:r w:rsidRPr="00165A7A">
        <w:rPr>
          <w:rFonts w:ascii="Times New Roman" w:hAnsi="Times New Roman" w:cs="Times New Roman"/>
          <w:szCs w:val="24"/>
        </w:rPr>
        <w:t xml:space="preserve"> to modulate the host immune system. </w:t>
      </w:r>
    </w:p>
    <w:p w:rsidR="00976B31" w:rsidRPr="00165A7A" w:rsidRDefault="00976B31" w:rsidP="002A3B32">
      <w:pPr>
        <w:spacing w:after="0" w:line="480" w:lineRule="auto"/>
        <w:ind w:firstLine="360"/>
        <w:rPr>
          <w:rFonts w:ascii="Times New Roman" w:hAnsi="Times New Roman" w:cs="Times New Roman"/>
          <w:szCs w:val="24"/>
        </w:rPr>
      </w:pPr>
      <w:r w:rsidRPr="00165A7A">
        <w:rPr>
          <w:rFonts w:ascii="Times New Roman" w:hAnsi="Times New Roman" w:cs="Times New Roman"/>
          <w:szCs w:val="24"/>
        </w:rPr>
        <w:t xml:space="preserve">It is now becoming clear that horizontal transmission of </w:t>
      </w:r>
      <w:r w:rsidRPr="00165A7A">
        <w:rPr>
          <w:rFonts w:ascii="Times New Roman" w:hAnsi="Times New Roman" w:cs="Times New Roman"/>
          <w:i/>
          <w:szCs w:val="24"/>
        </w:rPr>
        <w:t>Wolbachia</w:t>
      </w:r>
      <w:r w:rsidRPr="00165A7A">
        <w:rPr>
          <w:rFonts w:ascii="Times New Roman" w:hAnsi="Times New Roman" w:cs="Times New Roman"/>
          <w:szCs w:val="24"/>
        </w:rPr>
        <w:t xml:space="preserve"> can occur frequently (Heath </w:t>
      </w:r>
      <w:r w:rsidRPr="00165A7A">
        <w:rPr>
          <w:rFonts w:ascii="Times New Roman" w:hAnsi="Times New Roman" w:cs="Times New Roman"/>
          <w:i/>
          <w:szCs w:val="24"/>
        </w:rPr>
        <w:t>et al</w:t>
      </w:r>
      <w:r w:rsidRPr="00165A7A">
        <w:rPr>
          <w:rFonts w:ascii="Times New Roman" w:hAnsi="Times New Roman" w:cs="Times New Roman"/>
          <w:szCs w:val="24"/>
        </w:rPr>
        <w:t xml:space="preserve">. 1999; </w:t>
      </w:r>
      <w:proofErr w:type="spellStart"/>
      <w:r w:rsidRPr="00165A7A">
        <w:rPr>
          <w:rFonts w:ascii="Times New Roman" w:hAnsi="Times New Roman" w:cs="Times New Roman"/>
          <w:szCs w:val="24"/>
        </w:rPr>
        <w:t>Baldo</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w:t>
      </w:r>
      <w:proofErr w:type="spellStart"/>
      <w:r w:rsidRPr="00165A7A">
        <w:rPr>
          <w:rFonts w:ascii="Times New Roman" w:hAnsi="Times New Roman" w:cs="Times New Roman"/>
          <w:szCs w:val="24"/>
        </w:rPr>
        <w:t>Baldo</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2008). To date experimental evidence has only been found for horizontal transmission between parasitoids and their hosts (Heath </w:t>
      </w:r>
      <w:r w:rsidRPr="00165A7A">
        <w:rPr>
          <w:rFonts w:ascii="Times New Roman" w:hAnsi="Times New Roman" w:cs="Times New Roman"/>
          <w:i/>
          <w:szCs w:val="24"/>
        </w:rPr>
        <w:t>et al</w:t>
      </w:r>
      <w:r w:rsidRPr="00165A7A">
        <w:rPr>
          <w:rFonts w:ascii="Times New Roman" w:hAnsi="Times New Roman" w:cs="Times New Roman"/>
          <w:szCs w:val="24"/>
        </w:rPr>
        <w:t xml:space="preserve">. 1999; </w:t>
      </w:r>
      <w:proofErr w:type="spellStart"/>
      <w:r w:rsidRPr="00165A7A">
        <w:rPr>
          <w:rFonts w:ascii="Times New Roman" w:hAnsi="Times New Roman" w:cs="Times New Roman"/>
          <w:szCs w:val="24"/>
        </w:rPr>
        <w:t>Huigens</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2000; </w:t>
      </w:r>
      <w:proofErr w:type="spellStart"/>
      <w:r w:rsidRPr="00165A7A">
        <w:rPr>
          <w:rFonts w:ascii="Times New Roman" w:hAnsi="Times New Roman" w:cs="Times New Roman"/>
          <w:szCs w:val="24"/>
        </w:rPr>
        <w:t>Huigens</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2004), but transmission by predation or a shared food resource </w:t>
      </w:r>
      <w:r w:rsidR="00A00E80" w:rsidRPr="00165A7A">
        <w:rPr>
          <w:rFonts w:ascii="Times New Roman" w:hAnsi="Times New Roman" w:cs="Times New Roman"/>
          <w:szCs w:val="24"/>
        </w:rPr>
        <w:t xml:space="preserve">has </w:t>
      </w:r>
      <w:r w:rsidRPr="00165A7A">
        <w:rPr>
          <w:rFonts w:ascii="Times New Roman" w:hAnsi="Times New Roman" w:cs="Times New Roman"/>
          <w:szCs w:val="24"/>
        </w:rPr>
        <w:t xml:space="preserve">also been implicated by the effects of host ecology on </w:t>
      </w:r>
      <w:r w:rsidRPr="00165A7A">
        <w:rPr>
          <w:rFonts w:ascii="Times New Roman" w:hAnsi="Times New Roman" w:cs="Times New Roman"/>
          <w:i/>
          <w:szCs w:val="24"/>
        </w:rPr>
        <w:t>Wolbachia</w:t>
      </w:r>
      <w:r w:rsidRPr="00165A7A">
        <w:rPr>
          <w:rFonts w:ascii="Times New Roman" w:hAnsi="Times New Roman" w:cs="Times New Roman"/>
          <w:szCs w:val="24"/>
        </w:rPr>
        <w:t xml:space="preserve"> strain distribution (</w:t>
      </w:r>
      <w:proofErr w:type="spellStart"/>
      <w:r w:rsidRPr="00165A7A">
        <w:rPr>
          <w:rFonts w:ascii="Times New Roman" w:hAnsi="Times New Roman" w:cs="Times New Roman"/>
          <w:szCs w:val="24"/>
        </w:rPr>
        <w:t>Ijichi</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2002; </w:t>
      </w:r>
      <w:proofErr w:type="spellStart"/>
      <w:r w:rsidRPr="00165A7A">
        <w:rPr>
          <w:rFonts w:ascii="Times New Roman" w:hAnsi="Times New Roman" w:cs="Times New Roman"/>
          <w:szCs w:val="24"/>
        </w:rPr>
        <w:t>Dedeine</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2005; </w:t>
      </w:r>
      <w:proofErr w:type="spellStart"/>
      <w:r w:rsidRPr="00165A7A">
        <w:rPr>
          <w:rFonts w:ascii="Times New Roman" w:hAnsi="Times New Roman" w:cs="Times New Roman"/>
          <w:szCs w:val="24"/>
        </w:rPr>
        <w:t>Sintupachee</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2006; </w:t>
      </w:r>
      <w:proofErr w:type="spellStart"/>
      <w:r w:rsidRPr="00165A7A">
        <w:rPr>
          <w:rFonts w:ascii="Times New Roman" w:hAnsi="Times New Roman" w:cs="Times New Roman"/>
          <w:szCs w:val="24"/>
        </w:rPr>
        <w:t>Stahlhut</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xml:space="preserve">. 2010).  The high </w:t>
      </w:r>
      <w:r w:rsidR="00643849" w:rsidRPr="00165A7A">
        <w:rPr>
          <w:rFonts w:ascii="Times New Roman" w:hAnsi="Times New Roman" w:cs="Times New Roman"/>
          <w:szCs w:val="24"/>
        </w:rPr>
        <w:t xml:space="preserve">intensity </w:t>
      </w:r>
      <w:r w:rsidRPr="00165A7A">
        <w:rPr>
          <w:rFonts w:ascii="Times New Roman" w:hAnsi="Times New Roman" w:cs="Times New Roman"/>
          <w:szCs w:val="24"/>
        </w:rPr>
        <w:t xml:space="preserve">of </w:t>
      </w:r>
      <w:r w:rsidRPr="00165A7A">
        <w:rPr>
          <w:rFonts w:ascii="Times New Roman" w:hAnsi="Times New Roman" w:cs="Times New Roman"/>
          <w:i/>
          <w:szCs w:val="24"/>
        </w:rPr>
        <w:t>Wolbachia</w:t>
      </w:r>
      <w:r w:rsidRPr="00165A7A">
        <w:rPr>
          <w:rFonts w:ascii="Times New Roman" w:hAnsi="Times New Roman" w:cs="Times New Roman"/>
          <w:szCs w:val="24"/>
        </w:rPr>
        <w:t xml:space="preserve"> in the haemolymph found here could enhance transmission by either parasitoids or via blood contact. The experimentally demonstrated horizontal transmission of </w:t>
      </w:r>
      <w:r w:rsidRPr="00165A7A">
        <w:rPr>
          <w:rFonts w:ascii="Times New Roman" w:hAnsi="Times New Roman" w:cs="Times New Roman"/>
          <w:i/>
          <w:szCs w:val="24"/>
        </w:rPr>
        <w:t xml:space="preserve">Wolbachia </w:t>
      </w:r>
      <w:r w:rsidRPr="00165A7A">
        <w:rPr>
          <w:rFonts w:ascii="Times New Roman" w:hAnsi="Times New Roman" w:cs="Times New Roman"/>
          <w:szCs w:val="24"/>
        </w:rPr>
        <w:t xml:space="preserve">to parasitoids from their host, and in fact all of the horizontal transmission routes suggested for </w:t>
      </w:r>
      <w:r w:rsidRPr="00165A7A">
        <w:rPr>
          <w:rFonts w:ascii="Times New Roman" w:hAnsi="Times New Roman" w:cs="Times New Roman"/>
          <w:i/>
          <w:szCs w:val="24"/>
        </w:rPr>
        <w:t>Wolbachia</w:t>
      </w:r>
      <w:r w:rsidRPr="00165A7A">
        <w:rPr>
          <w:rFonts w:ascii="Times New Roman" w:hAnsi="Times New Roman" w:cs="Times New Roman"/>
          <w:szCs w:val="24"/>
        </w:rPr>
        <w:t xml:space="preserve">, require ingested </w:t>
      </w:r>
      <w:r w:rsidRPr="00165A7A">
        <w:rPr>
          <w:rFonts w:ascii="Times New Roman" w:hAnsi="Times New Roman" w:cs="Times New Roman"/>
          <w:i/>
          <w:szCs w:val="24"/>
        </w:rPr>
        <w:t>Wolbachia</w:t>
      </w:r>
      <w:r w:rsidRPr="00165A7A">
        <w:rPr>
          <w:rFonts w:ascii="Times New Roman" w:hAnsi="Times New Roman" w:cs="Times New Roman"/>
          <w:szCs w:val="24"/>
        </w:rPr>
        <w:t xml:space="preserve">, whether from host or food, to cross the gut wall to establish an infection. </w:t>
      </w:r>
      <w:r w:rsidR="00306631" w:rsidRPr="00165A7A">
        <w:rPr>
          <w:rFonts w:ascii="Times New Roman" w:hAnsi="Times New Roman" w:cs="Times New Roman"/>
          <w:szCs w:val="24"/>
        </w:rPr>
        <w:t xml:space="preserve">In </w:t>
      </w:r>
      <w:r w:rsidR="00A00E80" w:rsidRPr="00165A7A">
        <w:rPr>
          <w:rFonts w:ascii="Times New Roman" w:hAnsi="Times New Roman" w:cs="Times New Roman"/>
          <w:szCs w:val="24"/>
        </w:rPr>
        <w:t>an important</w:t>
      </w:r>
      <w:r w:rsidR="00306631" w:rsidRPr="00165A7A">
        <w:rPr>
          <w:rFonts w:ascii="Times New Roman" w:hAnsi="Times New Roman" w:cs="Times New Roman"/>
          <w:szCs w:val="24"/>
        </w:rPr>
        <w:t xml:space="preserve"> paper examining the change in </w:t>
      </w:r>
      <w:r w:rsidR="00306631" w:rsidRPr="00165A7A">
        <w:rPr>
          <w:rFonts w:ascii="Times New Roman" w:hAnsi="Times New Roman" w:cs="Times New Roman"/>
          <w:i/>
          <w:szCs w:val="24"/>
        </w:rPr>
        <w:t>Wolbachia</w:t>
      </w:r>
      <w:r w:rsidR="00306631" w:rsidRPr="00165A7A">
        <w:rPr>
          <w:rFonts w:ascii="Times New Roman" w:hAnsi="Times New Roman" w:cs="Times New Roman"/>
          <w:szCs w:val="24"/>
        </w:rPr>
        <w:t xml:space="preserve"> </w:t>
      </w:r>
      <w:r w:rsidR="00A00E80" w:rsidRPr="00165A7A">
        <w:rPr>
          <w:rFonts w:ascii="Times New Roman" w:hAnsi="Times New Roman" w:cs="Times New Roman"/>
          <w:szCs w:val="24"/>
        </w:rPr>
        <w:t xml:space="preserve">intensity </w:t>
      </w:r>
      <w:r w:rsidR="00306631" w:rsidRPr="00165A7A">
        <w:rPr>
          <w:rFonts w:ascii="Times New Roman" w:hAnsi="Times New Roman" w:cs="Times New Roman"/>
          <w:szCs w:val="24"/>
        </w:rPr>
        <w:t xml:space="preserve">over the lifetime of ant workers, relatively high loads of </w:t>
      </w:r>
      <w:proofErr w:type="spellStart"/>
      <w:r w:rsidR="00306631" w:rsidRPr="00165A7A">
        <w:rPr>
          <w:rFonts w:ascii="Times New Roman" w:hAnsi="Times New Roman" w:cs="Times New Roman"/>
          <w:i/>
          <w:szCs w:val="24"/>
        </w:rPr>
        <w:t>Wolbachia</w:t>
      </w:r>
      <w:proofErr w:type="spellEnd"/>
      <w:r w:rsidR="00306631" w:rsidRPr="00165A7A">
        <w:rPr>
          <w:rFonts w:ascii="Times New Roman" w:hAnsi="Times New Roman" w:cs="Times New Roman"/>
          <w:szCs w:val="24"/>
        </w:rPr>
        <w:t xml:space="preserve"> were found </w:t>
      </w:r>
      <w:proofErr w:type="spellStart"/>
      <w:r w:rsidR="00011D04" w:rsidRPr="00165A7A">
        <w:rPr>
          <w:rFonts w:ascii="Times New Roman" w:hAnsi="Times New Roman" w:cs="Times New Roman"/>
          <w:szCs w:val="24"/>
        </w:rPr>
        <w:t>extracellularly</w:t>
      </w:r>
      <w:proofErr w:type="spellEnd"/>
      <w:r w:rsidR="00011D04" w:rsidRPr="00165A7A">
        <w:rPr>
          <w:rFonts w:ascii="Times New Roman" w:hAnsi="Times New Roman" w:cs="Times New Roman"/>
          <w:szCs w:val="24"/>
        </w:rPr>
        <w:t xml:space="preserve"> </w:t>
      </w:r>
      <w:r w:rsidR="00306631" w:rsidRPr="00165A7A">
        <w:rPr>
          <w:rFonts w:ascii="Times New Roman" w:hAnsi="Times New Roman" w:cs="Times New Roman"/>
          <w:szCs w:val="24"/>
        </w:rPr>
        <w:t xml:space="preserve">in the gut and </w:t>
      </w:r>
      <w:r w:rsidR="00DD3C1B">
        <w:rPr>
          <w:rFonts w:ascii="Times New Roman" w:hAnsi="Times New Roman" w:cs="Times New Roman"/>
          <w:szCs w:val="24"/>
        </w:rPr>
        <w:t>fae</w:t>
      </w:r>
      <w:r w:rsidR="00DD3C1B" w:rsidRPr="00165A7A">
        <w:rPr>
          <w:rFonts w:ascii="Times New Roman" w:hAnsi="Times New Roman" w:cs="Times New Roman"/>
          <w:szCs w:val="24"/>
        </w:rPr>
        <w:t>ces</w:t>
      </w:r>
      <w:r w:rsidR="00306631" w:rsidRPr="00165A7A">
        <w:rPr>
          <w:rFonts w:ascii="Times New Roman" w:hAnsi="Times New Roman" w:cs="Times New Roman"/>
          <w:szCs w:val="24"/>
        </w:rPr>
        <w:t xml:space="preserve"> (Andersen </w:t>
      </w:r>
      <w:r w:rsidR="00306631" w:rsidRPr="00165A7A">
        <w:rPr>
          <w:rFonts w:ascii="Times New Roman" w:hAnsi="Times New Roman" w:cs="Times New Roman"/>
          <w:i/>
          <w:szCs w:val="24"/>
        </w:rPr>
        <w:t>et al</w:t>
      </w:r>
      <w:r w:rsidR="00306631" w:rsidRPr="00165A7A">
        <w:rPr>
          <w:rFonts w:ascii="Times New Roman" w:hAnsi="Times New Roman" w:cs="Times New Roman"/>
          <w:szCs w:val="24"/>
        </w:rPr>
        <w:t>. 2012)</w:t>
      </w:r>
      <w:r w:rsidR="00011D04" w:rsidRPr="00165A7A">
        <w:rPr>
          <w:rFonts w:ascii="Times New Roman" w:hAnsi="Times New Roman" w:cs="Times New Roman"/>
          <w:szCs w:val="24"/>
        </w:rPr>
        <w:t xml:space="preserve">, </w:t>
      </w:r>
      <w:r w:rsidR="00765098" w:rsidRPr="00165A7A">
        <w:rPr>
          <w:rFonts w:ascii="Times New Roman" w:hAnsi="Times New Roman" w:cs="Times New Roman"/>
          <w:szCs w:val="24"/>
        </w:rPr>
        <w:t xml:space="preserve">and </w:t>
      </w:r>
      <w:r w:rsidR="00011D04" w:rsidRPr="00165A7A">
        <w:rPr>
          <w:rFonts w:ascii="Times New Roman" w:hAnsi="Times New Roman" w:cs="Times New Roman"/>
          <w:szCs w:val="24"/>
        </w:rPr>
        <w:t xml:space="preserve">we also </w:t>
      </w:r>
      <w:r w:rsidR="00A00E80" w:rsidRPr="00165A7A">
        <w:rPr>
          <w:rFonts w:ascii="Times New Roman" w:hAnsi="Times New Roman" w:cs="Times New Roman"/>
          <w:szCs w:val="24"/>
        </w:rPr>
        <w:t xml:space="preserve">found </w:t>
      </w:r>
      <w:r w:rsidR="00011D04" w:rsidRPr="00165A7A">
        <w:rPr>
          <w:rFonts w:ascii="Times New Roman" w:hAnsi="Times New Roman" w:cs="Times New Roman"/>
          <w:szCs w:val="24"/>
        </w:rPr>
        <w:t xml:space="preserve">significant levels of </w:t>
      </w:r>
      <w:r w:rsidR="00011D04" w:rsidRPr="00165A7A">
        <w:rPr>
          <w:rFonts w:ascii="Times New Roman" w:hAnsi="Times New Roman" w:cs="Times New Roman"/>
          <w:i/>
          <w:szCs w:val="24"/>
        </w:rPr>
        <w:t>Wolbachia</w:t>
      </w:r>
      <w:r w:rsidR="00011D04" w:rsidRPr="00165A7A">
        <w:rPr>
          <w:rFonts w:ascii="Times New Roman" w:hAnsi="Times New Roman" w:cs="Times New Roman"/>
          <w:szCs w:val="24"/>
        </w:rPr>
        <w:t xml:space="preserve"> in these tissues</w:t>
      </w:r>
      <w:r w:rsidR="00A00E80" w:rsidRPr="00165A7A">
        <w:rPr>
          <w:rFonts w:ascii="Times New Roman" w:hAnsi="Times New Roman" w:cs="Times New Roman"/>
          <w:szCs w:val="24"/>
        </w:rPr>
        <w:t xml:space="preserve"> here</w:t>
      </w:r>
      <w:r w:rsidR="00306631" w:rsidRPr="00165A7A">
        <w:rPr>
          <w:rFonts w:ascii="Times New Roman" w:hAnsi="Times New Roman" w:cs="Times New Roman"/>
          <w:szCs w:val="24"/>
        </w:rPr>
        <w:t xml:space="preserve">. </w:t>
      </w:r>
      <w:r w:rsidR="00A00E80" w:rsidRPr="00165A7A">
        <w:rPr>
          <w:rFonts w:ascii="Times New Roman" w:hAnsi="Times New Roman" w:cs="Times New Roman"/>
          <w:szCs w:val="24"/>
        </w:rPr>
        <w:t>It has been suggested</w:t>
      </w:r>
      <w:r w:rsidR="005312D5" w:rsidRPr="00165A7A">
        <w:rPr>
          <w:rFonts w:ascii="Times New Roman" w:hAnsi="Times New Roman" w:cs="Times New Roman"/>
          <w:szCs w:val="24"/>
        </w:rPr>
        <w:t xml:space="preserve"> that this may point to a nutritional role for the </w:t>
      </w:r>
      <w:r w:rsidR="005312D5" w:rsidRPr="00165A7A">
        <w:rPr>
          <w:rFonts w:ascii="Times New Roman" w:hAnsi="Times New Roman" w:cs="Times New Roman"/>
          <w:i/>
          <w:szCs w:val="24"/>
        </w:rPr>
        <w:t>Wolbachia</w:t>
      </w:r>
      <w:r w:rsidR="005312D5" w:rsidRPr="00165A7A">
        <w:rPr>
          <w:rFonts w:ascii="Times New Roman" w:hAnsi="Times New Roman" w:cs="Times New Roman"/>
          <w:szCs w:val="24"/>
        </w:rPr>
        <w:t xml:space="preserve"> infecting these ants</w:t>
      </w:r>
      <w:r w:rsidR="00A00E80" w:rsidRPr="00165A7A">
        <w:rPr>
          <w:rFonts w:ascii="Times New Roman" w:hAnsi="Times New Roman" w:cs="Times New Roman"/>
          <w:szCs w:val="24"/>
        </w:rPr>
        <w:t xml:space="preserve"> (Andersen </w:t>
      </w:r>
      <w:r w:rsidR="00A00E80" w:rsidRPr="00165A7A">
        <w:rPr>
          <w:rFonts w:ascii="Times New Roman" w:hAnsi="Times New Roman" w:cs="Times New Roman"/>
          <w:i/>
          <w:szCs w:val="24"/>
        </w:rPr>
        <w:t>et al</w:t>
      </w:r>
      <w:r w:rsidR="00A00E80" w:rsidRPr="00165A7A">
        <w:rPr>
          <w:rFonts w:ascii="Times New Roman" w:hAnsi="Times New Roman" w:cs="Times New Roman"/>
          <w:szCs w:val="24"/>
        </w:rPr>
        <w:t>. 2012)</w:t>
      </w:r>
      <w:r w:rsidR="005312D5" w:rsidRPr="00165A7A">
        <w:rPr>
          <w:rFonts w:ascii="Times New Roman" w:hAnsi="Times New Roman" w:cs="Times New Roman"/>
          <w:szCs w:val="24"/>
        </w:rPr>
        <w:t>.</w:t>
      </w:r>
      <w:r w:rsidR="00306631" w:rsidRPr="00165A7A">
        <w:rPr>
          <w:rFonts w:ascii="Times New Roman" w:hAnsi="Times New Roman" w:cs="Times New Roman"/>
          <w:szCs w:val="24"/>
        </w:rPr>
        <w:t xml:space="preserve"> </w:t>
      </w:r>
      <w:r w:rsidR="00011D04" w:rsidRPr="00165A7A">
        <w:rPr>
          <w:rFonts w:ascii="Times New Roman" w:hAnsi="Times New Roman" w:cs="Times New Roman"/>
          <w:szCs w:val="24"/>
        </w:rPr>
        <w:t>W</w:t>
      </w:r>
      <w:r w:rsidR="00306631" w:rsidRPr="00165A7A">
        <w:rPr>
          <w:rFonts w:ascii="Times New Roman" w:hAnsi="Times New Roman" w:cs="Times New Roman"/>
          <w:szCs w:val="24"/>
        </w:rPr>
        <w:t xml:space="preserve">e find higher levels of infection in other tissues </w:t>
      </w:r>
      <w:r w:rsidR="005312D5" w:rsidRPr="00165A7A">
        <w:rPr>
          <w:rFonts w:ascii="Times New Roman" w:hAnsi="Times New Roman" w:cs="Times New Roman"/>
          <w:szCs w:val="24"/>
        </w:rPr>
        <w:t>suggesting that other phenotypic effects may be important</w:t>
      </w:r>
      <w:r w:rsidR="00A00E80" w:rsidRPr="00165A7A">
        <w:rPr>
          <w:rFonts w:ascii="Times New Roman" w:hAnsi="Times New Roman" w:cs="Times New Roman"/>
          <w:szCs w:val="24"/>
        </w:rPr>
        <w:t xml:space="preserve"> and that</w:t>
      </w:r>
      <w:r w:rsidR="005312D5" w:rsidRPr="00165A7A">
        <w:rPr>
          <w:rFonts w:ascii="Times New Roman" w:hAnsi="Times New Roman" w:cs="Times New Roman"/>
          <w:szCs w:val="24"/>
        </w:rPr>
        <w:t xml:space="preserve"> </w:t>
      </w:r>
      <w:r w:rsidR="000D2959">
        <w:rPr>
          <w:rFonts w:ascii="Times New Roman" w:hAnsi="Times New Roman" w:cs="Times New Roman"/>
          <w:szCs w:val="24"/>
        </w:rPr>
        <w:t xml:space="preserve">high </w:t>
      </w:r>
      <w:r w:rsidR="000D2959" w:rsidRPr="000D2959">
        <w:rPr>
          <w:rFonts w:ascii="Times New Roman" w:hAnsi="Times New Roman" w:cs="Times New Roman"/>
          <w:i/>
          <w:szCs w:val="24"/>
        </w:rPr>
        <w:t>Wolbachia</w:t>
      </w:r>
      <w:r w:rsidR="000D2959">
        <w:rPr>
          <w:rFonts w:ascii="Times New Roman" w:hAnsi="Times New Roman" w:cs="Times New Roman"/>
          <w:szCs w:val="24"/>
        </w:rPr>
        <w:t xml:space="preserve"> intensities in the gut and </w:t>
      </w:r>
      <w:r w:rsidR="00DD3C1B">
        <w:rPr>
          <w:rFonts w:ascii="Times New Roman" w:hAnsi="Times New Roman" w:cs="Times New Roman"/>
          <w:szCs w:val="24"/>
        </w:rPr>
        <w:t>faeces</w:t>
      </w:r>
      <w:r w:rsidR="00011D04" w:rsidRPr="00165A7A">
        <w:rPr>
          <w:rFonts w:ascii="Times New Roman" w:hAnsi="Times New Roman" w:cs="Times New Roman"/>
          <w:szCs w:val="24"/>
        </w:rPr>
        <w:t xml:space="preserve"> </w:t>
      </w:r>
      <w:r w:rsidR="005312D5" w:rsidRPr="00165A7A">
        <w:rPr>
          <w:rFonts w:ascii="Times New Roman" w:hAnsi="Times New Roman" w:cs="Times New Roman"/>
          <w:szCs w:val="24"/>
        </w:rPr>
        <w:t>may be</w:t>
      </w:r>
      <w:r w:rsidR="00484341" w:rsidRPr="00165A7A">
        <w:rPr>
          <w:rFonts w:ascii="Times New Roman" w:hAnsi="Times New Roman" w:cs="Times New Roman"/>
          <w:szCs w:val="24"/>
        </w:rPr>
        <w:t xml:space="preserve"> more</w:t>
      </w:r>
      <w:r w:rsidR="005312D5" w:rsidRPr="00165A7A">
        <w:rPr>
          <w:rFonts w:ascii="Times New Roman" w:hAnsi="Times New Roman" w:cs="Times New Roman"/>
          <w:szCs w:val="24"/>
        </w:rPr>
        <w:t xml:space="preserve"> important in terms of transmission</w:t>
      </w:r>
      <w:r w:rsidR="00011D04" w:rsidRPr="00165A7A">
        <w:rPr>
          <w:rFonts w:ascii="Times New Roman" w:hAnsi="Times New Roman" w:cs="Times New Roman"/>
          <w:szCs w:val="24"/>
        </w:rPr>
        <w:t xml:space="preserve">. The demonstration that </w:t>
      </w:r>
      <w:r w:rsidR="00011D04" w:rsidRPr="00165A7A">
        <w:rPr>
          <w:rFonts w:ascii="Times New Roman" w:hAnsi="Times New Roman" w:cs="Times New Roman"/>
          <w:i/>
          <w:szCs w:val="24"/>
        </w:rPr>
        <w:t xml:space="preserve">Wolbachia </w:t>
      </w:r>
      <w:r w:rsidR="00011D04" w:rsidRPr="00165A7A">
        <w:rPr>
          <w:rFonts w:ascii="Times New Roman" w:hAnsi="Times New Roman" w:cs="Times New Roman"/>
          <w:szCs w:val="24"/>
        </w:rPr>
        <w:t>can cross tissues within a host (</w:t>
      </w:r>
      <w:proofErr w:type="spellStart"/>
      <w:r w:rsidR="00011D04" w:rsidRPr="00165A7A">
        <w:rPr>
          <w:rFonts w:ascii="Times New Roman" w:hAnsi="Times New Roman" w:cs="Times New Roman"/>
          <w:szCs w:val="24"/>
        </w:rPr>
        <w:t>Frydman</w:t>
      </w:r>
      <w:proofErr w:type="spellEnd"/>
      <w:r w:rsidR="00011D04" w:rsidRPr="00165A7A">
        <w:rPr>
          <w:rFonts w:ascii="Times New Roman" w:hAnsi="Times New Roman" w:cs="Times New Roman"/>
          <w:szCs w:val="24"/>
        </w:rPr>
        <w:t xml:space="preserve"> </w:t>
      </w:r>
      <w:r w:rsidR="00011D04" w:rsidRPr="00165A7A">
        <w:rPr>
          <w:rFonts w:ascii="Times New Roman" w:hAnsi="Times New Roman" w:cs="Times New Roman"/>
          <w:i/>
          <w:szCs w:val="24"/>
        </w:rPr>
        <w:t>et al</w:t>
      </w:r>
      <w:r w:rsidR="00011D04" w:rsidRPr="00165A7A">
        <w:rPr>
          <w:rFonts w:ascii="Times New Roman" w:hAnsi="Times New Roman" w:cs="Times New Roman"/>
          <w:szCs w:val="24"/>
        </w:rPr>
        <w:t xml:space="preserve">. 2006), makes it not unreasonable that it could be excreted into the gut lumen and the </w:t>
      </w:r>
      <w:r w:rsidR="00A00E80" w:rsidRPr="00165A7A">
        <w:rPr>
          <w:rFonts w:ascii="Times New Roman" w:hAnsi="Times New Roman" w:cs="Times New Roman"/>
          <w:szCs w:val="24"/>
        </w:rPr>
        <w:t xml:space="preserve">relatively high </w:t>
      </w:r>
      <w:r w:rsidR="00011D04" w:rsidRPr="00165A7A">
        <w:rPr>
          <w:rFonts w:ascii="Times New Roman" w:hAnsi="Times New Roman" w:cs="Times New Roman"/>
          <w:szCs w:val="24"/>
        </w:rPr>
        <w:t xml:space="preserve">levels of </w:t>
      </w:r>
      <w:r w:rsidR="00011D04" w:rsidRPr="00165A7A">
        <w:rPr>
          <w:rFonts w:ascii="Times New Roman" w:hAnsi="Times New Roman" w:cs="Times New Roman"/>
          <w:i/>
          <w:szCs w:val="24"/>
        </w:rPr>
        <w:t xml:space="preserve">Wolbachia </w:t>
      </w:r>
      <w:r w:rsidR="00011D04" w:rsidRPr="00165A7A">
        <w:rPr>
          <w:rFonts w:ascii="Times New Roman" w:hAnsi="Times New Roman" w:cs="Times New Roman"/>
          <w:szCs w:val="24"/>
        </w:rPr>
        <w:t xml:space="preserve">in faeces corroborate this. </w:t>
      </w:r>
      <w:r w:rsidR="00011D04" w:rsidRPr="00165A7A">
        <w:rPr>
          <w:rFonts w:ascii="Times New Roman" w:hAnsi="Times New Roman" w:cs="Times New Roman"/>
          <w:i/>
          <w:szCs w:val="24"/>
        </w:rPr>
        <w:lastRenderedPageBreak/>
        <w:t>Wolbachia</w:t>
      </w:r>
      <w:r w:rsidR="00011D04" w:rsidRPr="00165A7A">
        <w:rPr>
          <w:rFonts w:ascii="Times New Roman" w:hAnsi="Times New Roman" w:cs="Times New Roman"/>
          <w:szCs w:val="24"/>
        </w:rPr>
        <w:t xml:space="preserve"> can survive in cell free media for up to a week without a reduction in viability (</w:t>
      </w:r>
      <w:proofErr w:type="spellStart"/>
      <w:r w:rsidR="00011D04" w:rsidRPr="00165A7A">
        <w:rPr>
          <w:rFonts w:ascii="Times New Roman" w:hAnsi="Times New Roman" w:cs="Times New Roman"/>
          <w:szCs w:val="24"/>
        </w:rPr>
        <w:t>Rasgon</w:t>
      </w:r>
      <w:proofErr w:type="spellEnd"/>
      <w:r w:rsidR="00011D04" w:rsidRPr="00165A7A">
        <w:rPr>
          <w:rFonts w:ascii="Times New Roman" w:hAnsi="Times New Roman" w:cs="Times New Roman"/>
          <w:szCs w:val="24"/>
        </w:rPr>
        <w:t xml:space="preserve"> </w:t>
      </w:r>
      <w:r w:rsidR="00011D04" w:rsidRPr="00165A7A">
        <w:rPr>
          <w:rFonts w:ascii="Times New Roman" w:hAnsi="Times New Roman" w:cs="Times New Roman"/>
          <w:i/>
          <w:szCs w:val="24"/>
        </w:rPr>
        <w:t>et al</w:t>
      </w:r>
      <w:r w:rsidR="00011D04" w:rsidRPr="00165A7A">
        <w:rPr>
          <w:rFonts w:ascii="Times New Roman" w:hAnsi="Times New Roman" w:cs="Times New Roman"/>
          <w:szCs w:val="24"/>
        </w:rPr>
        <w:t xml:space="preserve">. 2006), and so it </w:t>
      </w:r>
      <w:r w:rsidR="00A00E80" w:rsidRPr="00165A7A">
        <w:rPr>
          <w:rFonts w:ascii="Times New Roman" w:hAnsi="Times New Roman" w:cs="Times New Roman"/>
          <w:szCs w:val="24"/>
        </w:rPr>
        <w:t>is</w:t>
      </w:r>
      <w:r w:rsidR="00011D04" w:rsidRPr="00165A7A">
        <w:rPr>
          <w:rFonts w:ascii="Times New Roman" w:hAnsi="Times New Roman" w:cs="Times New Roman"/>
          <w:szCs w:val="24"/>
        </w:rPr>
        <w:t xml:space="preserve"> </w:t>
      </w:r>
      <w:r w:rsidR="00A00E80" w:rsidRPr="00165A7A">
        <w:rPr>
          <w:rFonts w:ascii="Times New Roman" w:hAnsi="Times New Roman" w:cs="Times New Roman"/>
          <w:szCs w:val="24"/>
        </w:rPr>
        <w:t xml:space="preserve">possible </w:t>
      </w:r>
      <w:r w:rsidR="00011D04" w:rsidRPr="00165A7A">
        <w:rPr>
          <w:rFonts w:ascii="Times New Roman" w:hAnsi="Times New Roman" w:cs="Times New Roman"/>
          <w:szCs w:val="24"/>
        </w:rPr>
        <w:t xml:space="preserve">that the </w:t>
      </w:r>
      <w:r w:rsidR="00011D04" w:rsidRPr="00165A7A">
        <w:rPr>
          <w:rFonts w:ascii="Times New Roman" w:hAnsi="Times New Roman" w:cs="Times New Roman"/>
          <w:i/>
          <w:szCs w:val="24"/>
        </w:rPr>
        <w:t xml:space="preserve">Wolbachia </w:t>
      </w:r>
      <w:r w:rsidR="00011D04" w:rsidRPr="00165A7A">
        <w:rPr>
          <w:rFonts w:ascii="Times New Roman" w:hAnsi="Times New Roman" w:cs="Times New Roman"/>
          <w:szCs w:val="24"/>
        </w:rPr>
        <w:t xml:space="preserve">in faeces </w:t>
      </w:r>
      <w:r w:rsidR="00A00E80" w:rsidRPr="00165A7A">
        <w:rPr>
          <w:rFonts w:ascii="Times New Roman" w:hAnsi="Times New Roman" w:cs="Times New Roman"/>
          <w:szCs w:val="24"/>
        </w:rPr>
        <w:t xml:space="preserve">may be </w:t>
      </w:r>
      <w:r w:rsidR="00011D04" w:rsidRPr="00165A7A">
        <w:rPr>
          <w:rFonts w:ascii="Times New Roman" w:hAnsi="Times New Roman" w:cs="Times New Roman"/>
          <w:szCs w:val="24"/>
        </w:rPr>
        <w:t xml:space="preserve">viable and </w:t>
      </w:r>
      <w:r w:rsidR="00A00E80" w:rsidRPr="00165A7A">
        <w:rPr>
          <w:rFonts w:ascii="Times New Roman" w:hAnsi="Times New Roman" w:cs="Times New Roman"/>
          <w:szCs w:val="24"/>
        </w:rPr>
        <w:t xml:space="preserve">able to </w:t>
      </w:r>
      <w:r w:rsidR="00011D04" w:rsidRPr="00165A7A">
        <w:rPr>
          <w:rFonts w:ascii="Times New Roman" w:hAnsi="Times New Roman" w:cs="Times New Roman"/>
          <w:szCs w:val="24"/>
        </w:rPr>
        <w:t>transmit via the faecal-oral route.</w:t>
      </w:r>
      <w:r w:rsidR="005312D5" w:rsidRPr="00165A7A">
        <w:rPr>
          <w:rFonts w:ascii="Times New Roman" w:hAnsi="Times New Roman" w:cs="Times New Roman"/>
          <w:szCs w:val="24"/>
        </w:rPr>
        <w:t xml:space="preserve"> </w:t>
      </w:r>
      <w:r w:rsidR="00011D04" w:rsidRPr="00165A7A">
        <w:rPr>
          <w:rFonts w:ascii="Times New Roman" w:hAnsi="Times New Roman" w:cs="Times New Roman"/>
          <w:szCs w:val="24"/>
        </w:rPr>
        <w:t>F</w:t>
      </w:r>
      <w:r w:rsidRPr="00165A7A">
        <w:rPr>
          <w:rFonts w:ascii="Times New Roman" w:hAnsi="Times New Roman" w:cs="Times New Roman"/>
          <w:szCs w:val="24"/>
        </w:rPr>
        <w:t xml:space="preserve">aecal-oral transmission has particular potential in social insects because of the high population density in their colonies and the fact that many species engage in </w:t>
      </w:r>
      <w:proofErr w:type="spellStart"/>
      <w:r w:rsidRPr="00165A7A">
        <w:rPr>
          <w:rFonts w:ascii="Times New Roman" w:hAnsi="Times New Roman" w:cs="Times New Roman"/>
          <w:szCs w:val="24"/>
        </w:rPr>
        <w:t>stomodeal</w:t>
      </w:r>
      <w:proofErr w:type="spellEnd"/>
      <w:r w:rsidRPr="00165A7A">
        <w:rPr>
          <w:rFonts w:ascii="Times New Roman" w:hAnsi="Times New Roman" w:cs="Times New Roman"/>
          <w:szCs w:val="24"/>
        </w:rPr>
        <w:t xml:space="preserve"> or </w:t>
      </w:r>
      <w:proofErr w:type="spellStart"/>
      <w:r w:rsidRPr="00165A7A">
        <w:rPr>
          <w:rFonts w:ascii="Times New Roman" w:hAnsi="Times New Roman" w:cs="Times New Roman"/>
          <w:szCs w:val="24"/>
        </w:rPr>
        <w:t>proctodeal</w:t>
      </w:r>
      <w:proofErr w:type="spellEnd"/>
      <w:r w:rsidRPr="00165A7A">
        <w:rPr>
          <w:rFonts w:ascii="Times New Roman" w:hAnsi="Times New Roman" w:cs="Times New Roman"/>
          <w:szCs w:val="24"/>
        </w:rPr>
        <w:t xml:space="preserve"> </w:t>
      </w:r>
      <w:proofErr w:type="spellStart"/>
      <w:r w:rsidRPr="00165A7A">
        <w:rPr>
          <w:rFonts w:ascii="Times New Roman" w:hAnsi="Times New Roman" w:cs="Times New Roman"/>
          <w:szCs w:val="24"/>
        </w:rPr>
        <w:t>trophallaxis</w:t>
      </w:r>
      <w:proofErr w:type="spellEnd"/>
      <w:r w:rsidRPr="00165A7A">
        <w:rPr>
          <w:rFonts w:ascii="Times New Roman" w:hAnsi="Times New Roman" w:cs="Times New Roman"/>
          <w:szCs w:val="24"/>
        </w:rPr>
        <w:t xml:space="preserve"> (</w:t>
      </w:r>
      <w:proofErr w:type="spellStart"/>
      <w:r w:rsidRPr="00165A7A">
        <w:rPr>
          <w:rFonts w:ascii="Times New Roman" w:hAnsi="Times New Roman" w:cs="Times New Roman"/>
          <w:szCs w:val="24"/>
        </w:rPr>
        <w:t>Hölldobler</w:t>
      </w:r>
      <w:proofErr w:type="spellEnd"/>
      <w:r w:rsidRPr="00165A7A">
        <w:rPr>
          <w:rFonts w:ascii="Times New Roman" w:hAnsi="Times New Roman" w:cs="Times New Roman"/>
          <w:szCs w:val="24"/>
        </w:rPr>
        <w:t xml:space="preserve"> and Wilson, 1990). This potential is perhaps even greater in leaf-cutting ants because they manure their food with faeces (Schiøtt </w:t>
      </w:r>
      <w:r w:rsidRPr="00165A7A">
        <w:rPr>
          <w:rFonts w:ascii="Times New Roman" w:hAnsi="Times New Roman" w:cs="Times New Roman"/>
          <w:i/>
          <w:szCs w:val="24"/>
        </w:rPr>
        <w:t>et al</w:t>
      </w:r>
      <w:r w:rsidRPr="00165A7A">
        <w:rPr>
          <w:rFonts w:ascii="Times New Roman" w:hAnsi="Times New Roman" w:cs="Times New Roman"/>
          <w:szCs w:val="24"/>
        </w:rPr>
        <w:t xml:space="preserve">. 2010). </w:t>
      </w:r>
      <w:r w:rsidR="00A00E80" w:rsidRPr="00165A7A">
        <w:rPr>
          <w:rFonts w:ascii="Times New Roman" w:hAnsi="Times New Roman" w:cs="Times New Roman"/>
          <w:szCs w:val="24"/>
        </w:rPr>
        <w:t>R</w:t>
      </w:r>
      <w:r w:rsidRPr="00165A7A">
        <w:rPr>
          <w:rFonts w:ascii="Times New Roman" w:hAnsi="Times New Roman" w:cs="Times New Roman"/>
          <w:szCs w:val="24"/>
        </w:rPr>
        <w:t xml:space="preserve">ecent work suggests that mushroom feeding habitats are important for the transmission of </w:t>
      </w:r>
      <w:proofErr w:type="spellStart"/>
      <w:r w:rsidRPr="00165A7A">
        <w:rPr>
          <w:rFonts w:ascii="Times New Roman" w:hAnsi="Times New Roman" w:cs="Times New Roman"/>
          <w:i/>
          <w:szCs w:val="24"/>
        </w:rPr>
        <w:t>Wolbachia</w:t>
      </w:r>
      <w:proofErr w:type="spellEnd"/>
      <w:r w:rsidRPr="00165A7A">
        <w:rPr>
          <w:rFonts w:ascii="Times New Roman" w:hAnsi="Times New Roman" w:cs="Times New Roman"/>
          <w:i/>
          <w:szCs w:val="24"/>
        </w:rPr>
        <w:t xml:space="preserve"> </w:t>
      </w:r>
      <w:r w:rsidRPr="00165A7A">
        <w:rPr>
          <w:rFonts w:ascii="Times New Roman" w:hAnsi="Times New Roman" w:cs="Times New Roman"/>
          <w:szCs w:val="24"/>
        </w:rPr>
        <w:t>(</w:t>
      </w:r>
      <w:proofErr w:type="spellStart"/>
      <w:r w:rsidRPr="00165A7A">
        <w:rPr>
          <w:rFonts w:ascii="Times New Roman" w:hAnsi="Times New Roman" w:cs="Times New Roman"/>
          <w:szCs w:val="24"/>
        </w:rPr>
        <w:t>Stahlhut</w:t>
      </w:r>
      <w:proofErr w:type="spellEnd"/>
      <w:r w:rsidRPr="00165A7A">
        <w:rPr>
          <w:rFonts w:ascii="Times New Roman" w:hAnsi="Times New Roman" w:cs="Times New Roman"/>
          <w:szCs w:val="24"/>
        </w:rPr>
        <w:t xml:space="preserve"> </w:t>
      </w:r>
      <w:r w:rsidRPr="00165A7A">
        <w:rPr>
          <w:rFonts w:ascii="Times New Roman" w:hAnsi="Times New Roman" w:cs="Times New Roman"/>
          <w:i/>
          <w:szCs w:val="24"/>
        </w:rPr>
        <w:t>et al</w:t>
      </w:r>
      <w:r w:rsidRPr="00165A7A">
        <w:rPr>
          <w:rFonts w:ascii="Times New Roman" w:hAnsi="Times New Roman" w:cs="Times New Roman"/>
          <w:szCs w:val="24"/>
        </w:rPr>
        <w:t>. 2010)</w:t>
      </w:r>
      <w:r w:rsidR="00A00E80" w:rsidRPr="00165A7A">
        <w:rPr>
          <w:rFonts w:ascii="Times New Roman" w:hAnsi="Times New Roman" w:cs="Times New Roman"/>
          <w:szCs w:val="24"/>
        </w:rPr>
        <w:t xml:space="preserve">, and </w:t>
      </w:r>
      <w:r w:rsidRPr="00165A7A">
        <w:rPr>
          <w:rFonts w:ascii="Times New Roman" w:hAnsi="Times New Roman" w:cs="Times New Roman"/>
          <w:szCs w:val="24"/>
        </w:rPr>
        <w:t xml:space="preserve">the </w:t>
      </w:r>
      <w:proofErr w:type="spellStart"/>
      <w:r w:rsidRPr="00165A7A">
        <w:rPr>
          <w:rFonts w:ascii="Times New Roman" w:hAnsi="Times New Roman" w:cs="Times New Roman"/>
          <w:i/>
          <w:szCs w:val="24"/>
        </w:rPr>
        <w:t>Erhlichia</w:t>
      </w:r>
      <w:proofErr w:type="spellEnd"/>
      <w:r w:rsidRPr="00165A7A">
        <w:rPr>
          <w:rFonts w:ascii="Times New Roman" w:hAnsi="Times New Roman" w:cs="Times New Roman"/>
          <w:szCs w:val="24"/>
        </w:rPr>
        <w:t xml:space="preserve"> and </w:t>
      </w:r>
      <w:proofErr w:type="spellStart"/>
      <w:r w:rsidRPr="00165A7A">
        <w:rPr>
          <w:rFonts w:ascii="Times New Roman" w:hAnsi="Times New Roman" w:cs="Times New Roman"/>
          <w:i/>
          <w:szCs w:val="24"/>
        </w:rPr>
        <w:t>Rikettsia</w:t>
      </w:r>
      <w:proofErr w:type="spellEnd"/>
      <w:r w:rsidR="00A00E80" w:rsidRPr="00165A7A">
        <w:rPr>
          <w:rFonts w:ascii="Times New Roman" w:hAnsi="Times New Roman" w:cs="Times New Roman"/>
          <w:i/>
          <w:szCs w:val="24"/>
        </w:rPr>
        <w:t xml:space="preserve"> </w:t>
      </w:r>
      <w:r w:rsidR="00A00E80" w:rsidRPr="00165A7A">
        <w:rPr>
          <w:rFonts w:ascii="Times New Roman" w:hAnsi="Times New Roman" w:cs="Times New Roman"/>
          <w:szCs w:val="24"/>
        </w:rPr>
        <w:t xml:space="preserve">bacteria which are sister to </w:t>
      </w:r>
      <w:r w:rsidR="00A00E80" w:rsidRPr="00165A7A">
        <w:rPr>
          <w:rFonts w:ascii="Times New Roman" w:hAnsi="Times New Roman" w:cs="Times New Roman"/>
          <w:i/>
          <w:szCs w:val="24"/>
        </w:rPr>
        <w:t>Wolbachia</w:t>
      </w:r>
      <w:r w:rsidRPr="00165A7A">
        <w:rPr>
          <w:rFonts w:ascii="Times New Roman" w:hAnsi="Times New Roman" w:cs="Times New Roman"/>
          <w:szCs w:val="24"/>
        </w:rPr>
        <w:t xml:space="preserve"> can both be transmitted via the contamination of broken skin with arthropod </w:t>
      </w:r>
      <w:r w:rsidR="00DD3C1B">
        <w:rPr>
          <w:rFonts w:ascii="Times New Roman" w:hAnsi="Times New Roman" w:cs="Times New Roman"/>
          <w:szCs w:val="24"/>
        </w:rPr>
        <w:t>f</w:t>
      </w:r>
      <w:r w:rsidRPr="00165A7A">
        <w:rPr>
          <w:rFonts w:ascii="Times New Roman" w:hAnsi="Times New Roman" w:cs="Times New Roman"/>
          <w:szCs w:val="24"/>
        </w:rPr>
        <w:t>a</w:t>
      </w:r>
      <w:r w:rsidR="00DD3C1B">
        <w:rPr>
          <w:rFonts w:ascii="Times New Roman" w:hAnsi="Times New Roman" w:cs="Times New Roman"/>
          <w:szCs w:val="24"/>
        </w:rPr>
        <w:t>e</w:t>
      </w:r>
      <w:r w:rsidRPr="00165A7A">
        <w:rPr>
          <w:rFonts w:ascii="Times New Roman" w:hAnsi="Times New Roman" w:cs="Times New Roman"/>
          <w:szCs w:val="24"/>
        </w:rPr>
        <w:t xml:space="preserve">ces (Azad and Beard 1998), providing further support </w:t>
      </w:r>
      <w:r w:rsidR="00A00E80" w:rsidRPr="00165A7A">
        <w:rPr>
          <w:rFonts w:ascii="Times New Roman" w:hAnsi="Times New Roman" w:cs="Times New Roman"/>
          <w:szCs w:val="24"/>
        </w:rPr>
        <w:t>that such a transmission route is possible</w:t>
      </w:r>
      <w:r w:rsidRPr="00165A7A">
        <w:rPr>
          <w:rFonts w:ascii="Times New Roman" w:hAnsi="Times New Roman" w:cs="Times New Roman"/>
          <w:szCs w:val="24"/>
        </w:rPr>
        <w:t>.</w:t>
      </w:r>
    </w:p>
    <w:p w:rsidR="00976B31" w:rsidRPr="00165A7A" w:rsidRDefault="00976B31" w:rsidP="002A3B32">
      <w:pPr>
        <w:spacing w:after="0" w:line="480" w:lineRule="auto"/>
        <w:ind w:firstLine="360"/>
        <w:rPr>
          <w:rFonts w:ascii="Times New Roman" w:hAnsi="Times New Roman" w:cs="Times New Roman"/>
          <w:szCs w:val="24"/>
        </w:rPr>
      </w:pPr>
      <w:r w:rsidRPr="00165A7A">
        <w:rPr>
          <w:rFonts w:ascii="Times New Roman" w:hAnsi="Times New Roman" w:cs="Times New Roman"/>
          <w:szCs w:val="24"/>
        </w:rPr>
        <w:t xml:space="preserve">This study suggests that somatic tissues and sterile hosts may not be the evolutionary dead-end for </w:t>
      </w:r>
      <w:r w:rsidRPr="00165A7A">
        <w:rPr>
          <w:rFonts w:ascii="Times New Roman" w:hAnsi="Times New Roman" w:cs="Times New Roman"/>
          <w:i/>
          <w:szCs w:val="24"/>
        </w:rPr>
        <w:t xml:space="preserve">Wolbachia </w:t>
      </w:r>
      <w:r w:rsidRPr="00165A7A">
        <w:rPr>
          <w:rFonts w:ascii="Times New Roman" w:hAnsi="Times New Roman" w:cs="Times New Roman"/>
          <w:szCs w:val="24"/>
        </w:rPr>
        <w:t xml:space="preserve">that is commonly thought. </w:t>
      </w:r>
      <w:r w:rsidR="00117C83" w:rsidRPr="00165A7A">
        <w:rPr>
          <w:rFonts w:ascii="Times New Roman" w:hAnsi="Times New Roman" w:cs="Times New Roman"/>
          <w:i/>
          <w:szCs w:val="24"/>
        </w:rPr>
        <w:t xml:space="preserve">Wolbachia </w:t>
      </w:r>
      <w:r w:rsidR="00117C83" w:rsidRPr="00165A7A">
        <w:rPr>
          <w:rFonts w:ascii="Times New Roman" w:hAnsi="Times New Roman" w:cs="Times New Roman"/>
          <w:szCs w:val="24"/>
        </w:rPr>
        <w:t xml:space="preserve">is typically thought of as an intracellular, sex ratio-distorting symbiont which transmits exclusively from mother to offspring, but our results add to a growing body of evidence which suggests that its effects and transmission may be more diverse. </w:t>
      </w:r>
      <w:r w:rsidRPr="00165A7A">
        <w:rPr>
          <w:rFonts w:ascii="Times New Roman" w:hAnsi="Times New Roman" w:cs="Times New Roman"/>
          <w:szCs w:val="24"/>
        </w:rPr>
        <w:t>Similar investigations of tissue-tropism in other symbionts are likely to prove informative in better understanding the complexities of host-symbiont interactions.</w:t>
      </w:r>
    </w:p>
    <w:p w:rsidR="00EA395A" w:rsidRPr="00165A7A" w:rsidRDefault="00EA395A" w:rsidP="002A3B32">
      <w:pPr>
        <w:spacing w:after="0" w:line="480" w:lineRule="auto"/>
        <w:ind w:firstLine="360"/>
        <w:rPr>
          <w:rFonts w:ascii="Times New Roman" w:hAnsi="Times New Roman" w:cs="Times New Roman"/>
          <w:szCs w:val="24"/>
        </w:rPr>
      </w:pPr>
      <w:bookmarkStart w:id="0" w:name="_GoBack"/>
      <w:bookmarkEnd w:id="0"/>
    </w:p>
    <w:p w:rsidR="002A3B32" w:rsidRPr="00165A7A" w:rsidRDefault="002A3B32" w:rsidP="002A3B32">
      <w:pPr>
        <w:spacing w:line="480" w:lineRule="auto"/>
        <w:rPr>
          <w:rFonts w:ascii="Times New Roman" w:hAnsi="Times New Roman"/>
          <w:b/>
          <w:szCs w:val="24"/>
        </w:rPr>
      </w:pPr>
      <w:r w:rsidRPr="00165A7A">
        <w:rPr>
          <w:rFonts w:ascii="Times New Roman" w:hAnsi="Times New Roman"/>
          <w:b/>
          <w:szCs w:val="24"/>
        </w:rPr>
        <w:t>Acknowledgements</w:t>
      </w:r>
    </w:p>
    <w:p w:rsidR="002A3B32" w:rsidRPr="00165A7A" w:rsidRDefault="00E23DDD" w:rsidP="002A3B32">
      <w:pPr>
        <w:spacing w:line="480" w:lineRule="auto"/>
        <w:ind w:firstLine="720"/>
        <w:rPr>
          <w:rFonts w:ascii="Times New Roman" w:hAnsi="Times New Roman" w:cs="Times New Roman"/>
          <w:szCs w:val="24"/>
        </w:rPr>
      </w:pPr>
      <w:r w:rsidRPr="00165A7A">
        <w:rPr>
          <w:rFonts w:ascii="Times New Roman" w:hAnsi="Times New Roman" w:cs="Times New Roman"/>
          <w:szCs w:val="24"/>
        </w:rPr>
        <w:t>We would like to thank</w:t>
      </w:r>
      <w:r w:rsidR="002A3B32" w:rsidRPr="00165A7A">
        <w:rPr>
          <w:rFonts w:ascii="Times New Roman" w:hAnsi="Times New Roman" w:cs="Times New Roman"/>
          <w:szCs w:val="24"/>
        </w:rPr>
        <w:t xml:space="preserve"> the Smithsonian Tropical Research Institute</w:t>
      </w:r>
      <w:r w:rsidR="00117C83" w:rsidRPr="00165A7A">
        <w:rPr>
          <w:rFonts w:ascii="Times New Roman" w:hAnsi="Times New Roman" w:cs="Times New Roman"/>
          <w:szCs w:val="24"/>
        </w:rPr>
        <w:t xml:space="preserve">, </w:t>
      </w:r>
      <w:proofErr w:type="spellStart"/>
      <w:r w:rsidR="00117C83" w:rsidRPr="00165A7A">
        <w:rPr>
          <w:rFonts w:ascii="Times New Roman" w:hAnsi="Times New Roman" w:cs="Times New Roman"/>
          <w:szCs w:val="24"/>
        </w:rPr>
        <w:t>Hermogenes</w:t>
      </w:r>
      <w:proofErr w:type="spellEnd"/>
      <w:r w:rsidR="00117C83" w:rsidRPr="00165A7A">
        <w:rPr>
          <w:rFonts w:ascii="Times New Roman" w:hAnsi="Times New Roman" w:cs="Times New Roman"/>
          <w:szCs w:val="24"/>
        </w:rPr>
        <w:t xml:space="preserve"> </w:t>
      </w:r>
      <w:proofErr w:type="spellStart"/>
      <w:r w:rsidR="00117C83" w:rsidRPr="00165A7A">
        <w:rPr>
          <w:rFonts w:ascii="Times New Roman" w:hAnsi="Times New Roman" w:cs="Times New Roman"/>
          <w:szCs w:val="24"/>
        </w:rPr>
        <w:t>Fernández-Marín</w:t>
      </w:r>
      <w:proofErr w:type="spellEnd"/>
      <w:r w:rsidR="002A3B32" w:rsidRPr="00165A7A">
        <w:rPr>
          <w:rFonts w:ascii="Times New Roman" w:hAnsi="Times New Roman" w:cs="Times New Roman"/>
          <w:szCs w:val="24"/>
        </w:rPr>
        <w:t xml:space="preserve"> and Allen </w:t>
      </w:r>
      <w:proofErr w:type="spellStart"/>
      <w:r w:rsidR="002A3B32" w:rsidRPr="00165A7A">
        <w:rPr>
          <w:rFonts w:ascii="Times New Roman" w:hAnsi="Times New Roman" w:cs="Times New Roman"/>
          <w:szCs w:val="24"/>
        </w:rPr>
        <w:t>Herre</w:t>
      </w:r>
      <w:proofErr w:type="spellEnd"/>
      <w:r w:rsidR="002A3B32" w:rsidRPr="00165A7A">
        <w:rPr>
          <w:rFonts w:ascii="Times New Roman" w:hAnsi="Times New Roman" w:cs="Times New Roman"/>
          <w:szCs w:val="24"/>
        </w:rPr>
        <w:t xml:space="preserve"> for providing facilities in Gamboa, Katherine Roberts for technical assistance, and Rowena </w:t>
      </w:r>
      <w:r w:rsidR="002A3B32" w:rsidRPr="00D00C77">
        <w:rPr>
          <w:rFonts w:ascii="Times New Roman" w:hAnsi="Times New Roman" w:cs="Times New Roman"/>
          <w:szCs w:val="24"/>
        </w:rPr>
        <w:t xml:space="preserve">Mitchell and </w:t>
      </w:r>
      <w:proofErr w:type="spellStart"/>
      <w:r w:rsidR="002A3B32" w:rsidRPr="00D00C77">
        <w:rPr>
          <w:rFonts w:ascii="Times New Roman" w:hAnsi="Times New Roman" w:cs="Times New Roman"/>
          <w:szCs w:val="24"/>
        </w:rPr>
        <w:t>Jacobus</w:t>
      </w:r>
      <w:proofErr w:type="spellEnd"/>
      <w:r w:rsidR="002A3B32" w:rsidRPr="00D00C77">
        <w:rPr>
          <w:rFonts w:ascii="Times New Roman" w:hAnsi="Times New Roman" w:cs="Times New Roman"/>
          <w:szCs w:val="24"/>
        </w:rPr>
        <w:t xml:space="preserve"> </w:t>
      </w:r>
      <w:proofErr w:type="spellStart"/>
      <w:r w:rsidR="002A3B32" w:rsidRPr="00D00C77">
        <w:rPr>
          <w:rFonts w:ascii="Times New Roman" w:hAnsi="Times New Roman" w:cs="Times New Roman"/>
          <w:szCs w:val="24"/>
        </w:rPr>
        <w:t>Boom</w:t>
      </w:r>
      <w:r w:rsidRPr="00D00C77">
        <w:rPr>
          <w:rFonts w:ascii="Times New Roman" w:hAnsi="Times New Roman" w:cs="Times New Roman"/>
          <w:szCs w:val="24"/>
        </w:rPr>
        <w:t>sma</w:t>
      </w:r>
      <w:proofErr w:type="spellEnd"/>
      <w:r w:rsidRPr="00D00C77">
        <w:rPr>
          <w:rFonts w:ascii="Times New Roman" w:hAnsi="Times New Roman" w:cs="Times New Roman"/>
          <w:szCs w:val="24"/>
        </w:rPr>
        <w:t xml:space="preserve"> for providing ant samples. We</w:t>
      </w:r>
      <w:r w:rsidR="00FC6EC1">
        <w:rPr>
          <w:rFonts w:ascii="Times New Roman" w:hAnsi="Times New Roman" w:cs="Times New Roman"/>
          <w:szCs w:val="24"/>
        </w:rPr>
        <w:t xml:space="preserve"> are also grateful to the members of the Hughes group, </w:t>
      </w:r>
      <w:r w:rsidR="00DB743E" w:rsidRPr="00D00C77">
        <w:rPr>
          <w:rFonts w:ascii="Times New Roman" w:hAnsi="Times New Roman" w:cs="Times New Roman"/>
          <w:szCs w:val="24"/>
        </w:rPr>
        <w:t xml:space="preserve">Prof. </w:t>
      </w:r>
      <w:proofErr w:type="spellStart"/>
      <w:r w:rsidR="00DB743E" w:rsidRPr="00D00C77">
        <w:rPr>
          <w:rFonts w:ascii="Times New Roman" w:hAnsi="Times New Roman" w:cs="Times New Roman"/>
          <w:szCs w:val="24"/>
        </w:rPr>
        <w:t>Bourtzis</w:t>
      </w:r>
      <w:proofErr w:type="spellEnd"/>
      <w:r w:rsidR="00DB743E" w:rsidRPr="00D00C77">
        <w:rPr>
          <w:rFonts w:ascii="Times New Roman" w:hAnsi="Times New Roman" w:cs="Times New Roman"/>
          <w:szCs w:val="24"/>
        </w:rPr>
        <w:t xml:space="preserve"> and </w:t>
      </w:r>
      <w:r w:rsidR="00FC6EC1">
        <w:rPr>
          <w:rFonts w:ascii="Times New Roman" w:hAnsi="Times New Roman" w:cs="Times New Roman"/>
          <w:szCs w:val="24"/>
        </w:rPr>
        <w:t xml:space="preserve">an anonymous </w:t>
      </w:r>
      <w:r w:rsidR="00FC6EC1">
        <w:rPr>
          <w:rFonts w:ascii="Times New Roman" w:hAnsi="Times New Roman" w:cs="Times New Roman"/>
          <w:szCs w:val="24"/>
        </w:rPr>
        <w:lastRenderedPageBreak/>
        <w:t>reviewer for their constructive comments on the manuscript, as well</w:t>
      </w:r>
      <w:r w:rsidR="00DB743E">
        <w:rPr>
          <w:rFonts w:ascii="Times New Roman" w:hAnsi="Times New Roman" w:cs="Times New Roman"/>
          <w:szCs w:val="24"/>
        </w:rPr>
        <w:t xml:space="preserve"> as</w:t>
      </w:r>
      <w:r w:rsidR="00DB743E" w:rsidRPr="00165A7A">
        <w:rPr>
          <w:rFonts w:ascii="Times New Roman" w:hAnsi="Times New Roman" w:cs="Times New Roman"/>
          <w:szCs w:val="24"/>
        </w:rPr>
        <w:t xml:space="preserve"> </w:t>
      </w:r>
      <w:r w:rsidR="002A3B32" w:rsidRPr="00165A7A">
        <w:rPr>
          <w:rFonts w:ascii="Times New Roman" w:hAnsi="Times New Roman" w:cs="Times New Roman"/>
          <w:szCs w:val="24"/>
        </w:rPr>
        <w:t xml:space="preserve">the </w:t>
      </w:r>
      <w:proofErr w:type="spellStart"/>
      <w:r w:rsidR="002A3B32" w:rsidRPr="00165A7A">
        <w:rPr>
          <w:rFonts w:ascii="Times New Roman" w:hAnsi="Times New Roman" w:cs="Times New Roman"/>
          <w:szCs w:val="24"/>
        </w:rPr>
        <w:t>Autoridad</w:t>
      </w:r>
      <w:proofErr w:type="spellEnd"/>
      <w:r w:rsidR="002A3B32" w:rsidRPr="00165A7A">
        <w:rPr>
          <w:rFonts w:ascii="Times New Roman" w:hAnsi="Times New Roman" w:cs="Times New Roman"/>
          <w:szCs w:val="24"/>
        </w:rPr>
        <w:t xml:space="preserve"> </w:t>
      </w:r>
      <w:proofErr w:type="spellStart"/>
      <w:r w:rsidR="002A3B32" w:rsidRPr="00165A7A">
        <w:rPr>
          <w:rFonts w:ascii="Times New Roman" w:hAnsi="Times New Roman" w:cs="Times New Roman"/>
          <w:szCs w:val="24"/>
        </w:rPr>
        <w:t>Nacional</w:t>
      </w:r>
      <w:proofErr w:type="spellEnd"/>
      <w:r w:rsidR="002A3B32" w:rsidRPr="00165A7A">
        <w:rPr>
          <w:rFonts w:ascii="Times New Roman" w:hAnsi="Times New Roman" w:cs="Times New Roman"/>
          <w:szCs w:val="24"/>
        </w:rPr>
        <w:t xml:space="preserve"> del </w:t>
      </w:r>
      <w:proofErr w:type="spellStart"/>
      <w:r w:rsidR="002A3B32" w:rsidRPr="00165A7A">
        <w:rPr>
          <w:rFonts w:ascii="Times New Roman" w:hAnsi="Times New Roman" w:cs="Times New Roman"/>
          <w:szCs w:val="24"/>
        </w:rPr>
        <w:t>Ambiente</w:t>
      </w:r>
      <w:proofErr w:type="spellEnd"/>
      <w:r w:rsidR="002A3B32" w:rsidRPr="00165A7A">
        <w:rPr>
          <w:rFonts w:ascii="Times New Roman" w:hAnsi="Times New Roman" w:cs="Times New Roman"/>
          <w:szCs w:val="24"/>
        </w:rPr>
        <w:t xml:space="preserve"> (ANAM) for permission to collect and export the ants</w:t>
      </w:r>
      <w:r w:rsidR="00976108">
        <w:rPr>
          <w:rFonts w:ascii="Times New Roman" w:hAnsi="Times New Roman" w:cs="Times New Roman"/>
          <w:szCs w:val="24"/>
        </w:rPr>
        <w:t>.</w:t>
      </w:r>
    </w:p>
    <w:p w:rsidR="00976B31" w:rsidRPr="00165A7A" w:rsidRDefault="00976B31" w:rsidP="002A3B32">
      <w:pPr>
        <w:spacing w:after="0" w:line="480" w:lineRule="auto"/>
        <w:ind w:firstLine="360"/>
        <w:rPr>
          <w:rFonts w:ascii="Times New Roman" w:hAnsi="Times New Roman" w:cs="Times New Roman"/>
          <w:szCs w:val="24"/>
        </w:rPr>
      </w:pPr>
    </w:p>
    <w:p w:rsidR="00976B31" w:rsidRPr="00165A7A" w:rsidRDefault="00976B31" w:rsidP="002A3B32">
      <w:pPr>
        <w:spacing w:line="480" w:lineRule="auto"/>
        <w:rPr>
          <w:rFonts w:ascii="Times New Roman" w:hAnsi="Times New Roman"/>
          <w:b/>
          <w:szCs w:val="24"/>
        </w:rPr>
      </w:pPr>
      <w:r w:rsidRPr="00165A7A">
        <w:rPr>
          <w:rFonts w:ascii="Times New Roman" w:hAnsi="Times New Roman"/>
          <w:b/>
          <w:szCs w:val="24"/>
        </w:rPr>
        <w:t>References</w:t>
      </w:r>
    </w:p>
    <w:p w:rsidR="00B7699F" w:rsidRPr="00B52CBE" w:rsidRDefault="00B7699F"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Andersen, S.B.</w:t>
      </w:r>
      <w:r w:rsidR="00EF54DF" w:rsidRPr="00B52CBE">
        <w:rPr>
          <w:rFonts w:ascii="Times New Roman" w:hAnsi="Times New Roman" w:cs="Times New Roman"/>
          <w:szCs w:val="24"/>
        </w:rPr>
        <w:t xml:space="preserve">, </w:t>
      </w:r>
      <w:proofErr w:type="spellStart"/>
      <w:r w:rsidR="00EF54DF" w:rsidRPr="00B52CBE">
        <w:rPr>
          <w:rFonts w:ascii="Times New Roman" w:hAnsi="Times New Roman" w:cs="Times New Roman"/>
          <w:szCs w:val="24"/>
        </w:rPr>
        <w:t>Boye</w:t>
      </w:r>
      <w:proofErr w:type="spellEnd"/>
      <w:r w:rsidR="00EF54DF" w:rsidRPr="00B52CBE">
        <w:rPr>
          <w:rFonts w:ascii="Times New Roman" w:hAnsi="Times New Roman" w:cs="Times New Roman"/>
          <w:szCs w:val="24"/>
        </w:rPr>
        <w:t xml:space="preserve">, </w:t>
      </w:r>
      <w:r w:rsidR="00A7651F" w:rsidRPr="00B52CBE">
        <w:rPr>
          <w:rFonts w:ascii="Times New Roman" w:hAnsi="Times New Roman" w:cs="Times New Roman"/>
          <w:szCs w:val="24"/>
        </w:rPr>
        <w:t xml:space="preserve">M., Nash, D.R. and </w:t>
      </w:r>
      <w:proofErr w:type="spellStart"/>
      <w:r w:rsidR="00A7651F" w:rsidRPr="00B52CBE">
        <w:rPr>
          <w:rFonts w:ascii="Times New Roman" w:hAnsi="Times New Roman" w:cs="Times New Roman"/>
          <w:szCs w:val="24"/>
        </w:rPr>
        <w:t>Boomsma</w:t>
      </w:r>
      <w:proofErr w:type="spellEnd"/>
      <w:r w:rsidR="00A7651F" w:rsidRPr="00B52CBE">
        <w:rPr>
          <w:rFonts w:ascii="Times New Roman" w:hAnsi="Times New Roman" w:cs="Times New Roman"/>
          <w:szCs w:val="24"/>
        </w:rPr>
        <w:t>, J.J</w:t>
      </w:r>
      <w:r w:rsidR="00EF54DF"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00EF54DF" w:rsidRPr="00B52CBE">
        <w:rPr>
          <w:rFonts w:ascii="Times New Roman" w:hAnsi="Times New Roman" w:cs="Times New Roman"/>
          <w:szCs w:val="24"/>
        </w:rPr>
        <w:t>2012</w:t>
      </w:r>
      <w:r w:rsidR="00A7651F" w:rsidRPr="00B52CBE">
        <w:rPr>
          <w:rFonts w:ascii="Times New Roman" w:hAnsi="Times New Roman" w:cs="Times New Roman"/>
          <w:szCs w:val="24"/>
        </w:rPr>
        <w:t>)</w:t>
      </w:r>
      <w:r w:rsidR="00EF54DF" w:rsidRPr="00B52CBE">
        <w:rPr>
          <w:rFonts w:ascii="Times New Roman" w:hAnsi="Times New Roman" w:cs="Times New Roman"/>
          <w:szCs w:val="24"/>
        </w:rPr>
        <w:t xml:space="preserve">. Dynamic </w:t>
      </w:r>
      <w:proofErr w:type="spellStart"/>
      <w:r w:rsidR="00EF54DF" w:rsidRPr="00B52CBE">
        <w:rPr>
          <w:rFonts w:ascii="Times New Roman" w:hAnsi="Times New Roman" w:cs="Times New Roman"/>
          <w:i/>
          <w:szCs w:val="24"/>
        </w:rPr>
        <w:t>Wolbachia</w:t>
      </w:r>
      <w:proofErr w:type="spellEnd"/>
      <w:r w:rsidR="00EF54DF" w:rsidRPr="00B52CBE">
        <w:rPr>
          <w:rFonts w:ascii="Times New Roman" w:hAnsi="Times New Roman" w:cs="Times New Roman"/>
          <w:szCs w:val="24"/>
        </w:rPr>
        <w:t xml:space="preserve"> </w:t>
      </w:r>
      <w:proofErr w:type="spellStart"/>
      <w:r w:rsidR="00EF54DF" w:rsidRPr="00B52CBE">
        <w:rPr>
          <w:rFonts w:ascii="Times New Roman" w:hAnsi="Times New Roman" w:cs="Times New Roman"/>
          <w:szCs w:val="24"/>
        </w:rPr>
        <w:t>prevelence</w:t>
      </w:r>
      <w:proofErr w:type="spellEnd"/>
      <w:r w:rsidR="00EF54DF" w:rsidRPr="00B52CBE">
        <w:rPr>
          <w:rFonts w:ascii="Times New Roman" w:hAnsi="Times New Roman" w:cs="Times New Roman"/>
          <w:szCs w:val="24"/>
        </w:rPr>
        <w:t xml:space="preserve"> in </w:t>
      </w:r>
      <w:proofErr w:type="spellStart"/>
      <w:r w:rsidR="00EF54DF" w:rsidRPr="00B52CBE">
        <w:rPr>
          <w:rFonts w:ascii="Times New Roman" w:hAnsi="Times New Roman" w:cs="Times New Roman"/>
          <w:i/>
          <w:szCs w:val="24"/>
        </w:rPr>
        <w:t>Acromyrmex</w:t>
      </w:r>
      <w:proofErr w:type="spellEnd"/>
      <w:r w:rsidR="00EF54DF" w:rsidRPr="00B52CBE">
        <w:rPr>
          <w:rFonts w:ascii="Times New Roman" w:hAnsi="Times New Roman" w:cs="Times New Roman"/>
          <w:szCs w:val="24"/>
        </w:rPr>
        <w:t xml:space="preserve"> leaf-cutting ants: potential for a nutritional symbiosis. </w:t>
      </w:r>
      <w:r w:rsidR="003B2FD3" w:rsidRPr="00B52CBE">
        <w:rPr>
          <w:rFonts w:ascii="Times New Roman" w:hAnsi="Times New Roman" w:cs="Times New Roman"/>
          <w:szCs w:val="24"/>
        </w:rPr>
        <w:t xml:space="preserve">J </w:t>
      </w:r>
      <w:r w:rsidR="00EF54DF" w:rsidRPr="00B52CBE">
        <w:rPr>
          <w:rFonts w:ascii="Times New Roman" w:hAnsi="Times New Roman" w:cs="Times New Roman"/>
          <w:szCs w:val="24"/>
        </w:rPr>
        <w:t>Evolution Biol</w:t>
      </w:r>
      <w:r w:rsidR="00EF6DC4" w:rsidRPr="00B52CBE">
        <w:rPr>
          <w:rFonts w:ascii="Times New Roman" w:hAnsi="Times New Roman" w:cs="Times New Roman"/>
          <w:szCs w:val="24"/>
        </w:rPr>
        <w:t>.</w:t>
      </w:r>
      <w:r w:rsidR="00EF54DF" w:rsidRPr="00B52CBE">
        <w:rPr>
          <w:rFonts w:ascii="Times New Roman" w:hAnsi="Times New Roman" w:cs="Times New Roman"/>
          <w:szCs w:val="24"/>
        </w:rPr>
        <w:t xml:space="preserve"> 25: 1340-1350.</w:t>
      </w:r>
      <w:r w:rsidRPr="00B52CBE">
        <w:rPr>
          <w:rFonts w:ascii="Times New Roman" w:hAnsi="Times New Roman" w:cs="Times New Roman"/>
          <w:szCs w:val="24"/>
        </w:rPr>
        <w:t xml:space="preserve"> </w:t>
      </w:r>
    </w:p>
    <w:p w:rsidR="00484341" w:rsidRPr="00B52CBE" w:rsidRDefault="00484341" w:rsidP="002A3B32">
      <w:pPr>
        <w:spacing w:after="0" w:line="480" w:lineRule="auto"/>
        <w:contextualSpacing/>
        <w:rPr>
          <w:rFonts w:ascii="Times New Roman" w:hAnsi="Times New Roman" w:cs="Times New Roman"/>
          <w:szCs w:val="24"/>
        </w:rPr>
      </w:pPr>
    </w:p>
    <w:p w:rsidR="00484341" w:rsidRPr="00B52CBE" w:rsidRDefault="00A7651F" w:rsidP="00484341">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Anderson, C.L. and Karr, T.L</w:t>
      </w:r>
      <w:r w:rsidR="00484341" w:rsidRPr="00B52CBE">
        <w:rPr>
          <w:rFonts w:ascii="Times New Roman" w:hAnsi="Times New Roman" w:cs="Times New Roman"/>
          <w:szCs w:val="24"/>
        </w:rPr>
        <w:t xml:space="preserve"> </w:t>
      </w:r>
      <w:r w:rsidRPr="00B52CBE">
        <w:rPr>
          <w:rFonts w:ascii="Times New Roman" w:hAnsi="Times New Roman" w:cs="Times New Roman"/>
          <w:szCs w:val="24"/>
        </w:rPr>
        <w:t>(</w:t>
      </w:r>
      <w:r w:rsidR="00484341" w:rsidRPr="00B52CBE">
        <w:rPr>
          <w:rFonts w:ascii="Times New Roman" w:hAnsi="Times New Roman" w:cs="Times New Roman"/>
          <w:szCs w:val="24"/>
        </w:rPr>
        <w:t>2001</w:t>
      </w:r>
      <w:r w:rsidRPr="00B52CBE">
        <w:rPr>
          <w:rFonts w:ascii="Times New Roman" w:hAnsi="Times New Roman" w:cs="Times New Roman"/>
          <w:szCs w:val="24"/>
        </w:rPr>
        <w:t>)</w:t>
      </w:r>
      <w:r w:rsidR="00484341" w:rsidRPr="00B52CBE">
        <w:rPr>
          <w:rFonts w:ascii="Times New Roman" w:hAnsi="Times New Roman" w:cs="Times New Roman"/>
          <w:szCs w:val="24"/>
        </w:rPr>
        <w:t xml:space="preserve">. </w:t>
      </w:r>
      <w:r w:rsidR="00484341" w:rsidRPr="00B52CBE">
        <w:rPr>
          <w:rFonts w:ascii="Times New Roman" w:hAnsi="Times New Roman" w:cs="Times New Roman"/>
          <w:i/>
          <w:szCs w:val="24"/>
        </w:rPr>
        <w:t>Wolbachia</w:t>
      </w:r>
      <w:r w:rsidR="00484341" w:rsidRPr="00B52CBE">
        <w:rPr>
          <w:rFonts w:ascii="Times New Roman" w:hAnsi="Times New Roman" w:cs="Times New Roman"/>
          <w:szCs w:val="24"/>
        </w:rPr>
        <w:t xml:space="preserve">: Evolutionary novelty in a </w:t>
      </w:r>
      <w:proofErr w:type="spellStart"/>
      <w:r w:rsidR="00484341" w:rsidRPr="00B52CBE">
        <w:rPr>
          <w:rFonts w:ascii="Times New Roman" w:hAnsi="Times New Roman" w:cs="Times New Roman"/>
          <w:szCs w:val="24"/>
        </w:rPr>
        <w:t>rickettsial</w:t>
      </w:r>
      <w:proofErr w:type="spellEnd"/>
      <w:r w:rsidR="00484341" w:rsidRPr="00B52CBE">
        <w:rPr>
          <w:rFonts w:ascii="Times New Roman" w:hAnsi="Times New Roman" w:cs="Times New Roman"/>
          <w:szCs w:val="24"/>
        </w:rPr>
        <w:t xml:space="preserve"> bacteria. BMC Evolution Biol</w:t>
      </w:r>
      <w:r w:rsidR="003B2FD3" w:rsidRPr="00B52CBE">
        <w:rPr>
          <w:rFonts w:ascii="Times New Roman" w:hAnsi="Times New Roman" w:cs="Times New Roman"/>
          <w:i/>
          <w:szCs w:val="24"/>
        </w:rPr>
        <w:t>.</w:t>
      </w:r>
      <w:r w:rsidR="00484341" w:rsidRPr="00B52CBE">
        <w:rPr>
          <w:rFonts w:ascii="Times New Roman" w:hAnsi="Times New Roman" w:cs="Times New Roman"/>
          <w:szCs w:val="24"/>
        </w:rPr>
        <w:t xml:space="preserve"> 1: 10.</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Ar</w:t>
      </w:r>
      <w:r w:rsidR="00A7651F" w:rsidRPr="00B52CBE">
        <w:rPr>
          <w:rFonts w:ascii="Times New Roman" w:hAnsi="Times New Roman" w:cs="Times New Roman"/>
          <w:szCs w:val="24"/>
        </w:rPr>
        <w:t>mitage</w:t>
      </w:r>
      <w:proofErr w:type="spellEnd"/>
      <w:r w:rsidR="00A7651F" w:rsidRPr="00B52CBE">
        <w:rPr>
          <w:rFonts w:ascii="Times New Roman" w:hAnsi="Times New Roman" w:cs="Times New Roman"/>
          <w:szCs w:val="24"/>
        </w:rPr>
        <w:t xml:space="preserve">, S.A.O. and </w:t>
      </w:r>
      <w:proofErr w:type="spellStart"/>
      <w:r w:rsidR="00A7651F" w:rsidRPr="00B52CBE">
        <w:rPr>
          <w:rFonts w:ascii="Times New Roman" w:hAnsi="Times New Roman" w:cs="Times New Roman"/>
          <w:szCs w:val="24"/>
        </w:rPr>
        <w:t>Boomsma</w:t>
      </w:r>
      <w:proofErr w:type="spellEnd"/>
      <w:r w:rsidR="00A7651F" w:rsidRPr="00B52CBE">
        <w:rPr>
          <w:rFonts w:ascii="Times New Roman" w:hAnsi="Times New Roman" w:cs="Times New Roman"/>
          <w:szCs w:val="24"/>
        </w:rPr>
        <w:t>, J.J</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2010</w:t>
      </w:r>
      <w:r w:rsidR="00A7651F" w:rsidRPr="00B52CBE">
        <w:rPr>
          <w:rFonts w:ascii="Times New Roman" w:hAnsi="Times New Roman" w:cs="Times New Roman"/>
          <w:szCs w:val="24"/>
        </w:rPr>
        <w:t>)</w:t>
      </w:r>
      <w:r w:rsidRPr="00B52CBE">
        <w:rPr>
          <w:rFonts w:ascii="Times New Roman" w:hAnsi="Times New Roman" w:cs="Times New Roman"/>
          <w:szCs w:val="24"/>
        </w:rPr>
        <w:t xml:space="preserve">. The effects of age and social interactions on innate immunity in a leaf-cutting ant. J Insect </w:t>
      </w:r>
      <w:proofErr w:type="spellStart"/>
      <w:r w:rsidRPr="00B52CBE">
        <w:rPr>
          <w:rFonts w:ascii="Times New Roman" w:hAnsi="Times New Roman" w:cs="Times New Roman"/>
          <w:szCs w:val="24"/>
        </w:rPr>
        <w:t>Physiol</w:t>
      </w:r>
      <w:proofErr w:type="spellEnd"/>
      <w:r w:rsidRPr="00B52CBE">
        <w:rPr>
          <w:rFonts w:ascii="Times New Roman" w:hAnsi="Times New Roman" w:cs="Times New Roman"/>
          <w:szCs w:val="24"/>
        </w:rPr>
        <w:t xml:space="preserve"> 56: 780-787.</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A7651F"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Arrese</w:t>
      </w:r>
      <w:proofErr w:type="spellEnd"/>
      <w:r w:rsidRPr="00B52CBE">
        <w:rPr>
          <w:rFonts w:ascii="Times New Roman" w:hAnsi="Times New Roman" w:cs="Times New Roman"/>
          <w:szCs w:val="24"/>
        </w:rPr>
        <w:t xml:space="preserve">, E.L. and </w:t>
      </w:r>
      <w:proofErr w:type="spellStart"/>
      <w:r w:rsidRPr="00B52CBE">
        <w:rPr>
          <w:rFonts w:ascii="Times New Roman" w:hAnsi="Times New Roman" w:cs="Times New Roman"/>
          <w:szCs w:val="24"/>
        </w:rPr>
        <w:t>Soulages</w:t>
      </w:r>
      <w:proofErr w:type="spellEnd"/>
      <w:r w:rsidRPr="00B52CBE">
        <w:rPr>
          <w:rFonts w:ascii="Times New Roman" w:hAnsi="Times New Roman" w:cs="Times New Roman"/>
          <w:szCs w:val="24"/>
        </w:rPr>
        <w:t>, J.L</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2010</w:t>
      </w:r>
      <w:r w:rsidRPr="00B52CBE">
        <w:rPr>
          <w:rFonts w:ascii="Times New Roman" w:hAnsi="Times New Roman" w:cs="Times New Roman"/>
          <w:szCs w:val="24"/>
        </w:rPr>
        <w:t>)</w:t>
      </w:r>
      <w:r w:rsidR="00976B31" w:rsidRPr="00B52CBE">
        <w:rPr>
          <w:rFonts w:ascii="Times New Roman" w:hAnsi="Times New Roman" w:cs="Times New Roman"/>
          <w:szCs w:val="24"/>
        </w:rPr>
        <w:t xml:space="preserve">. Insect fat body: energy, metabolism, and regulation. </w:t>
      </w:r>
      <w:r w:rsidR="00B52CBE">
        <w:rPr>
          <w:rFonts w:ascii="Times New Roman" w:hAnsi="Times New Roman" w:cs="Times New Roman"/>
          <w:szCs w:val="24"/>
        </w:rPr>
        <w:t>Ann</w:t>
      </w:r>
      <w:r w:rsidR="003B2FD3" w:rsidRPr="00B52CBE">
        <w:rPr>
          <w:rFonts w:ascii="Times New Roman" w:hAnsi="Times New Roman" w:cs="Times New Roman"/>
          <w:szCs w:val="24"/>
        </w:rPr>
        <w:t xml:space="preserve"> Rev </w:t>
      </w:r>
      <w:proofErr w:type="spellStart"/>
      <w:r w:rsidR="00976B31" w:rsidRPr="00B52CBE">
        <w:rPr>
          <w:rFonts w:ascii="Times New Roman" w:hAnsi="Times New Roman" w:cs="Times New Roman"/>
          <w:szCs w:val="24"/>
        </w:rPr>
        <w:t>Entomol</w:t>
      </w:r>
      <w:proofErr w:type="spellEnd"/>
      <w:r w:rsidR="003B2FD3" w:rsidRPr="00B52CBE">
        <w:rPr>
          <w:rFonts w:ascii="Times New Roman" w:hAnsi="Times New Roman" w:cs="Times New Roman"/>
          <w:szCs w:val="24"/>
        </w:rPr>
        <w:t>.</w:t>
      </w:r>
      <w:r w:rsidR="00976B31" w:rsidRPr="00B52CBE">
        <w:rPr>
          <w:rFonts w:ascii="Times New Roman" w:hAnsi="Times New Roman" w:cs="Times New Roman"/>
          <w:szCs w:val="24"/>
        </w:rPr>
        <w:t xml:space="preserve"> 55: 207-25.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A7651F" w:rsidP="002A3B32">
      <w:pPr>
        <w:spacing w:line="480" w:lineRule="auto"/>
        <w:rPr>
          <w:rFonts w:ascii="Times New Roman" w:hAnsi="Times New Roman" w:cs="Times New Roman"/>
          <w:szCs w:val="24"/>
        </w:rPr>
      </w:pPr>
      <w:r w:rsidRPr="00B52CBE">
        <w:rPr>
          <w:rFonts w:ascii="Times New Roman" w:hAnsi="Times New Roman" w:cs="Times New Roman"/>
          <w:szCs w:val="24"/>
        </w:rPr>
        <w:t>Azad, A.F. and Beard, C.B</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1998</w:t>
      </w:r>
      <w:r w:rsidRPr="00B52CBE">
        <w:rPr>
          <w:rFonts w:ascii="Times New Roman" w:hAnsi="Times New Roman" w:cs="Times New Roman"/>
          <w:szCs w:val="24"/>
        </w:rPr>
        <w:t>)</w:t>
      </w:r>
      <w:r w:rsidR="00976B31" w:rsidRPr="00B52CBE">
        <w:rPr>
          <w:rFonts w:ascii="Times New Roman" w:hAnsi="Times New Roman" w:cs="Times New Roman"/>
          <w:szCs w:val="24"/>
        </w:rPr>
        <w:t xml:space="preserve">. </w:t>
      </w:r>
      <w:proofErr w:type="spellStart"/>
      <w:r w:rsidR="00976B31" w:rsidRPr="00B52CBE">
        <w:rPr>
          <w:rFonts w:ascii="Times New Roman" w:hAnsi="Times New Roman" w:cs="Times New Roman"/>
          <w:szCs w:val="24"/>
        </w:rPr>
        <w:t>Rickettsial</w:t>
      </w:r>
      <w:proofErr w:type="spellEnd"/>
      <w:r w:rsidR="00976B31" w:rsidRPr="00B52CBE">
        <w:rPr>
          <w:rFonts w:ascii="Times New Roman" w:hAnsi="Times New Roman" w:cs="Times New Roman"/>
          <w:szCs w:val="24"/>
        </w:rPr>
        <w:t xml:space="preserve"> pathogens and their arthropod vectors. </w:t>
      </w:r>
      <w:proofErr w:type="spellStart"/>
      <w:r w:rsidR="00976B31" w:rsidRPr="00B52CBE">
        <w:rPr>
          <w:rFonts w:ascii="Times New Roman" w:hAnsi="Times New Roman" w:cs="Times New Roman"/>
          <w:szCs w:val="24"/>
        </w:rPr>
        <w:t>Emerg</w:t>
      </w:r>
      <w:proofErr w:type="spellEnd"/>
      <w:r w:rsidR="00976B31" w:rsidRPr="00B52CBE">
        <w:rPr>
          <w:rFonts w:ascii="Times New Roman" w:hAnsi="Times New Roman" w:cs="Times New Roman"/>
          <w:szCs w:val="24"/>
        </w:rPr>
        <w:t xml:space="preserve"> Infect Dis</w:t>
      </w:r>
      <w:r w:rsidR="003B2FD3" w:rsidRPr="00B52CBE">
        <w:rPr>
          <w:rFonts w:ascii="Times New Roman" w:hAnsi="Times New Roman" w:cs="Times New Roman"/>
          <w:szCs w:val="24"/>
        </w:rPr>
        <w:t>.</w:t>
      </w:r>
      <w:r w:rsidR="00976B31" w:rsidRPr="00B52CBE">
        <w:rPr>
          <w:rFonts w:ascii="Times New Roman" w:hAnsi="Times New Roman" w:cs="Times New Roman"/>
          <w:szCs w:val="24"/>
        </w:rPr>
        <w:t xml:space="preserve"> 4: 179-86</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rPr>
          <w:rFonts w:ascii="Times New Roman" w:hAnsi="Times New Roman" w:cs="Times New Roman"/>
          <w:szCs w:val="24"/>
        </w:rPr>
      </w:pPr>
      <w:r w:rsidRPr="00B52CBE">
        <w:rPr>
          <w:rFonts w:ascii="Times New Roman" w:hAnsi="Times New Roman" w:cs="Times New Roman"/>
          <w:szCs w:val="24"/>
        </w:rPr>
        <w:t xml:space="preserve">Baer, B., Krug, A., </w:t>
      </w:r>
      <w:r w:rsidR="00A7651F" w:rsidRPr="00B52CBE">
        <w:rPr>
          <w:rFonts w:ascii="Times New Roman" w:hAnsi="Times New Roman" w:cs="Times New Roman"/>
          <w:szCs w:val="24"/>
        </w:rPr>
        <w:t>Boomsma, J.J. and Hughes, W.O.H</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2005</w:t>
      </w:r>
      <w:r w:rsidR="00A7651F" w:rsidRPr="00B52CBE">
        <w:rPr>
          <w:rFonts w:ascii="Times New Roman" w:hAnsi="Times New Roman" w:cs="Times New Roman"/>
          <w:szCs w:val="24"/>
        </w:rPr>
        <w:t>)</w:t>
      </w:r>
      <w:r w:rsidRPr="00B52CBE">
        <w:rPr>
          <w:rFonts w:ascii="Times New Roman" w:hAnsi="Times New Roman" w:cs="Times New Roman"/>
          <w:szCs w:val="24"/>
        </w:rPr>
        <w:t xml:space="preserve">. Examination of the immune responses of males and workers of the leaf-cutting ant </w:t>
      </w:r>
      <w:r w:rsidRPr="00B52CBE">
        <w:rPr>
          <w:rFonts w:ascii="Times New Roman" w:hAnsi="Times New Roman" w:cs="Times New Roman"/>
          <w:i/>
          <w:szCs w:val="24"/>
        </w:rPr>
        <w:t>Acromyrmex echinatior</w:t>
      </w:r>
      <w:r w:rsidRPr="00B52CBE">
        <w:rPr>
          <w:rFonts w:ascii="Times New Roman" w:hAnsi="Times New Roman" w:cs="Times New Roman"/>
          <w:szCs w:val="24"/>
        </w:rPr>
        <w:t xml:space="preserve"> and the effect of infection. </w:t>
      </w:r>
      <w:r w:rsidR="003B2FD3" w:rsidRPr="00B52CBE">
        <w:rPr>
          <w:rFonts w:ascii="Times New Roman" w:hAnsi="Times New Roman" w:cs="Times New Roman"/>
          <w:szCs w:val="24"/>
        </w:rPr>
        <w:t>Insect</w:t>
      </w:r>
      <w:r w:rsidRPr="00B52CBE">
        <w:rPr>
          <w:rFonts w:ascii="Times New Roman" w:hAnsi="Times New Roman" w:cs="Times New Roman"/>
          <w:szCs w:val="24"/>
        </w:rPr>
        <w:t xml:space="preserve"> Soc</w:t>
      </w:r>
      <w:r w:rsidR="003B2FD3" w:rsidRPr="00B52CBE">
        <w:rPr>
          <w:rFonts w:ascii="Times New Roman" w:hAnsi="Times New Roman" w:cs="Times New Roman"/>
          <w:szCs w:val="24"/>
        </w:rPr>
        <w:t>.</w:t>
      </w:r>
      <w:r w:rsidRPr="00B52CBE">
        <w:rPr>
          <w:rFonts w:ascii="Times New Roman" w:hAnsi="Times New Roman" w:cs="Times New Roman"/>
          <w:szCs w:val="24"/>
        </w:rPr>
        <w:t xml:space="preserve"> 52: 298-303.</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rPr>
          <w:rFonts w:ascii="Times New Roman" w:hAnsi="Times New Roman" w:cs="Times New Roman"/>
          <w:szCs w:val="24"/>
        </w:rPr>
      </w:pPr>
      <w:proofErr w:type="spellStart"/>
      <w:r w:rsidRPr="00B52CBE">
        <w:rPr>
          <w:rFonts w:ascii="Times New Roman" w:hAnsi="Times New Roman" w:cs="Times New Roman"/>
          <w:szCs w:val="24"/>
        </w:rPr>
        <w:lastRenderedPageBreak/>
        <w:t>Baldo</w:t>
      </w:r>
      <w:proofErr w:type="spellEnd"/>
      <w:r w:rsidRPr="00B52CBE">
        <w:rPr>
          <w:rFonts w:ascii="Times New Roman" w:hAnsi="Times New Roman" w:cs="Times New Roman"/>
          <w:szCs w:val="24"/>
        </w:rPr>
        <w:t xml:space="preserve">, L., Dunning </w:t>
      </w:r>
      <w:proofErr w:type="spellStart"/>
      <w:r w:rsidRPr="00B52CBE">
        <w:rPr>
          <w:rFonts w:ascii="Times New Roman" w:hAnsi="Times New Roman" w:cs="Times New Roman"/>
          <w:szCs w:val="24"/>
        </w:rPr>
        <w:t>Hottopp</w:t>
      </w:r>
      <w:proofErr w:type="spellEnd"/>
      <w:r w:rsidRPr="00B52CBE">
        <w:rPr>
          <w:rFonts w:ascii="Times New Roman" w:hAnsi="Times New Roman" w:cs="Times New Roman"/>
          <w:szCs w:val="24"/>
        </w:rPr>
        <w:t xml:space="preserve">, J.C., </w:t>
      </w:r>
      <w:proofErr w:type="spellStart"/>
      <w:r w:rsidRPr="00B52CBE">
        <w:rPr>
          <w:rFonts w:ascii="Times New Roman" w:hAnsi="Times New Roman" w:cs="Times New Roman"/>
          <w:szCs w:val="24"/>
        </w:rPr>
        <w:t>Jolley</w:t>
      </w:r>
      <w:proofErr w:type="spellEnd"/>
      <w:r w:rsidRPr="00B52CBE">
        <w:rPr>
          <w:rFonts w:ascii="Times New Roman" w:hAnsi="Times New Roman" w:cs="Times New Roman"/>
          <w:szCs w:val="24"/>
        </w:rPr>
        <w:t xml:space="preserve">, K.A., </w:t>
      </w:r>
      <w:proofErr w:type="spellStart"/>
      <w:r w:rsidRPr="00B52CBE">
        <w:rPr>
          <w:rFonts w:ascii="Times New Roman" w:hAnsi="Times New Roman" w:cs="Times New Roman"/>
          <w:szCs w:val="24"/>
        </w:rPr>
        <w:t>Bordenstein</w:t>
      </w:r>
      <w:proofErr w:type="spellEnd"/>
      <w:r w:rsidRPr="00B52CBE">
        <w:rPr>
          <w:rFonts w:ascii="Times New Roman" w:hAnsi="Times New Roman" w:cs="Times New Roman"/>
          <w:szCs w:val="24"/>
        </w:rPr>
        <w:t xml:space="preserve">, S.R., </w:t>
      </w:r>
      <w:proofErr w:type="spellStart"/>
      <w:r w:rsidRPr="00B52CBE">
        <w:rPr>
          <w:rFonts w:ascii="Times New Roman" w:hAnsi="Times New Roman" w:cs="Times New Roman"/>
          <w:szCs w:val="24"/>
        </w:rPr>
        <w:t>Biber</w:t>
      </w:r>
      <w:proofErr w:type="spellEnd"/>
      <w:r w:rsidRPr="00B52CBE">
        <w:rPr>
          <w:rFonts w:ascii="Times New Roman" w:hAnsi="Times New Roman" w:cs="Times New Roman"/>
          <w:szCs w:val="24"/>
        </w:rPr>
        <w:t xml:space="preserve">, S.A., </w:t>
      </w:r>
      <w:proofErr w:type="spellStart"/>
      <w:r w:rsidRPr="00B52CBE">
        <w:rPr>
          <w:rFonts w:ascii="Times New Roman" w:hAnsi="Times New Roman" w:cs="Times New Roman"/>
          <w:szCs w:val="24"/>
        </w:rPr>
        <w:t>Raychoudhury</w:t>
      </w:r>
      <w:proofErr w:type="spellEnd"/>
      <w:r w:rsidRPr="00B52CBE">
        <w:rPr>
          <w:rFonts w:ascii="Times New Roman" w:hAnsi="Times New Roman" w:cs="Times New Roman"/>
          <w:szCs w:val="24"/>
        </w:rPr>
        <w:t xml:space="preserve">, R.R., </w:t>
      </w:r>
      <w:proofErr w:type="spellStart"/>
      <w:r w:rsidRPr="00B52CBE">
        <w:rPr>
          <w:rFonts w:ascii="Times New Roman" w:hAnsi="Times New Roman" w:cs="Times New Roman"/>
          <w:szCs w:val="24"/>
        </w:rPr>
        <w:t>Hayashi,C</w:t>
      </w:r>
      <w:proofErr w:type="spellEnd"/>
      <w:r w:rsidRPr="00B52CBE">
        <w:rPr>
          <w:rFonts w:ascii="Times New Roman" w:hAnsi="Times New Roman" w:cs="Times New Roman"/>
          <w:szCs w:val="24"/>
        </w:rPr>
        <w:t>., Maiden, M.C.J</w:t>
      </w:r>
      <w:r w:rsidR="00A7651F" w:rsidRPr="00B52CBE">
        <w:rPr>
          <w:rFonts w:ascii="Times New Roman" w:hAnsi="Times New Roman" w:cs="Times New Roman"/>
          <w:szCs w:val="24"/>
        </w:rPr>
        <w:t xml:space="preserve">., </w:t>
      </w:r>
      <w:proofErr w:type="spellStart"/>
      <w:r w:rsidR="00A7651F" w:rsidRPr="00B52CBE">
        <w:rPr>
          <w:rFonts w:ascii="Times New Roman" w:hAnsi="Times New Roman" w:cs="Times New Roman"/>
          <w:szCs w:val="24"/>
        </w:rPr>
        <w:t>Tettelin</w:t>
      </w:r>
      <w:proofErr w:type="spellEnd"/>
      <w:r w:rsidR="00A7651F" w:rsidRPr="00B52CBE">
        <w:rPr>
          <w:rFonts w:ascii="Times New Roman" w:hAnsi="Times New Roman" w:cs="Times New Roman"/>
          <w:szCs w:val="24"/>
        </w:rPr>
        <w:t xml:space="preserve">, H. and </w:t>
      </w:r>
      <w:proofErr w:type="spellStart"/>
      <w:r w:rsidR="00A7651F" w:rsidRPr="00B52CBE">
        <w:rPr>
          <w:rFonts w:ascii="Times New Roman" w:hAnsi="Times New Roman" w:cs="Times New Roman"/>
          <w:szCs w:val="24"/>
        </w:rPr>
        <w:t>Werren</w:t>
      </w:r>
      <w:proofErr w:type="spellEnd"/>
      <w:r w:rsidR="00A7651F" w:rsidRPr="00B52CBE">
        <w:rPr>
          <w:rFonts w:ascii="Times New Roman" w:hAnsi="Times New Roman" w:cs="Times New Roman"/>
          <w:szCs w:val="24"/>
        </w:rPr>
        <w:t>, J.H</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2006</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Multilocus</w:t>
      </w:r>
      <w:proofErr w:type="spellEnd"/>
      <w:r w:rsidRPr="00B52CBE">
        <w:rPr>
          <w:rFonts w:ascii="Times New Roman" w:hAnsi="Times New Roman" w:cs="Times New Roman"/>
          <w:szCs w:val="24"/>
        </w:rPr>
        <w:t xml:space="preserve"> sequence typing system for the endosymbiont </w:t>
      </w:r>
      <w:proofErr w:type="spellStart"/>
      <w:r w:rsidRPr="00B52CBE">
        <w:rPr>
          <w:rFonts w:ascii="Times New Roman" w:hAnsi="Times New Roman" w:cs="Times New Roman"/>
          <w:i/>
          <w:szCs w:val="24"/>
        </w:rPr>
        <w:t>Wolbachia</w:t>
      </w:r>
      <w:proofErr w:type="spellEnd"/>
      <w:r w:rsidRPr="00B52CBE">
        <w:rPr>
          <w:rFonts w:ascii="Times New Roman" w:hAnsi="Times New Roman" w:cs="Times New Roman"/>
          <w:i/>
          <w:szCs w:val="24"/>
        </w:rPr>
        <w:t xml:space="preserve"> </w:t>
      </w:r>
      <w:proofErr w:type="spellStart"/>
      <w:r w:rsidRPr="00B52CBE">
        <w:rPr>
          <w:rFonts w:ascii="Times New Roman" w:hAnsi="Times New Roman" w:cs="Times New Roman"/>
          <w:i/>
          <w:szCs w:val="24"/>
        </w:rPr>
        <w:t>pipientis</w:t>
      </w:r>
      <w:proofErr w:type="spellEnd"/>
      <w:r w:rsidRPr="00B52CBE">
        <w:rPr>
          <w:rFonts w:ascii="Times New Roman" w:hAnsi="Times New Roman" w:cs="Times New Roman"/>
          <w:szCs w:val="24"/>
        </w:rPr>
        <w:t>. App</w:t>
      </w:r>
      <w:r w:rsidR="003B2FD3" w:rsidRPr="00B52CBE">
        <w:rPr>
          <w:rFonts w:ascii="Times New Roman" w:hAnsi="Times New Roman" w:cs="Times New Roman"/>
          <w:szCs w:val="24"/>
        </w:rPr>
        <w:t xml:space="preserve"> </w:t>
      </w:r>
      <w:r w:rsidRPr="00B52CBE">
        <w:rPr>
          <w:rFonts w:ascii="Times New Roman" w:hAnsi="Times New Roman" w:cs="Times New Roman"/>
          <w:szCs w:val="24"/>
        </w:rPr>
        <w:t xml:space="preserve">Environ </w:t>
      </w:r>
      <w:proofErr w:type="spellStart"/>
      <w:r w:rsidRPr="00B52CBE">
        <w:rPr>
          <w:rFonts w:ascii="Times New Roman" w:hAnsi="Times New Roman" w:cs="Times New Roman"/>
          <w:szCs w:val="24"/>
        </w:rPr>
        <w:t>Microb</w:t>
      </w:r>
      <w:proofErr w:type="spellEnd"/>
      <w:r w:rsidR="003B2FD3" w:rsidRPr="00B52CBE">
        <w:rPr>
          <w:rFonts w:ascii="Times New Roman" w:hAnsi="Times New Roman" w:cs="Times New Roman"/>
          <w:szCs w:val="24"/>
        </w:rPr>
        <w:t>.</w:t>
      </w:r>
      <w:r w:rsidRPr="00B52CBE">
        <w:rPr>
          <w:rFonts w:ascii="Times New Roman" w:hAnsi="Times New Roman" w:cs="Times New Roman"/>
          <w:szCs w:val="24"/>
        </w:rPr>
        <w:t xml:space="preserve"> 72: 7098-7110.</w:t>
      </w:r>
    </w:p>
    <w:p w:rsidR="00976B31" w:rsidRPr="00B52CBE" w:rsidRDefault="00976B31" w:rsidP="002A3B32">
      <w:pPr>
        <w:spacing w:after="0" w:line="480" w:lineRule="auto"/>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Baldo</w:t>
      </w:r>
      <w:proofErr w:type="spellEnd"/>
      <w:r w:rsidRPr="00B52CBE">
        <w:rPr>
          <w:rFonts w:ascii="Times New Roman" w:hAnsi="Times New Roman" w:cs="Times New Roman"/>
          <w:szCs w:val="24"/>
        </w:rPr>
        <w:t xml:space="preserve">, L., </w:t>
      </w:r>
      <w:proofErr w:type="spellStart"/>
      <w:r w:rsidRPr="00B52CBE">
        <w:rPr>
          <w:rFonts w:ascii="Times New Roman" w:hAnsi="Times New Roman" w:cs="Times New Roman"/>
          <w:szCs w:val="24"/>
        </w:rPr>
        <w:t>Ayoub</w:t>
      </w:r>
      <w:proofErr w:type="spellEnd"/>
      <w:r w:rsidRPr="00B52CBE">
        <w:rPr>
          <w:rFonts w:ascii="Times New Roman" w:hAnsi="Times New Roman" w:cs="Times New Roman"/>
          <w:szCs w:val="24"/>
        </w:rPr>
        <w:t>, N.A., Hayashi, C.Y., Russell, J.A.,</w:t>
      </w:r>
      <w:r w:rsidR="00A7651F" w:rsidRPr="00B52CBE">
        <w:rPr>
          <w:rFonts w:ascii="Times New Roman" w:hAnsi="Times New Roman" w:cs="Times New Roman"/>
          <w:szCs w:val="24"/>
        </w:rPr>
        <w:t xml:space="preserve"> </w:t>
      </w:r>
      <w:proofErr w:type="spellStart"/>
      <w:r w:rsidR="00A7651F" w:rsidRPr="00B52CBE">
        <w:rPr>
          <w:rFonts w:ascii="Times New Roman" w:hAnsi="Times New Roman" w:cs="Times New Roman"/>
          <w:szCs w:val="24"/>
        </w:rPr>
        <w:t>Stahlhut</w:t>
      </w:r>
      <w:proofErr w:type="spellEnd"/>
      <w:r w:rsidR="00A7651F" w:rsidRPr="00B52CBE">
        <w:rPr>
          <w:rFonts w:ascii="Times New Roman" w:hAnsi="Times New Roman" w:cs="Times New Roman"/>
          <w:szCs w:val="24"/>
        </w:rPr>
        <w:t xml:space="preserve">, J.K. and </w:t>
      </w:r>
      <w:proofErr w:type="spellStart"/>
      <w:r w:rsidR="00A7651F" w:rsidRPr="00B52CBE">
        <w:rPr>
          <w:rFonts w:ascii="Times New Roman" w:hAnsi="Times New Roman" w:cs="Times New Roman"/>
          <w:szCs w:val="24"/>
        </w:rPr>
        <w:t>Werren</w:t>
      </w:r>
      <w:proofErr w:type="spellEnd"/>
      <w:r w:rsidR="00A7651F" w:rsidRPr="00B52CBE">
        <w:rPr>
          <w:rFonts w:ascii="Times New Roman" w:hAnsi="Times New Roman" w:cs="Times New Roman"/>
          <w:szCs w:val="24"/>
        </w:rPr>
        <w:t>, J.H</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2008</w:t>
      </w:r>
      <w:r w:rsidR="00A7651F" w:rsidRPr="00B52CBE">
        <w:rPr>
          <w:rFonts w:ascii="Times New Roman" w:hAnsi="Times New Roman" w:cs="Times New Roman"/>
          <w:szCs w:val="24"/>
        </w:rPr>
        <w:t>)</w:t>
      </w:r>
      <w:r w:rsidRPr="00B52CBE">
        <w:rPr>
          <w:rFonts w:ascii="Times New Roman" w:hAnsi="Times New Roman" w:cs="Times New Roman"/>
          <w:szCs w:val="24"/>
        </w:rPr>
        <w:t xml:space="preserve">. Insight into the routes of </w:t>
      </w:r>
      <w:r w:rsidRPr="00B52CBE">
        <w:rPr>
          <w:rFonts w:ascii="Times New Roman" w:hAnsi="Times New Roman" w:cs="Times New Roman"/>
          <w:i/>
          <w:szCs w:val="24"/>
        </w:rPr>
        <w:t>Wolbachia</w:t>
      </w:r>
      <w:r w:rsidRPr="00B52CBE">
        <w:rPr>
          <w:rFonts w:ascii="Times New Roman" w:hAnsi="Times New Roman" w:cs="Times New Roman"/>
          <w:szCs w:val="24"/>
        </w:rPr>
        <w:t xml:space="preserve"> invasion: high levels of horizontal transfer in the spider genus </w:t>
      </w:r>
      <w:proofErr w:type="spellStart"/>
      <w:r w:rsidRPr="00B52CBE">
        <w:rPr>
          <w:rFonts w:ascii="Times New Roman" w:hAnsi="Times New Roman" w:cs="Times New Roman"/>
          <w:szCs w:val="24"/>
        </w:rPr>
        <w:t>Agelenopsis</w:t>
      </w:r>
      <w:proofErr w:type="spellEnd"/>
      <w:r w:rsidRPr="00B52CBE">
        <w:rPr>
          <w:rFonts w:ascii="Times New Roman" w:hAnsi="Times New Roman" w:cs="Times New Roman"/>
          <w:szCs w:val="24"/>
        </w:rPr>
        <w:t xml:space="preserve"> revealed by </w:t>
      </w:r>
      <w:proofErr w:type="spellStart"/>
      <w:r w:rsidRPr="00B52CBE">
        <w:rPr>
          <w:rFonts w:ascii="Times New Roman" w:hAnsi="Times New Roman" w:cs="Times New Roman"/>
          <w:i/>
          <w:szCs w:val="24"/>
        </w:rPr>
        <w:t>Wolbachia</w:t>
      </w:r>
      <w:proofErr w:type="spellEnd"/>
      <w:r w:rsidRPr="00B52CBE">
        <w:rPr>
          <w:rFonts w:ascii="Times New Roman" w:hAnsi="Times New Roman" w:cs="Times New Roman"/>
          <w:szCs w:val="24"/>
        </w:rPr>
        <w:t xml:space="preserve"> strain and mitochondrial DNA diversity. Mol Ecol</w:t>
      </w:r>
      <w:r w:rsidR="00CC53A4" w:rsidRPr="00B52CBE">
        <w:rPr>
          <w:rFonts w:ascii="Times New Roman" w:hAnsi="Times New Roman" w:cs="Times New Roman"/>
          <w:szCs w:val="24"/>
        </w:rPr>
        <w:t>.</w:t>
      </w:r>
      <w:r w:rsidRPr="00B52CBE">
        <w:rPr>
          <w:rFonts w:ascii="Times New Roman" w:hAnsi="Times New Roman" w:cs="Times New Roman"/>
          <w:szCs w:val="24"/>
        </w:rPr>
        <w:t xml:space="preserve"> 17: 557-569.</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autoSpaceDE w:val="0"/>
        <w:autoSpaceDN w:val="0"/>
        <w:adjustRightInd w:val="0"/>
        <w:spacing w:after="0" w:line="480" w:lineRule="auto"/>
        <w:rPr>
          <w:rFonts w:ascii="Times New Roman" w:hAnsi="Times New Roman" w:cs="Times New Roman"/>
          <w:szCs w:val="24"/>
        </w:rPr>
      </w:pPr>
      <w:proofErr w:type="spellStart"/>
      <w:r w:rsidRPr="00B52CBE">
        <w:rPr>
          <w:rFonts w:ascii="Times New Roman" w:hAnsi="Times New Roman" w:cs="Times New Roman"/>
          <w:szCs w:val="24"/>
        </w:rPr>
        <w:t>Barchuk</w:t>
      </w:r>
      <w:proofErr w:type="spellEnd"/>
      <w:r w:rsidRPr="00B52CBE">
        <w:rPr>
          <w:rFonts w:ascii="Times New Roman" w:hAnsi="Times New Roman" w:cs="Times New Roman"/>
          <w:szCs w:val="24"/>
        </w:rPr>
        <w:t xml:space="preserve">, A.R., </w:t>
      </w:r>
      <w:proofErr w:type="spellStart"/>
      <w:r w:rsidRPr="00B52CBE">
        <w:rPr>
          <w:rFonts w:ascii="Times New Roman" w:hAnsi="Times New Roman" w:cs="Times New Roman"/>
          <w:szCs w:val="24"/>
        </w:rPr>
        <w:t>Cristino</w:t>
      </w:r>
      <w:proofErr w:type="spellEnd"/>
      <w:r w:rsidRPr="00B52CBE">
        <w:rPr>
          <w:rFonts w:ascii="Times New Roman" w:hAnsi="Times New Roman" w:cs="Times New Roman"/>
          <w:szCs w:val="24"/>
        </w:rPr>
        <w:t xml:space="preserve">, A.S., </w:t>
      </w:r>
      <w:proofErr w:type="spellStart"/>
      <w:r w:rsidRPr="00B52CBE">
        <w:rPr>
          <w:rFonts w:ascii="Times New Roman" w:hAnsi="Times New Roman" w:cs="Times New Roman"/>
          <w:szCs w:val="24"/>
        </w:rPr>
        <w:t>Kucharski</w:t>
      </w:r>
      <w:proofErr w:type="spellEnd"/>
      <w:r w:rsidRPr="00B52CBE">
        <w:rPr>
          <w:rFonts w:ascii="Times New Roman" w:hAnsi="Times New Roman" w:cs="Times New Roman"/>
          <w:szCs w:val="24"/>
        </w:rPr>
        <w:t>, R., Costa, L.F.</w:t>
      </w:r>
      <w:r w:rsidR="00A7651F" w:rsidRPr="00B52CBE">
        <w:rPr>
          <w:rFonts w:ascii="Times New Roman" w:hAnsi="Times New Roman" w:cs="Times New Roman"/>
          <w:szCs w:val="24"/>
        </w:rPr>
        <w:t xml:space="preserve">, </w:t>
      </w:r>
      <w:proofErr w:type="spellStart"/>
      <w:r w:rsidR="00A7651F" w:rsidRPr="00B52CBE">
        <w:rPr>
          <w:rFonts w:ascii="Times New Roman" w:hAnsi="Times New Roman" w:cs="Times New Roman"/>
          <w:szCs w:val="24"/>
        </w:rPr>
        <w:t>Simões</w:t>
      </w:r>
      <w:proofErr w:type="spellEnd"/>
      <w:r w:rsidR="00A7651F" w:rsidRPr="00B52CBE">
        <w:rPr>
          <w:rFonts w:ascii="Times New Roman" w:hAnsi="Times New Roman" w:cs="Times New Roman"/>
          <w:szCs w:val="24"/>
        </w:rPr>
        <w:t xml:space="preserve"> Z.L.P. and </w:t>
      </w:r>
      <w:proofErr w:type="spellStart"/>
      <w:r w:rsidR="00A7651F" w:rsidRPr="00B52CBE">
        <w:rPr>
          <w:rFonts w:ascii="Times New Roman" w:hAnsi="Times New Roman" w:cs="Times New Roman"/>
          <w:szCs w:val="24"/>
        </w:rPr>
        <w:t>Maleszka</w:t>
      </w:r>
      <w:proofErr w:type="spellEnd"/>
      <w:r w:rsidR="00A7651F" w:rsidRPr="00B52CBE">
        <w:rPr>
          <w:rFonts w:ascii="Times New Roman" w:hAnsi="Times New Roman" w:cs="Times New Roman"/>
          <w:szCs w:val="24"/>
        </w:rPr>
        <w:t>, R</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2007</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bCs/>
          <w:szCs w:val="24"/>
        </w:rPr>
        <w:t>Molecular determinants of caste differentiation in the highly</w:t>
      </w:r>
      <w:r w:rsidRPr="00B52CBE">
        <w:rPr>
          <w:rFonts w:ascii="Times New Roman" w:hAnsi="Times New Roman" w:cs="Times New Roman"/>
          <w:szCs w:val="24"/>
        </w:rPr>
        <w:t xml:space="preserve"> </w:t>
      </w:r>
      <w:r w:rsidRPr="00B52CBE">
        <w:rPr>
          <w:rFonts w:ascii="Times New Roman" w:hAnsi="Times New Roman" w:cs="Times New Roman"/>
          <w:bCs/>
          <w:szCs w:val="24"/>
        </w:rPr>
        <w:t xml:space="preserve">eusocial honeybee </w:t>
      </w:r>
      <w:r w:rsidRPr="00B52CBE">
        <w:rPr>
          <w:rFonts w:ascii="Times New Roman" w:hAnsi="Times New Roman" w:cs="Times New Roman"/>
          <w:bCs/>
          <w:i/>
          <w:iCs/>
          <w:szCs w:val="24"/>
        </w:rPr>
        <w:t>Apis mellifera</w:t>
      </w:r>
      <w:r w:rsidRPr="00B52CBE">
        <w:rPr>
          <w:rFonts w:ascii="Times New Roman" w:hAnsi="Times New Roman" w:cs="Times New Roman"/>
          <w:bCs/>
          <w:iCs/>
          <w:szCs w:val="24"/>
        </w:rPr>
        <w:t>.</w:t>
      </w:r>
      <w:r w:rsidRPr="00B52CBE">
        <w:rPr>
          <w:rFonts w:ascii="Times New Roman" w:hAnsi="Times New Roman" w:cs="Times New Roman"/>
          <w:bCs/>
          <w:i/>
          <w:iCs/>
          <w:szCs w:val="24"/>
        </w:rPr>
        <w:t xml:space="preserve"> </w:t>
      </w:r>
      <w:r w:rsidRPr="00B52CBE">
        <w:rPr>
          <w:rFonts w:ascii="Times New Roman" w:hAnsi="Times New Roman" w:cs="Times New Roman"/>
          <w:iCs/>
          <w:szCs w:val="24"/>
        </w:rPr>
        <w:t>BMC Develop Biol</w:t>
      </w:r>
      <w:r w:rsidR="00CC53A4" w:rsidRPr="00B52CBE">
        <w:rPr>
          <w:rFonts w:ascii="Times New Roman" w:hAnsi="Times New Roman" w:cs="Times New Roman"/>
          <w:i/>
          <w:iCs/>
          <w:szCs w:val="24"/>
        </w:rPr>
        <w:t>.</w:t>
      </w:r>
      <w:r w:rsidRPr="00B52CBE">
        <w:rPr>
          <w:rFonts w:ascii="Times New Roman" w:hAnsi="Times New Roman" w:cs="Times New Roman"/>
          <w:szCs w:val="24"/>
        </w:rPr>
        <w:t xml:space="preserve"> </w:t>
      </w:r>
      <w:r w:rsidRPr="00B52CBE">
        <w:rPr>
          <w:rFonts w:ascii="Times New Roman" w:hAnsi="Times New Roman" w:cs="Times New Roman"/>
          <w:bCs/>
          <w:szCs w:val="24"/>
        </w:rPr>
        <w:t>7</w:t>
      </w:r>
      <w:r w:rsidRPr="00B52CBE">
        <w:rPr>
          <w:rFonts w:ascii="Times New Roman" w:hAnsi="Times New Roman" w:cs="Times New Roman"/>
          <w:szCs w:val="24"/>
        </w:rPr>
        <w:t>:70.</w:t>
      </w:r>
    </w:p>
    <w:p w:rsidR="00121AA2" w:rsidRPr="00B52CBE" w:rsidRDefault="00121AA2" w:rsidP="00121AA2">
      <w:pPr>
        <w:autoSpaceDE w:val="0"/>
        <w:autoSpaceDN w:val="0"/>
        <w:adjustRightInd w:val="0"/>
        <w:spacing w:after="0" w:line="480" w:lineRule="auto"/>
        <w:rPr>
          <w:rFonts w:ascii="Times New Roman" w:hAnsi="Times New Roman" w:cs="Times New Roman"/>
          <w:szCs w:val="24"/>
        </w:rPr>
      </w:pPr>
    </w:p>
    <w:p w:rsidR="00121AA2" w:rsidRPr="00B52CBE" w:rsidRDefault="00A7651F" w:rsidP="00121AA2">
      <w:pPr>
        <w:autoSpaceDE w:val="0"/>
        <w:autoSpaceDN w:val="0"/>
        <w:adjustRightInd w:val="0"/>
        <w:spacing w:after="0" w:line="480" w:lineRule="auto"/>
        <w:rPr>
          <w:rFonts w:ascii="Times New Roman" w:hAnsi="Times New Roman" w:cs="Times New Roman"/>
          <w:szCs w:val="24"/>
        </w:rPr>
      </w:pPr>
      <w:r w:rsidRPr="00B52CBE">
        <w:rPr>
          <w:rFonts w:ascii="Times New Roman" w:hAnsi="Times New Roman" w:cs="Times New Roman"/>
          <w:szCs w:val="24"/>
        </w:rPr>
        <w:t xml:space="preserve">Bates, D.M. and </w:t>
      </w:r>
      <w:proofErr w:type="spellStart"/>
      <w:r w:rsidRPr="00B52CBE">
        <w:rPr>
          <w:rFonts w:ascii="Times New Roman" w:hAnsi="Times New Roman" w:cs="Times New Roman"/>
          <w:szCs w:val="24"/>
        </w:rPr>
        <w:t>Maechler</w:t>
      </w:r>
      <w:proofErr w:type="spellEnd"/>
      <w:r w:rsidRPr="00B52CBE">
        <w:rPr>
          <w:rFonts w:ascii="Times New Roman" w:hAnsi="Times New Roman" w:cs="Times New Roman"/>
          <w:szCs w:val="24"/>
        </w:rPr>
        <w:t>, M</w:t>
      </w:r>
      <w:r w:rsidR="00121AA2" w:rsidRPr="00B52CBE">
        <w:rPr>
          <w:rFonts w:ascii="Times New Roman" w:hAnsi="Times New Roman" w:cs="Times New Roman"/>
          <w:szCs w:val="24"/>
        </w:rPr>
        <w:t xml:space="preserve"> </w:t>
      </w:r>
      <w:r w:rsidRPr="00B52CBE">
        <w:rPr>
          <w:rFonts w:ascii="Times New Roman" w:hAnsi="Times New Roman" w:cs="Times New Roman"/>
          <w:szCs w:val="24"/>
        </w:rPr>
        <w:t>(</w:t>
      </w:r>
      <w:r w:rsidR="00121AA2" w:rsidRPr="00B52CBE">
        <w:rPr>
          <w:rFonts w:ascii="Times New Roman" w:hAnsi="Times New Roman" w:cs="Times New Roman"/>
          <w:szCs w:val="24"/>
        </w:rPr>
        <w:t>2009</w:t>
      </w:r>
      <w:r w:rsidRPr="00B52CBE">
        <w:rPr>
          <w:rFonts w:ascii="Times New Roman" w:hAnsi="Times New Roman" w:cs="Times New Roman"/>
          <w:szCs w:val="24"/>
        </w:rPr>
        <w:t>)</w:t>
      </w:r>
      <w:r w:rsidR="00121AA2" w:rsidRPr="00B52CBE">
        <w:rPr>
          <w:rFonts w:ascii="Times New Roman" w:hAnsi="Times New Roman" w:cs="Times New Roman"/>
          <w:szCs w:val="24"/>
        </w:rPr>
        <w:t>. lme4: Linear mixed-effects models using S4 classes. R Package version 0.999999-0.</w:t>
      </w:r>
    </w:p>
    <w:p w:rsidR="00121AA2" w:rsidRPr="00B52CBE" w:rsidRDefault="00121AA2"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Bian</w:t>
      </w:r>
      <w:proofErr w:type="spellEnd"/>
      <w:r w:rsidRPr="00B52CBE">
        <w:rPr>
          <w:rFonts w:ascii="Times New Roman" w:hAnsi="Times New Roman" w:cs="Times New Roman"/>
          <w:szCs w:val="24"/>
        </w:rPr>
        <w:t xml:space="preserve">, G.W., </w:t>
      </w:r>
      <w:proofErr w:type="spellStart"/>
      <w:r w:rsidRPr="00B52CBE">
        <w:rPr>
          <w:rFonts w:ascii="Times New Roman" w:hAnsi="Times New Roman" w:cs="Times New Roman"/>
          <w:szCs w:val="24"/>
        </w:rPr>
        <w:t>Xu</w:t>
      </w:r>
      <w:proofErr w:type="spellEnd"/>
      <w:r w:rsidRPr="00B52CBE">
        <w:rPr>
          <w:rFonts w:ascii="Times New Roman" w:hAnsi="Times New Roman" w:cs="Times New Roman"/>
          <w:szCs w:val="24"/>
        </w:rPr>
        <w:t xml:space="preserve">, </w:t>
      </w:r>
      <w:r w:rsidR="00A7651F" w:rsidRPr="00B52CBE">
        <w:rPr>
          <w:rFonts w:ascii="Times New Roman" w:hAnsi="Times New Roman" w:cs="Times New Roman"/>
          <w:szCs w:val="24"/>
        </w:rPr>
        <w:t xml:space="preserve">Y., Lu, P., </w:t>
      </w:r>
      <w:proofErr w:type="spellStart"/>
      <w:r w:rsidR="00A7651F" w:rsidRPr="00B52CBE">
        <w:rPr>
          <w:rFonts w:ascii="Times New Roman" w:hAnsi="Times New Roman" w:cs="Times New Roman"/>
          <w:szCs w:val="24"/>
        </w:rPr>
        <w:t>Xie</w:t>
      </w:r>
      <w:proofErr w:type="spellEnd"/>
      <w:r w:rsidR="00A7651F" w:rsidRPr="00B52CBE">
        <w:rPr>
          <w:rFonts w:ascii="Times New Roman" w:hAnsi="Times New Roman" w:cs="Times New Roman"/>
          <w:szCs w:val="24"/>
        </w:rPr>
        <w:t>, Y. and Xi, Z.Y</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2010</w:t>
      </w:r>
      <w:r w:rsidR="00A7651F" w:rsidRPr="00B52CBE">
        <w:rPr>
          <w:rFonts w:ascii="Times New Roman" w:hAnsi="Times New Roman" w:cs="Times New Roman"/>
          <w:szCs w:val="24"/>
        </w:rPr>
        <w:t>)</w:t>
      </w:r>
      <w:r w:rsidRPr="00B52CBE">
        <w:rPr>
          <w:rFonts w:ascii="Times New Roman" w:hAnsi="Times New Roman" w:cs="Times New Roman"/>
          <w:szCs w:val="24"/>
        </w:rPr>
        <w:t xml:space="preserve">. The </w:t>
      </w:r>
      <w:proofErr w:type="spellStart"/>
      <w:r w:rsidRPr="00B52CBE">
        <w:rPr>
          <w:rFonts w:ascii="Times New Roman" w:hAnsi="Times New Roman" w:cs="Times New Roman"/>
          <w:szCs w:val="24"/>
        </w:rPr>
        <w:t>endosymbiotic</w:t>
      </w:r>
      <w:proofErr w:type="spellEnd"/>
      <w:r w:rsidRPr="00B52CBE">
        <w:rPr>
          <w:rFonts w:ascii="Times New Roman" w:hAnsi="Times New Roman" w:cs="Times New Roman"/>
          <w:szCs w:val="24"/>
        </w:rPr>
        <w:t xml:space="preserve"> bacterium </w:t>
      </w:r>
      <w:proofErr w:type="spellStart"/>
      <w:r w:rsidRPr="00B52CBE">
        <w:rPr>
          <w:rFonts w:ascii="Times New Roman" w:hAnsi="Times New Roman" w:cs="Times New Roman"/>
          <w:i/>
          <w:szCs w:val="24"/>
        </w:rPr>
        <w:t>Wolbachia</w:t>
      </w:r>
      <w:proofErr w:type="spellEnd"/>
      <w:r w:rsidRPr="00B52CBE">
        <w:rPr>
          <w:rFonts w:ascii="Times New Roman" w:hAnsi="Times New Roman" w:cs="Times New Roman"/>
          <w:szCs w:val="24"/>
        </w:rPr>
        <w:t xml:space="preserve"> induces resistance to dengue virus in </w:t>
      </w:r>
      <w:proofErr w:type="spellStart"/>
      <w:r w:rsidRPr="00B52CBE">
        <w:rPr>
          <w:rFonts w:ascii="Times New Roman" w:hAnsi="Times New Roman" w:cs="Times New Roman"/>
          <w:i/>
          <w:szCs w:val="24"/>
        </w:rPr>
        <w:t>Aedes</w:t>
      </w:r>
      <w:proofErr w:type="spellEnd"/>
      <w:r w:rsidRPr="00B52CBE">
        <w:rPr>
          <w:rFonts w:ascii="Times New Roman" w:hAnsi="Times New Roman" w:cs="Times New Roman"/>
          <w:i/>
          <w:szCs w:val="24"/>
        </w:rPr>
        <w:t xml:space="preserve"> </w:t>
      </w:r>
      <w:proofErr w:type="spellStart"/>
      <w:r w:rsidRPr="00B52CBE">
        <w:rPr>
          <w:rFonts w:ascii="Times New Roman" w:hAnsi="Times New Roman" w:cs="Times New Roman"/>
          <w:i/>
          <w:szCs w:val="24"/>
        </w:rPr>
        <w:t>aegypti</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PLoS</w:t>
      </w:r>
      <w:proofErr w:type="spellEnd"/>
      <w:r w:rsidRPr="00B52CBE">
        <w:rPr>
          <w:rFonts w:ascii="Times New Roman" w:hAnsi="Times New Roman" w:cs="Times New Roman"/>
          <w:szCs w:val="24"/>
        </w:rPr>
        <w:t xml:space="preserve"> Pathogens</w:t>
      </w:r>
      <w:r w:rsidR="00CC53A4" w:rsidRPr="00B52CBE">
        <w:rPr>
          <w:rFonts w:ascii="Times New Roman" w:hAnsi="Times New Roman" w:cs="Times New Roman"/>
          <w:i/>
          <w:szCs w:val="24"/>
        </w:rPr>
        <w:t>.</w:t>
      </w:r>
      <w:r w:rsidRPr="00B52CBE">
        <w:rPr>
          <w:rFonts w:ascii="Times New Roman" w:hAnsi="Times New Roman" w:cs="Times New Roman"/>
          <w:szCs w:val="24"/>
        </w:rPr>
        <w:t xml:space="preserve"> 6: e1000833.</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Braquart-Varnier</w:t>
      </w:r>
      <w:proofErr w:type="spellEnd"/>
      <w:r w:rsidRPr="00B52CBE">
        <w:rPr>
          <w:rFonts w:ascii="Times New Roman" w:hAnsi="Times New Roman" w:cs="Times New Roman"/>
          <w:szCs w:val="24"/>
        </w:rPr>
        <w:t xml:space="preserve">, C., </w:t>
      </w:r>
      <w:proofErr w:type="spellStart"/>
      <w:r w:rsidRPr="00B52CBE">
        <w:rPr>
          <w:rFonts w:ascii="Times New Roman" w:hAnsi="Times New Roman" w:cs="Times New Roman"/>
          <w:szCs w:val="24"/>
        </w:rPr>
        <w:t>Lachat</w:t>
      </w:r>
      <w:proofErr w:type="spellEnd"/>
      <w:r w:rsidRPr="00B52CBE">
        <w:rPr>
          <w:rFonts w:ascii="Times New Roman" w:hAnsi="Times New Roman" w:cs="Times New Roman"/>
          <w:szCs w:val="24"/>
        </w:rPr>
        <w:t xml:space="preserve">, M., </w:t>
      </w:r>
      <w:proofErr w:type="spellStart"/>
      <w:r w:rsidRPr="00B52CBE">
        <w:rPr>
          <w:rFonts w:ascii="Times New Roman" w:hAnsi="Times New Roman" w:cs="Times New Roman"/>
          <w:szCs w:val="24"/>
        </w:rPr>
        <w:t>Herbiniere</w:t>
      </w:r>
      <w:proofErr w:type="spellEnd"/>
      <w:r w:rsidRPr="00B52CBE">
        <w:rPr>
          <w:rFonts w:ascii="Times New Roman" w:hAnsi="Times New Roman" w:cs="Times New Roman"/>
          <w:szCs w:val="24"/>
        </w:rPr>
        <w:t xml:space="preserve">, J., Johnson, M., </w:t>
      </w:r>
      <w:proofErr w:type="spellStart"/>
      <w:r w:rsidRPr="00B52CBE">
        <w:rPr>
          <w:rFonts w:ascii="Times New Roman" w:hAnsi="Times New Roman" w:cs="Times New Roman"/>
          <w:szCs w:val="24"/>
        </w:rPr>
        <w:t>Caubet</w:t>
      </w:r>
      <w:proofErr w:type="spellEnd"/>
      <w:r w:rsidR="00A7651F" w:rsidRPr="00B52CBE">
        <w:rPr>
          <w:rFonts w:ascii="Times New Roman" w:hAnsi="Times New Roman" w:cs="Times New Roman"/>
          <w:szCs w:val="24"/>
        </w:rPr>
        <w:t xml:space="preserve">, Y., </w:t>
      </w:r>
      <w:proofErr w:type="spellStart"/>
      <w:r w:rsidR="00A7651F" w:rsidRPr="00B52CBE">
        <w:rPr>
          <w:rFonts w:ascii="Times New Roman" w:hAnsi="Times New Roman" w:cs="Times New Roman"/>
          <w:szCs w:val="24"/>
        </w:rPr>
        <w:t>Bouchon</w:t>
      </w:r>
      <w:proofErr w:type="spellEnd"/>
      <w:r w:rsidR="00A7651F" w:rsidRPr="00B52CBE">
        <w:rPr>
          <w:rFonts w:ascii="Times New Roman" w:hAnsi="Times New Roman" w:cs="Times New Roman"/>
          <w:szCs w:val="24"/>
        </w:rPr>
        <w:t xml:space="preserve">, D. and </w:t>
      </w:r>
      <w:proofErr w:type="spellStart"/>
      <w:r w:rsidR="00A7651F" w:rsidRPr="00B52CBE">
        <w:rPr>
          <w:rFonts w:ascii="Times New Roman" w:hAnsi="Times New Roman" w:cs="Times New Roman"/>
          <w:szCs w:val="24"/>
        </w:rPr>
        <w:t>Sicard</w:t>
      </w:r>
      <w:proofErr w:type="spellEnd"/>
      <w:r w:rsidR="00A7651F" w:rsidRPr="00B52CBE">
        <w:rPr>
          <w:rFonts w:ascii="Times New Roman" w:hAnsi="Times New Roman" w:cs="Times New Roman"/>
          <w:szCs w:val="24"/>
        </w:rPr>
        <w:t>, M</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2008</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mediate variation of host </w:t>
      </w:r>
      <w:proofErr w:type="spellStart"/>
      <w:r w:rsidRPr="00B52CBE">
        <w:rPr>
          <w:rFonts w:ascii="Times New Roman" w:hAnsi="Times New Roman" w:cs="Times New Roman"/>
          <w:szCs w:val="24"/>
        </w:rPr>
        <w:t>immunocompetence</w:t>
      </w:r>
      <w:proofErr w:type="spellEnd"/>
      <w:r w:rsidR="00CC53A4" w:rsidRPr="00B52CBE">
        <w:rPr>
          <w:rFonts w:ascii="Times New Roman" w:hAnsi="Times New Roman" w:cs="Times New Roman"/>
          <w:szCs w:val="24"/>
        </w:rPr>
        <w:t>.</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PloS</w:t>
      </w:r>
      <w:proofErr w:type="spellEnd"/>
      <w:r w:rsidRPr="00B52CBE">
        <w:rPr>
          <w:rFonts w:ascii="Times New Roman" w:hAnsi="Times New Roman" w:cs="Times New Roman"/>
          <w:szCs w:val="24"/>
        </w:rPr>
        <w:t xml:space="preserve"> ONE</w:t>
      </w:r>
      <w:r w:rsidR="00CC53A4" w:rsidRPr="00B52CBE">
        <w:rPr>
          <w:rFonts w:ascii="Times New Roman" w:hAnsi="Times New Roman" w:cs="Times New Roman"/>
          <w:i/>
          <w:szCs w:val="24"/>
        </w:rPr>
        <w:t>.</w:t>
      </w:r>
      <w:r w:rsidRPr="00B52CBE">
        <w:rPr>
          <w:rFonts w:ascii="Times New Roman" w:hAnsi="Times New Roman" w:cs="Times New Roman"/>
          <w:szCs w:val="24"/>
        </w:rPr>
        <w:t xml:space="preserve"> 3, 6. </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lastRenderedPageBreak/>
        <w:t xml:space="preserve">Cheng, Q., </w:t>
      </w:r>
      <w:proofErr w:type="spellStart"/>
      <w:r w:rsidRPr="00B52CBE">
        <w:rPr>
          <w:rFonts w:ascii="Times New Roman" w:hAnsi="Times New Roman" w:cs="Times New Roman"/>
          <w:szCs w:val="24"/>
        </w:rPr>
        <w:t>Ruel</w:t>
      </w:r>
      <w:proofErr w:type="spellEnd"/>
      <w:r w:rsidRPr="00B52CBE">
        <w:rPr>
          <w:rFonts w:ascii="Times New Roman" w:hAnsi="Times New Roman" w:cs="Times New Roman"/>
          <w:szCs w:val="24"/>
        </w:rPr>
        <w:t xml:space="preserve">, T.D., Zhou, W., </w:t>
      </w:r>
      <w:proofErr w:type="spellStart"/>
      <w:r w:rsidRPr="00B52CBE">
        <w:rPr>
          <w:rFonts w:ascii="Times New Roman" w:hAnsi="Times New Roman" w:cs="Times New Roman"/>
          <w:szCs w:val="24"/>
        </w:rPr>
        <w:t>Moloo</w:t>
      </w:r>
      <w:proofErr w:type="spellEnd"/>
      <w:r w:rsidRPr="00B52CBE">
        <w:rPr>
          <w:rFonts w:ascii="Times New Roman" w:hAnsi="Times New Roman" w:cs="Times New Roman"/>
          <w:szCs w:val="24"/>
        </w:rPr>
        <w:t xml:space="preserve">, S.K., </w:t>
      </w:r>
      <w:proofErr w:type="spellStart"/>
      <w:r w:rsidRPr="00B52CBE">
        <w:rPr>
          <w:rFonts w:ascii="Times New Roman" w:hAnsi="Times New Roman" w:cs="Times New Roman"/>
          <w:szCs w:val="24"/>
        </w:rPr>
        <w:t>Majiwa</w:t>
      </w:r>
      <w:proofErr w:type="spellEnd"/>
      <w:r w:rsidRPr="00B52CBE">
        <w:rPr>
          <w:rFonts w:ascii="Times New Roman" w:hAnsi="Times New Roman" w:cs="Times New Roman"/>
          <w:szCs w:val="24"/>
        </w:rPr>
        <w:t>, P</w:t>
      </w:r>
      <w:r w:rsidR="00A7651F" w:rsidRPr="00B52CBE">
        <w:rPr>
          <w:rFonts w:ascii="Times New Roman" w:hAnsi="Times New Roman" w:cs="Times New Roman"/>
          <w:szCs w:val="24"/>
        </w:rPr>
        <w:t xml:space="preserve">., </w:t>
      </w:r>
      <w:r w:rsidR="00B63B4E">
        <w:rPr>
          <w:rFonts w:ascii="Times New Roman" w:hAnsi="Times New Roman" w:cs="Times New Roman"/>
          <w:szCs w:val="24"/>
        </w:rPr>
        <w:t>O'N</w:t>
      </w:r>
      <w:r w:rsidR="00A7651F" w:rsidRPr="00B52CBE">
        <w:rPr>
          <w:rFonts w:ascii="Times New Roman" w:hAnsi="Times New Roman" w:cs="Times New Roman"/>
          <w:szCs w:val="24"/>
        </w:rPr>
        <w:t xml:space="preserve">eill, S.L. and </w:t>
      </w:r>
      <w:proofErr w:type="spellStart"/>
      <w:r w:rsidR="00A7651F" w:rsidRPr="00B52CBE">
        <w:rPr>
          <w:rFonts w:ascii="Times New Roman" w:hAnsi="Times New Roman" w:cs="Times New Roman"/>
          <w:szCs w:val="24"/>
        </w:rPr>
        <w:t>Aksoy</w:t>
      </w:r>
      <w:proofErr w:type="spellEnd"/>
      <w:r w:rsidR="00A7651F" w:rsidRPr="00B52CBE">
        <w:rPr>
          <w:rFonts w:ascii="Times New Roman" w:hAnsi="Times New Roman" w:cs="Times New Roman"/>
          <w:szCs w:val="24"/>
        </w:rPr>
        <w:t>, S (</w:t>
      </w:r>
      <w:r w:rsidRPr="00B52CBE">
        <w:rPr>
          <w:rFonts w:ascii="Times New Roman" w:hAnsi="Times New Roman" w:cs="Times New Roman"/>
          <w:szCs w:val="24"/>
        </w:rPr>
        <w:t>2000</w:t>
      </w:r>
      <w:r w:rsidR="00A7651F" w:rsidRPr="00B52CBE">
        <w:rPr>
          <w:rFonts w:ascii="Times New Roman" w:hAnsi="Times New Roman" w:cs="Times New Roman"/>
          <w:szCs w:val="24"/>
        </w:rPr>
        <w:t>)</w:t>
      </w:r>
      <w:r w:rsidRPr="00B52CBE">
        <w:rPr>
          <w:rFonts w:ascii="Times New Roman" w:hAnsi="Times New Roman" w:cs="Times New Roman"/>
          <w:szCs w:val="24"/>
        </w:rPr>
        <w:t xml:space="preserve">. Tissue distribution and prevalence of </w:t>
      </w:r>
      <w:r w:rsidRPr="00B52CBE">
        <w:rPr>
          <w:rFonts w:ascii="Times New Roman" w:hAnsi="Times New Roman" w:cs="Times New Roman"/>
          <w:i/>
          <w:szCs w:val="24"/>
        </w:rPr>
        <w:t>Wolbachia</w:t>
      </w:r>
      <w:r w:rsidRPr="00B52CBE">
        <w:rPr>
          <w:rFonts w:ascii="Times New Roman" w:hAnsi="Times New Roman" w:cs="Times New Roman"/>
          <w:szCs w:val="24"/>
        </w:rPr>
        <w:t xml:space="preserve"> infections in tsetse flies, </w:t>
      </w:r>
      <w:proofErr w:type="spellStart"/>
      <w:r w:rsidRPr="00B52CBE">
        <w:rPr>
          <w:rFonts w:ascii="Times New Roman" w:hAnsi="Times New Roman" w:cs="Times New Roman"/>
          <w:i/>
          <w:szCs w:val="24"/>
        </w:rPr>
        <w:t>Glossina</w:t>
      </w:r>
      <w:proofErr w:type="spellEnd"/>
      <w:r w:rsidRPr="00B52CBE">
        <w:rPr>
          <w:rFonts w:ascii="Times New Roman" w:hAnsi="Times New Roman" w:cs="Times New Roman"/>
          <w:szCs w:val="24"/>
        </w:rPr>
        <w:t xml:space="preserve"> spp. Med</w:t>
      </w:r>
      <w:r w:rsidR="005A6807" w:rsidRPr="00B52CBE">
        <w:rPr>
          <w:rFonts w:ascii="Times New Roman" w:hAnsi="Times New Roman" w:cs="Times New Roman"/>
          <w:szCs w:val="24"/>
        </w:rPr>
        <w:t xml:space="preserve"> </w:t>
      </w:r>
      <w:r w:rsidRPr="00B52CBE">
        <w:rPr>
          <w:rFonts w:ascii="Times New Roman" w:hAnsi="Times New Roman" w:cs="Times New Roman"/>
          <w:szCs w:val="24"/>
        </w:rPr>
        <w:t xml:space="preserve">Vet </w:t>
      </w:r>
      <w:proofErr w:type="spellStart"/>
      <w:r w:rsidRPr="00B52CBE">
        <w:rPr>
          <w:rFonts w:ascii="Times New Roman" w:hAnsi="Times New Roman" w:cs="Times New Roman"/>
          <w:szCs w:val="24"/>
        </w:rPr>
        <w:t>Entomol</w:t>
      </w:r>
      <w:proofErr w:type="spellEnd"/>
      <w:r w:rsidR="005A6807" w:rsidRPr="00B52CBE">
        <w:rPr>
          <w:rFonts w:ascii="Times New Roman" w:hAnsi="Times New Roman" w:cs="Times New Roman"/>
          <w:i/>
          <w:szCs w:val="24"/>
        </w:rPr>
        <w:t>.</w:t>
      </w:r>
      <w:r w:rsidRPr="00B52CBE">
        <w:rPr>
          <w:rFonts w:ascii="Times New Roman" w:hAnsi="Times New Roman" w:cs="Times New Roman"/>
          <w:szCs w:val="24"/>
        </w:rPr>
        <w:t xml:space="preserve"> 14: 44–50.</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autoSpaceDE w:val="0"/>
        <w:autoSpaceDN w:val="0"/>
        <w:adjustRightInd w:val="0"/>
        <w:spacing w:after="0" w:line="480" w:lineRule="auto"/>
        <w:rPr>
          <w:rFonts w:ascii="Times New Roman" w:eastAsia="AdvGulliver" w:hAnsi="Times New Roman" w:cs="Times New Roman"/>
          <w:szCs w:val="24"/>
        </w:rPr>
      </w:pPr>
      <w:proofErr w:type="spellStart"/>
      <w:r w:rsidRPr="00B52CBE">
        <w:rPr>
          <w:rFonts w:ascii="Times New Roman" w:eastAsia="AdvGulliver" w:hAnsi="Times New Roman" w:cs="Times New Roman"/>
          <w:szCs w:val="24"/>
        </w:rPr>
        <w:t>Cornette</w:t>
      </w:r>
      <w:proofErr w:type="spellEnd"/>
      <w:r w:rsidRPr="00B52CBE">
        <w:rPr>
          <w:rFonts w:ascii="Times New Roman" w:eastAsia="AdvGulliver" w:hAnsi="Times New Roman" w:cs="Times New Roman"/>
          <w:szCs w:val="24"/>
        </w:rPr>
        <w:t xml:space="preserve">, R., </w:t>
      </w:r>
      <w:proofErr w:type="spellStart"/>
      <w:r w:rsidRPr="00B52CBE">
        <w:rPr>
          <w:rFonts w:ascii="Times New Roman" w:eastAsia="AdvGulliver" w:hAnsi="Times New Roman" w:cs="Times New Roman"/>
          <w:szCs w:val="24"/>
        </w:rPr>
        <w:t>Gotoh</w:t>
      </w:r>
      <w:proofErr w:type="spellEnd"/>
      <w:r w:rsidRPr="00B52CBE">
        <w:rPr>
          <w:rFonts w:ascii="Times New Roman" w:eastAsia="AdvGulliver" w:hAnsi="Times New Roman" w:cs="Times New Roman"/>
          <w:szCs w:val="24"/>
        </w:rPr>
        <w:t>,</w:t>
      </w:r>
      <w:r w:rsidR="00A7651F" w:rsidRPr="00B52CBE">
        <w:rPr>
          <w:rFonts w:ascii="Times New Roman" w:eastAsia="AdvGulliver" w:hAnsi="Times New Roman" w:cs="Times New Roman"/>
          <w:szCs w:val="24"/>
        </w:rPr>
        <w:t xml:space="preserve"> H., </w:t>
      </w:r>
      <w:proofErr w:type="spellStart"/>
      <w:r w:rsidR="00A7651F" w:rsidRPr="00B52CBE">
        <w:rPr>
          <w:rFonts w:ascii="Times New Roman" w:eastAsia="AdvGulliver" w:hAnsi="Times New Roman" w:cs="Times New Roman"/>
          <w:szCs w:val="24"/>
        </w:rPr>
        <w:t>Koshikawa</w:t>
      </w:r>
      <w:proofErr w:type="spellEnd"/>
      <w:r w:rsidR="00A7651F" w:rsidRPr="00B52CBE">
        <w:rPr>
          <w:rFonts w:ascii="Times New Roman" w:eastAsia="AdvGulliver" w:hAnsi="Times New Roman" w:cs="Times New Roman"/>
          <w:szCs w:val="24"/>
        </w:rPr>
        <w:t>, S. and Miura, T</w:t>
      </w:r>
      <w:r w:rsidRPr="00B52CBE">
        <w:rPr>
          <w:rFonts w:ascii="Times New Roman" w:eastAsia="AdvGulliver" w:hAnsi="Times New Roman" w:cs="Times New Roman"/>
          <w:szCs w:val="24"/>
        </w:rPr>
        <w:t xml:space="preserve"> </w:t>
      </w:r>
      <w:r w:rsidR="00A7651F" w:rsidRPr="00B52CBE">
        <w:rPr>
          <w:rFonts w:ascii="Times New Roman" w:eastAsia="AdvGulliver" w:hAnsi="Times New Roman" w:cs="Times New Roman"/>
          <w:szCs w:val="24"/>
        </w:rPr>
        <w:t>(</w:t>
      </w:r>
      <w:r w:rsidRPr="00B52CBE">
        <w:rPr>
          <w:rFonts w:ascii="Times New Roman" w:eastAsia="AdvGulliver" w:hAnsi="Times New Roman" w:cs="Times New Roman"/>
          <w:szCs w:val="24"/>
        </w:rPr>
        <w:t>2008</w:t>
      </w:r>
      <w:r w:rsidR="00A7651F" w:rsidRPr="00B52CBE">
        <w:rPr>
          <w:rFonts w:ascii="Times New Roman" w:eastAsia="AdvGulliver" w:hAnsi="Times New Roman" w:cs="Times New Roman"/>
          <w:szCs w:val="24"/>
        </w:rPr>
        <w:t>)</w:t>
      </w:r>
      <w:r w:rsidRPr="00B52CBE">
        <w:rPr>
          <w:rFonts w:ascii="Times New Roman" w:eastAsia="AdvGulliver" w:hAnsi="Times New Roman" w:cs="Times New Roman"/>
          <w:szCs w:val="24"/>
        </w:rPr>
        <w:t xml:space="preserve">. Juvenile hormone </w:t>
      </w:r>
      <w:proofErr w:type="spellStart"/>
      <w:r w:rsidRPr="00B52CBE">
        <w:rPr>
          <w:rFonts w:ascii="Times New Roman" w:eastAsia="AdvGulliver" w:hAnsi="Times New Roman" w:cs="Times New Roman"/>
          <w:szCs w:val="24"/>
        </w:rPr>
        <w:t>titers</w:t>
      </w:r>
      <w:proofErr w:type="spellEnd"/>
      <w:r w:rsidRPr="00B52CBE">
        <w:rPr>
          <w:rFonts w:ascii="Times New Roman" w:eastAsia="AdvGulliver" w:hAnsi="Times New Roman" w:cs="Times New Roman"/>
          <w:szCs w:val="24"/>
        </w:rPr>
        <w:t xml:space="preserve"> and caste differentiation in the damp-wood termite </w:t>
      </w:r>
      <w:proofErr w:type="spellStart"/>
      <w:r w:rsidRPr="00B52CBE">
        <w:rPr>
          <w:rFonts w:ascii="Times New Roman" w:eastAsia="AdvGulliver" w:hAnsi="Times New Roman" w:cs="Times New Roman"/>
          <w:i/>
          <w:szCs w:val="24"/>
        </w:rPr>
        <w:t>Hodotermopsis</w:t>
      </w:r>
      <w:proofErr w:type="spellEnd"/>
      <w:r w:rsidRPr="00B52CBE">
        <w:rPr>
          <w:rFonts w:ascii="Times New Roman" w:eastAsia="AdvGulliver" w:hAnsi="Times New Roman" w:cs="Times New Roman"/>
          <w:i/>
          <w:szCs w:val="24"/>
        </w:rPr>
        <w:t xml:space="preserve"> </w:t>
      </w:r>
      <w:proofErr w:type="spellStart"/>
      <w:r w:rsidRPr="00B52CBE">
        <w:rPr>
          <w:rFonts w:ascii="Times New Roman" w:eastAsia="AdvGulliver" w:hAnsi="Times New Roman" w:cs="Times New Roman"/>
          <w:i/>
          <w:szCs w:val="24"/>
        </w:rPr>
        <w:t>sjostedti</w:t>
      </w:r>
      <w:proofErr w:type="spellEnd"/>
      <w:r w:rsidRPr="00B52CBE">
        <w:rPr>
          <w:rFonts w:ascii="Times New Roman" w:eastAsia="AdvGulliver" w:hAnsi="Times New Roman" w:cs="Times New Roman"/>
          <w:szCs w:val="24"/>
        </w:rPr>
        <w:t xml:space="preserve"> (</w:t>
      </w:r>
      <w:proofErr w:type="spellStart"/>
      <w:r w:rsidRPr="00B52CBE">
        <w:rPr>
          <w:rFonts w:ascii="Times New Roman" w:eastAsia="AdvGulliver" w:hAnsi="Times New Roman" w:cs="Times New Roman"/>
          <w:szCs w:val="24"/>
        </w:rPr>
        <w:t>Isoptera</w:t>
      </w:r>
      <w:proofErr w:type="spellEnd"/>
      <w:r w:rsidRPr="00B52CBE">
        <w:rPr>
          <w:rFonts w:ascii="Times New Roman" w:eastAsia="AdvGulliver" w:hAnsi="Times New Roman" w:cs="Times New Roman"/>
          <w:szCs w:val="24"/>
        </w:rPr>
        <w:t xml:space="preserve">, </w:t>
      </w:r>
      <w:proofErr w:type="spellStart"/>
      <w:r w:rsidRPr="00B52CBE">
        <w:rPr>
          <w:rFonts w:ascii="Times New Roman" w:eastAsia="AdvGulliver" w:hAnsi="Times New Roman" w:cs="Times New Roman"/>
          <w:szCs w:val="24"/>
        </w:rPr>
        <w:t>Termopsidae</w:t>
      </w:r>
      <w:proofErr w:type="spellEnd"/>
      <w:r w:rsidRPr="00B52CBE">
        <w:rPr>
          <w:rFonts w:ascii="Times New Roman" w:eastAsia="AdvGulliver" w:hAnsi="Times New Roman" w:cs="Times New Roman"/>
          <w:szCs w:val="24"/>
        </w:rPr>
        <w:t xml:space="preserve">). </w:t>
      </w:r>
      <w:r w:rsidR="005A6807" w:rsidRPr="00B52CBE">
        <w:rPr>
          <w:rFonts w:ascii="Times New Roman" w:eastAsia="AdvGulliver" w:hAnsi="Times New Roman" w:cs="Times New Roman"/>
          <w:szCs w:val="24"/>
        </w:rPr>
        <w:t xml:space="preserve">J </w:t>
      </w:r>
      <w:r w:rsidRPr="00B52CBE">
        <w:rPr>
          <w:rFonts w:ascii="Times New Roman" w:eastAsia="AdvGulliver" w:hAnsi="Times New Roman" w:cs="Times New Roman"/>
          <w:szCs w:val="24"/>
        </w:rPr>
        <w:t>Insect Physiol</w:t>
      </w:r>
      <w:r w:rsidR="005A6807" w:rsidRPr="00B52CBE">
        <w:rPr>
          <w:rFonts w:ascii="Times New Roman" w:eastAsia="AdvGulliver" w:hAnsi="Times New Roman" w:cs="Times New Roman"/>
          <w:i/>
          <w:szCs w:val="24"/>
        </w:rPr>
        <w:t>.</w:t>
      </w:r>
      <w:r w:rsidRPr="00B52CBE">
        <w:rPr>
          <w:rFonts w:ascii="Times New Roman" w:eastAsia="AdvGulliver" w:hAnsi="Times New Roman" w:cs="Times New Roman"/>
          <w:szCs w:val="24"/>
        </w:rPr>
        <w:t xml:space="preserve"> 54: 922– 930.</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lang w:val="en-US"/>
        </w:rPr>
      </w:pPr>
      <w:proofErr w:type="spellStart"/>
      <w:r w:rsidRPr="00B52CBE">
        <w:rPr>
          <w:rFonts w:ascii="Times New Roman" w:hAnsi="Times New Roman" w:cs="Times New Roman"/>
          <w:szCs w:val="24"/>
          <w:lang w:val="en-US"/>
        </w:rPr>
        <w:t>Cornman</w:t>
      </w:r>
      <w:proofErr w:type="spellEnd"/>
      <w:r w:rsidRPr="00B52CBE">
        <w:rPr>
          <w:rFonts w:ascii="Times New Roman" w:hAnsi="Times New Roman" w:cs="Times New Roman"/>
          <w:szCs w:val="24"/>
          <w:lang w:val="en-US"/>
        </w:rPr>
        <w:t xml:space="preserve">, R.S., Chen, Y.P., Schatz, M.C., Street, C., Zhao, Y., </w:t>
      </w:r>
      <w:proofErr w:type="spellStart"/>
      <w:r w:rsidRPr="00B52CBE">
        <w:rPr>
          <w:rFonts w:ascii="Times New Roman" w:hAnsi="Times New Roman" w:cs="Times New Roman"/>
          <w:szCs w:val="24"/>
          <w:lang w:val="en-US"/>
        </w:rPr>
        <w:t>Desany</w:t>
      </w:r>
      <w:proofErr w:type="spellEnd"/>
      <w:r w:rsidRPr="00B52CBE">
        <w:rPr>
          <w:rFonts w:ascii="Times New Roman" w:hAnsi="Times New Roman" w:cs="Times New Roman"/>
          <w:szCs w:val="24"/>
          <w:lang w:val="en-US"/>
        </w:rPr>
        <w:t xml:space="preserve">, B., </w:t>
      </w:r>
      <w:proofErr w:type="spellStart"/>
      <w:r w:rsidRPr="00B52CBE">
        <w:rPr>
          <w:rFonts w:ascii="Times New Roman" w:hAnsi="Times New Roman" w:cs="Times New Roman"/>
          <w:szCs w:val="24"/>
          <w:lang w:val="en-US"/>
        </w:rPr>
        <w:t>Egholm</w:t>
      </w:r>
      <w:proofErr w:type="spellEnd"/>
      <w:r w:rsidRPr="00B52CBE">
        <w:rPr>
          <w:rFonts w:ascii="Times New Roman" w:hAnsi="Times New Roman" w:cs="Times New Roman"/>
          <w:szCs w:val="24"/>
          <w:lang w:val="en-US"/>
        </w:rPr>
        <w:t>, M., Hutchison, S., Pettis, J.</w:t>
      </w:r>
      <w:r w:rsidR="00A7651F" w:rsidRPr="00B52CBE">
        <w:rPr>
          <w:rFonts w:ascii="Times New Roman" w:hAnsi="Times New Roman" w:cs="Times New Roman"/>
          <w:szCs w:val="24"/>
          <w:lang w:val="en-US"/>
        </w:rPr>
        <w:t xml:space="preserve">S., </w:t>
      </w:r>
      <w:proofErr w:type="spellStart"/>
      <w:r w:rsidR="00A7651F" w:rsidRPr="00B52CBE">
        <w:rPr>
          <w:rFonts w:ascii="Times New Roman" w:hAnsi="Times New Roman" w:cs="Times New Roman"/>
          <w:szCs w:val="24"/>
          <w:lang w:val="en-US"/>
        </w:rPr>
        <w:t>Lipkin</w:t>
      </w:r>
      <w:proofErr w:type="spellEnd"/>
      <w:r w:rsidR="00A7651F" w:rsidRPr="00B52CBE">
        <w:rPr>
          <w:rFonts w:ascii="Times New Roman" w:hAnsi="Times New Roman" w:cs="Times New Roman"/>
          <w:szCs w:val="24"/>
          <w:lang w:val="en-US"/>
        </w:rPr>
        <w:t>, W.I. and Evans, J.D</w:t>
      </w:r>
      <w:r w:rsidRPr="00B52CBE">
        <w:rPr>
          <w:rFonts w:ascii="Times New Roman" w:hAnsi="Times New Roman" w:cs="Times New Roman"/>
          <w:szCs w:val="24"/>
          <w:lang w:val="en-US"/>
        </w:rPr>
        <w:t xml:space="preserve">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2009</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 xml:space="preserve">. Genomic analyses of the microsporidian </w:t>
      </w:r>
      <w:r w:rsidRPr="00B52CBE">
        <w:rPr>
          <w:rFonts w:ascii="Times New Roman" w:hAnsi="Times New Roman" w:cs="Times New Roman"/>
          <w:i/>
          <w:szCs w:val="24"/>
          <w:lang w:val="en-US"/>
        </w:rPr>
        <w:t>Nosema ceranae</w:t>
      </w:r>
      <w:r w:rsidRPr="00B52CBE">
        <w:rPr>
          <w:rFonts w:ascii="Times New Roman" w:hAnsi="Times New Roman" w:cs="Times New Roman"/>
          <w:szCs w:val="24"/>
          <w:lang w:val="en-US"/>
        </w:rPr>
        <w:t>, an emergent pathogen of honey bees.</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lang w:val="en-US"/>
        </w:rPr>
        <w:t>PLoS</w:t>
      </w:r>
      <w:proofErr w:type="spellEnd"/>
      <w:r w:rsidRPr="00B52CBE">
        <w:rPr>
          <w:rFonts w:ascii="Times New Roman" w:hAnsi="Times New Roman" w:cs="Times New Roman"/>
          <w:szCs w:val="24"/>
          <w:lang w:val="en-US"/>
        </w:rPr>
        <w:t xml:space="preserve"> Pathogens</w:t>
      </w:r>
      <w:r w:rsidR="00CC53A4" w:rsidRPr="00B52CBE">
        <w:rPr>
          <w:rFonts w:ascii="Times New Roman" w:hAnsi="Times New Roman" w:cs="Times New Roman"/>
          <w:i/>
          <w:szCs w:val="24"/>
          <w:lang w:val="en-US"/>
        </w:rPr>
        <w:t>.</w:t>
      </w:r>
      <w:r w:rsidRPr="00B52CBE">
        <w:rPr>
          <w:rFonts w:ascii="Times New Roman" w:hAnsi="Times New Roman" w:cs="Times New Roman"/>
          <w:szCs w:val="24"/>
          <w:lang w:val="en-US"/>
        </w:rPr>
        <w:t xml:space="preserve"> 5: e1000466. </w:t>
      </w: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 xml:space="preserve">Dobson, S.L., </w:t>
      </w:r>
      <w:proofErr w:type="spellStart"/>
      <w:r w:rsidRPr="00B52CBE">
        <w:rPr>
          <w:rFonts w:ascii="Times New Roman" w:hAnsi="Times New Roman" w:cs="Times New Roman"/>
          <w:szCs w:val="24"/>
        </w:rPr>
        <w:t>Bourtzis</w:t>
      </w:r>
      <w:proofErr w:type="spellEnd"/>
      <w:r w:rsidRPr="00B52CBE">
        <w:rPr>
          <w:rFonts w:ascii="Times New Roman" w:hAnsi="Times New Roman" w:cs="Times New Roman"/>
          <w:szCs w:val="24"/>
        </w:rPr>
        <w:t xml:space="preserve">, K, </w:t>
      </w:r>
      <w:proofErr w:type="spellStart"/>
      <w:r w:rsidRPr="00B52CBE">
        <w:rPr>
          <w:rFonts w:ascii="Times New Roman" w:hAnsi="Times New Roman" w:cs="Times New Roman"/>
          <w:szCs w:val="24"/>
        </w:rPr>
        <w:t>Braig</w:t>
      </w:r>
      <w:proofErr w:type="spellEnd"/>
      <w:r w:rsidRPr="00B52CBE">
        <w:rPr>
          <w:rFonts w:ascii="Times New Roman" w:hAnsi="Times New Roman" w:cs="Times New Roman"/>
          <w:szCs w:val="24"/>
        </w:rPr>
        <w:t xml:space="preserve">, H.R., Jones, B.F., Zhou, W., </w:t>
      </w:r>
      <w:proofErr w:type="spellStart"/>
      <w:r w:rsidRPr="00B52CBE">
        <w:rPr>
          <w:rFonts w:ascii="Times New Roman" w:hAnsi="Times New Roman" w:cs="Times New Roman"/>
          <w:szCs w:val="24"/>
        </w:rPr>
        <w:t>Rousset</w:t>
      </w:r>
      <w:proofErr w:type="spellEnd"/>
      <w:r w:rsidRPr="00B52CBE">
        <w:rPr>
          <w:rFonts w:ascii="Times New Roman" w:hAnsi="Times New Roman" w:cs="Times New Roman"/>
          <w:szCs w:val="24"/>
        </w:rPr>
        <w:t xml:space="preserve">, F. and </w:t>
      </w:r>
      <w:r w:rsidR="00A7651F" w:rsidRPr="00B52CBE">
        <w:rPr>
          <w:rFonts w:ascii="Times New Roman" w:hAnsi="Times New Roman" w:cs="Times New Roman"/>
          <w:szCs w:val="24"/>
        </w:rPr>
        <w:t>O’Neill, S.L</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1999</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infections are distributed throughout insect somatic and germ line tissues. </w:t>
      </w:r>
      <w:r w:rsidR="005A6807" w:rsidRPr="00B52CBE">
        <w:rPr>
          <w:rFonts w:ascii="Times New Roman" w:hAnsi="Times New Roman" w:cs="Times New Roman"/>
          <w:szCs w:val="24"/>
        </w:rPr>
        <w:t xml:space="preserve">Insect </w:t>
      </w:r>
      <w:proofErr w:type="spellStart"/>
      <w:r w:rsidR="005A6807" w:rsidRPr="00B52CBE">
        <w:rPr>
          <w:rFonts w:ascii="Times New Roman" w:hAnsi="Times New Roman" w:cs="Times New Roman"/>
          <w:szCs w:val="24"/>
        </w:rPr>
        <w:t>Biochem</w:t>
      </w:r>
      <w:proofErr w:type="spellEnd"/>
      <w:r w:rsidR="005A6807"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Molec</w:t>
      </w:r>
      <w:proofErr w:type="spellEnd"/>
      <w:r w:rsidR="005A6807" w:rsidRPr="00B52CBE">
        <w:rPr>
          <w:rFonts w:ascii="Times New Roman" w:hAnsi="Times New Roman" w:cs="Times New Roman"/>
          <w:i/>
          <w:szCs w:val="24"/>
        </w:rPr>
        <w:t>.</w:t>
      </w:r>
      <w:r w:rsidRPr="00B52CBE">
        <w:rPr>
          <w:rFonts w:ascii="Times New Roman" w:hAnsi="Times New Roman" w:cs="Times New Roman"/>
          <w:i/>
          <w:szCs w:val="24"/>
        </w:rPr>
        <w:t xml:space="preserve"> </w:t>
      </w:r>
      <w:r w:rsidRPr="00B52CBE">
        <w:rPr>
          <w:rFonts w:ascii="Times New Roman" w:hAnsi="Times New Roman" w:cs="Times New Roman"/>
          <w:szCs w:val="24"/>
        </w:rPr>
        <w:t>29: 153-160.</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A7651F" w:rsidP="002A3B32">
      <w:pPr>
        <w:autoSpaceDE w:val="0"/>
        <w:autoSpaceDN w:val="0"/>
        <w:adjustRightInd w:val="0"/>
        <w:spacing w:after="0" w:line="480" w:lineRule="auto"/>
        <w:contextualSpacing/>
        <w:rPr>
          <w:rFonts w:ascii="Times New Roman" w:hAnsi="Times New Roman" w:cs="Times New Roman"/>
          <w:szCs w:val="24"/>
        </w:rPr>
      </w:pPr>
      <w:r w:rsidRPr="00B52CBE">
        <w:rPr>
          <w:rFonts w:ascii="Times New Roman" w:hAnsi="Times New Roman" w:cs="Times New Roman"/>
          <w:szCs w:val="24"/>
        </w:rPr>
        <w:t>Douglas, A.E</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1998</w:t>
      </w:r>
      <w:r w:rsidRPr="00B52CBE">
        <w:rPr>
          <w:rFonts w:ascii="Times New Roman" w:hAnsi="Times New Roman" w:cs="Times New Roman"/>
          <w:szCs w:val="24"/>
        </w:rPr>
        <w:t>)</w:t>
      </w:r>
      <w:r w:rsidR="00976B31" w:rsidRPr="00B52CBE">
        <w:rPr>
          <w:rFonts w:ascii="Times New Roman" w:hAnsi="Times New Roman" w:cs="Times New Roman"/>
          <w:szCs w:val="24"/>
        </w:rPr>
        <w:t>. Host benefit and the evolution of specialization in symbiosis. Heredity</w:t>
      </w:r>
      <w:r w:rsidR="005A6807" w:rsidRPr="00B52CBE">
        <w:rPr>
          <w:rFonts w:ascii="Times New Roman" w:hAnsi="Times New Roman" w:cs="Times New Roman"/>
          <w:i/>
          <w:szCs w:val="24"/>
        </w:rPr>
        <w:t>.</w:t>
      </w:r>
      <w:r w:rsidR="00976B31" w:rsidRPr="00B52CBE">
        <w:rPr>
          <w:rFonts w:ascii="Times New Roman" w:hAnsi="Times New Roman" w:cs="Times New Roman"/>
          <w:i/>
          <w:szCs w:val="24"/>
        </w:rPr>
        <w:t xml:space="preserve"> </w:t>
      </w:r>
      <w:r w:rsidR="00976B31" w:rsidRPr="00B52CBE">
        <w:rPr>
          <w:rFonts w:ascii="Times New Roman" w:hAnsi="Times New Roman" w:cs="Times New Roman"/>
          <w:szCs w:val="24"/>
        </w:rPr>
        <w:t>81: 599-603.</w:t>
      </w: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lang w:val="en-US"/>
        </w:rPr>
      </w:pPr>
      <w:proofErr w:type="spellStart"/>
      <w:r w:rsidRPr="00B52CBE">
        <w:rPr>
          <w:rFonts w:ascii="Times New Roman" w:hAnsi="Times New Roman" w:cs="Times New Roman"/>
          <w:szCs w:val="24"/>
          <w:lang w:val="en-US"/>
        </w:rPr>
        <w:t>Fehlner</w:t>
      </w:r>
      <w:proofErr w:type="spellEnd"/>
      <w:r w:rsidRPr="00B52CBE">
        <w:rPr>
          <w:rFonts w:ascii="Times New Roman" w:hAnsi="Times New Roman" w:cs="Times New Roman"/>
          <w:szCs w:val="24"/>
          <w:lang w:val="en-US"/>
        </w:rPr>
        <w:t xml:space="preserve">-Gardiner, C., </w:t>
      </w:r>
      <w:proofErr w:type="spellStart"/>
      <w:r w:rsidRPr="00B52CBE">
        <w:rPr>
          <w:rFonts w:ascii="Times New Roman" w:hAnsi="Times New Roman" w:cs="Times New Roman"/>
          <w:szCs w:val="24"/>
          <w:lang w:val="en-US"/>
        </w:rPr>
        <w:t>Roshick</w:t>
      </w:r>
      <w:proofErr w:type="spellEnd"/>
      <w:r w:rsidRPr="00B52CBE">
        <w:rPr>
          <w:rFonts w:ascii="Times New Roman" w:hAnsi="Times New Roman" w:cs="Times New Roman"/>
          <w:szCs w:val="24"/>
          <w:lang w:val="en-US"/>
        </w:rPr>
        <w:t xml:space="preserve">, C., Carlson, J.H., Hughes, S., </w:t>
      </w:r>
      <w:proofErr w:type="spellStart"/>
      <w:r w:rsidRPr="00B52CBE">
        <w:rPr>
          <w:rFonts w:ascii="Times New Roman" w:hAnsi="Times New Roman" w:cs="Times New Roman"/>
          <w:szCs w:val="24"/>
          <w:lang w:val="en-US"/>
        </w:rPr>
        <w:t>Belland</w:t>
      </w:r>
      <w:proofErr w:type="spellEnd"/>
      <w:r w:rsidRPr="00B52CBE">
        <w:rPr>
          <w:rFonts w:ascii="Times New Roman" w:hAnsi="Times New Roman" w:cs="Times New Roman"/>
          <w:szCs w:val="24"/>
          <w:lang w:val="en-US"/>
        </w:rPr>
        <w:t xml:space="preserve">, R.J., Caldwell H.D., </w:t>
      </w:r>
      <w:r w:rsidRPr="00B52CBE">
        <w:rPr>
          <w:rFonts w:ascii="Times New Roman" w:hAnsi="Times New Roman" w:cs="Times New Roman"/>
          <w:szCs w:val="24"/>
        </w:rPr>
        <w:t xml:space="preserve">and </w:t>
      </w:r>
      <w:proofErr w:type="spellStart"/>
      <w:r w:rsidR="00A7651F" w:rsidRPr="00B52CBE">
        <w:rPr>
          <w:rFonts w:ascii="Times New Roman" w:hAnsi="Times New Roman" w:cs="Times New Roman"/>
          <w:szCs w:val="24"/>
          <w:lang w:val="en-US"/>
        </w:rPr>
        <w:t>McClarty</w:t>
      </w:r>
      <w:proofErr w:type="spellEnd"/>
      <w:r w:rsidR="00A7651F" w:rsidRPr="00B52CBE">
        <w:rPr>
          <w:rFonts w:ascii="Times New Roman" w:hAnsi="Times New Roman" w:cs="Times New Roman"/>
          <w:szCs w:val="24"/>
          <w:lang w:val="en-US"/>
        </w:rPr>
        <w:t>, G</w:t>
      </w:r>
      <w:r w:rsidRPr="00B52CBE">
        <w:rPr>
          <w:rFonts w:ascii="Times New Roman" w:hAnsi="Times New Roman" w:cs="Times New Roman"/>
          <w:szCs w:val="24"/>
          <w:lang w:val="en-US"/>
        </w:rPr>
        <w:t xml:space="preserve">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2002</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 xml:space="preserve">. Molecular basis defining human </w:t>
      </w:r>
      <w:r w:rsidRPr="00B52CBE">
        <w:rPr>
          <w:rFonts w:ascii="Times New Roman" w:hAnsi="Times New Roman" w:cs="Times New Roman"/>
          <w:i/>
          <w:szCs w:val="24"/>
          <w:lang w:val="en-US"/>
        </w:rPr>
        <w:t>Chlamydia trachomatis</w:t>
      </w:r>
      <w:r w:rsidRPr="00B52CBE">
        <w:rPr>
          <w:rFonts w:ascii="Times New Roman" w:hAnsi="Times New Roman" w:cs="Times New Roman"/>
          <w:szCs w:val="24"/>
          <w:lang w:val="en-US"/>
        </w:rPr>
        <w:t xml:space="preserve"> tissue tropism. A possible role for tryptophan synthase. J</w:t>
      </w:r>
      <w:r w:rsidR="005A6807" w:rsidRPr="00B52CBE">
        <w:rPr>
          <w:rFonts w:ascii="Times New Roman" w:hAnsi="Times New Roman" w:cs="Times New Roman"/>
          <w:szCs w:val="24"/>
          <w:lang w:val="en-US"/>
        </w:rPr>
        <w:t xml:space="preserve"> </w:t>
      </w:r>
      <w:proofErr w:type="spellStart"/>
      <w:r w:rsidRPr="00B52CBE">
        <w:rPr>
          <w:rFonts w:ascii="Times New Roman" w:hAnsi="Times New Roman" w:cs="Times New Roman"/>
          <w:szCs w:val="24"/>
          <w:lang w:val="en-US"/>
        </w:rPr>
        <w:t>Biol</w:t>
      </w:r>
      <w:proofErr w:type="spellEnd"/>
      <w:r w:rsidR="005A6807" w:rsidRPr="00B52CBE">
        <w:rPr>
          <w:rFonts w:ascii="Times New Roman" w:hAnsi="Times New Roman" w:cs="Times New Roman"/>
          <w:szCs w:val="24"/>
          <w:lang w:val="en-US"/>
        </w:rPr>
        <w:t xml:space="preserve"> </w:t>
      </w:r>
      <w:r w:rsidRPr="00B52CBE">
        <w:rPr>
          <w:rFonts w:ascii="Times New Roman" w:hAnsi="Times New Roman" w:cs="Times New Roman"/>
          <w:szCs w:val="24"/>
          <w:lang w:val="en-US"/>
        </w:rPr>
        <w:t>Chem</w:t>
      </w:r>
      <w:r w:rsidR="005A6807" w:rsidRPr="00B52CBE">
        <w:rPr>
          <w:rFonts w:ascii="Times New Roman" w:hAnsi="Times New Roman" w:cs="Times New Roman"/>
          <w:i/>
          <w:szCs w:val="24"/>
          <w:lang w:val="en-US"/>
        </w:rPr>
        <w:t>.</w:t>
      </w:r>
      <w:r w:rsidRPr="00B52CBE">
        <w:rPr>
          <w:rFonts w:ascii="Times New Roman" w:hAnsi="Times New Roman" w:cs="Times New Roman"/>
          <w:szCs w:val="24"/>
          <w:lang w:val="en-US"/>
        </w:rPr>
        <w:t xml:space="preserve"> 277</w:t>
      </w:r>
      <w:r w:rsidRPr="00B52CBE">
        <w:rPr>
          <w:rFonts w:ascii="Times New Roman" w:hAnsi="Times New Roman" w:cs="Times New Roman"/>
          <w:szCs w:val="24"/>
        </w:rPr>
        <w:t>:</w:t>
      </w:r>
      <w:r w:rsidRPr="00B52CBE">
        <w:rPr>
          <w:rFonts w:ascii="Times New Roman" w:hAnsi="Times New Roman" w:cs="Times New Roman"/>
          <w:szCs w:val="24"/>
          <w:lang w:val="en-US"/>
        </w:rPr>
        <w:t xml:space="preserve"> 893-903.</w:t>
      </w:r>
    </w:p>
    <w:p w:rsidR="00976B31" w:rsidRPr="00B52CBE" w:rsidRDefault="00976B31" w:rsidP="002A3B32">
      <w:pPr>
        <w:spacing w:after="0" w:line="480" w:lineRule="auto"/>
        <w:contextualSpacing/>
        <w:rPr>
          <w:rFonts w:ascii="Times New Roman" w:hAnsi="Times New Roman" w:cs="Times New Roman"/>
          <w:szCs w:val="24"/>
          <w:lang w:val="en-US"/>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lastRenderedPageBreak/>
        <w:t>Frost, C.L., Fernandez-Marin, H.</w:t>
      </w:r>
      <w:r w:rsidR="00A7651F" w:rsidRPr="00B52CBE">
        <w:rPr>
          <w:rFonts w:ascii="Times New Roman" w:hAnsi="Times New Roman" w:cs="Times New Roman"/>
          <w:szCs w:val="24"/>
        </w:rPr>
        <w:t>, Smith, J.E. and Hughes, W.O.H</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2010</w:t>
      </w:r>
      <w:r w:rsidR="00A7651F" w:rsidRPr="00B52CBE">
        <w:rPr>
          <w:rFonts w:ascii="Times New Roman" w:hAnsi="Times New Roman" w:cs="Times New Roman"/>
          <w:szCs w:val="24"/>
        </w:rPr>
        <w:t>)</w:t>
      </w:r>
      <w:r w:rsidRPr="00B52CBE">
        <w:rPr>
          <w:rFonts w:ascii="Times New Roman" w:hAnsi="Times New Roman" w:cs="Times New Roman"/>
          <w:szCs w:val="24"/>
        </w:rPr>
        <w:t xml:space="preserve">. Multiple gains and losses of </w:t>
      </w:r>
      <w:r w:rsidRPr="00B52CBE">
        <w:rPr>
          <w:rFonts w:ascii="Times New Roman" w:hAnsi="Times New Roman" w:cs="Times New Roman"/>
          <w:i/>
          <w:szCs w:val="24"/>
        </w:rPr>
        <w:t>Wolbachia</w:t>
      </w:r>
      <w:r w:rsidRPr="00B52CBE">
        <w:rPr>
          <w:rFonts w:ascii="Times New Roman" w:hAnsi="Times New Roman" w:cs="Times New Roman"/>
          <w:szCs w:val="24"/>
        </w:rPr>
        <w:t xml:space="preserve"> symbionts across a tribe of fungus-growing ants. Mol</w:t>
      </w:r>
      <w:r w:rsidR="005A6807" w:rsidRPr="00B52CBE">
        <w:rPr>
          <w:rFonts w:ascii="Times New Roman" w:hAnsi="Times New Roman" w:cs="Times New Roman"/>
          <w:szCs w:val="24"/>
        </w:rPr>
        <w:t xml:space="preserve"> </w:t>
      </w:r>
      <w:r w:rsidRPr="00B52CBE">
        <w:rPr>
          <w:rFonts w:ascii="Times New Roman" w:hAnsi="Times New Roman" w:cs="Times New Roman"/>
          <w:szCs w:val="24"/>
        </w:rPr>
        <w:t>Ecol</w:t>
      </w:r>
      <w:r w:rsidR="005A6807" w:rsidRPr="00B52CBE">
        <w:rPr>
          <w:rFonts w:ascii="Times New Roman" w:hAnsi="Times New Roman" w:cs="Times New Roman"/>
          <w:szCs w:val="24"/>
        </w:rPr>
        <w:t>.</w:t>
      </w:r>
      <w:r w:rsidRPr="00B52CBE">
        <w:rPr>
          <w:rFonts w:ascii="Times New Roman" w:hAnsi="Times New Roman" w:cs="Times New Roman"/>
          <w:szCs w:val="24"/>
        </w:rPr>
        <w:t xml:space="preserve"> 19: 4077-4085.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lang w:val="en-US"/>
        </w:rPr>
      </w:pPr>
      <w:proofErr w:type="spellStart"/>
      <w:r w:rsidRPr="00B52CBE">
        <w:rPr>
          <w:rFonts w:ascii="Times New Roman" w:hAnsi="Times New Roman" w:cs="Times New Roman"/>
          <w:szCs w:val="24"/>
          <w:lang w:val="en-US"/>
        </w:rPr>
        <w:t>Frydman</w:t>
      </w:r>
      <w:proofErr w:type="spellEnd"/>
      <w:r w:rsidRPr="00B52CBE">
        <w:rPr>
          <w:rFonts w:ascii="Times New Roman" w:hAnsi="Times New Roman" w:cs="Times New Roman"/>
          <w:szCs w:val="24"/>
          <w:lang w:val="en-US"/>
        </w:rPr>
        <w:t xml:space="preserve">, H. M., Li, J. M., </w:t>
      </w:r>
      <w:r w:rsidR="00A7651F" w:rsidRPr="00B52CBE">
        <w:rPr>
          <w:rFonts w:ascii="Times New Roman" w:hAnsi="Times New Roman" w:cs="Times New Roman"/>
          <w:szCs w:val="24"/>
          <w:lang w:val="en-US"/>
        </w:rPr>
        <w:t xml:space="preserve">Robson, D. N., and </w:t>
      </w:r>
      <w:proofErr w:type="spellStart"/>
      <w:r w:rsidR="00A7651F" w:rsidRPr="00B52CBE">
        <w:rPr>
          <w:rFonts w:ascii="Times New Roman" w:hAnsi="Times New Roman" w:cs="Times New Roman"/>
          <w:szCs w:val="24"/>
          <w:lang w:val="en-US"/>
        </w:rPr>
        <w:t>Wieschaus</w:t>
      </w:r>
      <w:proofErr w:type="spellEnd"/>
      <w:r w:rsidR="00A7651F" w:rsidRPr="00B52CBE">
        <w:rPr>
          <w:rFonts w:ascii="Times New Roman" w:hAnsi="Times New Roman" w:cs="Times New Roman"/>
          <w:szCs w:val="24"/>
          <w:lang w:val="en-US"/>
        </w:rPr>
        <w:t>, E</w:t>
      </w:r>
      <w:r w:rsidRPr="00B52CBE">
        <w:rPr>
          <w:rFonts w:ascii="Times New Roman" w:hAnsi="Times New Roman" w:cs="Times New Roman"/>
          <w:szCs w:val="24"/>
          <w:lang w:val="en-US"/>
        </w:rPr>
        <w:t xml:space="preserve">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2006</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 xml:space="preserve">. Somatic stem cell niche tropism in </w:t>
      </w:r>
      <w:r w:rsidRPr="00B52CBE">
        <w:rPr>
          <w:rFonts w:ascii="Times New Roman" w:hAnsi="Times New Roman" w:cs="Times New Roman"/>
          <w:i/>
          <w:szCs w:val="24"/>
          <w:lang w:val="en-US"/>
        </w:rPr>
        <w:t>Wolbachia</w:t>
      </w:r>
      <w:r w:rsidRPr="00B52CBE">
        <w:rPr>
          <w:rFonts w:ascii="Times New Roman" w:hAnsi="Times New Roman" w:cs="Times New Roman"/>
          <w:szCs w:val="24"/>
          <w:lang w:val="en-US"/>
        </w:rPr>
        <w:t>. Nature</w:t>
      </w:r>
      <w:r w:rsidR="005A6807" w:rsidRPr="00B52CBE">
        <w:rPr>
          <w:rFonts w:ascii="Times New Roman" w:hAnsi="Times New Roman" w:cs="Times New Roman"/>
          <w:i/>
          <w:szCs w:val="24"/>
          <w:lang w:val="en-US"/>
        </w:rPr>
        <w:t>.</w:t>
      </w:r>
      <w:r w:rsidRPr="00B52CBE">
        <w:rPr>
          <w:rFonts w:ascii="Times New Roman" w:hAnsi="Times New Roman" w:cs="Times New Roman"/>
          <w:szCs w:val="24"/>
          <w:lang w:val="en-US"/>
        </w:rPr>
        <w:t xml:space="preserve"> 441</w:t>
      </w:r>
      <w:r w:rsidRPr="00B52CBE">
        <w:rPr>
          <w:rFonts w:ascii="Times New Roman" w:hAnsi="Times New Roman" w:cs="Times New Roman"/>
          <w:szCs w:val="24"/>
        </w:rPr>
        <w:t>:</w:t>
      </w:r>
      <w:r w:rsidRPr="00B52CBE">
        <w:rPr>
          <w:rFonts w:ascii="Times New Roman" w:hAnsi="Times New Roman" w:cs="Times New Roman"/>
          <w:szCs w:val="24"/>
          <w:lang w:val="en-US"/>
        </w:rPr>
        <w:t xml:space="preserve"> 509-512.</w:t>
      </w: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lang w:val="en-US"/>
        </w:rPr>
      </w:pP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Fytrou</w:t>
      </w:r>
      <w:proofErr w:type="spellEnd"/>
      <w:r w:rsidRPr="00B52CBE">
        <w:rPr>
          <w:rFonts w:ascii="Times New Roman" w:hAnsi="Times New Roman" w:cs="Times New Roman"/>
          <w:szCs w:val="24"/>
        </w:rPr>
        <w:t xml:space="preserve">, A., Schofield, P.G., </w:t>
      </w:r>
      <w:proofErr w:type="spellStart"/>
      <w:r w:rsidRPr="00B52CBE">
        <w:rPr>
          <w:rFonts w:ascii="Times New Roman" w:hAnsi="Times New Roman" w:cs="Times New Roman"/>
          <w:szCs w:val="24"/>
        </w:rPr>
        <w:t>Kra</w:t>
      </w:r>
      <w:r w:rsidR="00A7651F" w:rsidRPr="00B52CBE">
        <w:rPr>
          <w:rFonts w:ascii="Times New Roman" w:hAnsi="Times New Roman" w:cs="Times New Roman"/>
          <w:szCs w:val="24"/>
        </w:rPr>
        <w:t>aijeveld</w:t>
      </w:r>
      <w:proofErr w:type="spellEnd"/>
      <w:r w:rsidR="00A7651F" w:rsidRPr="00B52CBE">
        <w:rPr>
          <w:rFonts w:ascii="Times New Roman" w:hAnsi="Times New Roman" w:cs="Times New Roman"/>
          <w:szCs w:val="24"/>
        </w:rPr>
        <w:t>, A.R. and Hubbard, S.F</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2006</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infection suppresses both host defence and parasitoid counter-defence. </w:t>
      </w:r>
      <w:r w:rsidR="005A6807" w:rsidRPr="00B52CBE">
        <w:rPr>
          <w:rFonts w:ascii="Times New Roman" w:hAnsi="Times New Roman" w:cs="Times New Roman"/>
          <w:szCs w:val="24"/>
        </w:rPr>
        <w:t xml:space="preserve">P </w:t>
      </w:r>
      <w:r w:rsidRPr="00B52CBE">
        <w:rPr>
          <w:rFonts w:ascii="Times New Roman" w:hAnsi="Times New Roman" w:cs="Times New Roman"/>
          <w:szCs w:val="24"/>
        </w:rPr>
        <w:t>Roy Soc B-Biol</w:t>
      </w:r>
      <w:r w:rsidR="005A6807" w:rsidRPr="00B52CBE">
        <w:rPr>
          <w:rFonts w:ascii="Times New Roman" w:hAnsi="Times New Roman" w:cs="Times New Roman"/>
          <w:i/>
          <w:szCs w:val="24"/>
        </w:rPr>
        <w:t>.</w:t>
      </w:r>
      <w:r w:rsidRPr="00B52CBE">
        <w:rPr>
          <w:rFonts w:ascii="Times New Roman" w:hAnsi="Times New Roman" w:cs="Times New Roman"/>
          <w:szCs w:val="24"/>
        </w:rPr>
        <w:t xml:space="preserve"> 273: 791-796.</w:t>
      </w: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rPr>
          <w:rFonts w:ascii="Times New Roman" w:hAnsi="Times New Roman" w:cs="Times New Roman"/>
          <w:szCs w:val="24"/>
        </w:rPr>
      </w:pPr>
      <w:proofErr w:type="spellStart"/>
      <w:r w:rsidRPr="00B52CBE">
        <w:rPr>
          <w:rFonts w:ascii="Times New Roman" w:hAnsi="Times New Roman" w:cs="Times New Roman"/>
          <w:szCs w:val="24"/>
        </w:rPr>
        <w:t>Gräff</w:t>
      </w:r>
      <w:proofErr w:type="spellEnd"/>
      <w:r w:rsidRPr="00B52CBE">
        <w:rPr>
          <w:rFonts w:ascii="Times New Roman" w:hAnsi="Times New Roman" w:cs="Times New Roman"/>
          <w:szCs w:val="24"/>
        </w:rPr>
        <w:t xml:space="preserve">, J., </w:t>
      </w:r>
      <w:proofErr w:type="spellStart"/>
      <w:r w:rsidRPr="00B52CBE">
        <w:rPr>
          <w:rFonts w:ascii="Times New Roman" w:hAnsi="Times New Roman" w:cs="Times New Roman"/>
          <w:szCs w:val="24"/>
        </w:rPr>
        <w:t>Jemielity</w:t>
      </w:r>
      <w:proofErr w:type="spellEnd"/>
      <w:r w:rsidRPr="00B52CBE">
        <w:rPr>
          <w:rFonts w:ascii="Times New Roman" w:hAnsi="Times New Roman" w:cs="Times New Roman"/>
          <w:szCs w:val="24"/>
        </w:rPr>
        <w:t>, S., Parker, J</w:t>
      </w:r>
      <w:r w:rsidR="00A7651F" w:rsidRPr="00B52CBE">
        <w:rPr>
          <w:rFonts w:ascii="Times New Roman" w:hAnsi="Times New Roman" w:cs="Times New Roman"/>
          <w:szCs w:val="24"/>
        </w:rPr>
        <w:t>.D., Parker, K.M. and Keller, L</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2007</w:t>
      </w:r>
      <w:r w:rsidR="00A7651F" w:rsidRPr="00B52CBE">
        <w:rPr>
          <w:rFonts w:ascii="Times New Roman" w:hAnsi="Times New Roman" w:cs="Times New Roman"/>
          <w:szCs w:val="24"/>
        </w:rPr>
        <w:t>)</w:t>
      </w:r>
      <w:r w:rsidRPr="00B52CBE">
        <w:rPr>
          <w:rFonts w:ascii="Times New Roman" w:hAnsi="Times New Roman" w:cs="Times New Roman"/>
          <w:szCs w:val="24"/>
        </w:rPr>
        <w:t xml:space="preserve">. Differential gene expression between adult queens and workers in the ant </w:t>
      </w:r>
      <w:proofErr w:type="spellStart"/>
      <w:r w:rsidRPr="00B52CBE">
        <w:rPr>
          <w:rFonts w:ascii="Times New Roman" w:hAnsi="Times New Roman" w:cs="Times New Roman"/>
          <w:i/>
          <w:szCs w:val="24"/>
        </w:rPr>
        <w:t>Lasius</w:t>
      </w:r>
      <w:proofErr w:type="spellEnd"/>
      <w:r w:rsidRPr="00B52CBE">
        <w:rPr>
          <w:rFonts w:ascii="Times New Roman" w:hAnsi="Times New Roman" w:cs="Times New Roman"/>
          <w:i/>
          <w:szCs w:val="24"/>
        </w:rPr>
        <w:t xml:space="preserve"> </w:t>
      </w:r>
      <w:proofErr w:type="spellStart"/>
      <w:r w:rsidRPr="00B52CBE">
        <w:rPr>
          <w:rFonts w:ascii="Times New Roman" w:hAnsi="Times New Roman" w:cs="Times New Roman"/>
          <w:i/>
          <w:szCs w:val="24"/>
        </w:rPr>
        <w:t>niger</w:t>
      </w:r>
      <w:proofErr w:type="spellEnd"/>
      <w:r w:rsidRPr="00B52CBE">
        <w:rPr>
          <w:rFonts w:ascii="Times New Roman" w:hAnsi="Times New Roman" w:cs="Times New Roman"/>
          <w:szCs w:val="24"/>
        </w:rPr>
        <w:t>. Mol Ecol</w:t>
      </w:r>
      <w:r w:rsidR="005A6807" w:rsidRPr="00B52CBE">
        <w:rPr>
          <w:rFonts w:ascii="Times New Roman" w:hAnsi="Times New Roman" w:cs="Times New Roman"/>
          <w:szCs w:val="24"/>
        </w:rPr>
        <w:t>.</w:t>
      </w:r>
      <w:r w:rsidRPr="00B52CBE">
        <w:rPr>
          <w:rFonts w:ascii="Times New Roman" w:hAnsi="Times New Roman" w:cs="Times New Roman"/>
          <w:szCs w:val="24"/>
        </w:rPr>
        <w:t xml:space="preserve"> 16: 675-683.</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autoSpaceDE w:val="0"/>
        <w:autoSpaceDN w:val="0"/>
        <w:adjustRightInd w:val="0"/>
        <w:spacing w:after="0" w:line="480" w:lineRule="auto"/>
        <w:rPr>
          <w:rFonts w:ascii="Times New Roman" w:hAnsi="Times New Roman" w:cs="Times New Roman"/>
          <w:szCs w:val="24"/>
        </w:rPr>
      </w:pPr>
      <w:proofErr w:type="spellStart"/>
      <w:r w:rsidRPr="00B52CBE">
        <w:rPr>
          <w:rFonts w:ascii="Times New Roman" w:hAnsi="Times New Roman" w:cs="Times New Roman"/>
          <w:szCs w:val="24"/>
        </w:rPr>
        <w:t>Guidugli</w:t>
      </w:r>
      <w:proofErr w:type="spellEnd"/>
      <w:r w:rsidRPr="00B52CBE">
        <w:rPr>
          <w:rFonts w:ascii="Times New Roman" w:hAnsi="Times New Roman" w:cs="Times New Roman"/>
          <w:szCs w:val="24"/>
        </w:rPr>
        <w:t xml:space="preserve">, K.R., </w:t>
      </w:r>
      <w:proofErr w:type="spellStart"/>
      <w:r w:rsidRPr="00B52CBE">
        <w:rPr>
          <w:rFonts w:ascii="Times New Roman" w:hAnsi="Times New Roman" w:cs="Times New Roman"/>
          <w:szCs w:val="24"/>
        </w:rPr>
        <w:t>Nascimento</w:t>
      </w:r>
      <w:proofErr w:type="spellEnd"/>
      <w:r w:rsidRPr="00B52CBE">
        <w:rPr>
          <w:rFonts w:ascii="Times New Roman" w:hAnsi="Times New Roman" w:cs="Times New Roman"/>
          <w:szCs w:val="24"/>
        </w:rPr>
        <w:t xml:space="preserve">, A.M., </w:t>
      </w:r>
      <w:proofErr w:type="spellStart"/>
      <w:r w:rsidRPr="00B52CBE">
        <w:rPr>
          <w:rFonts w:ascii="Times New Roman" w:hAnsi="Times New Roman" w:cs="Times New Roman"/>
          <w:szCs w:val="24"/>
        </w:rPr>
        <w:t>Amdam</w:t>
      </w:r>
      <w:proofErr w:type="spellEnd"/>
      <w:r w:rsidRPr="00B52CBE">
        <w:rPr>
          <w:rFonts w:ascii="Times New Roman" w:hAnsi="Times New Roman" w:cs="Times New Roman"/>
          <w:szCs w:val="24"/>
        </w:rPr>
        <w:t xml:space="preserve">, G.V., </w:t>
      </w:r>
      <w:proofErr w:type="spellStart"/>
      <w:r w:rsidRPr="00B52CBE">
        <w:rPr>
          <w:rFonts w:ascii="Times New Roman" w:hAnsi="Times New Roman" w:cs="Times New Roman"/>
          <w:szCs w:val="24"/>
        </w:rPr>
        <w:t>Barchuk</w:t>
      </w:r>
      <w:proofErr w:type="spellEnd"/>
      <w:r w:rsidRPr="00B52CBE">
        <w:rPr>
          <w:rFonts w:ascii="Times New Roman" w:hAnsi="Times New Roman" w:cs="Times New Roman"/>
          <w:szCs w:val="24"/>
        </w:rPr>
        <w:t xml:space="preserve">, A.R., </w:t>
      </w:r>
      <w:proofErr w:type="spellStart"/>
      <w:r w:rsidRPr="00B52CBE">
        <w:rPr>
          <w:rFonts w:ascii="Times New Roman" w:hAnsi="Times New Roman" w:cs="Times New Roman"/>
          <w:szCs w:val="24"/>
        </w:rPr>
        <w:t>Omholt</w:t>
      </w:r>
      <w:proofErr w:type="spellEnd"/>
      <w:r w:rsidRPr="00B52CBE">
        <w:rPr>
          <w:rFonts w:ascii="Times New Roman" w:hAnsi="Times New Roman" w:cs="Times New Roman"/>
          <w:szCs w:val="24"/>
        </w:rPr>
        <w:t xml:space="preserve">, S. </w:t>
      </w:r>
      <w:proofErr w:type="spellStart"/>
      <w:r w:rsidRPr="00B52CBE">
        <w:rPr>
          <w:rFonts w:ascii="Times New Roman" w:hAnsi="Times New Roman" w:cs="Times New Roman"/>
          <w:szCs w:val="24"/>
        </w:rPr>
        <w:t>Simões</w:t>
      </w:r>
      <w:proofErr w:type="spellEnd"/>
      <w:r w:rsidRPr="00B52CBE">
        <w:rPr>
          <w:rFonts w:ascii="Times New Roman" w:hAnsi="Times New Roman" w:cs="Times New Roman"/>
          <w:szCs w:val="24"/>
        </w:rPr>
        <w:t>, Z</w:t>
      </w:r>
      <w:r w:rsidR="00A7651F" w:rsidRPr="00B52CBE">
        <w:rPr>
          <w:rFonts w:ascii="Times New Roman" w:hAnsi="Times New Roman" w:cs="Times New Roman"/>
          <w:szCs w:val="24"/>
        </w:rPr>
        <w:t xml:space="preserve">.L.P. and </w:t>
      </w:r>
      <w:proofErr w:type="spellStart"/>
      <w:r w:rsidR="00A7651F" w:rsidRPr="00B52CBE">
        <w:rPr>
          <w:rFonts w:ascii="Times New Roman" w:hAnsi="Times New Roman" w:cs="Times New Roman"/>
          <w:szCs w:val="24"/>
        </w:rPr>
        <w:t>Hartfelder</w:t>
      </w:r>
      <w:proofErr w:type="spellEnd"/>
      <w:r w:rsidR="00A7651F" w:rsidRPr="00B52CBE">
        <w:rPr>
          <w:rFonts w:ascii="Times New Roman" w:hAnsi="Times New Roman" w:cs="Times New Roman"/>
          <w:szCs w:val="24"/>
        </w:rPr>
        <w:t>, K</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2005</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Vitellogenin</w:t>
      </w:r>
      <w:proofErr w:type="spellEnd"/>
      <w:r w:rsidRPr="00B52CBE">
        <w:rPr>
          <w:rFonts w:ascii="Times New Roman" w:hAnsi="Times New Roman" w:cs="Times New Roman"/>
          <w:szCs w:val="24"/>
        </w:rPr>
        <w:t xml:space="preserve"> regulates hormonal dynamics in the worker caste of a eusocial insect. FEBS </w:t>
      </w:r>
      <w:proofErr w:type="spellStart"/>
      <w:r w:rsidRPr="00B52CBE">
        <w:rPr>
          <w:rFonts w:ascii="Times New Roman" w:hAnsi="Times New Roman" w:cs="Times New Roman"/>
          <w:szCs w:val="24"/>
        </w:rPr>
        <w:t>Lett</w:t>
      </w:r>
      <w:proofErr w:type="spellEnd"/>
      <w:r w:rsidR="00CC53A4" w:rsidRPr="00B52CBE">
        <w:rPr>
          <w:rFonts w:ascii="Times New Roman" w:hAnsi="Times New Roman" w:cs="Times New Roman"/>
          <w:szCs w:val="24"/>
        </w:rPr>
        <w:t>.</w:t>
      </w:r>
      <w:r w:rsidRPr="00B52CBE">
        <w:rPr>
          <w:rFonts w:ascii="Times New Roman" w:hAnsi="Times New Roman" w:cs="Times New Roman"/>
          <w:szCs w:val="24"/>
        </w:rPr>
        <w:t xml:space="preserve"> 579: 4961–4965.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Heath, B.D., Butcher, R.D.J., Whi</w:t>
      </w:r>
      <w:r w:rsidR="00A7651F" w:rsidRPr="00B52CBE">
        <w:rPr>
          <w:rFonts w:ascii="Times New Roman" w:hAnsi="Times New Roman" w:cs="Times New Roman"/>
          <w:szCs w:val="24"/>
        </w:rPr>
        <w:t>tfield, W.G.F. and Hubbard, S.F</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1999</w:t>
      </w:r>
      <w:r w:rsidR="00A7651F" w:rsidRPr="00B52CBE">
        <w:rPr>
          <w:rFonts w:ascii="Times New Roman" w:hAnsi="Times New Roman" w:cs="Times New Roman"/>
          <w:szCs w:val="24"/>
        </w:rPr>
        <w:t>)</w:t>
      </w:r>
      <w:r w:rsidRPr="00B52CBE">
        <w:rPr>
          <w:rFonts w:ascii="Times New Roman" w:hAnsi="Times New Roman" w:cs="Times New Roman"/>
          <w:szCs w:val="24"/>
        </w:rPr>
        <w:t xml:space="preserve">. Horizontal transfer of </w:t>
      </w:r>
      <w:r w:rsidRPr="00B52CBE">
        <w:rPr>
          <w:rFonts w:ascii="Times New Roman" w:hAnsi="Times New Roman" w:cs="Times New Roman"/>
          <w:i/>
          <w:szCs w:val="24"/>
        </w:rPr>
        <w:t>Wolbachia</w:t>
      </w:r>
      <w:r w:rsidRPr="00B52CBE">
        <w:rPr>
          <w:rFonts w:ascii="Times New Roman" w:hAnsi="Times New Roman" w:cs="Times New Roman"/>
          <w:szCs w:val="24"/>
        </w:rPr>
        <w:t xml:space="preserve"> between phylogenetically distant insect species by a naturally occurring mechanism. </w:t>
      </w:r>
      <w:proofErr w:type="spellStart"/>
      <w:r w:rsidRPr="00B52CBE">
        <w:rPr>
          <w:rFonts w:ascii="Times New Roman" w:hAnsi="Times New Roman" w:cs="Times New Roman"/>
          <w:szCs w:val="24"/>
        </w:rPr>
        <w:t>Curr</w:t>
      </w:r>
      <w:proofErr w:type="spellEnd"/>
      <w:r w:rsidRPr="00B52CBE">
        <w:rPr>
          <w:rFonts w:ascii="Times New Roman" w:hAnsi="Times New Roman" w:cs="Times New Roman"/>
          <w:szCs w:val="24"/>
        </w:rPr>
        <w:t xml:space="preserve"> Biol</w:t>
      </w:r>
      <w:r w:rsidR="005A6807" w:rsidRPr="00B52CBE">
        <w:rPr>
          <w:rFonts w:ascii="Times New Roman" w:hAnsi="Times New Roman" w:cs="Times New Roman"/>
          <w:szCs w:val="24"/>
        </w:rPr>
        <w:t>.</w:t>
      </w:r>
      <w:r w:rsidRPr="00B52CBE">
        <w:rPr>
          <w:rFonts w:ascii="Times New Roman" w:hAnsi="Times New Roman" w:cs="Times New Roman"/>
          <w:szCs w:val="24"/>
        </w:rPr>
        <w:t xml:space="preserve"> 9: 313-316.</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 xml:space="preserve">Hughes, G.L., </w:t>
      </w:r>
      <w:r w:rsidRPr="00B52CBE">
        <w:rPr>
          <w:rFonts w:ascii="Times New Roman" w:hAnsi="Times New Roman" w:cs="Times New Roman"/>
          <w:szCs w:val="24"/>
        </w:rPr>
        <w:tab/>
        <w:t xml:space="preserve">Koga, R., </w:t>
      </w:r>
      <w:proofErr w:type="spellStart"/>
      <w:r w:rsidRPr="00B52CBE">
        <w:rPr>
          <w:rFonts w:ascii="Times New Roman" w:hAnsi="Times New Roman" w:cs="Times New Roman"/>
          <w:szCs w:val="24"/>
        </w:rPr>
        <w:t>Xue</w:t>
      </w:r>
      <w:proofErr w:type="spellEnd"/>
      <w:r w:rsidRPr="00B52CBE">
        <w:rPr>
          <w:rFonts w:ascii="Times New Roman" w:hAnsi="Times New Roman" w:cs="Times New Roman"/>
          <w:szCs w:val="24"/>
        </w:rPr>
        <w:t xml:space="preserve">, </w:t>
      </w:r>
      <w:r w:rsidR="00A7651F" w:rsidRPr="00B52CBE">
        <w:rPr>
          <w:rFonts w:ascii="Times New Roman" w:hAnsi="Times New Roman" w:cs="Times New Roman"/>
          <w:szCs w:val="24"/>
        </w:rPr>
        <w:t xml:space="preserve">P., </w:t>
      </w:r>
      <w:proofErr w:type="spellStart"/>
      <w:r w:rsidR="00A7651F" w:rsidRPr="00B52CBE">
        <w:rPr>
          <w:rFonts w:ascii="Times New Roman" w:hAnsi="Times New Roman" w:cs="Times New Roman"/>
          <w:szCs w:val="24"/>
        </w:rPr>
        <w:t>Fukatsu</w:t>
      </w:r>
      <w:proofErr w:type="spellEnd"/>
      <w:r w:rsidR="00A7651F" w:rsidRPr="00B52CBE">
        <w:rPr>
          <w:rFonts w:ascii="Times New Roman" w:hAnsi="Times New Roman" w:cs="Times New Roman"/>
          <w:szCs w:val="24"/>
        </w:rPr>
        <w:t xml:space="preserve">, T. and </w:t>
      </w:r>
      <w:proofErr w:type="spellStart"/>
      <w:r w:rsidR="00A7651F" w:rsidRPr="00B52CBE">
        <w:rPr>
          <w:rFonts w:ascii="Times New Roman" w:hAnsi="Times New Roman" w:cs="Times New Roman"/>
          <w:szCs w:val="24"/>
        </w:rPr>
        <w:t>Rasgon</w:t>
      </w:r>
      <w:proofErr w:type="spellEnd"/>
      <w:r w:rsidR="00A7651F" w:rsidRPr="00B52CBE">
        <w:rPr>
          <w:rFonts w:ascii="Times New Roman" w:hAnsi="Times New Roman" w:cs="Times New Roman"/>
          <w:szCs w:val="24"/>
        </w:rPr>
        <w:t>, J.L</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2011</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infections are virulent and inhibit the human malaria parasite </w:t>
      </w:r>
      <w:r w:rsidRPr="00B52CBE">
        <w:rPr>
          <w:rFonts w:ascii="Times New Roman" w:hAnsi="Times New Roman" w:cs="Times New Roman"/>
          <w:i/>
          <w:szCs w:val="24"/>
        </w:rPr>
        <w:t xml:space="preserve">Plasmodium </w:t>
      </w:r>
      <w:proofErr w:type="spellStart"/>
      <w:r w:rsidRPr="00B52CBE">
        <w:rPr>
          <w:rFonts w:ascii="Times New Roman" w:hAnsi="Times New Roman" w:cs="Times New Roman"/>
          <w:i/>
          <w:szCs w:val="24"/>
        </w:rPr>
        <w:t>Falciparum</w:t>
      </w:r>
      <w:proofErr w:type="spellEnd"/>
      <w:r w:rsidRPr="00B52CBE">
        <w:rPr>
          <w:rFonts w:ascii="Times New Roman" w:hAnsi="Times New Roman" w:cs="Times New Roman"/>
          <w:szCs w:val="24"/>
        </w:rPr>
        <w:t xml:space="preserve"> in </w:t>
      </w:r>
      <w:r w:rsidRPr="00B52CBE">
        <w:rPr>
          <w:rFonts w:ascii="Times New Roman" w:hAnsi="Times New Roman" w:cs="Times New Roman"/>
          <w:i/>
          <w:szCs w:val="24"/>
        </w:rPr>
        <w:t xml:space="preserve">Anopheles </w:t>
      </w:r>
      <w:proofErr w:type="spellStart"/>
      <w:r w:rsidRPr="00B52CBE">
        <w:rPr>
          <w:rFonts w:ascii="Times New Roman" w:hAnsi="Times New Roman" w:cs="Times New Roman"/>
          <w:i/>
          <w:szCs w:val="24"/>
        </w:rPr>
        <w:t>Gambiae</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PLoS</w:t>
      </w:r>
      <w:proofErr w:type="spellEnd"/>
      <w:r w:rsidRPr="00B52CBE">
        <w:rPr>
          <w:rFonts w:ascii="Times New Roman" w:hAnsi="Times New Roman" w:cs="Times New Roman"/>
          <w:szCs w:val="24"/>
        </w:rPr>
        <w:t xml:space="preserve"> Pathogens</w:t>
      </w:r>
      <w:r w:rsidR="00CC53A4" w:rsidRPr="00B52CBE">
        <w:rPr>
          <w:rFonts w:ascii="Times New Roman" w:hAnsi="Times New Roman" w:cs="Times New Roman"/>
          <w:i/>
          <w:szCs w:val="24"/>
        </w:rPr>
        <w:t>.</w:t>
      </w:r>
      <w:r w:rsidRPr="00B52CBE">
        <w:rPr>
          <w:rFonts w:ascii="Times New Roman" w:hAnsi="Times New Roman" w:cs="Times New Roman"/>
          <w:szCs w:val="24"/>
        </w:rPr>
        <w:t xml:space="preserve"> 7: e1002043.</w:t>
      </w:r>
    </w:p>
    <w:p w:rsidR="009743C9" w:rsidRPr="00B52CBE" w:rsidRDefault="009743C9" w:rsidP="002A3B32">
      <w:pPr>
        <w:spacing w:after="0" w:line="480" w:lineRule="auto"/>
        <w:contextualSpacing/>
        <w:rPr>
          <w:rFonts w:ascii="Times New Roman" w:hAnsi="Times New Roman" w:cs="Times New Roman"/>
          <w:szCs w:val="24"/>
        </w:rPr>
      </w:pPr>
    </w:p>
    <w:p w:rsidR="009743C9" w:rsidRPr="00B52CBE" w:rsidRDefault="009743C9" w:rsidP="002A3B32">
      <w:pPr>
        <w:spacing w:after="0" w:line="480" w:lineRule="auto"/>
        <w:contextualSpacing/>
        <w:rPr>
          <w:rFonts w:ascii="Times New Roman" w:hAnsi="Times New Roman" w:cs="Times New Roman"/>
          <w:szCs w:val="24"/>
        </w:rPr>
      </w:pPr>
      <w:r w:rsidRPr="00B52CBE">
        <w:rPr>
          <w:rFonts w:ascii="Times New Roman" w:hAnsi="Times New Roman" w:cs="Times New Roman"/>
          <w:bCs/>
          <w:szCs w:val="24"/>
        </w:rPr>
        <w:t xml:space="preserve">Hughes, W.O.H., </w:t>
      </w:r>
      <w:proofErr w:type="spellStart"/>
      <w:r w:rsidRPr="00B52CBE">
        <w:rPr>
          <w:rFonts w:ascii="Times New Roman" w:hAnsi="Times New Roman" w:cs="Times New Roman"/>
          <w:bCs/>
          <w:szCs w:val="24"/>
        </w:rPr>
        <w:t>Bot</w:t>
      </w:r>
      <w:proofErr w:type="spellEnd"/>
      <w:r w:rsidRPr="00B52CBE">
        <w:rPr>
          <w:rFonts w:ascii="Times New Roman" w:hAnsi="Times New Roman" w:cs="Times New Roman"/>
          <w:bCs/>
          <w:szCs w:val="24"/>
        </w:rPr>
        <w:t>, A.N.M.</w:t>
      </w:r>
      <w:r w:rsidRPr="00B52CBE">
        <w:rPr>
          <w:rFonts w:ascii="Times New Roman" w:hAnsi="Times New Roman" w:cs="Times New Roman"/>
          <w:szCs w:val="24"/>
        </w:rPr>
        <w:t xml:space="preserve"> and</w:t>
      </w:r>
      <w:r w:rsidR="00A7651F" w:rsidRPr="00B52CBE">
        <w:rPr>
          <w:rFonts w:ascii="Times New Roman" w:hAnsi="Times New Roman" w:cs="Times New Roman"/>
          <w:szCs w:val="24"/>
        </w:rPr>
        <w:t xml:space="preserve"> </w:t>
      </w:r>
      <w:proofErr w:type="spellStart"/>
      <w:r w:rsidR="00A7651F" w:rsidRPr="00B52CBE">
        <w:rPr>
          <w:rFonts w:ascii="Times New Roman" w:hAnsi="Times New Roman" w:cs="Times New Roman"/>
          <w:szCs w:val="24"/>
        </w:rPr>
        <w:t>Boomsma</w:t>
      </w:r>
      <w:proofErr w:type="spellEnd"/>
      <w:r w:rsidR="00A7651F" w:rsidRPr="00B52CBE">
        <w:rPr>
          <w:rFonts w:ascii="Times New Roman" w:hAnsi="Times New Roman" w:cs="Times New Roman"/>
          <w:szCs w:val="24"/>
        </w:rPr>
        <w:t>, J.J</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2010</w:t>
      </w:r>
      <w:r w:rsidR="00A7651F" w:rsidRPr="00B52CBE">
        <w:rPr>
          <w:rFonts w:ascii="Times New Roman" w:hAnsi="Times New Roman" w:cs="Times New Roman"/>
          <w:szCs w:val="24"/>
        </w:rPr>
        <w:t>)</w:t>
      </w:r>
      <w:r w:rsidRPr="00B52CBE">
        <w:rPr>
          <w:rFonts w:ascii="Times New Roman" w:hAnsi="Times New Roman" w:cs="Times New Roman"/>
          <w:szCs w:val="24"/>
        </w:rPr>
        <w:t xml:space="preserve">. Genetic variation in antibiotic production depends upon caste-specific selection pressures in a leaf-cutting ant. </w:t>
      </w:r>
      <w:r w:rsidR="005A6807" w:rsidRPr="00B52CBE">
        <w:rPr>
          <w:rFonts w:ascii="Times New Roman" w:hAnsi="Times New Roman" w:cs="Times New Roman"/>
          <w:szCs w:val="24"/>
        </w:rPr>
        <w:t>P Roy Soc B-Biol.</w:t>
      </w:r>
      <w:r w:rsidRPr="00B52CBE">
        <w:rPr>
          <w:rFonts w:ascii="Times New Roman" w:hAnsi="Times New Roman" w:cs="Times New Roman"/>
          <w:iCs/>
          <w:szCs w:val="24"/>
        </w:rPr>
        <w:t xml:space="preserve"> 277: 609-615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Huigens</w:t>
      </w:r>
      <w:proofErr w:type="spellEnd"/>
      <w:r w:rsidRPr="00B52CBE">
        <w:rPr>
          <w:rFonts w:ascii="Times New Roman" w:hAnsi="Times New Roman" w:cs="Times New Roman"/>
          <w:szCs w:val="24"/>
        </w:rPr>
        <w:t>, M.E., de Almeida, R.P., Boons, P.A.H</w:t>
      </w:r>
      <w:r w:rsidR="00A7651F" w:rsidRPr="00B52CBE">
        <w:rPr>
          <w:rFonts w:ascii="Times New Roman" w:hAnsi="Times New Roman" w:cs="Times New Roman"/>
          <w:szCs w:val="24"/>
        </w:rPr>
        <w:t xml:space="preserve">., Luck, R.F. and </w:t>
      </w:r>
      <w:proofErr w:type="spellStart"/>
      <w:r w:rsidR="00A7651F" w:rsidRPr="00B52CBE">
        <w:rPr>
          <w:rFonts w:ascii="Times New Roman" w:hAnsi="Times New Roman" w:cs="Times New Roman"/>
          <w:szCs w:val="24"/>
        </w:rPr>
        <w:t>Stouthamer</w:t>
      </w:r>
      <w:proofErr w:type="spellEnd"/>
      <w:r w:rsidR="00A7651F" w:rsidRPr="00B52CBE">
        <w:rPr>
          <w:rFonts w:ascii="Times New Roman" w:hAnsi="Times New Roman" w:cs="Times New Roman"/>
          <w:szCs w:val="24"/>
        </w:rPr>
        <w:t>, R</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2004</w:t>
      </w:r>
      <w:r w:rsidR="00A7651F" w:rsidRPr="00B52CBE">
        <w:rPr>
          <w:rFonts w:ascii="Times New Roman" w:hAnsi="Times New Roman" w:cs="Times New Roman"/>
          <w:szCs w:val="24"/>
        </w:rPr>
        <w:t>)</w:t>
      </w:r>
      <w:r w:rsidRPr="00B52CBE">
        <w:rPr>
          <w:rFonts w:ascii="Times New Roman" w:hAnsi="Times New Roman" w:cs="Times New Roman"/>
          <w:szCs w:val="24"/>
        </w:rPr>
        <w:t xml:space="preserve">. Natural interspecific and intraspecific horizontal transfer of parthenogenesis-inducing </w:t>
      </w:r>
      <w:proofErr w:type="spellStart"/>
      <w:r w:rsidRPr="00B52CBE">
        <w:rPr>
          <w:rFonts w:ascii="Times New Roman" w:hAnsi="Times New Roman" w:cs="Times New Roman"/>
          <w:i/>
          <w:szCs w:val="24"/>
        </w:rPr>
        <w:t>Wolbachia</w:t>
      </w:r>
      <w:proofErr w:type="spellEnd"/>
      <w:r w:rsidRPr="00B52CBE">
        <w:rPr>
          <w:rFonts w:ascii="Times New Roman" w:hAnsi="Times New Roman" w:cs="Times New Roman"/>
          <w:szCs w:val="24"/>
        </w:rPr>
        <w:t xml:space="preserve"> in </w:t>
      </w:r>
      <w:proofErr w:type="spellStart"/>
      <w:r w:rsidRPr="00B52CBE">
        <w:rPr>
          <w:rFonts w:ascii="Times New Roman" w:hAnsi="Times New Roman" w:cs="Times New Roman"/>
          <w:i/>
          <w:szCs w:val="24"/>
        </w:rPr>
        <w:t>Trichogramma</w:t>
      </w:r>
      <w:proofErr w:type="spellEnd"/>
      <w:r w:rsidRPr="00B52CBE">
        <w:rPr>
          <w:rFonts w:ascii="Times New Roman" w:hAnsi="Times New Roman" w:cs="Times New Roman"/>
          <w:szCs w:val="24"/>
        </w:rPr>
        <w:t xml:space="preserve"> wasps. </w:t>
      </w:r>
      <w:r w:rsidR="005A6807" w:rsidRPr="00B52CBE">
        <w:rPr>
          <w:rFonts w:ascii="Times New Roman" w:hAnsi="Times New Roman" w:cs="Times New Roman"/>
          <w:szCs w:val="24"/>
        </w:rPr>
        <w:t>P Roy Soc B-Biol</w:t>
      </w:r>
      <w:r w:rsidR="005A6807" w:rsidRPr="00B52CBE">
        <w:rPr>
          <w:rFonts w:ascii="Times New Roman" w:hAnsi="Times New Roman" w:cs="Times New Roman"/>
          <w:i/>
          <w:szCs w:val="24"/>
        </w:rPr>
        <w:t>.</w:t>
      </w:r>
      <w:r w:rsidRPr="00B52CBE">
        <w:rPr>
          <w:rFonts w:ascii="Times New Roman" w:hAnsi="Times New Roman" w:cs="Times New Roman"/>
          <w:szCs w:val="24"/>
        </w:rPr>
        <w:t xml:space="preserve"> 271: 509-515.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Huigens</w:t>
      </w:r>
      <w:proofErr w:type="spellEnd"/>
      <w:r w:rsidRPr="00B52CBE">
        <w:rPr>
          <w:rFonts w:ascii="Times New Roman" w:hAnsi="Times New Roman" w:cs="Times New Roman"/>
          <w:szCs w:val="24"/>
        </w:rPr>
        <w:t xml:space="preserve">, M.E., Luck, R.F., </w:t>
      </w:r>
      <w:proofErr w:type="spellStart"/>
      <w:r w:rsidRPr="00B52CBE">
        <w:rPr>
          <w:rFonts w:ascii="Times New Roman" w:hAnsi="Times New Roman" w:cs="Times New Roman"/>
          <w:szCs w:val="24"/>
        </w:rPr>
        <w:t>Klaassen</w:t>
      </w:r>
      <w:proofErr w:type="spellEnd"/>
      <w:r w:rsidRPr="00B52CBE">
        <w:rPr>
          <w:rFonts w:ascii="Times New Roman" w:hAnsi="Times New Roman" w:cs="Times New Roman"/>
          <w:szCs w:val="24"/>
        </w:rPr>
        <w:t xml:space="preserve">, R.H.G., Maas, M., </w:t>
      </w:r>
      <w:proofErr w:type="spellStart"/>
      <w:r w:rsidRPr="00B52CBE">
        <w:rPr>
          <w:rFonts w:ascii="Times New Roman" w:hAnsi="Times New Roman" w:cs="Times New Roman"/>
          <w:szCs w:val="24"/>
        </w:rPr>
        <w:t>T</w:t>
      </w:r>
      <w:r w:rsidR="00A7651F" w:rsidRPr="00B52CBE">
        <w:rPr>
          <w:rFonts w:ascii="Times New Roman" w:hAnsi="Times New Roman" w:cs="Times New Roman"/>
          <w:szCs w:val="24"/>
        </w:rPr>
        <w:t>immermans</w:t>
      </w:r>
      <w:proofErr w:type="spellEnd"/>
      <w:r w:rsidR="00A7651F" w:rsidRPr="00B52CBE">
        <w:rPr>
          <w:rFonts w:ascii="Times New Roman" w:hAnsi="Times New Roman" w:cs="Times New Roman"/>
          <w:szCs w:val="24"/>
        </w:rPr>
        <w:t xml:space="preserve">, M. and </w:t>
      </w:r>
      <w:proofErr w:type="spellStart"/>
      <w:r w:rsidR="00A7651F" w:rsidRPr="00B52CBE">
        <w:rPr>
          <w:rFonts w:ascii="Times New Roman" w:hAnsi="Times New Roman" w:cs="Times New Roman"/>
          <w:szCs w:val="24"/>
        </w:rPr>
        <w:t>Stouthamer</w:t>
      </w:r>
      <w:proofErr w:type="spellEnd"/>
      <w:r w:rsidR="00A7651F" w:rsidRPr="00B52CBE">
        <w:rPr>
          <w:rFonts w:ascii="Times New Roman" w:hAnsi="Times New Roman" w:cs="Times New Roman"/>
          <w:szCs w:val="24"/>
        </w:rPr>
        <w:t>, R</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2000</w:t>
      </w:r>
      <w:r w:rsidR="00A7651F" w:rsidRPr="00B52CBE">
        <w:rPr>
          <w:rFonts w:ascii="Times New Roman" w:hAnsi="Times New Roman" w:cs="Times New Roman"/>
          <w:szCs w:val="24"/>
        </w:rPr>
        <w:t>)</w:t>
      </w:r>
      <w:r w:rsidRPr="00B52CBE">
        <w:rPr>
          <w:rFonts w:ascii="Times New Roman" w:hAnsi="Times New Roman" w:cs="Times New Roman"/>
          <w:szCs w:val="24"/>
        </w:rPr>
        <w:t>. Infectious parthenogenesis. Nature</w:t>
      </w:r>
      <w:r w:rsidR="005A6807" w:rsidRPr="00B52CBE">
        <w:rPr>
          <w:rFonts w:ascii="Times New Roman" w:hAnsi="Times New Roman" w:cs="Times New Roman"/>
          <w:szCs w:val="24"/>
        </w:rPr>
        <w:t>.</w:t>
      </w:r>
      <w:r w:rsidRPr="00B52CBE">
        <w:rPr>
          <w:rFonts w:ascii="Times New Roman" w:hAnsi="Times New Roman" w:cs="Times New Roman"/>
          <w:szCs w:val="24"/>
        </w:rPr>
        <w:t xml:space="preserve"> 405: 178-179. </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A7651F"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Hölldobler</w:t>
      </w:r>
      <w:proofErr w:type="spellEnd"/>
      <w:r w:rsidRPr="00B52CBE">
        <w:rPr>
          <w:rFonts w:ascii="Times New Roman" w:hAnsi="Times New Roman" w:cs="Times New Roman"/>
          <w:szCs w:val="24"/>
        </w:rPr>
        <w:t>, B. and Wilson, E.O</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1990</w:t>
      </w:r>
      <w:r w:rsidRPr="00B52CBE">
        <w:rPr>
          <w:rFonts w:ascii="Times New Roman" w:hAnsi="Times New Roman" w:cs="Times New Roman"/>
          <w:szCs w:val="24"/>
        </w:rPr>
        <w:t>)</w:t>
      </w:r>
      <w:r w:rsidR="00976B31" w:rsidRPr="00B52CBE">
        <w:rPr>
          <w:rFonts w:ascii="Times New Roman" w:hAnsi="Times New Roman" w:cs="Times New Roman"/>
          <w:szCs w:val="24"/>
        </w:rPr>
        <w:t xml:space="preserve">. </w:t>
      </w:r>
      <w:r w:rsidR="00976B31" w:rsidRPr="00B52CBE">
        <w:rPr>
          <w:rFonts w:ascii="Times New Roman" w:hAnsi="Times New Roman" w:cs="Times New Roman"/>
          <w:i/>
          <w:szCs w:val="24"/>
        </w:rPr>
        <w:t>The Ants</w:t>
      </w:r>
      <w:r w:rsidR="00976B31" w:rsidRPr="00B52CBE">
        <w:rPr>
          <w:rFonts w:ascii="Times New Roman" w:hAnsi="Times New Roman" w:cs="Times New Roman"/>
          <w:szCs w:val="24"/>
        </w:rPr>
        <w:t xml:space="preserve">. Cambridge, Massachusetts: Harvard University Press. </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Hölldobler</w:t>
      </w:r>
      <w:proofErr w:type="spellEnd"/>
      <w:r w:rsidRPr="00B52CBE">
        <w:rPr>
          <w:rFonts w:ascii="Times New Roman" w:hAnsi="Times New Roman" w:cs="Times New Roman"/>
          <w:szCs w:val="24"/>
        </w:rPr>
        <w:t>, B.</w:t>
      </w:r>
      <w:r w:rsidR="00A7651F" w:rsidRPr="00B52CBE">
        <w:rPr>
          <w:rFonts w:ascii="Times New Roman" w:hAnsi="Times New Roman" w:cs="Times New Roman"/>
          <w:szCs w:val="24"/>
        </w:rPr>
        <w:t xml:space="preserve"> and Wilson, E.O</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2008</w:t>
      </w:r>
      <w:r w:rsidR="00A7651F"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i/>
          <w:szCs w:val="24"/>
        </w:rPr>
        <w:t>The Superorganism: The beauty, elegance and strangeness of insect societies</w:t>
      </w:r>
      <w:r w:rsidRPr="00B52CBE">
        <w:rPr>
          <w:rFonts w:ascii="Times New Roman" w:hAnsi="Times New Roman" w:cs="Times New Roman"/>
          <w:szCs w:val="24"/>
        </w:rPr>
        <w:t xml:space="preserve">. New York: W.W. Norton and Company. </w:t>
      </w:r>
    </w:p>
    <w:p w:rsidR="00976B31" w:rsidRPr="00B52CBE" w:rsidRDefault="00976B31" w:rsidP="002A3B32">
      <w:pPr>
        <w:spacing w:after="0" w:line="480" w:lineRule="auto"/>
        <w:contextualSpacing/>
        <w:rPr>
          <w:rFonts w:ascii="Times New Roman" w:hAnsi="Times New Roman" w:cs="Times New Roman"/>
          <w:szCs w:val="24"/>
        </w:rPr>
      </w:pPr>
    </w:p>
    <w:p w:rsidR="00976B31" w:rsidRDefault="00976B31" w:rsidP="002A3B32">
      <w:pPr>
        <w:autoSpaceDE w:val="0"/>
        <w:autoSpaceDN w:val="0"/>
        <w:adjustRightInd w:val="0"/>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Ijichi</w:t>
      </w:r>
      <w:proofErr w:type="spellEnd"/>
      <w:r w:rsidRPr="00B52CBE">
        <w:rPr>
          <w:rFonts w:ascii="Times New Roman" w:hAnsi="Times New Roman" w:cs="Times New Roman"/>
          <w:szCs w:val="24"/>
        </w:rPr>
        <w:t xml:space="preserve">, N., Kondo, N., Matsumoto, R., Shimada, </w:t>
      </w:r>
      <w:r w:rsidR="00A7651F" w:rsidRPr="00B52CBE">
        <w:rPr>
          <w:rFonts w:ascii="Times New Roman" w:hAnsi="Times New Roman" w:cs="Times New Roman"/>
          <w:szCs w:val="24"/>
        </w:rPr>
        <w:t xml:space="preserve">M., Ishikawa, H. and </w:t>
      </w:r>
      <w:proofErr w:type="spellStart"/>
      <w:r w:rsidR="00A7651F" w:rsidRPr="00B52CBE">
        <w:rPr>
          <w:rFonts w:ascii="Times New Roman" w:hAnsi="Times New Roman" w:cs="Times New Roman"/>
          <w:szCs w:val="24"/>
        </w:rPr>
        <w:t>Fukatsu</w:t>
      </w:r>
      <w:proofErr w:type="spellEnd"/>
      <w:r w:rsidR="00A7651F" w:rsidRPr="00B52CBE">
        <w:rPr>
          <w:rFonts w:ascii="Times New Roman" w:hAnsi="Times New Roman" w:cs="Times New Roman"/>
          <w:szCs w:val="24"/>
        </w:rPr>
        <w:t>, T</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2002</w:t>
      </w:r>
      <w:r w:rsidR="00A7651F" w:rsidRPr="00B52CBE">
        <w:rPr>
          <w:rFonts w:ascii="Times New Roman" w:hAnsi="Times New Roman" w:cs="Times New Roman"/>
          <w:szCs w:val="24"/>
        </w:rPr>
        <w:t>)</w:t>
      </w:r>
      <w:r w:rsidRPr="00B52CBE">
        <w:rPr>
          <w:rFonts w:ascii="Times New Roman" w:hAnsi="Times New Roman" w:cs="Times New Roman"/>
          <w:szCs w:val="24"/>
        </w:rPr>
        <w:t xml:space="preserve">. Internal spatiotemporal population dynamics of infection with three </w:t>
      </w:r>
      <w:r w:rsidRPr="00B52CBE">
        <w:rPr>
          <w:rFonts w:ascii="Times New Roman" w:hAnsi="Times New Roman" w:cs="Times New Roman"/>
          <w:i/>
          <w:szCs w:val="24"/>
        </w:rPr>
        <w:t>Wolbachia</w:t>
      </w:r>
      <w:r w:rsidRPr="00B52CBE">
        <w:rPr>
          <w:rFonts w:ascii="Times New Roman" w:hAnsi="Times New Roman" w:cs="Times New Roman"/>
          <w:szCs w:val="24"/>
        </w:rPr>
        <w:t xml:space="preserve"> strains in the adzuki bean beetle, </w:t>
      </w:r>
      <w:proofErr w:type="spellStart"/>
      <w:r w:rsidRPr="00B52CBE">
        <w:rPr>
          <w:rFonts w:ascii="Times New Roman" w:hAnsi="Times New Roman" w:cs="Times New Roman"/>
          <w:i/>
          <w:szCs w:val="24"/>
        </w:rPr>
        <w:t>Callosobruchus</w:t>
      </w:r>
      <w:proofErr w:type="spellEnd"/>
      <w:r w:rsidRPr="00B52CBE">
        <w:rPr>
          <w:rFonts w:ascii="Times New Roman" w:hAnsi="Times New Roman" w:cs="Times New Roman"/>
          <w:i/>
          <w:szCs w:val="24"/>
        </w:rPr>
        <w:t xml:space="preserve"> </w:t>
      </w:r>
      <w:proofErr w:type="spellStart"/>
      <w:r w:rsidRPr="00B52CBE">
        <w:rPr>
          <w:rFonts w:ascii="Times New Roman" w:hAnsi="Times New Roman" w:cs="Times New Roman"/>
          <w:i/>
          <w:szCs w:val="24"/>
        </w:rPr>
        <w:t>chinensis</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Coleoptera</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Bruchidae</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Appl</w:t>
      </w:r>
      <w:proofErr w:type="spellEnd"/>
      <w:r w:rsidR="005A6807" w:rsidRPr="00B52CBE">
        <w:rPr>
          <w:rFonts w:ascii="Times New Roman" w:hAnsi="Times New Roman" w:cs="Times New Roman"/>
          <w:szCs w:val="24"/>
        </w:rPr>
        <w:t xml:space="preserve"> </w:t>
      </w:r>
      <w:r w:rsidRPr="00B52CBE">
        <w:rPr>
          <w:rFonts w:ascii="Times New Roman" w:hAnsi="Times New Roman" w:cs="Times New Roman"/>
          <w:szCs w:val="24"/>
        </w:rPr>
        <w:t>Environ</w:t>
      </w:r>
      <w:r w:rsidR="005A6807"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Microbiol</w:t>
      </w:r>
      <w:proofErr w:type="spellEnd"/>
      <w:r w:rsidR="005A6807" w:rsidRPr="00B52CBE">
        <w:rPr>
          <w:rFonts w:ascii="Times New Roman" w:hAnsi="Times New Roman" w:cs="Times New Roman"/>
          <w:szCs w:val="24"/>
        </w:rPr>
        <w:t>.</w:t>
      </w:r>
      <w:r w:rsidRPr="00B52CBE">
        <w:rPr>
          <w:rFonts w:ascii="Times New Roman" w:hAnsi="Times New Roman" w:cs="Times New Roman"/>
          <w:szCs w:val="24"/>
        </w:rPr>
        <w:t xml:space="preserve"> </w:t>
      </w:r>
      <w:r w:rsidRPr="00B52CBE">
        <w:rPr>
          <w:rFonts w:ascii="Times New Roman" w:hAnsi="Times New Roman" w:cs="Times New Roman"/>
          <w:bCs/>
          <w:szCs w:val="24"/>
        </w:rPr>
        <w:t>68</w:t>
      </w:r>
      <w:r w:rsidRPr="00B52CBE">
        <w:rPr>
          <w:rFonts w:ascii="Times New Roman" w:hAnsi="Times New Roman" w:cs="Times New Roman"/>
          <w:szCs w:val="24"/>
        </w:rPr>
        <w:t>:</w:t>
      </w:r>
      <w:r w:rsidRPr="00B52CBE">
        <w:rPr>
          <w:rFonts w:ascii="Times New Roman" w:hAnsi="Times New Roman" w:cs="Times New Roman"/>
          <w:bCs/>
          <w:szCs w:val="24"/>
        </w:rPr>
        <w:t xml:space="preserve"> </w:t>
      </w:r>
      <w:r w:rsidRPr="00B52CBE">
        <w:rPr>
          <w:rFonts w:ascii="Times New Roman" w:hAnsi="Times New Roman" w:cs="Times New Roman"/>
          <w:szCs w:val="24"/>
        </w:rPr>
        <w:t>4074–4080.</w:t>
      </w:r>
    </w:p>
    <w:p w:rsidR="00646409" w:rsidRDefault="00646409" w:rsidP="002A3B32">
      <w:pPr>
        <w:autoSpaceDE w:val="0"/>
        <w:autoSpaceDN w:val="0"/>
        <w:adjustRightInd w:val="0"/>
        <w:spacing w:after="0" w:line="480" w:lineRule="auto"/>
        <w:contextualSpacing/>
        <w:rPr>
          <w:rFonts w:ascii="Times New Roman" w:hAnsi="Times New Roman" w:cs="Times New Roman"/>
          <w:szCs w:val="24"/>
        </w:rPr>
      </w:pPr>
    </w:p>
    <w:p w:rsidR="00646409" w:rsidRPr="00092F50" w:rsidRDefault="00646409" w:rsidP="00646409">
      <w:pPr>
        <w:spacing w:after="0" w:line="480" w:lineRule="auto"/>
        <w:contextualSpacing/>
        <w:rPr>
          <w:rStyle w:val="apple-converted-space"/>
          <w:rFonts w:ascii="Times New Roman" w:hAnsi="Times New Roman" w:cs="Times New Roman"/>
          <w:color w:val="000000"/>
          <w:szCs w:val="24"/>
        </w:rPr>
      </w:pPr>
      <w:proofErr w:type="spellStart"/>
      <w:r w:rsidRPr="00092F50">
        <w:rPr>
          <w:rFonts w:ascii="Times New Roman" w:hAnsi="Times New Roman" w:cs="Times New Roman"/>
          <w:color w:val="000000"/>
          <w:szCs w:val="24"/>
        </w:rPr>
        <w:t>Koressaar</w:t>
      </w:r>
      <w:proofErr w:type="spellEnd"/>
      <w:r w:rsidRPr="00092F50">
        <w:rPr>
          <w:rFonts w:ascii="Times New Roman" w:hAnsi="Times New Roman" w:cs="Times New Roman"/>
          <w:color w:val="000000"/>
          <w:szCs w:val="24"/>
        </w:rPr>
        <w:t xml:space="preserve"> T, </w:t>
      </w:r>
      <w:proofErr w:type="spellStart"/>
      <w:r w:rsidRPr="00092F50">
        <w:rPr>
          <w:rFonts w:ascii="Times New Roman" w:hAnsi="Times New Roman" w:cs="Times New Roman"/>
          <w:color w:val="000000"/>
          <w:szCs w:val="24"/>
        </w:rPr>
        <w:t>Remm</w:t>
      </w:r>
      <w:proofErr w:type="spellEnd"/>
      <w:r w:rsidRPr="00092F50">
        <w:rPr>
          <w:rFonts w:ascii="Times New Roman" w:hAnsi="Times New Roman" w:cs="Times New Roman"/>
          <w:color w:val="000000"/>
          <w:szCs w:val="24"/>
        </w:rPr>
        <w:t xml:space="preserve"> M (2007)</w:t>
      </w:r>
      <w:r>
        <w:rPr>
          <w:rFonts w:ascii="Times New Roman" w:hAnsi="Times New Roman" w:cs="Times New Roman"/>
          <w:color w:val="000000"/>
          <w:szCs w:val="24"/>
        </w:rPr>
        <w:t>.</w:t>
      </w:r>
      <w:r w:rsidRPr="00092F50">
        <w:rPr>
          <w:rStyle w:val="apple-converted-space"/>
          <w:rFonts w:ascii="Times New Roman" w:hAnsi="Times New Roman" w:cs="Times New Roman"/>
          <w:color w:val="000000"/>
          <w:szCs w:val="24"/>
        </w:rPr>
        <w:t> </w:t>
      </w:r>
      <w:r w:rsidR="00171796" w:rsidRPr="00171796">
        <w:rPr>
          <w:rFonts w:ascii="Times New Roman" w:hAnsi="Times New Roman" w:cs="Times New Roman"/>
          <w:szCs w:val="24"/>
        </w:rPr>
        <w:t>Enhancements and modifications of primer design program Primer3</w:t>
      </w:r>
      <w:r>
        <w:rPr>
          <w:rFonts w:ascii="Times New Roman" w:hAnsi="Times New Roman" w:cs="Times New Roman"/>
          <w:szCs w:val="24"/>
        </w:rPr>
        <w:t>.</w:t>
      </w:r>
      <w:r w:rsidRPr="00092F50">
        <w:rPr>
          <w:rStyle w:val="apple-converted-space"/>
          <w:rFonts w:ascii="Times New Roman" w:hAnsi="Times New Roman" w:cs="Times New Roman"/>
          <w:color w:val="000000"/>
          <w:szCs w:val="24"/>
        </w:rPr>
        <w:t> </w:t>
      </w:r>
      <w:r w:rsidRPr="00092F50">
        <w:rPr>
          <w:rFonts w:ascii="Times New Roman" w:hAnsi="Times New Roman" w:cs="Times New Roman"/>
          <w:iCs/>
          <w:color w:val="000000"/>
          <w:szCs w:val="24"/>
        </w:rPr>
        <w:t>Bioinformatics</w:t>
      </w:r>
      <w:r w:rsidRPr="00092F50">
        <w:rPr>
          <w:rStyle w:val="apple-converted-space"/>
          <w:rFonts w:ascii="Times New Roman" w:hAnsi="Times New Roman" w:cs="Times New Roman"/>
          <w:color w:val="000000"/>
          <w:szCs w:val="24"/>
        </w:rPr>
        <w:t> </w:t>
      </w:r>
      <w:r>
        <w:rPr>
          <w:rFonts w:ascii="Times New Roman" w:hAnsi="Times New Roman" w:cs="Times New Roman"/>
          <w:color w:val="000000"/>
          <w:szCs w:val="24"/>
        </w:rPr>
        <w:t>23</w:t>
      </w:r>
      <w:r w:rsidRPr="00092F50">
        <w:rPr>
          <w:rFonts w:ascii="Times New Roman" w:hAnsi="Times New Roman" w:cs="Times New Roman"/>
          <w:color w:val="000000"/>
          <w:szCs w:val="24"/>
        </w:rPr>
        <w:t>:1289-91</w:t>
      </w:r>
      <w:r w:rsidRPr="00092F50">
        <w:rPr>
          <w:rStyle w:val="apple-converted-space"/>
          <w:rFonts w:ascii="Times New Roman" w:hAnsi="Times New Roman" w:cs="Times New Roman"/>
          <w:color w:val="000000"/>
          <w:szCs w:val="24"/>
        </w:rPr>
        <w:t> </w:t>
      </w:r>
    </w:p>
    <w:p w:rsidR="00646409" w:rsidRPr="00B52CBE" w:rsidRDefault="00646409" w:rsidP="002A3B32">
      <w:pPr>
        <w:autoSpaceDE w:val="0"/>
        <w:autoSpaceDN w:val="0"/>
        <w:adjustRightInd w:val="0"/>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lang w:val="en-US"/>
        </w:rPr>
      </w:pPr>
      <w:proofErr w:type="gramStart"/>
      <w:r w:rsidRPr="00B52CBE">
        <w:rPr>
          <w:rFonts w:ascii="Times New Roman" w:hAnsi="Times New Roman" w:cs="Times New Roman"/>
          <w:szCs w:val="24"/>
          <w:lang w:val="en-US"/>
        </w:rPr>
        <w:t xml:space="preserve">Mueller, A.K., </w:t>
      </w:r>
      <w:proofErr w:type="spellStart"/>
      <w:r w:rsidRPr="00B52CBE">
        <w:rPr>
          <w:rFonts w:ascii="Times New Roman" w:hAnsi="Times New Roman" w:cs="Times New Roman"/>
          <w:szCs w:val="24"/>
          <w:lang w:val="en-US"/>
        </w:rPr>
        <w:t>Kohlhepp</w:t>
      </w:r>
      <w:proofErr w:type="spellEnd"/>
      <w:r w:rsidRPr="00B52CBE">
        <w:rPr>
          <w:rFonts w:ascii="Times New Roman" w:hAnsi="Times New Roman" w:cs="Times New Roman"/>
          <w:szCs w:val="24"/>
          <w:lang w:val="en-US"/>
        </w:rPr>
        <w:t xml:space="preserve">, F., </w:t>
      </w:r>
      <w:proofErr w:type="spellStart"/>
      <w:r w:rsidR="00A7651F" w:rsidRPr="00B52CBE">
        <w:rPr>
          <w:rFonts w:ascii="Times New Roman" w:hAnsi="Times New Roman" w:cs="Times New Roman"/>
          <w:szCs w:val="24"/>
          <w:lang w:val="en-US"/>
        </w:rPr>
        <w:t>Hammerschmidt</w:t>
      </w:r>
      <w:proofErr w:type="spellEnd"/>
      <w:r w:rsidR="00A7651F" w:rsidRPr="00B52CBE">
        <w:rPr>
          <w:rFonts w:ascii="Times New Roman" w:hAnsi="Times New Roman" w:cs="Times New Roman"/>
          <w:szCs w:val="24"/>
          <w:lang w:val="en-US"/>
        </w:rPr>
        <w:t>, C. and Michel, K</w:t>
      </w:r>
      <w:r w:rsidRPr="00B52CBE">
        <w:rPr>
          <w:rFonts w:ascii="Times New Roman" w:hAnsi="Times New Roman" w:cs="Times New Roman"/>
          <w:szCs w:val="24"/>
          <w:lang w:val="en-US"/>
        </w:rPr>
        <w:t xml:space="preserve">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2010</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w:t>
      </w:r>
      <w:proofErr w:type="gramEnd"/>
      <w:r w:rsidRPr="00B52CBE">
        <w:rPr>
          <w:rFonts w:ascii="Times New Roman" w:hAnsi="Times New Roman" w:cs="Times New Roman"/>
          <w:szCs w:val="24"/>
          <w:lang w:val="en-US"/>
        </w:rPr>
        <w:t xml:space="preserve"> Invasion of mosquito salivary glands by malaria parasites: Prerequisites and defense strategies. </w:t>
      </w:r>
      <w:proofErr w:type="spellStart"/>
      <w:r w:rsidRPr="00B52CBE">
        <w:rPr>
          <w:rFonts w:ascii="Times New Roman" w:hAnsi="Times New Roman" w:cs="Times New Roman"/>
          <w:bCs/>
          <w:szCs w:val="24"/>
          <w:lang w:val="en-US"/>
        </w:rPr>
        <w:t>Int</w:t>
      </w:r>
      <w:proofErr w:type="spellEnd"/>
      <w:r w:rsidRPr="00B52CBE">
        <w:rPr>
          <w:rFonts w:ascii="Times New Roman" w:hAnsi="Times New Roman" w:cs="Times New Roman"/>
          <w:bCs/>
          <w:szCs w:val="24"/>
          <w:lang w:val="en-US"/>
        </w:rPr>
        <w:t xml:space="preserve"> J </w:t>
      </w:r>
      <w:proofErr w:type="spellStart"/>
      <w:r w:rsidRPr="00B52CBE">
        <w:rPr>
          <w:rFonts w:ascii="Times New Roman" w:hAnsi="Times New Roman" w:cs="Times New Roman"/>
          <w:bCs/>
          <w:szCs w:val="24"/>
          <w:lang w:val="en-US"/>
        </w:rPr>
        <w:t>Parasitol</w:t>
      </w:r>
      <w:proofErr w:type="spellEnd"/>
      <w:r w:rsidR="005A6807" w:rsidRPr="00B52CBE">
        <w:rPr>
          <w:rFonts w:ascii="Times New Roman" w:hAnsi="Times New Roman" w:cs="Times New Roman"/>
          <w:bCs/>
          <w:szCs w:val="24"/>
          <w:lang w:val="en-US"/>
        </w:rPr>
        <w:t>.</w:t>
      </w:r>
      <w:r w:rsidRPr="00B52CBE">
        <w:rPr>
          <w:rFonts w:ascii="Times New Roman" w:hAnsi="Times New Roman" w:cs="Times New Roman"/>
          <w:szCs w:val="24"/>
          <w:lang w:val="en-US"/>
        </w:rPr>
        <w:t xml:space="preserve"> 40</w:t>
      </w:r>
      <w:r w:rsidRPr="00B52CBE">
        <w:rPr>
          <w:rFonts w:ascii="Times New Roman" w:hAnsi="Times New Roman" w:cs="Times New Roman"/>
          <w:szCs w:val="24"/>
        </w:rPr>
        <w:t>:</w:t>
      </w:r>
      <w:r w:rsidRPr="00B52CBE">
        <w:rPr>
          <w:rFonts w:ascii="Times New Roman" w:hAnsi="Times New Roman" w:cs="Times New Roman"/>
          <w:szCs w:val="24"/>
          <w:lang w:val="en-US"/>
        </w:rPr>
        <w:t xml:space="preserve"> 1229-1235.</w:t>
      </w:r>
    </w:p>
    <w:p w:rsidR="00976B31" w:rsidRPr="00B52CBE" w:rsidRDefault="00976B31" w:rsidP="002A3B32">
      <w:pPr>
        <w:spacing w:after="0" w:line="480" w:lineRule="auto"/>
        <w:contextualSpacing/>
        <w:rPr>
          <w:rFonts w:ascii="Times New Roman" w:hAnsi="Times New Roman" w:cs="Times New Roman"/>
          <w:szCs w:val="24"/>
          <w:lang w:val="en-US"/>
        </w:rPr>
      </w:pPr>
    </w:p>
    <w:p w:rsidR="00976B31" w:rsidRPr="00B52CBE" w:rsidRDefault="00A7651F" w:rsidP="002A3B32">
      <w:pPr>
        <w:autoSpaceDE w:val="0"/>
        <w:autoSpaceDN w:val="0"/>
        <w:adjustRightInd w:val="0"/>
        <w:spacing w:after="0" w:line="480" w:lineRule="auto"/>
        <w:contextualSpacing/>
        <w:rPr>
          <w:rFonts w:ascii="Times New Roman" w:hAnsi="Times New Roman" w:cs="Times New Roman"/>
          <w:szCs w:val="24"/>
        </w:rPr>
      </w:pPr>
      <w:proofErr w:type="gramStart"/>
      <w:r w:rsidRPr="00B52CBE">
        <w:rPr>
          <w:rFonts w:ascii="Times New Roman" w:hAnsi="Times New Roman" w:cs="Times New Roman"/>
          <w:szCs w:val="24"/>
        </w:rPr>
        <w:t xml:space="preserve">Paterson, S. and </w:t>
      </w:r>
      <w:proofErr w:type="spellStart"/>
      <w:r w:rsidRPr="00B52CBE">
        <w:rPr>
          <w:rFonts w:ascii="Times New Roman" w:hAnsi="Times New Roman" w:cs="Times New Roman"/>
          <w:szCs w:val="24"/>
        </w:rPr>
        <w:t>Piertney</w:t>
      </w:r>
      <w:proofErr w:type="spellEnd"/>
      <w:r w:rsidRPr="00B52CBE">
        <w:rPr>
          <w:rFonts w:ascii="Times New Roman" w:hAnsi="Times New Roman" w:cs="Times New Roman"/>
          <w:szCs w:val="24"/>
        </w:rPr>
        <w:t>, S.B</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2011</w:t>
      </w:r>
      <w:r w:rsidRPr="00B52CBE">
        <w:rPr>
          <w:rFonts w:ascii="Times New Roman" w:hAnsi="Times New Roman" w:cs="Times New Roman"/>
          <w:szCs w:val="24"/>
        </w:rPr>
        <w:t>)</w:t>
      </w:r>
      <w:r w:rsidR="00976B31" w:rsidRPr="00B52CBE">
        <w:rPr>
          <w:rFonts w:ascii="Times New Roman" w:hAnsi="Times New Roman" w:cs="Times New Roman"/>
          <w:szCs w:val="24"/>
        </w:rPr>
        <w:t>.</w:t>
      </w:r>
      <w:proofErr w:type="gramEnd"/>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szCs w:val="24"/>
        </w:rPr>
        <w:t>Frontiers in host–parasite ecology and evolution.</w:t>
      </w:r>
      <w:proofErr w:type="gramEnd"/>
      <w:r w:rsidR="00976B31" w:rsidRPr="00B52CBE">
        <w:rPr>
          <w:rFonts w:ascii="Times New Roman" w:hAnsi="Times New Roman" w:cs="Times New Roman"/>
          <w:szCs w:val="24"/>
        </w:rPr>
        <w:t xml:space="preserve"> Mol Ecol</w:t>
      </w:r>
      <w:r w:rsidR="00CC53A4" w:rsidRPr="00B52CBE">
        <w:rPr>
          <w:rFonts w:ascii="Times New Roman" w:hAnsi="Times New Roman" w:cs="Times New Roman"/>
          <w:szCs w:val="24"/>
        </w:rPr>
        <w:t>.</w:t>
      </w:r>
      <w:r w:rsidR="00976B31" w:rsidRPr="00B52CBE">
        <w:rPr>
          <w:rFonts w:ascii="Times New Roman" w:hAnsi="Times New Roman" w:cs="Times New Roman"/>
          <w:szCs w:val="24"/>
        </w:rPr>
        <w:t xml:space="preserve"> 20: 869–871.</w:t>
      </w: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rPr>
      </w:pPr>
    </w:p>
    <w:p w:rsidR="00976B31" w:rsidRPr="00B52CBE" w:rsidRDefault="00976B31" w:rsidP="002A3B32">
      <w:pPr>
        <w:autoSpaceDE w:val="0"/>
        <w:autoSpaceDN w:val="0"/>
        <w:adjustRightInd w:val="0"/>
        <w:spacing w:after="0" w:line="480" w:lineRule="auto"/>
        <w:contextualSpacing/>
        <w:rPr>
          <w:rFonts w:ascii="Times New Roman" w:hAnsi="Times New Roman" w:cs="Times New Roman"/>
          <w:szCs w:val="24"/>
          <w:lang w:val="en-US"/>
        </w:rPr>
      </w:pPr>
      <w:proofErr w:type="spellStart"/>
      <w:r w:rsidRPr="00B52CBE">
        <w:rPr>
          <w:rFonts w:ascii="Times New Roman" w:hAnsi="Times New Roman" w:cs="Times New Roman"/>
          <w:szCs w:val="24"/>
          <w:lang w:val="en-US"/>
        </w:rPr>
        <w:t>Rasgon</w:t>
      </w:r>
      <w:proofErr w:type="spellEnd"/>
      <w:r w:rsidRPr="00B52CBE">
        <w:rPr>
          <w:rFonts w:ascii="Times New Roman" w:hAnsi="Times New Roman" w:cs="Times New Roman"/>
          <w:szCs w:val="24"/>
          <w:lang w:val="en-US"/>
        </w:rPr>
        <w:t>, J.L.,</w:t>
      </w:r>
      <w:r w:rsidR="00A7651F" w:rsidRPr="00B52CBE">
        <w:rPr>
          <w:rFonts w:ascii="Times New Roman" w:hAnsi="Times New Roman" w:cs="Times New Roman"/>
          <w:szCs w:val="24"/>
          <w:lang w:val="en-US"/>
        </w:rPr>
        <w:t xml:space="preserve"> </w:t>
      </w:r>
      <w:proofErr w:type="spellStart"/>
      <w:r w:rsidR="00A7651F" w:rsidRPr="00B52CBE">
        <w:rPr>
          <w:rFonts w:ascii="Times New Roman" w:hAnsi="Times New Roman" w:cs="Times New Roman"/>
          <w:szCs w:val="24"/>
          <w:lang w:val="en-US"/>
        </w:rPr>
        <w:t>Gamston</w:t>
      </w:r>
      <w:proofErr w:type="spellEnd"/>
      <w:r w:rsidR="00A7651F" w:rsidRPr="00B52CBE">
        <w:rPr>
          <w:rFonts w:ascii="Times New Roman" w:hAnsi="Times New Roman" w:cs="Times New Roman"/>
          <w:szCs w:val="24"/>
          <w:lang w:val="en-US"/>
        </w:rPr>
        <w:t xml:space="preserve">, C. and </w:t>
      </w:r>
      <w:proofErr w:type="spellStart"/>
      <w:r w:rsidR="00A7651F" w:rsidRPr="00B52CBE">
        <w:rPr>
          <w:rFonts w:ascii="Times New Roman" w:hAnsi="Times New Roman" w:cs="Times New Roman"/>
          <w:szCs w:val="24"/>
          <w:lang w:val="en-US"/>
        </w:rPr>
        <w:t>Ren</w:t>
      </w:r>
      <w:proofErr w:type="spellEnd"/>
      <w:r w:rsidR="00A7651F" w:rsidRPr="00B52CBE">
        <w:rPr>
          <w:rFonts w:ascii="Times New Roman" w:hAnsi="Times New Roman" w:cs="Times New Roman"/>
          <w:szCs w:val="24"/>
          <w:lang w:val="en-US"/>
        </w:rPr>
        <w:t>, X</w:t>
      </w:r>
      <w:r w:rsidRPr="00B52CBE">
        <w:rPr>
          <w:rFonts w:ascii="Times New Roman" w:hAnsi="Times New Roman" w:cs="Times New Roman"/>
          <w:szCs w:val="24"/>
          <w:lang w:val="en-US"/>
        </w:rPr>
        <w:t xml:space="preserve">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2006</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 xml:space="preserve">. </w:t>
      </w:r>
      <w:proofErr w:type="gramStart"/>
      <w:r w:rsidRPr="00B52CBE">
        <w:rPr>
          <w:rFonts w:ascii="Times New Roman" w:hAnsi="Times New Roman" w:cs="Times New Roman"/>
          <w:szCs w:val="24"/>
          <w:lang w:val="en-US"/>
        </w:rPr>
        <w:t xml:space="preserve">Survival of </w:t>
      </w:r>
      <w:proofErr w:type="spellStart"/>
      <w:r w:rsidRPr="00B52CBE">
        <w:rPr>
          <w:rFonts w:ascii="Times New Roman" w:hAnsi="Times New Roman" w:cs="Times New Roman"/>
          <w:i/>
          <w:szCs w:val="24"/>
          <w:lang w:val="en-US"/>
        </w:rPr>
        <w:t>Wolbachia</w:t>
      </w:r>
      <w:proofErr w:type="spellEnd"/>
      <w:r w:rsidRPr="00B52CBE">
        <w:rPr>
          <w:rFonts w:ascii="Times New Roman" w:hAnsi="Times New Roman" w:cs="Times New Roman"/>
          <w:i/>
          <w:szCs w:val="24"/>
          <w:lang w:val="en-US"/>
        </w:rPr>
        <w:t xml:space="preserve"> </w:t>
      </w:r>
      <w:proofErr w:type="spellStart"/>
      <w:r w:rsidRPr="00B52CBE">
        <w:rPr>
          <w:rFonts w:ascii="Times New Roman" w:hAnsi="Times New Roman" w:cs="Times New Roman"/>
          <w:i/>
          <w:szCs w:val="24"/>
          <w:lang w:val="en-US"/>
        </w:rPr>
        <w:t>pipientis</w:t>
      </w:r>
      <w:proofErr w:type="spellEnd"/>
      <w:r w:rsidRPr="00B52CBE">
        <w:rPr>
          <w:rFonts w:ascii="Times New Roman" w:hAnsi="Times New Roman" w:cs="Times New Roman"/>
          <w:szCs w:val="24"/>
          <w:lang w:val="en-US"/>
        </w:rPr>
        <w:t xml:space="preserve"> in cell-free medium.</w:t>
      </w:r>
      <w:proofErr w:type="gramEnd"/>
      <w:r w:rsidRPr="00B52CBE">
        <w:rPr>
          <w:rFonts w:ascii="Times New Roman" w:hAnsi="Times New Roman" w:cs="Times New Roman"/>
          <w:szCs w:val="24"/>
          <w:lang w:val="en-US"/>
        </w:rPr>
        <w:t xml:space="preserve"> </w:t>
      </w:r>
      <w:proofErr w:type="spellStart"/>
      <w:r w:rsidR="005A6807" w:rsidRPr="00B52CBE">
        <w:rPr>
          <w:rFonts w:ascii="Times New Roman" w:hAnsi="Times New Roman" w:cs="Times New Roman"/>
          <w:szCs w:val="24"/>
        </w:rPr>
        <w:t>Appl</w:t>
      </w:r>
      <w:proofErr w:type="spellEnd"/>
      <w:r w:rsidR="005A6807" w:rsidRPr="00B52CBE">
        <w:rPr>
          <w:rFonts w:ascii="Times New Roman" w:hAnsi="Times New Roman" w:cs="Times New Roman"/>
          <w:szCs w:val="24"/>
        </w:rPr>
        <w:t xml:space="preserve"> Environ </w:t>
      </w:r>
      <w:proofErr w:type="spellStart"/>
      <w:r w:rsidR="005A6807" w:rsidRPr="00B52CBE">
        <w:rPr>
          <w:rFonts w:ascii="Times New Roman" w:hAnsi="Times New Roman" w:cs="Times New Roman"/>
          <w:szCs w:val="24"/>
        </w:rPr>
        <w:t>Microbiol</w:t>
      </w:r>
      <w:proofErr w:type="spellEnd"/>
      <w:r w:rsidR="005A6807" w:rsidRPr="00B52CBE">
        <w:rPr>
          <w:rFonts w:ascii="Times New Roman" w:hAnsi="Times New Roman" w:cs="Times New Roman"/>
          <w:i/>
          <w:szCs w:val="24"/>
        </w:rPr>
        <w:t>.</w:t>
      </w:r>
      <w:r w:rsidR="005A6807" w:rsidRPr="00B52CBE">
        <w:rPr>
          <w:rFonts w:ascii="Times New Roman" w:hAnsi="Times New Roman" w:cs="Times New Roman"/>
          <w:szCs w:val="24"/>
        </w:rPr>
        <w:t xml:space="preserve"> </w:t>
      </w:r>
      <w:r w:rsidRPr="00B52CBE">
        <w:rPr>
          <w:rFonts w:ascii="Times New Roman" w:hAnsi="Times New Roman" w:cs="Times New Roman"/>
          <w:szCs w:val="24"/>
          <w:lang w:val="en-US"/>
        </w:rPr>
        <w:t>72</w:t>
      </w:r>
      <w:r w:rsidRPr="00B52CBE">
        <w:rPr>
          <w:rFonts w:ascii="Times New Roman" w:hAnsi="Times New Roman" w:cs="Times New Roman"/>
          <w:szCs w:val="24"/>
        </w:rPr>
        <w:t xml:space="preserve">: </w:t>
      </w:r>
      <w:r w:rsidRPr="00B52CBE">
        <w:rPr>
          <w:rFonts w:ascii="Times New Roman" w:hAnsi="Times New Roman" w:cs="Times New Roman"/>
          <w:szCs w:val="24"/>
          <w:lang w:val="en-US"/>
        </w:rPr>
        <w:t>6934-6937.</w:t>
      </w:r>
    </w:p>
    <w:p w:rsidR="00F362C7" w:rsidRPr="00B52CBE" w:rsidRDefault="00F362C7" w:rsidP="002A3B32">
      <w:pPr>
        <w:autoSpaceDE w:val="0"/>
        <w:autoSpaceDN w:val="0"/>
        <w:adjustRightInd w:val="0"/>
        <w:spacing w:after="0" w:line="480" w:lineRule="auto"/>
        <w:contextualSpacing/>
        <w:rPr>
          <w:rFonts w:ascii="Times New Roman" w:hAnsi="Times New Roman" w:cs="Times New Roman"/>
          <w:szCs w:val="24"/>
          <w:lang w:val="en-US"/>
        </w:rPr>
      </w:pPr>
    </w:p>
    <w:p w:rsidR="00F362C7" w:rsidRPr="00B52CBE" w:rsidRDefault="00F362C7" w:rsidP="002A3B32">
      <w:pPr>
        <w:autoSpaceDE w:val="0"/>
        <w:autoSpaceDN w:val="0"/>
        <w:adjustRightInd w:val="0"/>
        <w:spacing w:after="0" w:line="480" w:lineRule="auto"/>
        <w:contextualSpacing/>
        <w:rPr>
          <w:rFonts w:ascii="Times New Roman" w:hAnsi="Times New Roman" w:cs="Times New Roman"/>
          <w:szCs w:val="24"/>
          <w:lang w:val="en-US"/>
        </w:rPr>
      </w:pPr>
      <w:proofErr w:type="spellStart"/>
      <w:proofErr w:type="gramStart"/>
      <w:r w:rsidRPr="00B52CBE">
        <w:rPr>
          <w:rFonts w:ascii="Times New Roman" w:hAnsi="Times New Roman" w:cs="Times New Roman"/>
          <w:szCs w:val="24"/>
          <w:lang w:val="en-US"/>
        </w:rPr>
        <w:t>Raychoudhury</w:t>
      </w:r>
      <w:proofErr w:type="spellEnd"/>
      <w:r w:rsidRPr="00B52CBE">
        <w:rPr>
          <w:rFonts w:ascii="Times New Roman" w:hAnsi="Times New Roman" w:cs="Times New Roman"/>
          <w:szCs w:val="24"/>
          <w:lang w:val="en-US"/>
        </w:rPr>
        <w:t xml:space="preserve">, R., </w:t>
      </w:r>
      <w:proofErr w:type="spellStart"/>
      <w:r w:rsidRPr="00B52CBE">
        <w:rPr>
          <w:rFonts w:ascii="Times New Roman" w:hAnsi="Times New Roman" w:cs="Times New Roman"/>
          <w:szCs w:val="24"/>
          <w:lang w:val="en-US"/>
        </w:rPr>
        <w:t>Baldo</w:t>
      </w:r>
      <w:proofErr w:type="spellEnd"/>
      <w:r w:rsidRPr="00B52CBE">
        <w:rPr>
          <w:rFonts w:ascii="Times New Roman" w:hAnsi="Times New Roman" w:cs="Times New Roman"/>
          <w:szCs w:val="24"/>
          <w:lang w:val="en-US"/>
        </w:rPr>
        <w:t xml:space="preserve">, L., Oliveira, D. and </w:t>
      </w:r>
      <w:proofErr w:type="spellStart"/>
      <w:r w:rsidRPr="00B52CBE">
        <w:rPr>
          <w:rFonts w:ascii="Times New Roman" w:hAnsi="Times New Roman" w:cs="Times New Roman"/>
          <w:szCs w:val="24"/>
          <w:lang w:val="en-US"/>
        </w:rPr>
        <w:t>Werren</w:t>
      </w:r>
      <w:proofErr w:type="spellEnd"/>
      <w:r w:rsidRPr="00B52CBE">
        <w:rPr>
          <w:rFonts w:ascii="Times New Roman" w:hAnsi="Times New Roman" w:cs="Times New Roman"/>
          <w:szCs w:val="24"/>
          <w:lang w:val="en-US"/>
        </w:rPr>
        <w:t xml:space="preserve">, J.H </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2008</w:t>
      </w:r>
      <w:r w:rsidR="00A7651F" w:rsidRPr="00B52CBE">
        <w:rPr>
          <w:rFonts w:ascii="Times New Roman" w:hAnsi="Times New Roman" w:cs="Times New Roman"/>
          <w:szCs w:val="24"/>
          <w:lang w:val="en-US"/>
        </w:rPr>
        <w:t>)</w:t>
      </w:r>
      <w:r w:rsidRPr="00B52CBE">
        <w:rPr>
          <w:rFonts w:ascii="Times New Roman" w:hAnsi="Times New Roman" w:cs="Times New Roman"/>
          <w:szCs w:val="24"/>
          <w:lang w:val="en-US"/>
        </w:rPr>
        <w:t>.</w:t>
      </w:r>
      <w:proofErr w:type="gramEnd"/>
      <w:r w:rsidRPr="00B52CBE">
        <w:rPr>
          <w:rFonts w:ascii="Times New Roman" w:hAnsi="Times New Roman" w:cs="Times New Roman"/>
          <w:szCs w:val="24"/>
          <w:lang w:val="en-US"/>
        </w:rPr>
        <w:t xml:space="preserve"> Modes of acquisition of </w:t>
      </w:r>
      <w:r w:rsidRPr="00B52CBE">
        <w:rPr>
          <w:rFonts w:ascii="Times New Roman" w:hAnsi="Times New Roman" w:cs="Times New Roman"/>
          <w:i/>
          <w:szCs w:val="24"/>
          <w:lang w:val="en-US"/>
        </w:rPr>
        <w:t>Wolbachia</w:t>
      </w:r>
      <w:r w:rsidRPr="00B52CBE">
        <w:rPr>
          <w:rFonts w:ascii="Times New Roman" w:hAnsi="Times New Roman" w:cs="Times New Roman"/>
          <w:szCs w:val="24"/>
          <w:lang w:val="en-US"/>
        </w:rPr>
        <w:t xml:space="preserve">: horizontal transfer, hybrid introgression, and </w:t>
      </w:r>
      <w:proofErr w:type="spellStart"/>
      <w:r w:rsidRPr="00B52CBE">
        <w:rPr>
          <w:rFonts w:ascii="Times New Roman" w:hAnsi="Times New Roman" w:cs="Times New Roman"/>
          <w:szCs w:val="24"/>
          <w:lang w:val="en-US"/>
        </w:rPr>
        <w:t>codivergence</w:t>
      </w:r>
      <w:proofErr w:type="spellEnd"/>
      <w:r w:rsidRPr="00B52CBE">
        <w:rPr>
          <w:rFonts w:ascii="Times New Roman" w:hAnsi="Times New Roman" w:cs="Times New Roman"/>
          <w:szCs w:val="24"/>
          <w:lang w:val="en-US"/>
        </w:rPr>
        <w:t xml:space="preserve"> in the </w:t>
      </w:r>
      <w:r w:rsidR="003C4FC9" w:rsidRPr="003C4FC9">
        <w:rPr>
          <w:rFonts w:ascii="Times New Roman" w:hAnsi="Times New Roman"/>
          <w:i/>
          <w:lang w:val="en-US"/>
        </w:rPr>
        <w:t>Nasonia</w:t>
      </w:r>
      <w:r w:rsidRPr="00B52CBE">
        <w:rPr>
          <w:rFonts w:ascii="Times New Roman" w:hAnsi="Times New Roman" w:cs="Times New Roman"/>
          <w:szCs w:val="24"/>
          <w:lang w:val="en-US"/>
        </w:rPr>
        <w:t xml:space="preserve"> species. </w:t>
      </w:r>
      <w:proofErr w:type="gramStart"/>
      <w:r w:rsidRPr="00B52CBE">
        <w:rPr>
          <w:rFonts w:ascii="Times New Roman" w:hAnsi="Times New Roman" w:cs="Times New Roman"/>
          <w:szCs w:val="24"/>
          <w:lang w:val="en-US"/>
        </w:rPr>
        <w:t>Evolution</w:t>
      </w:r>
      <w:r w:rsidR="00CC53A4" w:rsidRPr="00B52CBE">
        <w:rPr>
          <w:rFonts w:ascii="Times New Roman" w:hAnsi="Times New Roman" w:cs="Times New Roman"/>
          <w:szCs w:val="24"/>
          <w:lang w:val="en-US"/>
        </w:rPr>
        <w:t>.</w:t>
      </w:r>
      <w:proofErr w:type="gramEnd"/>
      <w:r w:rsidRPr="00B52CBE">
        <w:rPr>
          <w:rFonts w:ascii="Times New Roman" w:hAnsi="Times New Roman" w:cs="Times New Roman"/>
          <w:szCs w:val="24"/>
          <w:lang w:val="en-US"/>
        </w:rPr>
        <w:t xml:space="preserve"> 63: 165–183.</w:t>
      </w:r>
    </w:p>
    <w:p w:rsidR="00976B31" w:rsidRPr="00B52CBE" w:rsidRDefault="00976B31" w:rsidP="002A3B32">
      <w:pPr>
        <w:spacing w:after="0" w:line="480" w:lineRule="auto"/>
        <w:contextualSpacing/>
        <w:rPr>
          <w:rFonts w:ascii="Times New Roman" w:hAnsi="Times New Roman" w:cs="Times New Roman"/>
          <w:szCs w:val="24"/>
          <w:lang w:val="en-US"/>
        </w:rPr>
      </w:pPr>
    </w:p>
    <w:p w:rsidR="00976B31" w:rsidRPr="00B52CBE" w:rsidRDefault="00A7651F" w:rsidP="002A3B32">
      <w:pPr>
        <w:spacing w:after="0" w:line="480" w:lineRule="auto"/>
        <w:contextualSpacing/>
        <w:rPr>
          <w:rFonts w:ascii="Times New Roman" w:hAnsi="Times New Roman" w:cs="Times New Roman"/>
          <w:szCs w:val="24"/>
        </w:rPr>
      </w:pPr>
      <w:proofErr w:type="gramStart"/>
      <w:r w:rsidRPr="00B52CBE">
        <w:rPr>
          <w:rFonts w:ascii="Times New Roman" w:hAnsi="Times New Roman" w:cs="Times New Roman"/>
          <w:szCs w:val="24"/>
        </w:rPr>
        <w:t>R Development Core Team</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2005</w:t>
      </w:r>
      <w:r w:rsidRPr="00B52CBE">
        <w:rPr>
          <w:rFonts w:ascii="Times New Roman" w:hAnsi="Times New Roman" w:cs="Times New Roman"/>
          <w:szCs w:val="24"/>
        </w:rPr>
        <w:t>)</w:t>
      </w:r>
      <w:r w:rsidR="00976B31" w:rsidRPr="00B52CBE">
        <w:rPr>
          <w:rFonts w:ascii="Times New Roman" w:hAnsi="Times New Roman" w:cs="Times New Roman"/>
          <w:szCs w:val="24"/>
        </w:rPr>
        <w:t>.</w:t>
      </w:r>
      <w:proofErr w:type="gramEnd"/>
      <w:r w:rsidR="00976B31" w:rsidRPr="00B52CBE">
        <w:rPr>
          <w:rFonts w:ascii="Times New Roman" w:hAnsi="Times New Roman" w:cs="Times New Roman"/>
          <w:szCs w:val="24"/>
        </w:rPr>
        <w:t xml:space="preserve"> </w:t>
      </w:r>
      <w:r w:rsidR="00976B31" w:rsidRPr="00B52CBE">
        <w:rPr>
          <w:rFonts w:ascii="Times New Roman" w:hAnsi="Times New Roman" w:cs="Times New Roman"/>
          <w:i/>
          <w:szCs w:val="24"/>
        </w:rPr>
        <w:t>R: A Language and Environment for Statistical Computing</w:t>
      </w:r>
      <w:r w:rsidR="00976B31" w:rsidRPr="00B52CBE">
        <w:rPr>
          <w:rFonts w:ascii="Times New Roman" w:hAnsi="Times New Roman" w:cs="Times New Roman"/>
          <w:szCs w:val="24"/>
        </w:rPr>
        <w:t>. Vienna, Austria: R Foundation for Statistical Computing.</w:t>
      </w:r>
    </w:p>
    <w:p w:rsidR="00976B31" w:rsidRPr="00B52CBE" w:rsidRDefault="00976B31" w:rsidP="002A3B32">
      <w:pPr>
        <w:spacing w:after="0" w:line="480" w:lineRule="auto"/>
        <w:contextualSpacing/>
        <w:rPr>
          <w:rFonts w:ascii="Times New Roman" w:hAnsi="Times New Roman" w:cs="Times New Roman"/>
          <w:szCs w:val="24"/>
        </w:rPr>
      </w:pPr>
    </w:p>
    <w:p w:rsidR="00162FF4" w:rsidRDefault="00761794" w:rsidP="00162FF4">
      <w:pPr>
        <w:autoSpaceDE w:val="0"/>
        <w:autoSpaceDN w:val="0"/>
        <w:adjustRightInd w:val="0"/>
        <w:spacing w:after="0" w:line="480" w:lineRule="auto"/>
        <w:contextualSpacing/>
        <w:rPr>
          <w:rFonts w:ascii="Times New Roman" w:hAnsi="Times New Roman" w:cs="Times New Roman"/>
          <w:szCs w:val="24"/>
          <w:lang w:val="en-US"/>
        </w:rPr>
      </w:pPr>
      <w:hyperlink r:id="rId9" w:history="1">
        <w:proofErr w:type="spellStart"/>
        <w:r w:rsidR="00162FF4" w:rsidRPr="00162FF4">
          <w:rPr>
            <w:rFonts w:ascii="Times New Roman" w:hAnsi="Times New Roman" w:cs="Times New Roman"/>
            <w:szCs w:val="24"/>
            <w:lang w:val="en-US"/>
          </w:rPr>
          <w:t>Sacchi</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L</w:t>
        </w:r>
      </w:hyperlink>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"http://www.ncbi.nlm.nih.gov/pubmed?term=Genchi%20M%5BAuthor%5D&amp;cauthor=true&amp;cauthor_uid=20817243"</w:instrText>
      </w:r>
      <w:r>
        <w:fldChar w:fldCharType="separate"/>
      </w:r>
      <w:r w:rsidR="00162FF4" w:rsidRPr="00162FF4">
        <w:rPr>
          <w:rFonts w:ascii="Times New Roman" w:hAnsi="Times New Roman" w:cs="Times New Roman"/>
          <w:szCs w:val="24"/>
          <w:lang w:val="en-US"/>
        </w:rPr>
        <w:t>Genchi</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M</w:t>
      </w:r>
      <w:r>
        <w:fldChar w:fldCharType="end"/>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"http://www.ncbi.nlm.nih.gov/pubmed?term=Clementi%20E%5BAuthor%5D&amp;cauthor=true&amp;cauthor_uid=20817243"</w:instrText>
      </w:r>
      <w:r>
        <w:fldChar w:fldCharType="separate"/>
      </w:r>
      <w:r w:rsidR="00162FF4" w:rsidRPr="00162FF4">
        <w:rPr>
          <w:rFonts w:ascii="Times New Roman" w:hAnsi="Times New Roman" w:cs="Times New Roman"/>
          <w:szCs w:val="24"/>
          <w:lang w:val="en-US"/>
        </w:rPr>
        <w:t>Clementi</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E</w:t>
      </w:r>
      <w:r>
        <w:fldChar w:fldCharType="end"/>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"http://www.ncbi.nlm.nih.gov/pubmed?term=Negri%20I%5BAuthor%5D&amp;cauthor=true&amp;cauthor_uid=20817243"</w:instrText>
      </w:r>
      <w:r>
        <w:fldChar w:fldCharType="separate"/>
      </w:r>
      <w:r w:rsidR="00162FF4" w:rsidRPr="00162FF4">
        <w:rPr>
          <w:rFonts w:ascii="Times New Roman" w:hAnsi="Times New Roman" w:cs="Times New Roman"/>
          <w:szCs w:val="24"/>
          <w:lang w:val="en-US"/>
        </w:rPr>
        <w:t>Negri</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I</w:t>
      </w:r>
      <w:r>
        <w:fldChar w:fldCharType="end"/>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hyperlink r:id="rId10" w:history="1">
        <w:r w:rsidR="00162FF4" w:rsidRPr="00162FF4">
          <w:rPr>
            <w:rFonts w:ascii="Times New Roman" w:hAnsi="Times New Roman" w:cs="Times New Roman"/>
            <w:szCs w:val="24"/>
            <w:lang w:val="en-US"/>
          </w:rPr>
          <w:t>Alma</w:t>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A</w:t>
        </w:r>
      </w:hyperlink>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"http://www.ncbi.nlm.nih.gov/pubmed?term=Ohler%20S%5BAuthor%5D&amp;cauthor=true&amp;cauthor_uid=20817243"</w:instrText>
      </w:r>
      <w:r>
        <w:fldChar w:fldCharType="separate"/>
      </w:r>
      <w:r w:rsidR="00162FF4" w:rsidRPr="00162FF4">
        <w:rPr>
          <w:rFonts w:ascii="Times New Roman" w:hAnsi="Times New Roman" w:cs="Times New Roman"/>
          <w:szCs w:val="24"/>
          <w:lang w:val="en-US"/>
        </w:rPr>
        <w:t>Ohler</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S</w:t>
      </w:r>
      <w:r>
        <w:fldChar w:fldCharType="end"/>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"http://www.ncbi.nlm.nih.gov/pubmed?term=Sassera%20D%5BAuthor%5D&amp;cauthor=true&amp;cauthor_uid=20817243"</w:instrText>
      </w:r>
      <w:r>
        <w:fldChar w:fldCharType="separate"/>
      </w:r>
      <w:r w:rsidR="00162FF4" w:rsidRPr="00162FF4">
        <w:rPr>
          <w:rFonts w:ascii="Times New Roman" w:hAnsi="Times New Roman" w:cs="Times New Roman"/>
          <w:szCs w:val="24"/>
          <w:lang w:val="en-US"/>
        </w:rPr>
        <w:t>Sassera</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D</w:t>
      </w:r>
      <w:r>
        <w:fldChar w:fldCharType="end"/>
      </w:r>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"http://www.ncbi.nlm.nih.gov/pubmed?term=Bourtzis%20K%5BAuthor%5D&amp;cauthor=true&amp;cauthor_uid=20817243"</w:instrText>
      </w:r>
      <w:r>
        <w:fldChar w:fldCharType="separate"/>
      </w:r>
      <w:r w:rsidR="00162FF4" w:rsidRPr="00162FF4">
        <w:rPr>
          <w:rFonts w:ascii="Times New Roman" w:hAnsi="Times New Roman" w:cs="Times New Roman"/>
          <w:szCs w:val="24"/>
          <w:lang w:val="en-US"/>
        </w:rPr>
        <w:t>Bourtzis</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K</w:t>
      </w:r>
      <w:r>
        <w:fldChar w:fldCharType="end"/>
      </w:r>
      <w:r w:rsidR="00162FF4">
        <w:rPr>
          <w:rFonts w:ascii="Times New Roman" w:hAnsi="Times New Roman" w:cs="Times New Roman"/>
          <w:szCs w:val="24"/>
          <w:lang w:val="en-US"/>
        </w:rPr>
        <w:t xml:space="preserve">. </w:t>
      </w:r>
      <w:proofErr w:type="gramStart"/>
      <w:r w:rsidR="00162FF4">
        <w:rPr>
          <w:rFonts w:ascii="Times New Roman" w:hAnsi="Times New Roman" w:cs="Times New Roman"/>
          <w:szCs w:val="24"/>
          <w:lang w:val="en-US"/>
        </w:rPr>
        <w:t>and</w:t>
      </w:r>
      <w:proofErr w:type="gramEnd"/>
      <w:r w:rsidR="00162FF4" w:rsidRPr="00162FF4">
        <w:rPr>
          <w:rFonts w:ascii="Times New Roman" w:hAnsi="Times New Roman" w:cs="Times New Roman"/>
          <w:szCs w:val="24"/>
          <w:lang w:val="en-US"/>
        </w:rPr>
        <w:t> </w:t>
      </w:r>
      <w:proofErr w:type="spellStart"/>
      <w:r>
        <w:fldChar w:fldCharType="begin"/>
      </w:r>
      <w:r w:rsidR="00FC14E1">
        <w:instrText>HYPERLINK "http://www.ncbi.nlm.nih.gov/pubmed?term=Bandi%20C%5BAuthor%5D&amp;cauthor=true&amp;cauthor_uid=20817243"</w:instrText>
      </w:r>
      <w:r>
        <w:fldChar w:fldCharType="separate"/>
      </w:r>
      <w:r w:rsidR="00162FF4" w:rsidRPr="00162FF4">
        <w:rPr>
          <w:rFonts w:ascii="Times New Roman" w:hAnsi="Times New Roman" w:cs="Times New Roman"/>
          <w:szCs w:val="24"/>
          <w:lang w:val="en-US"/>
        </w:rPr>
        <w:t>Bandi</w:t>
      </w:r>
      <w:proofErr w:type="spellEnd"/>
      <w:r w:rsidR="00162FF4">
        <w:rPr>
          <w:rFonts w:ascii="Times New Roman" w:hAnsi="Times New Roman" w:cs="Times New Roman"/>
          <w:szCs w:val="24"/>
          <w:lang w:val="en-US"/>
        </w:rPr>
        <w:t>,</w:t>
      </w:r>
      <w:r w:rsidR="00162FF4" w:rsidRPr="00162FF4">
        <w:rPr>
          <w:rFonts w:ascii="Times New Roman" w:hAnsi="Times New Roman" w:cs="Times New Roman"/>
          <w:szCs w:val="24"/>
          <w:lang w:val="en-US"/>
        </w:rPr>
        <w:t xml:space="preserve"> C</w:t>
      </w:r>
      <w:r>
        <w:fldChar w:fldCharType="end"/>
      </w:r>
      <w:r w:rsidR="00162FF4">
        <w:rPr>
          <w:rFonts w:ascii="Times New Roman" w:hAnsi="Times New Roman" w:cs="Times New Roman"/>
          <w:szCs w:val="24"/>
          <w:lang w:val="en-US"/>
        </w:rPr>
        <w:t xml:space="preserve"> </w:t>
      </w:r>
      <w:r w:rsidR="00162FF4" w:rsidRPr="00162FF4">
        <w:rPr>
          <w:rFonts w:ascii="Times New Roman" w:hAnsi="Times New Roman" w:cs="Times New Roman"/>
          <w:szCs w:val="24"/>
          <w:lang w:val="en-US"/>
        </w:rPr>
        <w:t xml:space="preserve">(2010). </w:t>
      </w:r>
      <w:proofErr w:type="spellStart"/>
      <w:r w:rsidR="00162FF4" w:rsidRPr="00162FF4">
        <w:rPr>
          <w:rFonts w:ascii="Times New Roman" w:hAnsi="Times New Roman" w:cs="Times New Roman"/>
          <w:szCs w:val="24"/>
          <w:lang w:val="en-US"/>
        </w:rPr>
        <w:t>Bacteriocyte</w:t>
      </w:r>
      <w:proofErr w:type="spellEnd"/>
      <w:r w:rsidR="00162FF4" w:rsidRPr="00162FF4">
        <w:rPr>
          <w:rFonts w:ascii="Times New Roman" w:hAnsi="Times New Roman" w:cs="Times New Roman"/>
          <w:szCs w:val="24"/>
          <w:lang w:val="en-US"/>
        </w:rPr>
        <w:t xml:space="preserve">-like cells </w:t>
      </w:r>
      <w:proofErr w:type="spellStart"/>
      <w:r w:rsidR="00162FF4" w:rsidRPr="00162FF4">
        <w:rPr>
          <w:rFonts w:ascii="Times New Roman" w:hAnsi="Times New Roman" w:cs="Times New Roman"/>
          <w:szCs w:val="24"/>
          <w:lang w:val="en-US"/>
        </w:rPr>
        <w:t>harbour</w:t>
      </w:r>
      <w:proofErr w:type="spellEnd"/>
      <w:r w:rsidR="00162FF4" w:rsidRPr="00162FF4">
        <w:rPr>
          <w:rFonts w:ascii="Times New Roman" w:hAnsi="Times New Roman" w:cs="Times New Roman"/>
          <w:szCs w:val="24"/>
          <w:lang w:val="en-US"/>
        </w:rPr>
        <w:t xml:space="preserve"> </w:t>
      </w:r>
      <w:proofErr w:type="spellStart"/>
      <w:r w:rsidR="00162FF4" w:rsidRPr="00162FF4">
        <w:rPr>
          <w:rFonts w:ascii="Times New Roman" w:hAnsi="Times New Roman" w:cs="Times New Roman"/>
          <w:i/>
          <w:szCs w:val="24"/>
          <w:lang w:val="en-US"/>
        </w:rPr>
        <w:t>Wolbachia</w:t>
      </w:r>
      <w:proofErr w:type="spellEnd"/>
      <w:r w:rsidR="00162FF4" w:rsidRPr="00162FF4">
        <w:rPr>
          <w:rFonts w:ascii="Times New Roman" w:hAnsi="Times New Roman" w:cs="Times New Roman"/>
          <w:szCs w:val="24"/>
          <w:lang w:val="en-US"/>
        </w:rPr>
        <w:t xml:space="preserve"> in the ovary of </w:t>
      </w:r>
      <w:r w:rsidR="00162FF4" w:rsidRPr="00162FF4">
        <w:rPr>
          <w:rFonts w:ascii="Times New Roman" w:hAnsi="Times New Roman" w:cs="Times New Roman"/>
          <w:i/>
          <w:szCs w:val="24"/>
          <w:lang w:val="en-US"/>
        </w:rPr>
        <w:t xml:space="preserve">Drosophila </w:t>
      </w:r>
      <w:proofErr w:type="spellStart"/>
      <w:r w:rsidR="00162FF4" w:rsidRPr="00162FF4">
        <w:rPr>
          <w:rFonts w:ascii="Times New Roman" w:hAnsi="Times New Roman" w:cs="Times New Roman"/>
          <w:i/>
          <w:szCs w:val="24"/>
          <w:lang w:val="en-US"/>
        </w:rPr>
        <w:t>melanogaster</w:t>
      </w:r>
      <w:proofErr w:type="spellEnd"/>
      <w:r w:rsidR="00162FF4" w:rsidRPr="00162FF4">
        <w:rPr>
          <w:rFonts w:ascii="Times New Roman" w:hAnsi="Times New Roman" w:cs="Times New Roman"/>
          <w:szCs w:val="24"/>
          <w:lang w:val="en-US"/>
        </w:rPr>
        <w:t xml:space="preserve"> (</w:t>
      </w:r>
      <w:proofErr w:type="spellStart"/>
      <w:r w:rsidR="00162FF4" w:rsidRPr="00162FF4">
        <w:rPr>
          <w:rFonts w:ascii="Times New Roman" w:hAnsi="Times New Roman" w:cs="Times New Roman"/>
          <w:szCs w:val="24"/>
          <w:lang w:val="en-US"/>
        </w:rPr>
        <w:t>Insecta</w:t>
      </w:r>
      <w:proofErr w:type="spellEnd"/>
      <w:r w:rsidR="00162FF4" w:rsidRPr="00162FF4">
        <w:rPr>
          <w:rFonts w:ascii="Times New Roman" w:hAnsi="Times New Roman" w:cs="Times New Roman"/>
          <w:szCs w:val="24"/>
          <w:lang w:val="en-US"/>
        </w:rPr>
        <w:t xml:space="preserve">, </w:t>
      </w:r>
      <w:proofErr w:type="spellStart"/>
      <w:r w:rsidR="00162FF4" w:rsidRPr="00162FF4">
        <w:rPr>
          <w:rFonts w:ascii="Times New Roman" w:hAnsi="Times New Roman" w:cs="Times New Roman"/>
          <w:szCs w:val="24"/>
          <w:lang w:val="en-US"/>
        </w:rPr>
        <w:t>Diptera</w:t>
      </w:r>
      <w:proofErr w:type="spellEnd"/>
      <w:r w:rsidR="00162FF4" w:rsidRPr="00162FF4">
        <w:rPr>
          <w:rFonts w:ascii="Times New Roman" w:hAnsi="Times New Roman" w:cs="Times New Roman"/>
          <w:szCs w:val="24"/>
          <w:lang w:val="en-US"/>
        </w:rPr>
        <w:t xml:space="preserve">) and </w:t>
      </w:r>
      <w:proofErr w:type="spellStart"/>
      <w:r w:rsidR="00162FF4" w:rsidRPr="00162FF4">
        <w:rPr>
          <w:rFonts w:ascii="Times New Roman" w:hAnsi="Times New Roman" w:cs="Times New Roman"/>
          <w:i/>
          <w:szCs w:val="24"/>
          <w:lang w:val="en-US"/>
        </w:rPr>
        <w:t>Zyginidia</w:t>
      </w:r>
      <w:proofErr w:type="spellEnd"/>
      <w:r w:rsidR="00162FF4" w:rsidRPr="00162FF4">
        <w:rPr>
          <w:rFonts w:ascii="Times New Roman" w:hAnsi="Times New Roman" w:cs="Times New Roman"/>
          <w:i/>
          <w:szCs w:val="24"/>
          <w:lang w:val="en-US"/>
        </w:rPr>
        <w:t xml:space="preserve"> </w:t>
      </w:r>
      <w:proofErr w:type="spellStart"/>
      <w:r w:rsidR="00162FF4" w:rsidRPr="00162FF4">
        <w:rPr>
          <w:rFonts w:ascii="Times New Roman" w:hAnsi="Times New Roman" w:cs="Times New Roman"/>
          <w:i/>
          <w:szCs w:val="24"/>
          <w:lang w:val="en-US"/>
        </w:rPr>
        <w:t>pullula</w:t>
      </w:r>
      <w:proofErr w:type="spellEnd"/>
      <w:r w:rsidR="00162FF4" w:rsidRPr="00162FF4">
        <w:rPr>
          <w:rFonts w:ascii="Times New Roman" w:hAnsi="Times New Roman" w:cs="Times New Roman"/>
          <w:szCs w:val="24"/>
          <w:lang w:val="en-US"/>
        </w:rPr>
        <w:t xml:space="preserve"> (</w:t>
      </w:r>
      <w:proofErr w:type="spellStart"/>
      <w:r w:rsidR="00162FF4" w:rsidRPr="00162FF4">
        <w:rPr>
          <w:rFonts w:ascii="Times New Roman" w:hAnsi="Times New Roman" w:cs="Times New Roman"/>
          <w:szCs w:val="24"/>
          <w:lang w:val="en-US"/>
        </w:rPr>
        <w:t>Insecta</w:t>
      </w:r>
      <w:proofErr w:type="spellEnd"/>
      <w:r w:rsidR="00162FF4" w:rsidRPr="00162FF4">
        <w:rPr>
          <w:rFonts w:ascii="Times New Roman" w:hAnsi="Times New Roman" w:cs="Times New Roman"/>
          <w:szCs w:val="24"/>
          <w:lang w:val="en-US"/>
        </w:rPr>
        <w:t xml:space="preserve">, </w:t>
      </w:r>
      <w:proofErr w:type="spellStart"/>
      <w:r w:rsidR="00162FF4" w:rsidRPr="00162FF4">
        <w:rPr>
          <w:rFonts w:ascii="Times New Roman" w:hAnsi="Times New Roman" w:cs="Times New Roman"/>
          <w:szCs w:val="24"/>
          <w:lang w:val="en-US"/>
        </w:rPr>
        <w:t>Hemiptera</w:t>
      </w:r>
      <w:proofErr w:type="spellEnd"/>
      <w:r w:rsidR="00162FF4" w:rsidRPr="00162FF4">
        <w:rPr>
          <w:rFonts w:ascii="Times New Roman" w:hAnsi="Times New Roman" w:cs="Times New Roman"/>
          <w:szCs w:val="24"/>
          <w:lang w:val="en-US"/>
        </w:rPr>
        <w:t xml:space="preserve">). </w:t>
      </w:r>
      <w:hyperlink r:id="rId11" w:tooltip="Tissue &amp; cell." w:history="1">
        <w:proofErr w:type="gramStart"/>
        <w:r w:rsidR="00162FF4" w:rsidRPr="00162FF4">
          <w:rPr>
            <w:rFonts w:ascii="Times New Roman" w:hAnsi="Times New Roman" w:cs="Times New Roman"/>
            <w:szCs w:val="24"/>
            <w:lang w:val="en-US"/>
          </w:rPr>
          <w:t>Tissue Cell.</w:t>
        </w:r>
        <w:proofErr w:type="gramEnd"/>
      </w:hyperlink>
      <w:r w:rsidR="00162FF4" w:rsidRPr="00162FF4">
        <w:rPr>
          <w:rFonts w:ascii="Times New Roman" w:hAnsi="Times New Roman" w:cs="Times New Roman"/>
          <w:szCs w:val="24"/>
          <w:lang w:val="en-US"/>
        </w:rPr>
        <w:t> 42</w:t>
      </w:r>
      <w:r w:rsidR="00162FF4">
        <w:rPr>
          <w:rFonts w:ascii="Times New Roman" w:hAnsi="Times New Roman" w:cs="Times New Roman"/>
          <w:szCs w:val="24"/>
          <w:lang w:val="en-US"/>
        </w:rPr>
        <w:t xml:space="preserve">: </w:t>
      </w:r>
      <w:r w:rsidR="00162FF4" w:rsidRPr="00162FF4">
        <w:rPr>
          <w:rFonts w:ascii="Times New Roman" w:hAnsi="Times New Roman" w:cs="Times New Roman"/>
          <w:szCs w:val="24"/>
          <w:lang w:val="en-US"/>
        </w:rPr>
        <w:t>328-33.</w:t>
      </w:r>
    </w:p>
    <w:p w:rsidR="00162B11" w:rsidRDefault="00162B11" w:rsidP="00162FF4">
      <w:pPr>
        <w:autoSpaceDE w:val="0"/>
        <w:autoSpaceDN w:val="0"/>
        <w:adjustRightInd w:val="0"/>
        <w:spacing w:after="0" w:line="480" w:lineRule="auto"/>
        <w:contextualSpacing/>
        <w:rPr>
          <w:rFonts w:ascii="Times New Roman" w:hAnsi="Times New Roman" w:cs="Times New Roman"/>
          <w:szCs w:val="24"/>
          <w:lang w:val="en-US"/>
        </w:rPr>
      </w:pPr>
    </w:p>
    <w:p w:rsidR="003D5AEF" w:rsidRPr="003D5AEF" w:rsidRDefault="003D5AEF" w:rsidP="003D5AEF">
      <w:pPr>
        <w:autoSpaceDE w:val="0"/>
        <w:autoSpaceDN w:val="0"/>
        <w:adjustRightInd w:val="0"/>
        <w:spacing w:after="0" w:line="480" w:lineRule="auto"/>
        <w:contextualSpacing/>
        <w:rPr>
          <w:rFonts w:ascii="Times New Roman" w:hAnsi="Times New Roman" w:cs="Times New Roman"/>
          <w:szCs w:val="24"/>
          <w:lang w:val="en-US"/>
        </w:rPr>
      </w:pPr>
      <w:proofErr w:type="spellStart"/>
      <w:proofErr w:type="gramStart"/>
      <w:r w:rsidRPr="003D5AEF">
        <w:rPr>
          <w:rFonts w:ascii="Times New Roman" w:hAnsi="Times New Roman" w:cs="Times New Roman"/>
          <w:szCs w:val="24"/>
          <w:lang w:val="en-US"/>
        </w:rPr>
        <w:lastRenderedPageBreak/>
        <w:t>Sacchi</w:t>
      </w:r>
      <w:proofErr w:type="spellEnd"/>
      <w:r w:rsidRPr="003D5AEF">
        <w:rPr>
          <w:rFonts w:ascii="Times New Roman" w:hAnsi="Times New Roman" w:cs="Times New Roman"/>
          <w:szCs w:val="24"/>
          <w:lang w:val="en-US"/>
        </w:rPr>
        <w:t>,</w:t>
      </w:r>
      <w:r>
        <w:rPr>
          <w:rFonts w:ascii="Times New Roman" w:hAnsi="Times New Roman" w:cs="Times New Roman"/>
          <w:szCs w:val="24"/>
          <w:lang w:val="en-US"/>
        </w:rPr>
        <w:t xml:space="preserve"> L., </w:t>
      </w:r>
      <w:proofErr w:type="spellStart"/>
      <w:r w:rsidRPr="003D5AEF">
        <w:rPr>
          <w:rFonts w:ascii="Times New Roman" w:hAnsi="Times New Roman" w:cs="Times New Roman"/>
          <w:szCs w:val="24"/>
          <w:lang w:val="en-US"/>
        </w:rPr>
        <w:t>Grigolo</w:t>
      </w:r>
      <w:proofErr w:type="spellEnd"/>
      <w:r w:rsidRPr="003D5AEF">
        <w:rPr>
          <w:rFonts w:ascii="Times New Roman" w:hAnsi="Times New Roman" w:cs="Times New Roman"/>
          <w:szCs w:val="24"/>
          <w:lang w:val="en-US"/>
        </w:rPr>
        <w:t>,</w:t>
      </w:r>
      <w:r>
        <w:rPr>
          <w:rFonts w:ascii="Times New Roman" w:hAnsi="Times New Roman" w:cs="Times New Roman"/>
          <w:szCs w:val="24"/>
          <w:lang w:val="en-US"/>
        </w:rPr>
        <w:t xml:space="preserve"> A.,</w:t>
      </w:r>
      <w:r w:rsidRPr="003D5AEF">
        <w:rPr>
          <w:rFonts w:ascii="Times New Roman" w:hAnsi="Times New Roman" w:cs="Times New Roman"/>
          <w:szCs w:val="24"/>
          <w:lang w:val="en-US"/>
        </w:rPr>
        <w:t xml:space="preserve"> </w:t>
      </w:r>
      <w:proofErr w:type="spellStart"/>
      <w:r w:rsidRPr="003D5AEF">
        <w:rPr>
          <w:rFonts w:ascii="Times New Roman" w:hAnsi="Times New Roman" w:cs="Times New Roman"/>
          <w:szCs w:val="24"/>
          <w:lang w:val="en-US"/>
        </w:rPr>
        <w:t>Laudani</w:t>
      </w:r>
      <w:proofErr w:type="spellEnd"/>
      <w:r w:rsidRPr="003D5AEF">
        <w:rPr>
          <w:rFonts w:ascii="Times New Roman" w:hAnsi="Times New Roman" w:cs="Times New Roman"/>
          <w:szCs w:val="24"/>
          <w:lang w:val="en-US"/>
        </w:rPr>
        <w:t>,</w:t>
      </w:r>
      <w:r>
        <w:rPr>
          <w:rFonts w:ascii="Times New Roman" w:hAnsi="Times New Roman" w:cs="Times New Roman"/>
          <w:szCs w:val="24"/>
          <w:lang w:val="en-US"/>
        </w:rPr>
        <w:t xml:space="preserve"> U.,</w:t>
      </w:r>
      <w:r w:rsidRPr="003D5AEF">
        <w:rPr>
          <w:rFonts w:ascii="Times New Roman" w:hAnsi="Times New Roman" w:cs="Times New Roman"/>
          <w:szCs w:val="24"/>
          <w:lang w:val="en-US"/>
        </w:rPr>
        <w:t xml:space="preserve"> </w:t>
      </w:r>
      <w:proofErr w:type="spellStart"/>
      <w:r w:rsidRPr="003D5AEF">
        <w:rPr>
          <w:rFonts w:ascii="Times New Roman" w:hAnsi="Times New Roman" w:cs="Times New Roman"/>
          <w:szCs w:val="24"/>
          <w:lang w:val="en-US"/>
        </w:rPr>
        <w:t>Ricevuti</w:t>
      </w:r>
      <w:proofErr w:type="spellEnd"/>
      <w:r w:rsidRPr="003D5AEF">
        <w:rPr>
          <w:rFonts w:ascii="Times New Roman" w:hAnsi="Times New Roman" w:cs="Times New Roman"/>
          <w:szCs w:val="24"/>
          <w:lang w:val="en-US"/>
        </w:rPr>
        <w:t>,</w:t>
      </w:r>
      <w:r>
        <w:rPr>
          <w:rFonts w:ascii="Times New Roman" w:hAnsi="Times New Roman" w:cs="Times New Roman"/>
          <w:szCs w:val="24"/>
          <w:lang w:val="en-US"/>
        </w:rPr>
        <w:t xml:space="preserve"> G. and</w:t>
      </w:r>
      <w:r w:rsidRPr="003D5AEF">
        <w:rPr>
          <w:rFonts w:ascii="Times New Roman" w:hAnsi="Times New Roman" w:cs="Times New Roman"/>
          <w:szCs w:val="24"/>
          <w:lang w:val="en-US"/>
        </w:rPr>
        <w:t xml:space="preserve"> </w:t>
      </w:r>
      <w:proofErr w:type="spellStart"/>
      <w:r w:rsidRPr="003D5AEF">
        <w:rPr>
          <w:rFonts w:ascii="Times New Roman" w:hAnsi="Times New Roman" w:cs="Times New Roman"/>
          <w:szCs w:val="24"/>
          <w:lang w:val="en-US"/>
        </w:rPr>
        <w:t>Dealessi</w:t>
      </w:r>
      <w:proofErr w:type="spellEnd"/>
      <w:r>
        <w:rPr>
          <w:rFonts w:ascii="Times New Roman" w:hAnsi="Times New Roman" w:cs="Times New Roman"/>
          <w:szCs w:val="24"/>
          <w:lang w:val="en-US"/>
        </w:rPr>
        <w:t>, F (1985).</w:t>
      </w:r>
      <w:proofErr w:type="gramEnd"/>
      <w:r w:rsidRPr="003D5AEF">
        <w:rPr>
          <w:rFonts w:ascii="Times New Roman" w:hAnsi="Times New Roman" w:cs="Times New Roman"/>
          <w:szCs w:val="24"/>
          <w:lang w:val="en-US"/>
        </w:rPr>
        <w:t xml:space="preserve"> </w:t>
      </w:r>
      <w:proofErr w:type="gramStart"/>
      <w:r w:rsidRPr="003D5AEF">
        <w:rPr>
          <w:rFonts w:ascii="Times New Roman" w:hAnsi="Times New Roman" w:cs="Times New Roman"/>
          <w:szCs w:val="24"/>
          <w:lang w:val="en-US"/>
        </w:rPr>
        <w:t xml:space="preserve">Behavior of symbionts during </w:t>
      </w:r>
      <w:proofErr w:type="spellStart"/>
      <w:r w:rsidRPr="003D5AEF">
        <w:rPr>
          <w:rFonts w:ascii="Times New Roman" w:hAnsi="Times New Roman" w:cs="Times New Roman"/>
          <w:szCs w:val="24"/>
          <w:lang w:val="en-US"/>
        </w:rPr>
        <w:t>oogenesis</w:t>
      </w:r>
      <w:proofErr w:type="spellEnd"/>
      <w:r w:rsidRPr="003D5AEF">
        <w:rPr>
          <w:rFonts w:ascii="Times New Roman" w:hAnsi="Times New Roman" w:cs="Times New Roman"/>
          <w:szCs w:val="24"/>
          <w:lang w:val="en-US"/>
        </w:rPr>
        <w:t xml:space="preserve"> and early stages of development in the German cockroach, </w:t>
      </w:r>
      <w:proofErr w:type="spellStart"/>
      <w:r w:rsidRPr="003D5AEF">
        <w:rPr>
          <w:rFonts w:ascii="Times New Roman" w:hAnsi="Times New Roman" w:cs="Times New Roman"/>
          <w:i/>
          <w:szCs w:val="24"/>
          <w:lang w:val="en-US"/>
        </w:rPr>
        <w:t>Blattella</w:t>
      </w:r>
      <w:proofErr w:type="spellEnd"/>
      <w:r w:rsidRPr="003D5AEF">
        <w:rPr>
          <w:rFonts w:ascii="Times New Roman" w:hAnsi="Times New Roman" w:cs="Times New Roman"/>
          <w:i/>
          <w:szCs w:val="24"/>
          <w:lang w:val="en-US"/>
        </w:rPr>
        <w:t xml:space="preserve"> </w:t>
      </w:r>
      <w:proofErr w:type="spellStart"/>
      <w:r w:rsidRPr="003D5AEF">
        <w:rPr>
          <w:rFonts w:ascii="Times New Roman" w:hAnsi="Times New Roman" w:cs="Times New Roman"/>
          <w:i/>
          <w:szCs w:val="24"/>
          <w:lang w:val="en-US"/>
        </w:rPr>
        <w:t>germanica</w:t>
      </w:r>
      <w:proofErr w:type="spellEnd"/>
      <w:r w:rsidRPr="003D5AEF">
        <w:rPr>
          <w:rFonts w:ascii="Times New Roman" w:hAnsi="Times New Roman" w:cs="Times New Roman"/>
          <w:szCs w:val="24"/>
          <w:lang w:val="en-US"/>
        </w:rPr>
        <w:t xml:space="preserve"> (</w:t>
      </w:r>
      <w:proofErr w:type="spellStart"/>
      <w:r w:rsidRPr="003D5AEF">
        <w:rPr>
          <w:rFonts w:ascii="Times New Roman" w:hAnsi="Times New Roman" w:cs="Times New Roman"/>
          <w:szCs w:val="24"/>
          <w:lang w:val="en-US"/>
        </w:rPr>
        <w:t>Blattodea</w:t>
      </w:r>
      <w:proofErr w:type="spellEnd"/>
      <w:r w:rsidRPr="003D5AEF">
        <w:rPr>
          <w:rFonts w:ascii="Times New Roman" w:hAnsi="Times New Roman" w:cs="Times New Roman"/>
          <w:szCs w:val="24"/>
          <w:lang w:val="en-US"/>
        </w:rPr>
        <w:t>)</w:t>
      </w:r>
      <w:r w:rsidR="006D1C09">
        <w:rPr>
          <w:rFonts w:ascii="Times New Roman" w:hAnsi="Times New Roman" w:cs="Times New Roman"/>
          <w:szCs w:val="24"/>
          <w:lang w:val="en-US"/>
        </w:rPr>
        <w:t>.</w:t>
      </w:r>
      <w:proofErr w:type="gramEnd"/>
      <w:r w:rsidRPr="003D5AEF">
        <w:rPr>
          <w:rFonts w:ascii="Times New Roman" w:hAnsi="Times New Roman" w:cs="Times New Roman"/>
          <w:szCs w:val="24"/>
          <w:lang w:val="en-US"/>
        </w:rPr>
        <w:t xml:space="preserve"> </w:t>
      </w:r>
      <w:proofErr w:type="gramStart"/>
      <w:r w:rsidR="006D1C09" w:rsidRPr="006D1C09">
        <w:rPr>
          <w:rFonts w:ascii="Times New Roman" w:hAnsi="Times New Roman" w:cs="Times New Roman"/>
          <w:szCs w:val="24"/>
          <w:lang w:val="en-US"/>
        </w:rPr>
        <w:t xml:space="preserve">J </w:t>
      </w:r>
      <w:proofErr w:type="spellStart"/>
      <w:r w:rsidR="006D1C09" w:rsidRPr="006D1C09">
        <w:rPr>
          <w:rFonts w:ascii="Times New Roman" w:hAnsi="Times New Roman" w:cs="Times New Roman"/>
          <w:szCs w:val="24"/>
          <w:lang w:val="en-US"/>
        </w:rPr>
        <w:t>Invertebr</w:t>
      </w:r>
      <w:proofErr w:type="spellEnd"/>
      <w:r w:rsidR="006D1C09" w:rsidRPr="006D1C09">
        <w:rPr>
          <w:rFonts w:ascii="Times New Roman" w:hAnsi="Times New Roman" w:cs="Times New Roman"/>
          <w:szCs w:val="24"/>
          <w:lang w:val="en-US"/>
        </w:rPr>
        <w:t xml:space="preserve"> </w:t>
      </w:r>
      <w:proofErr w:type="spellStart"/>
      <w:r w:rsidR="006D1C09" w:rsidRPr="006D1C09">
        <w:rPr>
          <w:rFonts w:ascii="Times New Roman" w:hAnsi="Times New Roman" w:cs="Times New Roman"/>
          <w:szCs w:val="24"/>
          <w:lang w:val="en-US"/>
        </w:rPr>
        <w:t>Pathol</w:t>
      </w:r>
      <w:proofErr w:type="spellEnd"/>
      <w:r>
        <w:rPr>
          <w:rFonts w:ascii="Times New Roman" w:hAnsi="Times New Roman" w:cs="Times New Roman"/>
          <w:szCs w:val="24"/>
          <w:lang w:val="en-US"/>
        </w:rPr>
        <w:t>.</w:t>
      </w:r>
      <w:proofErr w:type="gramEnd"/>
      <w:r w:rsidRPr="003D5AEF">
        <w:rPr>
          <w:rFonts w:ascii="Times New Roman" w:hAnsi="Times New Roman" w:cs="Times New Roman"/>
          <w:szCs w:val="24"/>
          <w:lang w:val="en-US"/>
        </w:rPr>
        <w:t xml:space="preserve"> 46</w:t>
      </w:r>
      <w:r>
        <w:rPr>
          <w:rFonts w:ascii="Times New Roman" w:hAnsi="Times New Roman" w:cs="Times New Roman"/>
          <w:szCs w:val="24"/>
          <w:lang w:val="en-US"/>
        </w:rPr>
        <w:t>:</w:t>
      </w:r>
      <w:r w:rsidRPr="003D5AEF">
        <w:rPr>
          <w:rFonts w:ascii="Times New Roman" w:hAnsi="Times New Roman" w:cs="Times New Roman"/>
          <w:szCs w:val="24"/>
          <w:lang w:val="en-US"/>
        </w:rPr>
        <w:t xml:space="preserve"> 139-152</w:t>
      </w:r>
      <w:r>
        <w:rPr>
          <w:rFonts w:ascii="Times New Roman" w:hAnsi="Times New Roman" w:cs="Times New Roman"/>
          <w:szCs w:val="24"/>
          <w:lang w:val="en-US"/>
        </w:rPr>
        <w:t>.</w:t>
      </w:r>
    </w:p>
    <w:p w:rsidR="00162B11" w:rsidRDefault="00162B11" w:rsidP="00162FF4">
      <w:pPr>
        <w:autoSpaceDE w:val="0"/>
        <w:autoSpaceDN w:val="0"/>
        <w:adjustRightInd w:val="0"/>
        <w:spacing w:after="0" w:line="480" w:lineRule="auto"/>
        <w:contextualSpacing/>
        <w:rPr>
          <w:rFonts w:ascii="Times New Roman" w:hAnsi="Times New Roman" w:cs="Times New Roman"/>
          <w:szCs w:val="24"/>
          <w:lang w:val="en-US"/>
        </w:rPr>
      </w:pPr>
    </w:p>
    <w:p w:rsidR="00E22B1C" w:rsidRPr="00E22B1C" w:rsidRDefault="00E22B1C" w:rsidP="00E22B1C">
      <w:pPr>
        <w:autoSpaceDE w:val="0"/>
        <w:autoSpaceDN w:val="0"/>
        <w:adjustRightInd w:val="0"/>
        <w:spacing w:after="0" w:line="480" w:lineRule="auto"/>
        <w:contextualSpacing/>
        <w:rPr>
          <w:rFonts w:ascii="Times New Roman" w:hAnsi="Times New Roman" w:cs="Times New Roman"/>
          <w:szCs w:val="24"/>
          <w:lang w:val="en-US"/>
        </w:rPr>
      </w:pPr>
      <w:proofErr w:type="spellStart"/>
      <w:proofErr w:type="gramStart"/>
      <w:r w:rsidRPr="00E22B1C">
        <w:rPr>
          <w:rFonts w:ascii="Times New Roman" w:hAnsi="Times New Roman" w:cs="Times New Roman"/>
          <w:szCs w:val="24"/>
          <w:lang w:val="en-US"/>
        </w:rPr>
        <w:t>Sacchi</w:t>
      </w:r>
      <w:proofErr w:type="spellEnd"/>
      <w:r>
        <w:rPr>
          <w:rFonts w:ascii="Times New Roman" w:hAnsi="Times New Roman" w:cs="Times New Roman"/>
          <w:szCs w:val="24"/>
          <w:lang w:val="en-US"/>
        </w:rPr>
        <w:t>, L.</w:t>
      </w:r>
      <w:r w:rsidRPr="00E22B1C">
        <w:rPr>
          <w:rFonts w:ascii="Times New Roman" w:hAnsi="Times New Roman" w:cs="Times New Roman"/>
          <w:szCs w:val="24"/>
          <w:lang w:val="en-US"/>
        </w:rPr>
        <w:t xml:space="preserve">, </w:t>
      </w:r>
      <w:proofErr w:type="spellStart"/>
      <w:r w:rsidRPr="00E22B1C">
        <w:rPr>
          <w:rFonts w:ascii="Times New Roman" w:hAnsi="Times New Roman" w:cs="Times New Roman"/>
          <w:szCs w:val="24"/>
          <w:lang w:val="en-US"/>
        </w:rPr>
        <w:t>Grigolo</w:t>
      </w:r>
      <w:proofErr w:type="spellEnd"/>
      <w:r w:rsidRPr="00E22B1C">
        <w:rPr>
          <w:rFonts w:ascii="Times New Roman" w:hAnsi="Times New Roman" w:cs="Times New Roman"/>
          <w:szCs w:val="24"/>
          <w:lang w:val="en-US"/>
        </w:rPr>
        <w:t>,</w:t>
      </w:r>
      <w:r>
        <w:rPr>
          <w:rFonts w:ascii="Times New Roman" w:hAnsi="Times New Roman" w:cs="Times New Roman"/>
          <w:szCs w:val="24"/>
          <w:lang w:val="en-US"/>
        </w:rPr>
        <w:t xml:space="preserve"> A.,</w:t>
      </w:r>
      <w:r w:rsidRPr="00E22B1C">
        <w:rPr>
          <w:rFonts w:ascii="Times New Roman" w:hAnsi="Times New Roman" w:cs="Times New Roman"/>
          <w:szCs w:val="24"/>
          <w:lang w:val="en-US"/>
        </w:rPr>
        <w:t xml:space="preserve"> Mazzini,</w:t>
      </w:r>
      <w:r>
        <w:rPr>
          <w:rFonts w:ascii="Times New Roman" w:hAnsi="Times New Roman" w:cs="Times New Roman"/>
          <w:szCs w:val="24"/>
          <w:lang w:val="en-US"/>
        </w:rPr>
        <w:t xml:space="preserve"> M.,</w:t>
      </w:r>
      <w:r w:rsidRPr="00E22B1C">
        <w:rPr>
          <w:rFonts w:ascii="Times New Roman" w:hAnsi="Times New Roman" w:cs="Times New Roman"/>
          <w:szCs w:val="24"/>
          <w:lang w:val="en-US"/>
        </w:rPr>
        <w:t xml:space="preserve"> </w:t>
      </w:r>
      <w:proofErr w:type="spellStart"/>
      <w:r w:rsidRPr="00E22B1C">
        <w:rPr>
          <w:rFonts w:ascii="Times New Roman" w:hAnsi="Times New Roman" w:cs="Times New Roman"/>
          <w:szCs w:val="24"/>
          <w:lang w:val="en-US"/>
        </w:rPr>
        <w:t>Bigliardi</w:t>
      </w:r>
      <w:proofErr w:type="spellEnd"/>
      <w:r w:rsidRPr="00E22B1C">
        <w:rPr>
          <w:rFonts w:ascii="Times New Roman" w:hAnsi="Times New Roman" w:cs="Times New Roman"/>
          <w:szCs w:val="24"/>
          <w:lang w:val="en-US"/>
        </w:rPr>
        <w:t>,</w:t>
      </w:r>
      <w:r>
        <w:rPr>
          <w:rFonts w:ascii="Times New Roman" w:hAnsi="Times New Roman" w:cs="Times New Roman"/>
          <w:szCs w:val="24"/>
          <w:lang w:val="en-US"/>
        </w:rPr>
        <w:t xml:space="preserve"> E.,</w:t>
      </w:r>
      <w:r w:rsidRPr="00E22B1C">
        <w:rPr>
          <w:rFonts w:ascii="Times New Roman" w:hAnsi="Times New Roman" w:cs="Times New Roman"/>
          <w:szCs w:val="24"/>
          <w:lang w:val="en-US"/>
        </w:rPr>
        <w:t xml:space="preserve"> </w:t>
      </w:r>
      <w:proofErr w:type="spellStart"/>
      <w:r w:rsidRPr="00E22B1C">
        <w:rPr>
          <w:rFonts w:ascii="Times New Roman" w:hAnsi="Times New Roman" w:cs="Times New Roman"/>
          <w:szCs w:val="24"/>
          <w:lang w:val="en-US"/>
        </w:rPr>
        <w:t>Baccetti</w:t>
      </w:r>
      <w:proofErr w:type="spellEnd"/>
      <w:r w:rsidRPr="00E22B1C">
        <w:rPr>
          <w:rFonts w:ascii="Times New Roman" w:hAnsi="Times New Roman" w:cs="Times New Roman"/>
          <w:szCs w:val="24"/>
          <w:lang w:val="en-US"/>
        </w:rPr>
        <w:t>,</w:t>
      </w:r>
      <w:r>
        <w:rPr>
          <w:rFonts w:ascii="Times New Roman" w:hAnsi="Times New Roman" w:cs="Times New Roman"/>
          <w:szCs w:val="24"/>
          <w:lang w:val="en-US"/>
        </w:rPr>
        <w:t xml:space="preserve"> B. and</w:t>
      </w:r>
      <w:r w:rsidRPr="00E22B1C">
        <w:rPr>
          <w:rFonts w:ascii="Times New Roman" w:hAnsi="Times New Roman" w:cs="Times New Roman"/>
          <w:szCs w:val="24"/>
          <w:lang w:val="en-US"/>
        </w:rPr>
        <w:t xml:space="preserve"> </w:t>
      </w:r>
      <w:proofErr w:type="spellStart"/>
      <w:r w:rsidRPr="00E22B1C">
        <w:rPr>
          <w:rFonts w:ascii="Times New Roman" w:hAnsi="Times New Roman" w:cs="Times New Roman"/>
          <w:szCs w:val="24"/>
          <w:lang w:val="en-US"/>
        </w:rPr>
        <w:t>Laudani</w:t>
      </w:r>
      <w:proofErr w:type="spellEnd"/>
      <w:r w:rsidRPr="00E22B1C">
        <w:rPr>
          <w:rFonts w:ascii="Times New Roman" w:hAnsi="Times New Roman" w:cs="Times New Roman"/>
          <w:szCs w:val="24"/>
          <w:lang w:val="en-US"/>
        </w:rPr>
        <w:t>,</w:t>
      </w:r>
      <w:r>
        <w:rPr>
          <w:rFonts w:ascii="Times New Roman" w:hAnsi="Times New Roman" w:cs="Times New Roman"/>
          <w:szCs w:val="24"/>
          <w:lang w:val="en-US"/>
        </w:rPr>
        <w:t xml:space="preserve"> U (1988).</w:t>
      </w:r>
      <w:proofErr w:type="gramEnd"/>
      <w:r>
        <w:rPr>
          <w:rFonts w:ascii="Times New Roman" w:hAnsi="Times New Roman" w:cs="Times New Roman"/>
          <w:szCs w:val="24"/>
          <w:lang w:val="en-US"/>
        </w:rPr>
        <w:t xml:space="preserve"> </w:t>
      </w:r>
      <w:proofErr w:type="gramStart"/>
      <w:r w:rsidRPr="00E22B1C">
        <w:rPr>
          <w:rFonts w:ascii="Times New Roman" w:hAnsi="Times New Roman" w:cs="Times New Roman"/>
          <w:szCs w:val="24"/>
          <w:lang w:val="en-US"/>
        </w:rPr>
        <w:t xml:space="preserve">Symbionts in the </w:t>
      </w:r>
      <w:proofErr w:type="spellStart"/>
      <w:r w:rsidRPr="00E22B1C">
        <w:rPr>
          <w:rFonts w:ascii="Times New Roman" w:hAnsi="Times New Roman" w:cs="Times New Roman"/>
          <w:szCs w:val="24"/>
          <w:lang w:val="en-US"/>
        </w:rPr>
        <w:t>oocytes</w:t>
      </w:r>
      <w:proofErr w:type="spellEnd"/>
      <w:r w:rsidRPr="00E22B1C">
        <w:rPr>
          <w:rFonts w:ascii="Times New Roman" w:hAnsi="Times New Roman" w:cs="Times New Roman"/>
          <w:szCs w:val="24"/>
          <w:lang w:val="en-US"/>
        </w:rPr>
        <w:t xml:space="preserve"> of </w:t>
      </w:r>
      <w:proofErr w:type="spellStart"/>
      <w:r w:rsidRPr="00E22B1C">
        <w:rPr>
          <w:rFonts w:ascii="Times New Roman" w:hAnsi="Times New Roman" w:cs="Times New Roman"/>
          <w:i/>
          <w:szCs w:val="24"/>
          <w:lang w:val="en-US"/>
        </w:rPr>
        <w:t>Blattella</w:t>
      </w:r>
      <w:proofErr w:type="spellEnd"/>
      <w:r w:rsidRPr="00E22B1C">
        <w:rPr>
          <w:rFonts w:ascii="Times New Roman" w:hAnsi="Times New Roman" w:cs="Times New Roman"/>
          <w:i/>
          <w:szCs w:val="24"/>
          <w:lang w:val="en-US"/>
        </w:rPr>
        <w:t xml:space="preserve"> </w:t>
      </w:r>
      <w:proofErr w:type="spellStart"/>
      <w:r w:rsidRPr="00E22B1C">
        <w:rPr>
          <w:rFonts w:ascii="Times New Roman" w:hAnsi="Times New Roman" w:cs="Times New Roman"/>
          <w:i/>
          <w:szCs w:val="24"/>
          <w:lang w:val="en-US"/>
        </w:rPr>
        <w:t>germanica</w:t>
      </w:r>
      <w:proofErr w:type="spellEnd"/>
      <w:r w:rsidRPr="00E22B1C">
        <w:rPr>
          <w:rFonts w:ascii="Times New Roman" w:hAnsi="Times New Roman" w:cs="Times New Roman"/>
          <w:szCs w:val="24"/>
          <w:lang w:val="en-US"/>
        </w:rPr>
        <w:t xml:space="preserve"> (L.)</w:t>
      </w:r>
      <w:proofErr w:type="gramEnd"/>
      <w:r w:rsidRPr="00E22B1C">
        <w:rPr>
          <w:rFonts w:ascii="Times New Roman" w:hAnsi="Times New Roman" w:cs="Times New Roman"/>
          <w:szCs w:val="24"/>
          <w:lang w:val="en-US"/>
        </w:rPr>
        <w:t xml:space="preserve"> (</w:t>
      </w:r>
      <w:proofErr w:type="spellStart"/>
      <w:proofErr w:type="gramStart"/>
      <w:r w:rsidRPr="00E22B1C">
        <w:rPr>
          <w:rFonts w:ascii="Times New Roman" w:hAnsi="Times New Roman" w:cs="Times New Roman"/>
          <w:szCs w:val="24"/>
          <w:lang w:val="en-US"/>
        </w:rPr>
        <w:t>Dictyoptera</w:t>
      </w:r>
      <w:proofErr w:type="spellEnd"/>
      <w:r w:rsidRPr="00E22B1C">
        <w:rPr>
          <w:rFonts w:ascii="Times New Roman" w:hAnsi="Times New Roman" w:cs="Times New Roman"/>
          <w:szCs w:val="24"/>
          <w:lang w:val="en-US"/>
        </w:rPr>
        <w:t xml:space="preserve"> :</w:t>
      </w:r>
      <w:proofErr w:type="gramEnd"/>
      <w:r w:rsidRPr="00E22B1C">
        <w:rPr>
          <w:rFonts w:ascii="Times New Roman" w:hAnsi="Times New Roman" w:cs="Times New Roman"/>
          <w:szCs w:val="24"/>
          <w:lang w:val="en-US"/>
        </w:rPr>
        <w:t xml:space="preserve"> </w:t>
      </w:r>
      <w:proofErr w:type="spellStart"/>
      <w:r w:rsidRPr="00E22B1C">
        <w:rPr>
          <w:rFonts w:ascii="Times New Roman" w:hAnsi="Times New Roman" w:cs="Times New Roman"/>
          <w:szCs w:val="24"/>
          <w:lang w:val="en-US"/>
        </w:rPr>
        <w:t>Blattellidae</w:t>
      </w:r>
      <w:proofErr w:type="spellEnd"/>
      <w:r w:rsidRPr="00E22B1C">
        <w:rPr>
          <w:rFonts w:ascii="Times New Roman" w:hAnsi="Times New Roman" w:cs="Times New Roman"/>
          <w:szCs w:val="24"/>
          <w:lang w:val="en-US"/>
        </w:rPr>
        <w:t>): Their mode of transmission</w:t>
      </w:r>
      <w:r>
        <w:rPr>
          <w:rFonts w:ascii="Times New Roman" w:hAnsi="Times New Roman" w:cs="Times New Roman"/>
          <w:szCs w:val="24"/>
          <w:lang w:val="en-US"/>
        </w:rPr>
        <w:t>.</w:t>
      </w:r>
      <w:r w:rsidRPr="00E22B1C">
        <w:rPr>
          <w:rFonts w:ascii="Times New Roman" w:hAnsi="Times New Roman" w:cs="Times New Roman"/>
          <w:szCs w:val="24"/>
          <w:lang w:val="en-US"/>
        </w:rPr>
        <w:t xml:space="preserve"> </w:t>
      </w:r>
      <w:proofErr w:type="spellStart"/>
      <w:proofErr w:type="gramStart"/>
      <w:r w:rsidR="006B5AB8" w:rsidRPr="006B5AB8">
        <w:rPr>
          <w:rFonts w:ascii="Times New Roman" w:hAnsi="Times New Roman" w:cs="Times New Roman"/>
          <w:szCs w:val="24"/>
          <w:lang w:val="en-US"/>
        </w:rPr>
        <w:t>Int</w:t>
      </w:r>
      <w:proofErr w:type="spellEnd"/>
      <w:r w:rsidR="006B5AB8" w:rsidRPr="006B5AB8">
        <w:rPr>
          <w:rFonts w:ascii="Times New Roman" w:hAnsi="Times New Roman" w:cs="Times New Roman"/>
          <w:szCs w:val="24"/>
          <w:lang w:val="en-US"/>
        </w:rPr>
        <w:t xml:space="preserve"> J Insect </w:t>
      </w:r>
      <w:proofErr w:type="spellStart"/>
      <w:r w:rsidR="006B5AB8" w:rsidRPr="006B5AB8">
        <w:rPr>
          <w:rFonts w:ascii="Times New Roman" w:hAnsi="Times New Roman" w:cs="Times New Roman"/>
          <w:szCs w:val="24"/>
          <w:lang w:val="en-US"/>
        </w:rPr>
        <w:t>Morphol</w:t>
      </w:r>
      <w:proofErr w:type="spellEnd"/>
      <w:r w:rsidR="006B5AB8" w:rsidRPr="006B5AB8">
        <w:rPr>
          <w:rFonts w:ascii="Times New Roman" w:hAnsi="Times New Roman" w:cs="Times New Roman"/>
          <w:szCs w:val="24"/>
          <w:lang w:val="en-US"/>
        </w:rPr>
        <w:t>.</w:t>
      </w:r>
      <w:proofErr w:type="gramEnd"/>
      <w:r w:rsidRPr="00E22B1C">
        <w:rPr>
          <w:rFonts w:ascii="Times New Roman" w:hAnsi="Times New Roman" w:cs="Times New Roman"/>
          <w:szCs w:val="24"/>
          <w:lang w:val="en-US"/>
        </w:rPr>
        <w:t xml:space="preserve"> 17</w:t>
      </w:r>
      <w:r>
        <w:rPr>
          <w:rFonts w:ascii="Times New Roman" w:hAnsi="Times New Roman" w:cs="Times New Roman"/>
          <w:szCs w:val="24"/>
          <w:lang w:val="en-US"/>
        </w:rPr>
        <w:t>:</w:t>
      </w:r>
      <w:r w:rsidRPr="00E22B1C">
        <w:rPr>
          <w:rFonts w:ascii="Times New Roman" w:hAnsi="Times New Roman" w:cs="Times New Roman"/>
          <w:szCs w:val="24"/>
          <w:lang w:val="en-US"/>
        </w:rPr>
        <w:t xml:space="preserve"> 437-446,</w:t>
      </w:r>
    </w:p>
    <w:p w:rsidR="00162FF4" w:rsidRDefault="00162FF4"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t>Schiøtt</w:t>
      </w:r>
      <w:proofErr w:type="spellEnd"/>
      <w:r w:rsidRPr="00B52CBE">
        <w:rPr>
          <w:rFonts w:ascii="Times New Roman" w:hAnsi="Times New Roman" w:cs="Times New Roman"/>
          <w:szCs w:val="24"/>
        </w:rPr>
        <w:t xml:space="preserve">, M., </w:t>
      </w:r>
      <w:proofErr w:type="spellStart"/>
      <w:r w:rsidRPr="00B52CBE">
        <w:rPr>
          <w:rFonts w:ascii="Times New Roman" w:hAnsi="Times New Roman" w:cs="Times New Roman"/>
          <w:szCs w:val="24"/>
        </w:rPr>
        <w:t>Rogowska-Wrzesinska</w:t>
      </w:r>
      <w:proofErr w:type="spellEnd"/>
      <w:r w:rsidRPr="00B52CBE">
        <w:rPr>
          <w:rFonts w:ascii="Times New Roman" w:hAnsi="Times New Roman" w:cs="Times New Roman"/>
          <w:szCs w:val="24"/>
        </w:rPr>
        <w:t xml:space="preserve">, A., </w:t>
      </w:r>
      <w:proofErr w:type="spellStart"/>
      <w:r w:rsidR="00A7651F" w:rsidRPr="00B52CBE">
        <w:rPr>
          <w:rFonts w:ascii="Times New Roman" w:hAnsi="Times New Roman" w:cs="Times New Roman"/>
          <w:szCs w:val="24"/>
        </w:rPr>
        <w:t>Roepstorff</w:t>
      </w:r>
      <w:proofErr w:type="spellEnd"/>
      <w:r w:rsidR="00A7651F" w:rsidRPr="00B52CBE">
        <w:rPr>
          <w:rFonts w:ascii="Times New Roman" w:hAnsi="Times New Roman" w:cs="Times New Roman"/>
          <w:szCs w:val="24"/>
        </w:rPr>
        <w:t xml:space="preserve">, P. and </w:t>
      </w:r>
      <w:proofErr w:type="spellStart"/>
      <w:r w:rsidR="00A7651F" w:rsidRPr="00B52CBE">
        <w:rPr>
          <w:rFonts w:ascii="Times New Roman" w:hAnsi="Times New Roman" w:cs="Times New Roman"/>
          <w:szCs w:val="24"/>
        </w:rPr>
        <w:t>Boomsma</w:t>
      </w:r>
      <w:proofErr w:type="spellEnd"/>
      <w:r w:rsidR="00A7651F" w:rsidRPr="00B52CBE">
        <w:rPr>
          <w:rFonts w:ascii="Times New Roman" w:hAnsi="Times New Roman" w:cs="Times New Roman"/>
          <w:szCs w:val="24"/>
        </w:rPr>
        <w:t>, J.J</w:t>
      </w:r>
      <w:r w:rsidRPr="00B52CBE">
        <w:rPr>
          <w:rFonts w:ascii="Times New Roman" w:hAnsi="Times New Roman" w:cs="Times New Roman"/>
          <w:szCs w:val="24"/>
        </w:rPr>
        <w:t xml:space="preserve"> </w:t>
      </w:r>
      <w:r w:rsidR="00A7651F" w:rsidRPr="00B52CBE">
        <w:rPr>
          <w:rFonts w:ascii="Times New Roman" w:hAnsi="Times New Roman" w:cs="Times New Roman"/>
          <w:szCs w:val="24"/>
        </w:rPr>
        <w:t>(</w:t>
      </w:r>
      <w:r w:rsidRPr="00B52CBE">
        <w:rPr>
          <w:rFonts w:ascii="Times New Roman" w:hAnsi="Times New Roman" w:cs="Times New Roman"/>
          <w:szCs w:val="24"/>
        </w:rPr>
        <w:t>2010</w:t>
      </w:r>
      <w:r w:rsidR="00A7651F"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Leaf-cutting ant fungi produce cell wall degrading pectinase complexes reminiscent of </w:t>
      </w:r>
      <w:proofErr w:type="spellStart"/>
      <w:r w:rsidRPr="00B52CBE">
        <w:rPr>
          <w:rFonts w:ascii="Times New Roman" w:hAnsi="Times New Roman" w:cs="Times New Roman"/>
          <w:szCs w:val="24"/>
        </w:rPr>
        <w:t>phytopathogenic</w:t>
      </w:r>
      <w:proofErr w:type="spellEnd"/>
      <w:r w:rsidRPr="00B52CBE">
        <w:rPr>
          <w:rFonts w:ascii="Times New Roman" w:hAnsi="Times New Roman" w:cs="Times New Roman"/>
          <w:szCs w:val="24"/>
        </w:rPr>
        <w:t xml:space="preserve"> fungi. </w:t>
      </w:r>
      <w:r w:rsidR="005A6807" w:rsidRPr="00B52CBE">
        <w:rPr>
          <w:rFonts w:ascii="Times New Roman" w:hAnsi="Times New Roman" w:cs="Times New Roman"/>
          <w:szCs w:val="24"/>
        </w:rPr>
        <w:t>BMC B</w:t>
      </w:r>
      <w:r w:rsidRPr="00B52CBE">
        <w:rPr>
          <w:rFonts w:ascii="Times New Roman" w:hAnsi="Times New Roman" w:cs="Times New Roman"/>
          <w:szCs w:val="24"/>
        </w:rPr>
        <w:t>iol</w:t>
      </w:r>
      <w:r w:rsidR="005A6807" w:rsidRPr="00B52CBE">
        <w:rPr>
          <w:rFonts w:ascii="Times New Roman" w:hAnsi="Times New Roman" w:cs="Times New Roman"/>
          <w:i/>
          <w:szCs w:val="24"/>
        </w:rPr>
        <w:t>.</w:t>
      </w:r>
      <w:r w:rsidRPr="00B52CBE">
        <w:rPr>
          <w:rFonts w:ascii="Times New Roman" w:hAnsi="Times New Roman" w:cs="Times New Roman"/>
          <w:szCs w:val="24"/>
        </w:rPr>
        <w:t xml:space="preserve"> 8.</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A7651F"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t>Schmittgen</w:t>
      </w:r>
      <w:proofErr w:type="spellEnd"/>
      <w:r w:rsidRPr="00B52CBE">
        <w:rPr>
          <w:rFonts w:ascii="Times New Roman" w:hAnsi="Times New Roman" w:cs="Times New Roman"/>
          <w:szCs w:val="24"/>
        </w:rPr>
        <w:t xml:space="preserve">, T.D. and </w:t>
      </w:r>
      <w:proofErr w:type="spellStart"/>
      <w:r w:rsidRPr="00B52CBE">
        <w:rPr>
          <w:rFonts w:ascii="Times New Roman" w:hAnsi="Times New Roman" w:cs="Times New Roman"/>
          <w:szCs w:val="24"/>
        </w:rPr>
        <w:t>Livak</w:t>
      </w:r>
      <w:proofErr w:type="spellEnd"/>
      <w:r w:rsidRPr="00B52CBE">
        <w:rPr>
          <w:rFonts w:ascii="Times New Roman" w:hAnsi="Times New Roman" w:cs="Times New Roman"/>
          <w:szCs w:val="24"/>
        </w:rPr>
        <w:t>, K.J</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2008</w:t>
      </w:r>
      <w:r w:rsidRPr="00B52CBE">
        <w:rPr>
          <w:rFonts w:ascii="Times New Roman" w:hAnsi="Times New Roman" w:cs="Times New Roman"/>
          <w:szCs w:val="24"/>
        </w:rPr>
        <w:t>)</w:t>
      </w:r>
      <w:r w:rsidR="00976B31" w:rsidRPr="00B52CBE">
        <w:rPr>
          <w:rFonts w:ascii="Times New Roman" w:hAnsi="Times New Roman" w:cs="Times New Roman"/>
          <w:szCs w:val="24"/>
        </w:rPr>
        <w:t>.</w:t>
      </w:r>
      <w:proofErr w:type="gramEnd"/>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szCs w:val="24"/>
        </w:rPr>
        <w:t>Analyzing real-time PCR data by the comparative C-T method.</w:t>
      </w:r>
      <w:proofErr w:type="gramEnd"/>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szCs w:val="24"/>
        </w:rPr>
        <w:t>Nat Protocols</w:t>
      </w:r>
      <w:r w:rsidR="00CC53A4" w:rsidRPr="00B52CBE">
        <w:rPr>
          <w:rFonts w:ascii="Times New Roman" w:hAnsi="Times New Roman" w:cs="Times New Roman"/>
          <w:i/>
          <w:szCs w:val="24"/>
        </w:rPr>
        <w:t>.</w:t>
      </w:r>
      <w:proofErr w:type="gramEnd"/>
      <w:r w:rsidR="00976B31" w:rsidRPr="00B52CBE">
        <w:rPr>
          <w:rFonts w:ascii="Times New Roman" w:hAnsi="Times New Roman" w:cs="Times New Roman"/>
          <w:szCs w:val="24"/>
        </w:rPr>
        <w:t xml:space="preserve"> 3: 1101-1108.</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Sintupachee</w:t>
      </w:r>
      <w:proofErr w:type="spellEnd"/>
      <w:r w:rsidRPr="00B52CBE">
        <w:rPr>
          <w:rFonts w:ascii="Times New Roman" w:hAnsi="Times New Roman" w:cs="Times New Roman"/>
          <w:szCs w:val="24"/>
        </w:rPr>
        <w:t xml:space="preserve">, S., Milne, J.R., </w:t>
      </w:r>
      <w:proofErr w:type="spellStart"/>
      <w:r w:rsidRPr="00B52CBE">
        <w:rPr>
          <w:rFonts w:ascii="Times New Roman" w:hAnsi="Times New Roman" w:cs="Times New Roman"/>
          <w:szCs w:val="24"/>
        </w:rPr>
        <w:t>Poonchaisri</w:t>
      </w:r>
      <w:proofErr w:type="spellEnd"/>
      <w:r w:rsidRPr="00B52CBE">
        <w:rPr>
          <w:rFonts w:ascii="Times New Roman" w:hAnsi="Times New Roman" w:cs="Times New Roman"/>
          <w:szCs w:val="24"/>
        </w:rPr>
        <w:t>, S.</w:t>
      </w:r>
      <w:r w:rsidR="00B52CBE" w:rsidRPr="00B52CBE">
        <w:rPr>
          <w:rFonts w:ascii="Times New Roman" w:hAnsi="Times New Roman" w:cs="Times New Roman"/>
          <w:szCs w:val="24"/>
        </w:rPr>
        <w:t xml:space="preserve">, </w:t>
      </w:r>
      <w:proofErr w:type="spellStart"/>
      <w:r w:rsidR="00B52CBE" w:rsidRPr="00B52CBE">
        <w:rPr>
          <w:rFonts w:ascii="Times New Roman" w:hAnsi="Times New Roman" w:cs="Times New Roman"/>
          <w:szCs w:val="24"/>
        </w:rPr>
        <w:t>Baimai</w:t>
      </w:r>
      <w:proofErr w:type="spellEnd"/>
      <w:r w:rsidR="00B52CBE" w:rsidRPr="00B52CBE">
        <w:rPr>
          <w:rFonts w:ascii="Times New Roman" w:hAnsi="Times New Roman" w:cs="Times New Roman"/>
          <w:szCs w:val="24"/>
        </w:rPr>
        <w:t xml:space="preserve">, V. and </w:t>
      </w:r>
      <w:proofErr w:type="spellStart"/>
      <w:r w:rsidR="00B52CBE" w:rsidRPr="00B52CBE">
        <w:rPr>
          <w:rFonts w:ascii="Times New Roman" w:hAnsi="Times New Roman" w:cs="Times New Roman"/>
          <w:szCs w:val="24"/>
        </w:rPr>
        <w:t>Kittayapong</w:t>
      </w:r>
      <w:proofErr w:type="spellEnd"/>
      <w:r w:rsidR="00B52CBE" w:rsidRPr="00B52CBE">
        <w:rPr>
          <w:rFonts w:ascii="Times New Roman" w:hAnsi="Times New Roman" w:cs="Times New Roman"/>
          <w:szCs w:val="24"/>
        </w:rPr>
        <w:t>, P</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2006</w:t>
      </w:r>
      <w:r w:rsidR="00B52CBE" w:rsidRPr="00B52CBE">
        <w:rPr>
          <w:rFonts w:ascii="Times New Roman" w:hAnsi="Times New Roman" w:cs="Times New Roman"/>
          <w:szCs w:val="24"/>
        </w:rPr>
        <w:t>)</w:t>
      </w:r>
      <w:r w:rsidRPr="00B52CBE">
        <w:rPr>
          <w:rFonts w:ascii="Times New Roman" w:hAnsi="Times New Roman" w:cs="Times New Roman"/>
          <w:szCs w:val="24"/>
        </w:rPr>
        <w:t xml:space="preserve">. Closely related </w:t>
      </w:r>
      <w:r w:rsidRPr="00B52CBE">
        <w:rPr>
          <w:rFonts w:ascii="Times New Roman" w:hAnsi="Times New Roman" w:cs="Times New Roman"/>
          <w:i/>
          <w:szCs w:val="24"/>
        </w:rPr>
        <w:t>Wolbachia</w:t>
      </w:r>
      <w:r w:rsidRPr="00B52CBE">
        <w:rPr>
          <w:rFonts w:ascii="Times New Roman" w:hAnsi="Times New Roman" w:cs="Times New Roman"/>
          <w:szCs w:val="24"/>
        </w:rPr>
        <w:t xml:space="preserve"> strains within the pumpkin arthropod community and the potential for horizontal transmission via the plant. </w:t>
      </w:r>
      <w:proofErr w:type="spellStart"/>
      <w:r w:rsidRPr="00B52CBE">
        <w:rPr>
          <w:rFonts w:ascii="Times New Roman" w:hAnsi="Times New Roman" w:cs="Times New Roman"/>
          <w:szCs w:val="24"/>
        </w:rPr>
        <w:t>Microb</w:t>
      </w:r>
      <w:proofErr w:type="spellEnd"/>
      <w:r w:rsidRPr="00B52CBE">
        <w:rPr>
          <w:rFonts w:ascii="Times New Roman" w:hAnsi="Times New Roman" w:cs="Times New Roman"/>
          <w:szCs w:val="24"/>
        </w:rPr>
        <w:t xml:space="preserve"> Ecol</w:t>
      </w:r>
      <w:r w:rsidR="005A6807" w:rsidRPr="00B52CBE">
        <w:rPr>
          <w:rFonts w:ascii="Times New Roman" w:hAnsi="Times New Roman" w:cs="Times New Roman"/>
          <w:szCs w:val="24"/>
        </w:rPr>
        <w:t>.</w:t>
      </w:r>
      <w:r w:rsidRPr="00B52CBE">
        <w:rPr>
          <w:rFonts w:ascii="Times New Roman" w:hAnsi="Times New Roman" w:cs="Times New Roman"/>
          <w:szCs w:val="24"/>
        </w:rPr>
        <w:t xml:space="preserve"> 51: 294–301.</w:t>
      </w:r>
    </w:p>
    <w:p w:rsidR="009136A6" w:rsidRPr="00B52CBE" w:rsidRDefault="009136A6" w:rsidP="002A3B32">
      <w:pPr>
        <w:spacing w:after="0" w:line="480" w:lineRule="auto"/>
        <w:contextualSpacing/>
        <w:rPr>
          <w:rFonts w:ascii="Times New Roman" w:hAnsi="Times New Roman" w:cs="Times New Roman"/>
          <w:szCs w:val="24"/>
        </w:rPr>
      </w:pPr>
    </w:p>
    <w:p w:rsidR="009136A6" w:rsidRPr="00B52CBE" w:rsidRDefault="009136A6"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t>Socolovschi</w:t>
      </w:r>
      <w:proofErr w:type="spellEnd"/>
      <w:r w:rsidRPr="00B52CBE">
        <w:rPr>
          <w:rFonts w:ascii="Times New Roman" w:hAnsi="Times New Roman" w:cs="Times New Roman"/>
          <w:szCs w:val="24"/>
        </w:rPr>
        <w:t xml:space="preserve">, C., </w:t>
      </w:r>
      <w:proofErr w:type="spellStart"/>
      <w:r w:rsidRPr="00B52CBE">
        <w:rPr>
          <w:rFonts w:ascii="Times New Roman" w:hAnsi="Times New Roman" w:cs="Times New Roman"/>
          <w:szCs w:val="24"/>
        </w:rPr>
        <w:t>Medianniko</w:t>
      </w:r>
      <w:r w:rsidR="00B52CBE" w:rsidRPr="00B52CBE">
        <w:rPr>
          <w:rFonts w:ascii="Times New Roman" w:hAnsi="Times New Roman" w:cs="Times New Roman"/>
          <w:szCs w:val="24"/>
        </w:rPr>
        <w:t>v</w:t>
      </w:r>
      <w:proofErr w:type="spellEnd"/>
      <w:r w:rsidR="00B52CBE" w:rsidRPr="00B52CBE">
        <w:rPr>
          <w:rFonts w:ascii="Times New Roman" w:hAnsi="Times New Roman" w:cs="Times New Roman"/>
          <w:szCs w:val="24"/>
        </w:rPr>
        <w:t xml:space="preserve">, O., </w:t>
      </w:r>
      <w:proofErr w:type="spellStart"/>
      <w:r w:rsidR="00B63B4E">
        <w:rPr>
          <w:rFonts w:ascii="Times New Roman" w:hAnsi="Times New Roman" w:cs="Times New Roman"/>
          <w:szCs w:val="24"/>
        </w:rPr>
        <w:t>Raoul</w:t>
      </w:r>
      <w:r w:rsidR="00380FA2">
        <w:rPr>
          <w:rFonts w:ascii="Times New Roman" w:hAnsi="Times New Roman" w:cs="Times New Roman"/>
          <w:szCs w:val="24"/>
        </w:rPr>
        <w:t>t</w:t>
      </w:r>
      <w:proofErr w:type="spellEnd"/>
      <w:r w:rsidR="00B52CBE" w:rsidRPr="00B52CBE">
        <w:rPr>
          <w:rFonts w:ascii="Times New Roman" w:hAnsi="Times New Roman" w:cs="Times New Roman"/>
          <w:szCs w:val="24"/>
        </w:rPr>
        <w:t xml:space="preserve">, D. and </w:t>
      </w:r>
      <w:proofErr w:type="spellStart"/>
      <w:r w:rsidR="00B52CBE" w:rsidRPr="00B52CBE">
        <w:rPr>
          <w:rFonts w:ascii="Times New Roman" w:hAnsi="Times New Roman" w:cs="Times New Roman"/>
          <w:szCs w:val="24"/>
        </w:rPr>
        <w:t>Parola</w:t>
      </w:r>
      <w:proofErr w:type="spellEnd"/>
      <w:r w:rsidR="00B52CBE" w:rsidRPr="00B52CBE">
        <w:rPr>
          <w:rFonts w:ascii="Times New Roman" w:hAnsi="Times New Roman" w:cs="Times New Roman"/>
          <w:szCs w:val="24"/>
        </w:rPr>
        <w:t>, P</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2009</w:t>
      </w:r>
      <w:r w:rsidR="00B52CBE"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The relationship between spotted fever group </w:t>
      </w:r>
      <w:proofErr w:type="spellStart"/>
      <w:r w:rsidRPr="00B52CBE">
        <w:rPr>
          <w:rFonts w:ascii="Times New Roman" w:hAnsi="Times New Roman" w:cs="Times New Roman"/>
          <w:i/>
          <w:szCs w:val="24"/>
        </w:rPr>
        <w:t>Rickettsiae</w:t>
      </w:r>
      <w:proofErr w:type="spellEnd"/>
      <w:r w:rsidRPr="00B52CBE">
        <w:rPr>
          <w:rFonts w:ascii="Times New Roman" w:hAnsi="Times New Roman" w:cs="Times New Roman"/>
          <w:szCs w:val="24"/>
        </w:rPr>
        <w:t xml:space="preserve"> and </w:t>
      </w:r>
      <w:proofErr w:type="spellStart"/>
      <w:r w:rsidRPr="00B52CBE">
        <w:rPr>
          <w:rFonts w:ascii="Times New Roman" w:hAnsi="Times New Roman" w:cs="Times New Roman"/>
          <w:szCs w:val="24"/>
        </w:rPr>
        <w:t>Ixodid</w:t>
      </w:r>
      <w:proofErr w:type="spellEnd"/>
      <w:r w:rsidRPr="00B52CBE">
        <w:rPr>
          <w:rFonts w:ascii="Times New Roman" w:hAnsi="Times New Roman" w:cs="Times New Roman"/>
          <w:szCs w:val="24"/>
        </w:rPr>
        <w:t xml:space="preserve"> ticks. Vet Res. 40: 34</w:t>
      </w:r>
      <w:r w:rsidR="00E310ED" w:rsidRPr="00B52CBE">
        <w:rPr>
          <w:rFonts w:ascii="Times New Roman" w:hAnsi="Times New Roman" w:cs="Times New Roman"/>
          <w:szCs w:val="24"/>
        </w:rPr>
        <w:t>.</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Stahlhut</w:t>
      </w:r>
      <w:proofErr w:type="spellEnd"/>
      <w:r w:rsidRPr="00B52CBE">
        <w:rPr>
          <w:rFonts w:ascii="Times New Roman" w:hAnsi="Times New Roman" w:cs="Times New Roman"/>
          <w:szCs w:val="24"/>
        </w:rPr>
        <w:t xml:space="preserve">, J.K., Desjardins, C.A., Clark, M.E., </w:t>
      </w:r>
      <w:proofErr w:type="spellStart"/>
      <w:r w:rsidRPr="00B52CBE">
        <w:rPr>
          <w:rFonts w:ascii="Times New Roman" w:hAnsi="Times New Roman" w:cs="Times New Roman"/>
          <w:szCs w:val="24"/>
        </w:rPr>
        <w:t>Baldo</w:t>
      </w:r>
      <w:proofErr w:type="spellEnd"/>
      <w:r w:rsidRPr="00B52CBE">
        <w:rPr>
          <w:rFonts w:ascii="Times New Roman" w:hAnsi="Times New Roman" w:cs="Times New Roman"/>
          <w:szCs w:val="24"/>
        </w:rPr>
        <w:t xml:space="preserve">, L., Russell, J. </w:t>
      </w:r>
      <w:r w:rsidR="00B52CBE" w:rsidRPr="00B52CBE">
        <w:rPr>
          <w:rFonts w:ascii="Times New Roman" w:hAnsi="Times New Roman" w:cs="Times New Roman"/>
          <w:szCs w:val="24"/>
        </w:rPr>
        <w:t xml:space="preserve">A., </w:t>
      </w:r>
      <w:proofErr w:type="spellStart"/>
      <w:r w:rsidR="00B52CBE" w:rsidRPr="00B52CBE">
        <w:rPr>
          <w:rFonts w:ascii="Times New Roman" w:hAnsi="Times New Roman" w:cs="Times New Roman"/>
          <w:szCs w:val="24"/>
        </w:rPr>
        <w:t>Werren</w:t>
      </w:r>
      <w:proofErr w:type="spellEnd"/>
      <w:r w:rsidR="00B52CBE" w:rsidRPr="00B52CBE">
        <w:rPr>
          <w:rFonts w:ascii="Times New Roman" w:hAnsi="Times New Roman" w:cs="Times New Roman"/>
          <w:szCs w:val="24"/>
        </w:rPr>
        <w:t xml:space="preserve">, J.H. and </w:t>
      </w:r>
      <w:proofErr w:type="spellStart"/>
      <w:r w:rsidR="00B52CBE" w:rsidRPr="00B52CBE">
        <w:rPr>
          <w:rFonts w:ascii="Times New Roman" w:hAnsi="Times New Roman" w:cs="Times New Roman"/>
          <w:szCs w:val="24"/>
        </w:rPr>
        <w:t>Jaenike</w:t>
      </w:r>
      <w:proofErr w:type="spellEnd"/>
      <w:r w:rsidR="00B52CBE" w:rsidRPr="00B52CBE">
        <w:rPr>
          <w:rFonts w:ascii="Times New Roman" w:hAnsi="Times New Roman" w:cs="Times New Roman"/>
          <w:szCs w:val="24"/>
        </w:rPr>
        <w:t>, J</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2010</w:t>
      </w:r>
      <w:r w:rsidR="00B52CBE" w:rsidRPr="00B52CBE">
        <w:rPr>
          <w:rFonts w:ascii="Times New Roman" w:hAnsi="Times New Roman" w:cs="Times New Roman"/>
          <w:szCs w:val="24"/>
        </w:rPr>
        <w:t>)</w:t>
      </w:r>
      <w:r w:rsidRPr="00B52CBE">
        <w:rPr>
          <w:rFonts w:ascii="Times New Roman" w:hAnsi="Times New Roman" w:cs="Times New Roman"/>
          <w:szCs w:val="24"/>
        </w:rPr>
        <w:t xml:space="preserve">. </w:t>
      </w:r>
      <w:proofErr w:type="gramStart"/>
      <w:r w:rsidRPr="00B52CBE">
        <w:rPr>
          <w:rFonts w:ascii="Times New Roman" w:hAnsi="Times New Roman" w:cs="Times New Roman"/>
          <w:szCs w:val="24"/>
        </w:rPr>
        <w:t xml:space="preserve">The mushroom habitat as an ecological arena for global exchange of </w:t>
      </w:r>
      <w:r w:rsidRPr="00B52CBE">
        <w:rPr>
          <w:rFonts w:ascii="Times New Roman" w:hAnsi="Times New Roman" w:cs="Times New Roman"/>
          <w:i/>
          <w:szCs w:val="24"/>
        </w:rPr>
        <w:t>Wolbachia</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Mol Ecol</w:t>
      </w:r>
      <w:r w:rsidR="005A6807" w:rsidRPr="00B52CBE">
        <w:rPr>
          <w:rFonts w:ascii="Times New Roman" w:hAnsi="Times New Roman" w:cs="Times New Roman"/>
          <w:szCs w:val="24"/>
        </w:rPr>
        <w:t>.</w:t>
      </w:r>
      <w:r w:rsidRPr="00B52CBE">
        <w:rPr>
          <w:rFonts w:ascii="Times New Roman" w:hAnsi="Times New Roman" w:cs="Times New Roman"/>
          <w:szCs w:val="24"/>
        </w:rPr>
        <w:t xml:space="preserve"> 19: 1940-1952.</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lang w:val="en-US"/>
        </w:rPr>
      </w:pPr>
      <w:proofErr w:type="spellStart"/>
      <w:proofErr w:type="gramStart"/>
      <w:r w:rsidRPr="00B52CBE">
        <w:rPr>
          <w:rFonts w:ascii="Times New Roman" w:hAnsi="Times New Roman" w:cs="Times New Roman"/>
          <w:szCs w:val="24"/>
          <w:lang w:val="en-US"/>
        </w:rPr>
        <w:t>Stouthamer</w:t>
      </w:r>
      <w:proofErr w:type="spellEnd"/>
      <w:r w:rsidRPr="00B52CBE">
        <w:rPr>
          <w:rFonts w:ascii="Times New Roman" w:hAnsi="Times New Roman" w:cs="Times New Roman"/>
          <w:szCs w:val="24"/>
          <w:lang w:val="en-US"/>
        </w:rPr>
        <w:t xml:space="preserve">, R., </w:t>
      </w:r>
      <w:proofErr w:type="spellStart"/>
      <w:r w:rsidRPr="00B52CBE">
        <w:rPr>
          <w:rFonts w:ascii="Times New Roman" w:hAnsi="Times New Roman" w:cs="Times New Roman"/>
          <w:szCs w:val="24"/>
          <w:lang w:val="en-US"/>
        </w:rPr>
        <w:t>Br</w:t>
      </w:r>
      <w:r w:rsidR="00B52CBE" w:rsidRPr="00B52CBE">
        <w:rPr>
          <w:rFonts w:ascii="Times New Roman" w:hAnsi="Times New Roman" w:cs="Times New Roman"/>
          <w:szCs w:val="24"/>
          <w:lang w:val="en-US"/>
        </w:rPr>
        <w:t>eeuwer</w:t>
      </w:r>
      <w:proofErr w:type="spellEnd"/>
      <w:r w:rsidR="00B52CBE" w:rsidRPr="00B52CBE">
        <w:rPr>
          <w:rFonts w:ascii="Times New Roman" w:hAnsi="Times New Roman" w:cs="Times New Roman"/>
          <w:szCs w:val="24"/>
          <w:lang w:val="en-US"/>
        </w:rPr>
        <w:t>, J.A.J. and Hurst, G.D.D</w:t>
      </w:r>
      <w:r w:rsidRPr="00B52CBE">
        <w:rPr>
          <w:rFonts w:ascii="Times New Roman" w:hAnsi="Times New Roman" w:cs="Times New Roman"/>
          <w:szCs w:val="24"/>
          <w:lang w:val="en-US"/>
        </w:rPr>
        <w:t xml:space="preserve"> </w:t>
      </w:r>
      <w:r w:rsidR="00B52CBE" w:rsidRPr="00B52CBE">
        <w:rPr>
          <w:rFonts w:ascii="Times New Roman" w:hAnsi="Times New Roman" w:cs="Times New Roman"/>
          <w:szCs w:val="24"/>
          <w:lang w:val="en-US"/>
        </w:rPr>
        <w:t>(</w:t>
      </w:r>
      <w:r w:rsidRPr="00B52CBE">
        <w:rPr>
          <w:rFonts w:ascii="Times New Roman" w:hAnsi="Times New Roman" w:cs="Times New Roman"/>
          <w:szCs w:val="24"/>
          <w:lang w:val="en-US"/>
        </w:rPr>
        <w:t>1999</w:t>
      </w:r>
      <w:r w:rsidR="00B52CBE" w:rsidRPr="00B52CBE">
        <w:rPr>
          <w:rFonts w:ascii="Times New Roman" w:hAnsi="Times New Roman" w:cs="Times New Roman"/>
          <w:szCs w:val="24"/>
          <w:lang w:val="en-US"/>
        </w:rPr>
        <w:t>)</w:t>
      </w:r>
      <w:r w:rsidRPr="00B52CBE">
        <w:rPr>
          <w:rFonts w:ascii="Times New Roman" w:hAnsi="Times New Roman" w:cs="Times New Roman"/>
          <w:szCs w:val="24"/>
          <w:lang w:val="en-US"/>
        </w:rPr>
        <w:t>.</w:t>
      </w:r>
      <w:proofErr w:type="gramEnd"/>
      <w:r w:rsidRPr="00B52CBE">
        <w:rPr>
          <w:rFonts w:ascii="Times New Roman" w:hAnsi="Times New Roman" w:cs="Times New Roman"/>
          <w:szCs w:val="24"/>
          <w:lang w:val="en-US"/>
        </w:rPr>
        <w:t xml:space="preserve"> </w:t>
      </w:r>
      <w:proofErr w:type="spellStart"/>
      <w:r w:rsidRPr="00B52CBE">
        <w:rPr>
          <w:rFonts w:ascii="Times New Roman" w:hAnsi="Times New Roman" w:cs="Times New Roman"/>
          <w:i/>
          <w:iCs/>
          <w:szCs w:val="24"/>
          <w:lang w:val="en-US"/>
        </w:rPr>
        <w:t>Wolbachia</w:t>
      </w:r>
      <w:proofErr w:type="spellEnd"/>
      <w:r w:rsidRPr="00B52CBE">
        <w:rPr>
          <w:rFonts w:ascii="Times New Roman" w:hAnsi="Times New Roman" w:cs="Times New Roman"/>
          <w:i/>
          <w:iCs/>
          <w:szCs w:val="24"/>
          <w:lang w:val="en-US"/>
        </w:rPr>
        <w:t xml:space="preserve"> </w:t>
      </w:r>
      <w:proofErr w:type="spellStart"/>
      <w:r w:rsidRPr="00B52CBE">
        <w:rPr>
          <w:rFonts w:ascii="Times New Roman" w:hAnsi="Times New Roman" w:cs="Times New Roman"/>
          <w:i/>
          <w:iCs/>
          <w:szCs w:val="24"/>
          <w:lang w:val="en-US"/>
        </w:rPr>
        <w:t>pipientis</w:t>
      </w:r>
      <w:proofErr w:type="spellEnd"/>
      <w:r w:rsidRPr="00B52CBE">
        <w:rPr>
          <w:rFonts w:ascii="Times New Roman" w:hAnsi="Times New Roman" w:cs="Times New Roman"/>
          <w:szCs w:val="24"/>
          <w:lang w:val="en-US"/>
        </w:rPr>
        <w:t xml:space="preserve">: </w:t>
      </w:r>
      <w:r w:rsidR="00117C83" w:rsidRPr="00B52CBE">
        <w:rPr>
          <w:rFonts w:ascii="Times New Roman" w:hAnsi="Times New Roman" w:cs="Times New Roman"/>
          <w:szCs w:val="24"/>
          <w:lang w:val="en-US"/>
        </w:rPr>
        <w:t xml:space="preserve">microbial manipulator </w:t>
      </w:r>
      <w:r w:rsidRPr="00B52CBE">
        <w:rPr>
          <w:rFonts w:ascii="Times New Roman" w:hAnsi="Times New Roman" w:cs="Times New Roman"/>
          <w:szCs w:val="24"/>
          <w:lang w:val="en-US"/>
        </w:rPr>
        <w:t xml:space="preserve">of </w:t>
      </w:r>
      <w:r w:rsidR="00117C83" w:rsidRPr="00B52CBE">
        <w:rPr>
          <w:rFonts w:ascii="Times New Roman" w:hAnsi="Times New Roman" w:cs="Times New Roman"/>
          <w:szCs w:val="24"/>
          <w:lang w:val="en-US"/>
        </w:rPr>
        <w:t>arthropod reproduction</w:t>
      </w:r>
      <w:r w:rsidRPr="00B52CBE">
        <w:rPr>
          <w:rFonts w:ascii="Times New Roman" w:hAnsi="Times New Roman" w:cs="Times New Roman"/>
          <w:szCs w:val="24"/>
          <w:lang w:val="en-US"/>
        </w:rPr>
        <w:t xml:space="preserve">. </w:t>
      </w:r>
      <w:proofErr w:type="spellStart"/>
      <w:proofErr w:type="gramStart"/>
      <w:r w:rsidRPr="00B52CBE">
        <w:rPr>
          <w:rFonts w:ascii="Times New Roman" w:hAnsi="Times New Roman" w:cs="Times New Roman"/>
          <w:szCs w:val="24"/>
          <w:lang w:val="en-US"/>
        </w:rPr>
        <w:t>Annu</w:t>
      </w:r>
      <w:proofErr w:type="spellEnd"/>
      <w:r w:rsidRPr="00B52CBE">
        <w:rPr>
          <w:rFonts w:ascii="Times New Roman" w:hAnsi="Times New Roman" w:cs="Times New Roman"/>
          <w:szCs w:val="24"/>
          <w:lang w:val="en-US"/>
        </w:rPr>
        <w:t xml:space="preserve"> Rev </w:t>
      </w:r>
      <w:proofErr w:type="spellStart"/>
      <w:r w:rsidRPr="00B52CBE">
        <w:rPr>
          <w:rFonts w:ascii="Times New Roman" w:hAnsi="Times New Roman" w:cs="Times New Roman"/>
          <w:szCs w:val="24"/>
          <w:lang w:val="en-US"/>
        </w:rPr>
        <w:t>Microbiol</w:t>
      </w:r>
      <w:proofErr w:type="spellEnd"/>
      <w:r w:rsidR="00CC53A4" w:rsidRPr="00B52CBE">
        <w:rPr>
          <w:rFonts w:ascii="Times New Roman" w:hAnsi="Times New Roman" w:cs="Times New Roman"/>
          <w:i/>
          <w:szCs w:val="24"/>
          <w:lang w:val="en-US"/>
        </w:rPr>
        <w:t>.</w:t>
      </w:r>
      <w:proofErr w:type="gramEnd"/>
      <w:r w:rsidRPr="00B52CBE">
        <w:rPr>
          <w:rFonts w:ascii="Times New Roman" w:hAnsi="Times New Roman" w:cs="Times New Roman"/>
          <w:szCs w:val="24"/>
          <w:lang w:val="en-US"/>
        </w:rPr>
        <w:t xml:space="preserve"> 53: 71-102.</w:t>
      </w:r>
    </w:p>
    <w:p w:rsidR="00976B31" w:rsidRPr="00B52CBE" w:rsidRDefault="00976B31" w:rsidP="002A3B32">
      <w:pPr>
        <w:spacing w:after="0" w:line="480" w:lineRule="auto"/>
        <w:contextualSpacing/>
        <w:rPr>
          <w:rFonts w:ascii="Times New Roman" w:hAnsi="Times New Roman" w:cs="Times New Roman"/>
          <w:szCs w:val="24"/>
          <w:lang w:val="en-US"/>
        </w:rPr>
      </w:pPr>
    </w:p>
    <w:p w:rsidR="00976B31" w:rsidRPr="00B52CBE" w:rsidRDefault="00761794" w:rsidP="002A3B32">
      <w:pPr>
        <w:spacing w:after="0" w:line="480" w:lineRule="auto"/>
        <w:contextualSpacing/>
        <w:rPr>
          <w:rFonts w:ascii="Times New Roman" w:hAnsi="Times New Roman" w:cs="Times New Roman"/>
          <w:szCs w:val="24"/>
        </w:rPr>
      </w:pPr>
      <w:hyperlink r:id="rId12" w:history="1">
        <w:proofErr w:type="gramStart"/>
        <w:r w:rsidR="00976B31" w:rsidRPr="00B52CBE">
          <w:rPr>
            <w:rFonts w:ascii="Times New Roman" w:hAnsi="Times New Roman" w:cs="Times New Roman"/>
            <w:szCs w:val="24"/>
          </w:rPr>
          <w:t>Taylor, M.J</w:t>
        </w:r>
      </w:hyperlink>
      <w:r w:rsidR="00976B31" w:rsidRPr="00B52CBE">
        <w:rPr>
          <w:rFonts w:ascii="Times New Roman" w:hAnsi="Times New Roman" w:cs="Times New Roman"/>
          <w:szCs w:val="24"/>
        </w:rPr>
        <w:t xml:space="preserve">., </w:t>
      </w:r>
      <w:hyperlink r:id="rId13" w:history="1">
        <w:proofErr w:type="spellStart"/>
        <w:r w:rsidR="00976B31" w:rsidRPr="00B52CBE">
          <w:rPr>
            <w:rFonts w:ascii="Times New Roman" w:hAnsi="Times New Roman" w:cs="Times New Roman"/>
            <w:szCs w:val="24"/>
          </w:rPr>
          <w:t>Bandi</w:t>
        </w:r>
        <w:proofErr w:type="spellEnd"/>
        <w:r w:rsidR="00976B31" w:rsidRPr="00B52CBE">
          <w:rPr>
            <w:rFonts w:ascii="Times New Roman" w:hAnsi="Times New Roman" w:cs="Times New Roman"/>
            <w:szCs w:val="24"/>
          </w:rPr>
          <w:t>, C</w:t>
        </w:r>
      </w:hyperlink>
      <w:r w:rsidR="00976B31" w:rsidRPr="00B52CBE">
        <w:rPr>
          <w:rFonts w:ascii="Times New Roman" w:hAnsi="Times New Roman" w:cs="Times New Roman"/>
          <w:szCs w:val="24"/>
        </w:rPr>
        <w:t>.</w:t>
      </w:r>
      <w:proofErr w:type="gramEnd"/>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szCs w:val="24"/>
        </w:rPr>
        <w:t>and</w:t>
      </w:r>
      <w:proofErr w:type="gramEnd"/>
      <w:r w:rsidR="00976B31" w:rsidRPr="00B52CBE">
        <w:rPr>
          <w:rFonts w:ascii="Times New Roman" w:hAnsi="Times New Roman" w:cs="Times New Roman"/>
          <w:szCs w:val="24"/>
        </w:rPr>
        <w:t xml:space="preserve"> </w:t>
      </w:r>
      <w:hyperlink r:id="rId14" w:history="1">
        <w:proofErr w:type="spellStart"/>
        <w:r w:rsidR="00976B31" w:rsidRPr="00B52CBE">
          <w:rPr>
            <w:rFonts w:ascii="Times New Roman" w:hAnsi="Times New Roman" w:cs="Times New Roman"/>
            <w:szCs w:val="24"/>
          </w:rPr>
          <w:t>Hoerauf</w:t>
        </w:r>
        <w:proofErr w:type="spellEnd"/>
        <w:r w:rsidR="00976B31" w:rsidRPr="00B52CBE">
          <w:rPr>
            <w:rFonts w:ascii="Times New Roman" w:hAnsi="Times New Roman" w:cs="Times New Roman"/>
            <w:szCs w:val="24"/>
          </w:rPr>
          <w:t>, A</w:t>
        </w:r>
      </w:hyperlink>
      <w:r w:rsidR="00976B31"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00976B31" w:rsidRPr="00B52CBE">
        <w:rPr>
          <w:rFonts w:ascii="Times New Roman" w:hAnsi="Times New Roman" w:cs="Times New Roman"/>
          <w:szCs w:val="24"/>
        </w:rPr>
        <w:t>2005</w:t>
      </w:r>
      <w:r w:rsidR="00B52CBE" w:rsidRPr="00B52CBE">
        <w:rPr>
          <w:rFonts w:ascii="Times New Roman" w:hAnsi="Times New Roman" w:cs="Times New Roman"/>
          <w:szCs w:val="24"/>
        </w:rPr>
        <w:t>)</w:t>
      </w:r>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i/>
          <w:szCs w:val="24"/>
        </w:rPr>
        <w:t>Wolbachia</w:t>
      </w:r>
      <w:r w:rsidR="00976B31" w:rsidRPr="00B52CBE">
        <w:rPr>
          <w:rFonts w:ascii="Times New Roman" w:hAnsi="Times New Roman" w:cs="Times New Roman"/>
          <w:szCs w:val="24"/>
        </w:rPr>
        <w:t xml:space="preserve"> bacterial endosymbionts of filarial nematodes.</w:t>
      </w:r>
      <w:proofErr w:type="gramEnd"/>
      <w:r w:rsidR="00976B31" w:rsidRPr="00B52CBE">
        <w:rPr>
          <w:rFonts w:ascii="Times New Roman" w:hAnsi="Times New Roman" w:cs="Times New Roman"/>
          <w:szCs w:val="24"/>
        </w:rPr>
        <w:t xml:space="preserve"> Adv </w:t>
      </w:r>
      <w:proofErr w:type="spellStart"/>
      <w:r w:rsidR="00976B31" w:rsidRPr="00B52CBE">
        <w:rPr>
          <w:rFonts w:ascii="Times New Roman" w:hAnsi="Times New Roman" w:cs="Times New Roman"/>
          <w:szCs w:val="24"/>
        </w:rPr>
        <w:t>Parasit</w:t>
      </w:r>
      <w:proofErr w:type="spellEnd"/>
      <w:r w:rsidR="00CC53A4" w:rsidRPr="00B52CBE">
        <w:rPr>
          <w:rFonts w:ascii="Times New Roman" w:hAnsi="Times New Roman" w:cs="Times New Roman"/>
          <w:i/>
          <w:szCs w:val="24"/>
        </w:rPr>
        <w:t>.</w:t>
      </w:r>
      <w:r w:rsidR="00976B31" w:rsidRPr="00B52CBE">
        <w:rPr>
          <w:rFonts w:ascii="Times New Roman" w:hAnsi="Times New Roman" w:cs="Times New Roman"/>
          <w:szCs w:val="24"/>
        </w:rPr>
        <w:t xml:space="preserve"> 60: 245-84.</w:t>
      </w:r>
    </w:p>
    <w:p w:rsidR="00976B31" w:rsidRPr="00B52CBE" w:rsidRDefault="00976B31" w:rsidP="002A3B32">
      <w:pPr>
        <w:spacing w:after="0" w:line="480" w:lineRule="auto"/>
        <w:contextualSpacing/>
        <w:rPr>
          <w:rFonts w:ascii="Times New Roman" w:hAnsi="Times New Roman" w:cs="Times New Roman"/>
          <w:szCs w:val="24"/>
          <w:lang w:val="en-US"/>
        </w:rPr>
      </w:pPr>
    </w:p>
    <w:p w:rsidR="00976B31" w:rsidRPr="00B52CBE" w:rsidRDefault="00976B31"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t>Teixeira</w:t>
      </w:r>
      <w:proofErr w:type="spellEnd"/>
      <w:r w:rsidRPr="00B52CBE">
        <w:rPr>
          <w:rFonts w:ascii="Times New Roman" w:hAnsi="Times New Roman" w:cs="Times New Roman"/>
          <w:szCs w:val="24"/>
        </w:rPr>
        <w:t>, L.</w:t>
      </w:r>
      <w:r w:rsidR="00B52CBE" w:rsidRPr="00B52CBE">
        <w:rPr>
          <w:rFonts w:ascii="Times New Roman" w:hAnsi="Times New Roman" w:cs="Times New Roman"/>
          <w:szCs w:val="24"/>
        </w:rPr>
        <w:t xml:space="preserve">, Ferreira, A. and </w:t>
      </w:r>
      <w:proofErr w:type="spellStart"/>
      <w:r w:rsidR="00B52CBE" w:rsidRPr="00B52CBE">
        <w:rPr>
          <w:rFonts w:ascii="Times New Roman" w:hAnsi="Times New Roman" w:cs="Times New Roman"/>
          <w:szCs w:val="24"/>
        </w:rPr>
        <w:t>Ashburner</w:t>
      </w:r>
      <w:proofErr w:type="spellEnd"/>
      <w:r w:rsidR="00B52CBE" w:rsidRPr="00B52CBE">
        <w:rPr>
          <w:rFonts w:ascii="Times New Roman" w:hAnsi="Times New Roman" w:cs="Times New Roman"/>
          <w:szCs w:val="24"/>
        </w:rPr>
        <w:t>, M</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2008</w:t>
      </w:r>
      <w:r w:rsidR="00B52CBE"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The </w:t>
      </w:r>
      <w:r w:rsidR="00117C83" w:rsidRPr="00B52CBE">
        <w:rPr>
          <w:rFonts w:ascii="Times New Roman" w:hAnsi="Times New Roman" w:cs="Times New Roman"/>
          <w:szCs w:val="24"/>
        </w:rPr>
        <w:t xml:space="preserve">bacterial symbiont </w:t>
      </w:r>
      <w:r w:rsidRPr="00B52CBE">
        <w:rPr>
          <w:rFonts w:ascii="Times New Roman" w:hAnsi="Times New Roman" w:cs="Times New Roman"/>
          <w:i/>
          <w:szCs w:val="24"/>
        </w:rPr>
        <w:t>Wolbachia</w:t>
      </w:r>
      <w:r w:rsidRPr="00B52CBE">
        <w:rPr>
          <w:rFonts w:ascii="Times New Roman" w:hAnsi="Times New Roman" w:cs="Times New Roman"/>
          <w:szCs w:val="24"/>
        </w:rPr>
        <w:t xml:space="preserve"> </w:t>
      </w:r>
      <w:r w:rsidR="00117C83" w:rsidRPr="00B52CBE">
        <w:rPr>
          <w:rFonts w:ascii="Times New Roman" w:hAnsi="Times New Roman" w:cs="Times New Roman"/>
          <w:szCs w:val="24"/>
        </w:rPr>
        <w:t xml:space="preserve">induces resistance </w:t>
      </w:r>
      <w:r w:rsidRPr="00B52CBE">
        <w:rPr>
          <w:rFonts w:ascii="Times New Roman" w:hAnsi="Times New Roman" w:cs="Times New Roman"/>
          <w:szCs w:val="24"/>
        </w:rPr>
        <w:t xml:space="preserve">to RNA </w:t>
      </w:r>
      <w:r w:rsidR="00117C83" w:rsidRPr="00B52CBE">
        <w:rPr>
          <w:rFonts w:ascii="Times New Roman" w:hAnsi="Times New Roman" w:cs="Times New Roman"/>
          <w:szCs w:val="24"/>
        </w:rPr>
        <w:t xml:space="preserve">viral infections </w:t>
      </w:r>
      <w:r w:rsidRPr="00B52CBE">
        <w:rPr>
          <w:rFonts w:ascii="Times New Roman" w:hAnsi="Times New Roman" w:cs="Times New Roman"/>
          <w:szCs w:val="24"/>
        </w:rPr>
        <w:t xml:space="preserve">in </w:t>
      </w:r>
      <w:r w:rsidRPr="00B52CBE">
        <w:rPr>
          <w:rFonts w:ascii="Times New Roman" w:hAnsi="Times New Roman" w:cs="Times New Roman"/>
          <w:i/>
          <w:szCs w:val="24"/>
        </w:rPr>
        <w:t xml:space="preserve">Drosophila </w:t>
      </w:r>
      <w:proofErr w:type="spellStart"/>
      <w:r w:rsidRPr="00B52CBE">
        <w:rPr>
          <w:rFonts w:ascii="Times New Roman" w:hAnsi="Times New Roman" w:cs="Times New Roman"/>
          <w:i/>
          <w:szCs w:val="24"/>
        </w:rPr>
        <w:t>melanogaster</w:t>
      </w:r>
      <w:proofErr w:type="spellEnd"/>
      <w:r w:rsidRPr="00B52CBE">
        <w:rPr>
          <w:rFonts w:ascii="Times New Roman" w:hAnsi="Times New Roman" w:cs="Times New Roman"/>
          <w:szCs w:val="24"/>
        </w:rPr>
        <w:t xml:space="preserve">. </w:t>
      </w:r>
      <w:proofErr w:type="spellStart"/>
      <w:r w:rsidR="00117C83" w:rsidRPr="00B52CBE">
        <w:rPr>
          <w:rFonts w:ascii="Times New Roman" w:hAnsi="Times New Roman" w:cs="Times New Roman"/>
          <w:szCs w:val="24"/>
        </w:rPr>
        <w:t>PloS</w:t>
      </w:r>
      <w:proofErr w:type="spellEnd"/>
      <w:r w:rsidR="00117C83"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Biol</w:t>
      </w:r>
      <w:proofErr w:type="spellEnd"/>
      <w:r w:rsidRPr="00B52CBE">
        <w:rPr>
          <w:rFonts w:ascii="Times New Roman" w:hAnsi="Times New Roman" w:cs="Times New Roman"/>
          <w:szCs w:val="24"/>
        </w:rPr>
        <w:t xml:space="preserve"> 6: 2753-2763.</w:t>
      </w:r>
    </w:p>
    <w:p w:rsidR="00976B31" w:rsidRPr="00B52CBE" w:rsidRDefault="00976B31" w:rsidP="002A3B32">
      <w:pPr>
        <w:spacing w:after="0" w:line="480" w:lineRule="auto"/>
        <w:contextualSpacing/>
        <w:rPr>
          <w:rFonts w:ascii="Times New Roman" w:hAnsi="Times New Roman" w:cs="Times New Roman"/>
          <w:szCs w:val="24"/>
        </w:rPr>
      </w:pPr>
    </w:p>
    <w:p w:rsidR="00976B31" w:rsidRDefault="00976B31"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Tsakas</w:t>
      </w:r>
      <w:proofErr w:type="spellEnd"/>
      <w:r w:rsidRPr="00B52CBE">
        <w:rPr>
          <w:rFonts w:ascii="Times New Roman" w:hAnsi="Times New Roman" w:cs="Times New Roman"/>
          <w:szCs w:val="24"/>
        </w:rPr>
        <w:t xml:space="preserve">, S. and </w:t>
      </w:r>
      <w:proofErr w:type="spellStart"/>
      <w:r w:rsidRPr="00B52CBE">
        <w:rPr>
          <w:rFonts w:ascii="Times New Roman" w:hAnsi="Times New Roman" w:cs="Times New Roman"/>
          <w:szCs w:val="24"/>
        </w:rPr>
        <w:t>Marmaras</w:t>
      </w:r>
      <w:proofErr w:type="spellEnd"/>
      <w:r w:rsidRPr="00B52CBE">
        <w:rPr>
          <w:rFonts w:ascii="Times New Roman" w:hAnsi="Times New Roman" w:cs="Times New Roman"/>
          <w:szCs w:val="24"/>
        </w:rPr>
        <w:t xml:space="preserve">, V.J </w:t>
      </w:r>
      <w:r w:rsidR="00B52CBE" w:rsidRPr="00B52CBE">
        <w:rPr>
          <w:rFonts w:ascii="Times New Roman" w:hAnsi="Times New Roman" w:cs="Times New Roman"/>
          <w:szCs w:val="24"/>
        </w:rPr>
        <w:t>(</w:t>
      </w:r>
      <w:r w:rsidRPr="00B52CBE">
        <w:rPr>
          <w:rFonts w:ascii="Times New Roman" w:hAnsi="Times New Roman" w:cs="Times New Roman"/>
          <w:szCs w:val="24"/>
        </w:rPr>
        <w:t>2010</w:t>
      </w:r>
      <w:r w:rsidR="00B52CBE" w:rsidRPr="00B52CBE">
        <w:rPr>
          <w:rFonts w:ascii="Times New Roman" w:hAnsi="Times New Roman" w:cs="Times New Roman"/>
          <w:szCs w:val="24"/>
        </w:rPr>
        <w:t>)</w:t>
      </w:r>
      <w:r w:rsidRPr="00B52CBE">
        <w:rPr>
          <w:rFonts w:ascii="Times New Roman" w:hAnsi="Times New Roman" w:cs="Times New Roman"/>
          <w:szCs w:val="24"/>
        </w:rPr>
        <w:t xml:space="preserve">. Insect immunity and its signalling: an overview. </w:t>
      </w:r>
      <w:r w:rsidR="00CC53A4" w:rsidRPr="00B52CBE">
        <w:rPr>
          <w:rFonts w:ascii="Times New Roman" w:hAnsi="Times New Roman" w:cs="Times New Roman"/>
          <w:szCs w:val="24"/>
        </w:rPr>
        <w:t>Invert</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Surv</w:t>
      </w:r>
      <w:proofErr w:type="spellEnd"/>
      <w:r w:rsidRPr="00B52CBE">
        <w:rPr>
          <w:rFonts w:ascii="Times New Roman" w:hAnsi="Times New Roman" w:cs="Times New Roman"/>
          <w:szCs w:val="24"/>
        </w:rPr>
        <w:t xml:space="preserve"> J</w:t>
      </w:r>
      <w:r w:rsidR="00CC53A4" w:rsidRPr="00B52CBE">
        <w:rPr>
          <w:rFonts w:ascii="Times New Roman" w:hAnsi="Times New Roman" w:cs="Times New Roman"/>
          <w:szCs w:val="24"/>
        </w:rPr>
        <w:t>.</w:t>
      </w:r>
      <w:r w:rsidRPr="00B52CBE">
        <w:rPr>
          <w:rFonts w:ascii="Times New Roman" w:hAnsi="Times New Roman" w:cs="Times New Roman"/>
          <w:szCs w:val="24"/>
        </w:rPr>
        <w:t xml:space="preserve"> 7: 228-238.</w:t>
      </w:r>
    </w:p>
    <w:p w:rsidR="00092F50" w:rsidRPr="00B52CBE" w:rsidRDefault="00092F50" w:rsidP="002A3B32">
      <w:pPr>
        <w:spacing w:after="0" w:line="480" w:lineRule="auto"/>
        <w:contextualSpacing/>
        <w:rPr>
          <w:rFonts w:ascii="Times New Roman" w:hAnsi="Times New Roman" w:cs="Times New Roman"/>
          <w:szCs w:val="24"/>
        </w:rPr>
      </w:pPr>
    </w:p>
    <w:p w:rsidR="00092F50" w:rsidRPr="00B52CBE" w:rsidRDefault="00092F50" w:rsidP="002A3B32">
      <w:pPr>
        <w:spacing w:after="0" w:line="480" w:lineRule="auto"/>
        <w:contextualSpacing/>
        <w:rPr>
          <w:rFonts w:ascii="Times New Roman" w:hAnsi="Times New Roman" w:cs="Times New Roman"/>
          <w:szCs w:val="24"/>
        </w:rPr>
      </w:pPr>
      <w:proofErr w:type="spellStart"/>
      <w:r w:rsidRPr="00092F50">
        <w:rPr>
          <w:rFonts w:ascii="Times New Roman" w:hAnsi="Times New Roman" w:cs="Times New Roman"/>
          <w:color w:val="000000"/>
          <w:szCs w:val="24"/>
        </w:rPr>
        <w:t>Untergrasser</w:t>
      </w:r>
      <w:proofErr w:type="spellEnd"/>
      <w:r w:rsidRPr="00092F50">
        <w:rPr>
          <w:rFonts w:ascii="Times New Roman" w:hAnsi="Times New Roman" w:cs="Times New Roman"/>
          <w:color w:val="000000"/>
          <w:szCs w:val="24"/>
        </w:rPr>
        <w:t xml:space="preserve"> A</w:t>
      </w:r>
      <w:r>
        <w:rPr>
          <w:rFonts w:ascii="Times New Roman" w:hAnsi="Times New Roman" w:cs="Times New Roman"/>
          <w:color w:val="000000"/>
          <w:szCs w:val="24"/>
        </w:rPr>
        <w:t>.</w:t>
      </w:r>
      <w:r w:rsidRPr="00092F50">
        <w:rPr>
          <w:rFonts w:ascii="Times New Roman" w:hAnsi="Times New Roman" w:cs="Times New Roman"/>
          <w:color w:val="000000"/>
          <w:szCs w:val="24"/>
        </w:rPr>
        <w:t xml:space="preserve">, </w:t>
      </w:r>
      <w:proofErr w:type="spellStart"/>
      <w:r w:rsidRPr="00092F50">
        <w:rPr>
          <w:rFonts w:ascii="Times New Roman" w:hAnsi="Times New Roman" w:cs="Times New Roman"/>
          <w:color w:val="000000"/>
          <w:szCs w:val="24"/>
        </w:rPr>
        <w:t>Cutcutache</w:t>
      </w:r>
      <w:proofErr w:type="spellEnd"/>
      <w:r w:rsidRPr="00092F50">
        <w:rPr>
          <w:rFonts w:ascii="Times New Roman" w:hAnsi="Times New Roman" w:cs="Times New Roman"/>
          <w:color w:val="000000"/>
          <w:szCs w:val="24"/>
        </w:rPr>
        <w:t xml:space="preserve"> I</w:t>
      </w:r>
      <w:r>
        <w:rPr>
          <w:rFonts w:ascii="Times New Roman" w:hAnsi="Times New Roman" w:cs="Times New Roman"/>
          <w:color w:val="000000"/>
          <w:szCs w:val="24"/>
        </w:rPr>
        <w:t>.</w:t>
      </w:r>
      <w:r w:rsidRPr="00092F50">
        <w:rPr>
          <w:rFonts w:ascii="Times New Roman" w:hAnsi="Times New Roman" w:cs="Times New Roman"/>
          <w:color w:val="000000"/>
          <w:szCs w:val="24"/>
        </w:rPr>
        <w:t xml:space="preserve">, </w:t>
      </w:r>
      <w:proofErr w:type="spellStart"/>
      <w:r w:rsidRPr="00092F50">
        <w:rPr>
          <w:rFonts w:ascii="Times New Roman" w:hAnsi="Times New Roman" w:cs="Times New Roman"/>
          <w:color w:val="000000"/>
          <w:szCs w:val="24"/>
        </w:rPr>
        <w:t>Koressaar</w:t>
      </w:r>
      <w:proofErr w:type="spellEnd"/>
      <w:r w:rsidRPr="00092F50">
        <w:rPr>
          <w:rFonts w:ascii="Times New Roman" w:hAnsi="Times New Roman" w:cs="Times New Roman"/>
          <w:color w:val="000000"/>
          <w:szCs w:val="24"/>
        </w:rPr>
        <w:t xml:space="preserve"> T</w:t>
      </w:r>
      <w:r>
        <w:rPr>
          <w:rFonts w:ascii="Times New Roman" w:hAnsi="Times New Roman" w:cs="Times New Roman"/>
          <w:color w:val="000000"/>
          <w:szCs w:val="24"/>
        </w:rPr>
        <w:t>.</w:t>
      </w:r>
      <w:r w:rsidRPr="00092F50">
        <w:rPr>
          <w:rFonts w:ascii="Times New Roman" w:hAnsi="Times New Roman" w:cs="Times New Roman"/>
          <w:color w:val="000000"/>
          <w:szCs w:val="24"/>
        </w:rPr>
        <w:t>, Ye J</w:t>
      </w:r>
      <w:r>
        <w:rPr>
          <w:rFonts w:ascii="Times New Roman" w:hAnsi="Times New Roman" w:cs="Times New Roman"/>
          <w:color w:val="000000"/>
          <w:szCs w:val="24"/>
        </w:rPr>
        <w:t>.</w:t>
      </w:r>
      <w:r w:rsidRPr="00092F50">
        <w:rPr>
          <w:rFonts w:ascii="Times New Roman" w:hAnsi="Times New Roman" w:cs="Times New Roman"/>
          <w:color w:val="000000"/>
          <w:szCs w:val="24"/>
        </w:rPr>
        <w:t>, Faircloth B</w:t>
      </w:r>
      <w:r>
        <w:rPr>
          <w:rFonts w:ascii="Times New Roman" w:hAnsi="Times New Roman" w:cs="Times New Roman"/>
          <w:color w:val="000000"/>
          <w:szCs w:val="24"/>
        </w:rPr>
        <w:t>.</w:t>
      </w:r>
      <w:r w:rsidRPr="00092F50">
        <w:rPr>
          <w:rFonts w:ascii="Times New Roman" w:hAnsi="Times New Roman" w:cs="Times New Roman"/>
          <w:color w:val="000000"/>
          <w:szCs w:val="24"/>
        </w:rPr>
        <w:t>C</w:t>
      </w:r>
      <w:r>
        <w:rPr>
          <w:rFonts w:ascii="Times New Roman" w:hAnsi="Times New Roman" w:cs="Times New Roman"/>
          <w:color w:val="000000"/>
          <w:szCs w:val="24"/>
        </w:rPr>
        <w:t>.</w:t>
      </w:r>
      <w:r w:rsidRPr="00092F50">
        <w:rPr>
          <w:rFonts w:ascii="Times New Roman" w:hAnsi="Times New Roman" w:cs="Times New Roman"/>
          <w:color w:val="000000"/>
          <w:szCs w:val="24"/>
        </w:rPr>
        <w:t xml:space="preserve">, </w:t>
      </w:r>
      <w:proofErr w:type="spellStart"/>
      <w:r w:rsidRPr="00092F50">
        <w:rPr>
          <w:rFonts w:ascii="Times New Roman" w:hAnsi="Times New Roman" w:cs="Times New Roman"/>
          <w:color w:val="000000"/>
          <w:szCs w:val="24"/>
        </w:rPr>
        <w:t>Remm</w:t>
      </w:r>
      <w:proofErr w:type="spellEnd"/>
      <w:r w:rsidRPr="00092F50">
        <w:rPr>
          <w:rFonts w:ascii="Times New Roman" w:hAnsi="Times New Roman" w:cs="Times New Roman"/>
          <w:color w:val="000000"/>
          <w:szCs w:val="24"/>
        </w:rPr>
        <w:t xml:space="preserve"> M</w:t>
      </w:r>
      <w:r>
        <w:rPr>
          <w:rFonts w:ascii="Times New Roman" w:hAnsi="Times New Roman" w:cs="Times New Roman"/>
          <w:color w:val="000000"/>
          <w:szCs w:val="24"/>
        </w:rPr>
        <w:t>.</w:t>
      </w:r>
      <w:r w:rsidRPr="00092F50">
        <w:rPr>
          <w:rFonts w:ascii="Times New Roman" w:hAnsi="Times New Roman" w:cs="Times New Roman"/>
          <w:color w:val="000000"/>
          <w:szCs w:val="24"/>
        </w:rPr>
        <w:t>,</w:t>
      </w:r>
      <w:r w:rsidRPr="00092F50">
        <w:rPr>
          <w:rStyle w:val="apple-converted-space"/>
          <w:rFonts w:ascii="Times New Roman" w:hAnsi="Times New Roman" w:cs="Times New Roman"/>
          <w:color w:val="000000"/>
          <w:szCs w:val="24"/>
        </w:rPr>
        <w:t> </w:t>
      </w:r>
      <w:proofErr w:type="spellStart"/>
      <w:r w:rsidR="00646409" w:rsidRPr="00646409">
        <w:rPr>
          <w:rFonts w:ascii="Times New Roman" w:hAnsi="Times New Roman" w:cs="Times New Roman"/>
          <w:szCs w:val="24"/>
        </w:rPr>
        <w:t>Rozen</w:t>
      </w:r>
      <w:proofErr w:type="spellEnd"/>
      <w:r w:rsidR="00646409" w:rsidRPr="00646409">
        <w:rPr>
          <w:rFonts w:ascii="Times New Roman" w:hAnsi="Times New Roman" w:cs="Times New Roman"/>
          <w:szCs w:val="24"/>
        </w:rPr>
        <w:t xml:space="preserve"> S.G</w:t>
      </w:r>
      <w:r w:rsidRPr="00092F50">
        <w:rPr>
          <w:rStyle w:val="apple-converted-space"/>
          <w:rFonts w:ascii="Times New Roman" w:hAnsi="Times New Roman" w:cs="Times New Roman"/>
          <w:color w:val="000000"/>
          <w:szCs w:val="24"/>
        </w:rPr>
        <w:t> </w:t>
      </w:r>
      <w:r w:rsidRPr="00092F50">
        <w:rPr>
          <w:rFonts w:ascii="Times New Roman" w:hAnsi="Times New Roman" w:cs="Times New Roman"/>
          <w:color w:val="000000"/>
          <w:szCs w:val="24"/>
        </w:rPr>
        <w:t>(2012)</w:t>
      </w:r>
      <w:r>
        <w:rPr>
          <w:rFonts w:ascii="Times New Roman" w:hAnsi="Times New Roman" w:cs="Times New Roman"/>
          <w:color w:val="000000"/>
          <w:szCs w:val="24"/>
        </w:rPr>
        <w:t>.</w:t>
      </w:r>
      <w:r w:rsidRPr="00092F50">
        <w:rPr>
          <w:rStyle w:val="apple-converted-space"/>
          <w:rFonts w:ascii="Times New Roman" w:hAnsi="Times New Roman" w:cs="Times New Roman"/>
          <w:color w:val="000000"/>
          <w:szCs w:val="24"/>
        </w:rPr>
        <w:t> </w:t>
      </w:r>
      <w:r w:rsidR="00646409" w:rsidRPr="00646409">
        <w:rPr>
          <w:rFonts w:ascii="Times New Roman" w:hAnsi="Times New Roman" w:cs="Times New Roman"/>
          <w:szCs w:val="24"/>
        </w:rPr>
        <w:t>Primer3 - new capabilities and interfaces.</w:t>
      </w:r>
      <w:r w:rsidR="00646409" w:rsidRPr="00092F50">
        <w:rPr>
          <w:rStyle w:val="apple-converted-space"/>
          <w:rFonts w:ascii="Times New Roman" w:hAnsi="Times New Roman" w:cs="Times New Roman"/>
          <w:color w:val="0000FF"/>
          <w:szCs w:val="24"/>
          <w:u w:val="single"/>
        </w:rPr>
        <w:t> </w:t>
      </w:r>
      <w:r w:rsidRPr="00092F50">
        <w:rPr>
          <w:rFonts w:ascii="Times New Roman" w:hAnsi="Times New Roman" w:cs="Times New Roman"/>
          <w:iCs/>
          <w:color w:val="000000"/>
          <w:szCs w:val="24"/>
        </w:rPr>
        <w:t>Nucleic Acids Res</w:t>
      </w:r>
      <w:r w:rsidRPr="00092F50">
        <w:rPr>
          <w:rStyle w:val="apple-converted-space"/>
          <w:rFonts w:ascii="Times New Roman" w:hAnsi="Times New Roman" w:cs="Times New Roman"/>
          <w:color w:val="000000"/>
          <w:szCs w:val="24"/>
        </w:rPr>
        <w:t> </w:t>
      </w:r>
      <w:r>
        <w:rPr>
          <w:rFonts w:ascii="Times New Roman" w:hAnsi="Times New Roman" w:cs="Times New Roman"/>
          <w:color w:val="000000"/>
          <w:szCs w:val="24"/>
        </w:rPr>
        <w:t>40</w:t>
      </w:r>
      <w:r w:rsidRPr="00092F50">
        <w:rPr>
          <w:rFonts w:ascii="Times New Roman" w:hAnsi="Times New Roman" w:cs="Times New Roman"/>
          <w:color w:val="000000"/>
          <w:szCs w:val="24"/>
        </w:rPr>
        <w:t>:e115</w:t>
      </w:r>
      <w:r w:rsidRPr="00092F50">
        <w:rPr>
          <w:rFonts w:ascii="Times New Roman" w:hAnsi="Times New Roman" w:cs="Times New Roman"/>
          <w:color w:val="000000"/>
          <w:szCs w:val="24"/>
        </w:rPr>
        <w:br/>
      </w:r>
    </w:p>
    <w:p w:rsidR="00976B31" w:rsidRPr="00B52CBE" w:rsidRDefault="00976B31" w:rsidP="002A3B32">
      <w:pPr>
        <w:spacing w:after="0" w:line="480" w:lineRule="auto"/>
        <w:contextualSpacing/>
        <w:rPr>
          <w:rFonts w:ascii="Times New Roman" w:hAnsi="Times New Roman" w:cs="Times New Roman"/>
          <w:szCs w:val="24"/>
        </w:rPr>
      </w:pPr>
      <w:proofErr w:type="gramStart"/>
      <w:r w:rsidRPr="00B52CBE">
        <w:rPr>
          <w:rFonts w:ascii="Times New Roman" w:hAnsi="Times New Roman" w:cs="Times New Roman"/>
          <w:szCs w:val="24"/>
        </w:rPr>
        <w:t xml:space="preserve">Van </w:t>
      </w:r>
      <w:proofErr w:type="spellStart"/>
      <w:r w:rsidRPr="00B52CBE">
        <w:rPr>
          <w:rFonts w:ascii="Times New Roman" w:hAnsi="Times New Roman" w:cs="Times New Roman"/>
          <w:szCs w:val="24"/>
        </w:rPr>
        <w:t>Borm</w:t>
      </w:r>
      <w:proofErr w:type="spellEnd"/>
      <w:r w:rsidRPr="00B52CBE">
        <w:rPr>
          <w:rFonts w:ascii="Times New Roman" w:hAnsi="Times New Roman" w:cs="Times New Roman"/>
          <w:szCs w:val="24"/>
        </w:rPr>
        <w:t xml:space="preserve">, S., </w:t>
      </w:r>
      <w:proofErr w:type="spellStart"/>
      <w:r w:rsidRPr="00B52CBE">
        <w:rPr>
          <w:rFonts w:ascii="Times New Roman" w:hAnsi="Times New Roman" w:cs="Times New Roman"/>
          <w:szCs w:val="24"/>
        </w:rPr>
        <w:t>Wenseleers</w:t>
      </w:r>
      <w:proofErr w:type="spellEnd"/>
      <w:r w:rsidRPr="00B52CBE">
        <w:rPr>
          <w:rFonts w:ascii="Times New Roman" w:hAnsi="Times New Roman" w:cs="Times New Roman"/>
          <w:szCs w:val="24"/>
        </w:rPr>
        <w:t xml:space="preserve">, </w:t>
      </w:r>
      <w:r w:rsidR="00B52CBE" w:rsidRPr="00B52CBE">
        <w:rPr>
          <w:rFonts w:ascii="Times New Roman" w:hAnsi="Times New Roman" w:cs="Times New Roman"/>
          <w:szCs w:val="24"/>
        </w:rPr>
        <w:t xml:space="preserve">T., Billen, J. and </w:t>
      </w:r>
      <w:proofErr w:type="spellStart"/>
      <w:r w:rsidR="00B52CBE" w:rsidRPr="00B52CBE">
        <w:rPr>
          <w:rFonts w:ascii="Times New Roman" w:hAnsi="Times New Roman" w:cs="Times New Roman"/>
          <w:szCs w:val="24"/>
        </w:rPr>
        <w:t>Boomsma</w:t>
      </w:r>
      <w:proofErr w:type="spellEnd"/>
      <w:r w:rsidR="00B52CBE" w:rsidRPr="00B52CBE">
        <w:rPr>
          <w:rFonts w:ascii="Times New Roman" w:hAnsi="Times New Roman" w:cs="Times New Roman"/>
          <w:szCs w:val="24"/>
        </w:rPr>
        <w:t>, J.J</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2001</w:t>
      </w:r>
      <w:r w:rsidR="00B52CBE"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in leafcutter ants: a widespread symbiont that may induce male killing or </w:t>
      </w:r>
      <w:proofErr w:type="spellStart"/>
      <w:r w:rsidRPr="00B52CBE">
        <w:rPr>
          <w:rFonts w:ascii="Times New Roman" w:hAnsi="Times New Roman" w:cs="Times New Roman"/>
          <w:szCs w:val="24"/>
        </w:rPr>
        <w:t>incompatable</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matings</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Evol</w:t>
      </w:r>
      <w:proofErr w:type="spellEnd"/>
      <w:r w:rsidRPr="00B52CBE">
        <w:rPr>
          <w:rFonts w:ascii="Times New Roman" w:hAnsi="Times New Roman" w:cs="Times New Roman"/>
          <w:szCs w:val="24"/>
        </w:rPr>
        <w:t xml:space="preserve"> Biol</w:t>
      </w:r>
      <w:r w:rsidR="00CC53A4" w:rsidRPr="00B52CBE">
        <w:rPr>
          <w:rFonts w:ascii="Times New Roman" w:hAnsi="Times New Roman" w:cs="Times New Roman"/>
          <w:szCs w:val="24"/>
        </w:rPr>
        <w:t>.</w:t>
      </w:r>
      <w:r w:rsidRPr="00B52CBE">
        <w:rPr>
          <w:rFonts w:ascii="Times New Roman" w:hAnsi="Times New Roman" w:cs="Times New Roman"/>
          <w:szCs w:val="24"/>
        </w:rPr>
        <w:t xml:space="preserve"> 14: 805-814.</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r w:rsidRPr="00B52CBE">
        <w:rPr>
          <w:rFonts w:ascii="Times New Roman" w:hAnsi="Times New Roman" w:cs="Times New Roman"/>
          <w:szCs w:val="24"/>
        </w:rPr>
        <w:t xml:space="preserve">Van </w:t>
      </w:r>
      <w:proofErr w:type="spellStart"/>
      <w:r w:rsidRPr="00B52CBE">
        <w:rPr>
          <w:rFonts w:ascii="Times New Roman" w:hAnsi="Times New Roman" w:cs="Times New Roman"/>
          <w:szCs w:val="24"/>
        </w:rPr>
        <w:t>Borm</w:t>
      </w:r>
      <w:proofErr w:type="spellEnd"/>
      <w:r w:rsidRPr="00B52CBE">
        <w:rPr>
          <w:rFonts w:ascii="Times New Roman" w:hAnsi="Times New Roman" w:cs="Times New Roman"/>
          <w:szCs w:val="24"/>
        </w:rPr>
        <w:t xml:space="preserve">, S., </w:t>
      </w:r>
      <w:proofErr w:type="spellStart"/>
      <w:r w:rsidRPr="00B52CBE">
        <w:rPr>
          <w:rFonts w:ascii="Times New Roman" w:hAnsi="Times New Roman" w:cs="Times New Roman"/>
          <w:szCs w:val="24"/>
        </w:rPr>
        <w:t>Wenseleers</w:t>
      </w:r>
      <w:proofErr w:type="spellEnd"/>
      <w:r w:rsidRPr="00B52CBE">
        <w:rPr>
          <w:rFonts w:ascii="Times New Roman" w:hAnsi="Times New Roman" w:cs="Times New Roman"/>
          <w:szCs w:val="24"/>
        </w:rPr>
        <w:t>, T.</w:t>
      </w:r>
      <w:proofErr w:type="gramStart"/>
      <w:r w:rsidR="00B52CBE" w:rsidRPr="00B52CBE">
        <w:rPr>
          <w:rFonts w:ascii="Times New Roman" w:hAnsi="Times New Roman" w:cs="Times New Roman"/>
          <w:szCs w:val="24"/>
        </w:rPr>
        <w:t>,  Billen</w:t>
      </w:r>
      <w:proofErr w:type="gramEnd"/>
      <w:r w:rsidR="00B52CBE" w:rsidRPr="00B52CBE">
        <w:rPr>
          <w:rFonts w:ascii="Times New Roman" w:hAnsi="Times New Roman" w:cs="Times New Roman"/>
          <w:szCs w:val="24"/>
        </w:rPr>
        <w:t xml:space="preserve">, J. and. </w:t>
      </w:r>
      <w:proofErr w:type="spellStart"/>
      <w:r w:rsidR="00B52CBE" w:rsidRPr="00B52CBE">
        <w:rPr>
          <w:rFonts w:ascii="Times New Roman" w:hAnsi="Times New Roman" w:cs="Times New Roman"/>
          <w:szCs w:val="24"/>
        </w:rPr>
        <w:t>Boomsma</w:t>
      </w:r>
      <w:proofErr w:type="spellEnd"/>
      <w:r w:rsidR="00B52CBE" w:rsidRPr="00B52CBE">
        <w:rPr>
          <w:rFonts w:ascii="Times New Roman" w:hAnsi="Times New Roman" w:cs="Times New Roman"/>
          <w:szCs w:val="24"/>
        </w:rPr>
        <w:t>, J.J</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2003</w:t>
      </w:r>
      <w:r w:rsidR="00B52CBE" w:rsidRPr="00B52CBE">
        <w:rPr>
          <w:rFonts w:ascii="Times New Roman" w:hAnsi="Times New Roman" w:cs="Times New Roman"/>
          <w:szCs w:val="24"/>
        </w:rPr>
        <w:t>)</w:t>
      </w:r>
      <w:r w:rsidRPr="00B52CBE">
        <w:rPr>
          <w:rFonts w:ascii="Times New Roman" w:hAnsi="Times New Roman" w:cs="Times New Roman"/>
          <w:szCs w:val="24"/>
        </w:rPr>
        <w:t xml:space="preserve">. Cloning and sequencing of wsp encoding gene fragments reveals a diversity of co-infecting </w:t>
      </w:r>
      <w:r w:rsidRPr="00B52CBE">
        <w:rPr>
          <w:rFonts w:ascii="Times New Roman" w:hAnsi="Times New Roman" w:cs="Times New Roman"/>
          <w:i/>
          <w:szCs w:val="24"/>
        </w:rPr>
        <w:t>Wolbachia</w:t>
      </w:r>
      <w:r w:rsidRPr="00B52CBE">
        <w:rPr>
          <w:rFonts w:ascii="Times New Roman" w:hAnsi="Times New Roman" w:cs="Times New Roman"/>
          <w:szCs w:val="24"/>
        </w:rPr>
        <w:t xml:space="preserve"> strains in </w:t>
      </w:r>
      <w:r w:rsidRPr="00B52CBE">
        <w:rPr>
          <w:rFonts w:ascii="Times New Roman" w:hAnsi="Times New Roman" w:cs="Times New Roman"/>
          <w:i/>
          <w:szCs w:val="24"/>
        </w:rPr>
        <w:t>Acromyrmex</w:t>
      </w:r>
      <w:r w:rsidRPr="00B52CBE">
        <w:rPr>
          <w:rFonts w:ascii="Times New Roman" w:hAnsi="Times New Roman" w:cs="Times New Roman"/>
          <w:szCs w:val="24"/>
        </w:rPr>
        <w:t xml:space="preserve"> leafcutter ants. </w:t>
      </w:r>
      <w:proofErr w:type="gramStart"/>
      <w:r w:rsidR="00CC53A4" w:rsidRPr="00B52CBE">
        <w:rPr>
          <w:rFonts w:ascii="Times New Roman" w:hAnsi="Times New Roman" w:cs="Times New Roman"/>
          <w:szCs w:val="24"/>
        </w:rPr>
        <w:t>Mol</w:t>
      </w:r>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Phylogenet</w:t>
      </w:r>
      <w:proofErr w:type="spellEnd"/>
      <w:r w:rsidRPr="00B52CBE">
        <w:rPr>
          <w:rFonts w:ascii="Times New Roman" w:hAnsi="Times New Roman" w:cs="Times New Roman"/>
          <w:szCs w:val="24"/>
        </w:rPr>
        <w:t xml:space="preserve"> </w:t>
      </w:r>
      <w:proofErr w:type="spellStart"/>
      <w:r w:rsidRPr="00B52CBE">
        <w:rPr>
          <w:rFonts w:ascii="Times New Roman" w:hAnsi="Times New Roman" w:cs="Times New Roman"/>
          <w:szCs w:val="24"/>
        </w:rPr>
        <w:t>Evol</w:t>
      </w:r>
      <w:proofErr w:type="spellEnd"/>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26: 102-109.</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lastRenderedPageBreak/>
        <w:t>Wenseleers</w:t>
      </w:r>
      <w:proofErr w:type="spellEnd"/>
      <w:r w:rsidRPr="00B52CBE">
        <w:rPr>
          <w:rFonts w:ascii="Times New Roman" w:hAnsi="Times New Roman" w:cs="Times New Roman"/>
          <w:szCs w:val="24"/>
        </w:rPr>
        <w:t xml:space="preserve">, </w:t>
      </w:r>
      <w:r w:rsidR="00B52CBE" w:rsidRPr="00B52CBE">
        <w:rPr>
          <w:rFonts w:ascii="Times New Roman" w:hAnsi="Times New Roman" w:cs="Times New Roman"/>
          <w:szCs w:val="24"/>
        </w:rPr>
        <w:t xml:space="preserve">T., </w:t>
      </w:r>
      <w:proofErr w:type="spellStart"/>
      <w:r w:rsidR="00B52CBE" w:rsidRPr="00B52CBE">
        <w:rPr>
          <w:rFonts w:ascii="Times New Roman" w:hAnsi="Times New Roman" w:cs="Times New Roman"/>
          <w:szCs w:val="24"/>
        </w:rPr>
        <w:t>Sundstrom</w:t>
      </w:r>
      <w:proofErr w:type="spellEnd"/>
      <w:r w:rsidR="00B52CBE" w:rsidRPr="00B52CBE">
        <w:rPr>
          <w:rFonts w:ascii="Times New Roman" w:hAnsi="Times New Roman" w:cs="Times New Roman"/>
          <w:szCs w:val="24"/>
        </w:rPr>
        <w:t xml:space="preserve">, L. and </w:t>
      </w:r>
      <w:proofErr w:type="spellStart"/>
      <w:r w:rsidR="00B52CBE" w:rsidRPr="00B52CBE">
        <w:rPr>
          <w:rFonts w:ascii="Times New Roman" w:hAnsi="Times New Roman" w:cs="Times New Roman"/>
          <w:szCs w:val="24"/>
        </w:rPr>
        <w:t>Billen</w:t>
      </w:r>
      <w:proofErr w:type="spellEnd"/>
      <w:r w:rsidR="00B52CBE" w:rsidRPr="00B52CBE">
        <w:rPr>
          <w:rFonts w:ascii="Times New Roman" w:hAnsi="Times New Roman" w:cs="Times New Roman"/>
          <w:szCs w:val="24"/>
        </w:rPr>
        <w:t>, J</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2002</w:t>
      </w:r>
      <w:r w:rsidR="00B52CBE"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w:t>
      </w:r>
      <w:proofErr w:type="gramStart"/>
      <w:r w:rsidRPr="00B52CBE">
        <w:rPr>
          <w:rFonts w:ascii="Times New Roman" w:hAnsi="Times New Roman" w:cs="Times New Roman"/>
          <w:szCs w:val="24"/>
        </w:rPr>
        <w:t xml:space="preserve">Deleterious </w:t>
      </w:r>
      <w:r w:rsidRPr="00B52CBE">
        <w:rPr>
          <w:rFonts w:ascii="Times New Roman" w:hAnsi="Times New Roman" w:cs="Times New Roman"/>
          <w:i/>
          <w:szCs w:val="24"/>
        </w:rPr>
        <w:t>Wolbachia</w:t>
      </w:r>
      <w:r w:rsidRPr="00B52CBE">
        <w:rPr>
          <w:rFonts w:ascii="Times New Roman" w:hAnsi="Times New Roman" w:cs="Times New Roman"/>
          <w:szCs w:val="24"/>
        </w:rPr>
        <w:t xml:space="preserve"> in the ant </w:t>
      </w:r>
      <w:r w:rsidRPr="00B52CBE">
        <w:rPr>
          <w:rFonts w:ascii="Times New Roman" w:hAnsi="Times New Roman" w:cs="Times New Roman"/>
          <w:i/>
          <w:szCs w:val="24"/>
        </w:rPr>
        <w:t>Formica truncorum</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w:t>
      </w:r>
      <w:r w:rsidR="00CC53A4" w:rsidRPr="00B52CBE">
        <w:rPr>
          <w:rFonts w:ascii="Times New Roman" w:hAnsi="Times New Roman" w:cs="Times New Roman"/>
          <w:szCs w:val="24"/>
        </w:rPr>
        <w:t>P Roy Soc B-Biol.</w:t>
      </w:r>
      <w:r w:rsidRPr="00B52CBE">
        <w:rPr>
          <w:rFonts w:ascii="Times New Roman" w:hAnsi="Times New Roman" w:cs="Times New Roman"/>
          <w:szCs w:val="24"/>
        </w:rPr>
        <w:t xml:space="preserve"> 269: 623-629.</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B52CBE"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Werren</w:t>
      </w:r>
      <w:proofErr w:type="spellEnd"/>
      <w:r w:rsidRPr="00B52CBE">
        <w:rPr>
          <w:rFonts w:ascii="Times New Roman" w:hAnsi="Times New Roman" w:cs="Times New Roman"/>
          <w:szCs w:val="24"/>
        </w:rPr>
        <w:t>, J.H</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1997a</w:t>
      </w:r>
      <w:r w:rsidRPr="00B52CBE">
        <w:rPr>
          <w:rFonts w:ascii="Times New Roman" w:hAnsi="Times New Roman" w:cs="Times New Roman"/>
          <w:szCs w:val="24"/>
        </w:rPr>
        <w:t>)</w:t>
      </w:r>
      <w:r w:rsidR="00976B31" w:rsidRPr="00B52CBE">
        <w:rPr>
          <w:rFonts w:ascii="Times New Roman" w:hAnsi="Times New Roman" w:cs="Times New Roman"/>
          <w:szCs w:val="24"/>
        </w:rPr>
        <w:t xml:space="preserve">. </w:t>
      </w:r>
      <w:proofErr w:type="gramStart"/>
      <w:r w:rsidR="00976B31" w:rsidRPr="00B52CBE">
        <w:rPr>
          <w:rFonts w:ascii="Times New Roman" w:hAnsi="Times New Roman" w:cs="Times New Roman"/>
          <w:szCs w:val="24"/>
        </w:rPr>
        <w:t xml:space="preserve">Biology of </w:t>
      </w:r>
      <w:r w:rsidR="00976B31" w:rsidRPr="00B52CBE">
        <w:rPr>
          <w:rFonts w:ascii="Times New Roman" w:hAnsi="Times New Roman" w:cs="Times New Roman"/>
          <w:i/>
          <w:szCs w:val="24"/>
        </w:rPr>
        <w:t>Wolbachia</w:t>
      </w:r>
      <w:r w:rsidR="00976B31" w:rsidRPr="00B52CBE">
        <w:rPr>
          <w:rFonts w:ascii="Times New Roman" w:hAnsi="Times New Roman" w:cs="Times New Roman"/>
          <w:szCs w:val="24"/>
        </w:rPr>
        <w:t>.</w:t>
      </w:r>
      <w:proofErr w:type="gramEnd"/>
      <w:r w:rsidR="00976B31" w:rsidRPr="00B52CBE">
        <w:rPr>
          <w:rFonts w:ascii="Times New Roman" w:hAnsi="Times New Roman" w:cs="Times New Roman"/>
          <w:szCs w:val="24"/>
        </w:rPr>
        <w:t xml:space="preserve"> Ann Rev </w:t>
      </w:r>
      <w:proofErr w:type="spellStart"/>
      <w:r w:rsidR="00976B31" w:rsidRPr="00B52CBE">
        <w:rPr>
          <w:rFonts w:ascii="Times New Roman" w:hAnsi="Times New Roman" w:cs="Times New Roman"/>
          <w:szCs w:val="24"/>
        </w:rPr>
        <w:t>Entomol</w:t>
      </w:r>
      <w:proofErr w:type="spellEnd"/>
      <w:r w:rsidR="00CC53A4" w:rsidRPr="00B52CBE">
        <w:rPr>
          <w:rFonts w:ascii="Times New Roman" w:hAnsi="Times New Roman" w:cs="Times New Roman"/>
          <w:szCs w:val="24"/>
        </w:rPr>
        <w:t>.</w:t>
      </w:r>
      <w:r w:rsidR="00976B31" w:rsidRPr="00B52CBE">
        <w:rPr>
          <w:rFonts w:ascii="Times New Roman" w:hAnsi="Times New Roman" w:cs="Times New Roman"/>
          <w:szCs w:val="24"/>
        </w:rPr>
        <w:t xml:space="preserve"> 42: 587-609.</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B52CBE" w:rsidP="002A3B32">
      <w:pPr>
        <w:spacing w:after="0" w:line="480" w:lineRule="auto"/>
        <w:contextualSpacing/>
        <w:rPr>
          <w:rFonts w:ascii="Times New Roman" w:hAnsi="Times New Roman" w:cs="Times New Roman"/>
          <w:szCs w:val="24"/>
        </w:rPr>
      </w:pPr>
      <w:proofErr w:type="spellStart"/>
      <w:r w:rsidRPr="00B52CBE">
        <w:rPr>
          <w:rFonts w:ascii="Times New Roman" w:hAnsi="Times New Roman" w:cs="Times New Roman"/>
          <w:szCs w:val="24"/>
        </w:rPr>
        <w:t>Werren</w:t>
      </w:r>
      <w:proofErr w:type="spellEnd"/>
      <w:r w:rsidRPr="00B52CBE">
        <w:rPr>
          <w:rFonts w:ascii="Times New Roman" w:hAnsi="Times New Roman" w:cs="Times New Roman"/>
          <w:szCs w:val="24"/>
        </w:rPr>
        <w:t>, J.H</w:t>
      </w:r>
      <w:r w:rsidR="00976B31" w:rsidRPr="00B52CBE">
        <w:rPr>
          <w:rFonts w:ascii="Times New Roman" w:hAnsi="Times New Roman" w:cs="Times New Roman"/>
          <w:szCs w:val="24"/>
        </w:rPr>
        <w:t xml:space="preserve"> </w:t>
      </w:r>
      <w:r w:rsidRPr="00B52CBE">
        <w:rPr>
          <w:rFonts w:ascii="Times New Roman" w:hAnsi="Times New Roman" w:cs="Times New Roman"/>
          <w:szCs w:val="24"/>
        </w:rPr>
        <w:t>(</w:t>
      </w:r>
      <w:r w:rsidR="00976B31" w:rsidRPr="00B52CBE">
        <w:rPr>
          <w:rFonts w:ascii="Times New Roman" w:hAnsi="Times New Roman" w:cs="Times New Roman"/>
          <w:szCs w:val="24"/>
        </w:rPr>
        <w:t>1997b</w:t>
      </w:r>
      <w:r w:rsidRPr="00B52CBE">
        <w:rPr>
          <w:rFonts w:ascii="Times New Roman" w:hAnsi="Times New Roman" w:cs="Times New Roman"/>
          <w:szCs w:val="24"/>
        </w:rPr>
        <w:t>)</w:t>
      </w:r>
      <w:r w:rsidR="00976B31" w:rsidRPr="00B52CBE">
        <w:rPr>
          <w:rFonts w:ascii="Times New Roman" w:hAnsi="Times New Roman" w:cs="Times New Roman"/>
          <w:szCs w:val="24"/>
        </w:rPr>
        <w:t xml:space="preserve">. </w:t>
      </w:r>
      <w:r w:rsidR="00976B31" w:rsidRPr="00B52CBE">
        <w:rPr>
          <w:rFonts w:ascii="Times New Roman" w:hAnsi="Times New Roman" w:cs="Times New Roman"/>
          <w:i/>
          <w:szCs w:val="24"/>
        </w:rPr>
        <w:t>Wolbachia</w:t>
      </w:r>
      <w:r w:rsidR="00976B31" w:rsidRPr="00B52CBE">
        <w:rPr>
          <w:rFonts w:ascii="Times New Roman" w:hAnsi="Times New Roman" w:cs="Times New Roman"/>
          <w:szCs w:val="24"/>
        </w:rPr>
        <w:t xml:space="preserve"> run amok.</w:t>
      </w:r>
      <w:r w:rsidR="00976B31" w:rsidRPr="00B52CBE">
        <w:rPr>
          <w:rFonts w:ascii="Times New Roman" w:hAnsi="Times New Roman" w:cs="Times New Roman"/>
          <w:i/>
          <w:iCs/>
          <w:szCs w:val="24"/>
        </w:rPr>
        <w:t xml:space="preserve"> </w:t>
      </w:r>
      <w:r w:rsidR="00CC53A4" w:rsidRPr="00B52CBE">
        <w:rPr>
          <w:rFonts w:ascii="Times New Roman" w:hAnsi="Times New Roman" w:cs="Times New Roman"/>
          <w:bCs/>
          <w:szCs w:val="24"/>
        </w:rPr>
        <w:t xml:space="preserve">P </w:t>
      </w:r>
      <w:proofErr w:type="spellStart"/>
      <w:r w:rsidR="00CC53A4" w:rsidRPr="00B52CBE">
        <w:rPr>
          <w:rFonts w:ascii="Times New Roman" w:hAnsi="Times New Roman" w:cs="Times New Roman"/>
          <w:bCs/>
          <w:szCs w:val="24"/>
        </w:rPr>
        <w:t>Natl</w:t>
      </w:r>
      <w:proofErr w:type="spellEnd"/>
      <w:r w:rsidR="00CC53A4" w:rsidRPr="00B52CBE">
        <w:rPr>
          <w:rFonts w:ascii="Times New Roman" w:hAnsi="Times New Roman" w:cs="Times New Roman"/>
          <w:bCs/>
          <w:szCs w:val="24"/>
        </w:rPr>
        <w:t xml:space="preserve"> </w:t>
      </w:r>
      <w:proofErr w:type="spellStart"/>
      <w:r w:rsidR="00CC53A4" w:rsidRPr="00B52CBE">
        <w:rPr>
          <w:rFonts w:ascii="Times New Roman" w:hAnsi="Times New Roman" w:cs="Times New Roman"/>
          <w:bCs/>
          <w:szCs w:val="24"/>
        </w:rPr>
        <w:t>Acad</w:t>
      </w:r>
      <w:proofErr w:type="spellEnd"/>
      <w:r w:rsidR="00CC53A4" w:rsidRPr="00B52CBE">
        <w:rPr>
          <w:rFonts w:ascii="Times New Roman" w:hAnsi="Times New Roman" w:cs="Times New Roman"/>
          <w:bCs/>
          <w:szCs w:val="24"/>
        </w:rPr>
        <w:t xml:space="preserve"> </w:t>
      </w:r>
      <w:proofErr w:type="spellStart"/>
      <w:r w:rsidR="00CC53A4" w:rsidRPr="00B52CBE">
        <w:rPr>
          <w:rFonts w:ascii="Times New Roman" w:hAnsi="Times New Roman" w:cs="Times New Roman"/>
          <w:bCs/>
          <w:szCs w:val="24"/>
        </w:rPr>
        <w:t>Sci</w:t>
      </w:r>
      <w:proofErr w:type="spellEnd"/>
      <w:r w:rsidR="00CC53A4" w:rsidRPr="00B52CBE">
        <w:rPr>
          <w:rFonts w:ascii="Times New Roman" w:hAnsi="Times New Roman" w:cs="Times New Roman"/>
          <w:bCs/>
          <w:szCs w:val="24"/>
        </w:rPr>
        <w:t xml:space="preserve"> USA.</w:t>
      </w:r>
      <w:r w:rsidR="00CC53A4" w:rsidRPr="00B52CBE">
        <w:rPr>
          <w:rFonts w:ascii="Times New Roman" w:hAnsi="Times New Roman" w:cs="Times New Roman"/>
          <w:szCs w:val="24"/>
        </w:rPr>
        <w:t xml:space="preserve"> </w:t>
      </w:r>
      <w:r w:rsidR="00976B31" w:rsidRPr="00B52CBE">
        <w:rPr>
          <w:rFonts w:ascii="Times New Roman" w:hAnsi="Times New Roman" w:cs="Times New Roman"/>
          <w:szCs w:val="24"/>
        </w:rPr>
        <w:t>94</w:t>
      </w:r>
      <w:r w:rsidR="00CC53A4" w:rsidRPr="00B52CBE">
        <w:rPr>
          <w:rFonts w:ascii="Times New Roman" w:hAnsi="Times New Roman" w:cs="Times New Roman"/>
          <w:szCs w:val="24"/>
        </w:rPr>
        <w:t>: 11154-</w:t>
      </w:r>
      <w:r w:rsidR="00976B31" w:rsidRPr="00B52CBE">
        <w:rPr>
          <w:rFonts w:ascii="Times New Roman" w:hAnsi="Times New Roman" w:cs="Times New Roman"/>
          <w:szCs w:val="24"/>
        </w:rPr>
        <w:t>11155.</w:t>
      </w:r>
    </w:p>
    <w:p w:rsidR="00976B31" w:rsidRPr="00B52CBE" w:rsidRDefault="00976B31" w:rsidP="002A3B32">
      <w:pPr>
        <w:spacing w:after="0" w:line="480" w:lineRule="auto"/>
        <w:contextualSpacing/>
        <w:rPr>
          <w:rFonts w:ascii="Times New Roman" w:hAnsi="Times New Roman" w:cs="Times New Roman"/>
          <w:szCs w:val="24"/>
        </w:rPr>
      </w:pPr>
    </w:p>
    <w:p w:rsidR="00976B31" w:rsidRPr="00B52CBE" w:rsidRDefault="00976B31" w:rsidP="002A3B32">
      <w:pPr>
        <w:spacing w:after="0" w:line="480" w:lineRule="auto"/>
        <w:contextualSpacing/>
        <w:rPr>
          <w:rFonts w:ascii="Times New Roman" w:hAnsi="Times New Roman" w:cs="Times New Roman"/>
          <w:szCs w:val="24"/>
        </w:rPr>
      </w:pPr>
      <w:proofErr w:type="spellStart"/>
      <w:proofErr w:type="gramStart"/>
      <w:r w:rsidRPr="00B52CBE">
        <w:rPr>
          <w:rFonts w:ascii="Times New Roman" w:hAnsi="Times New Roman" w:cs="Times New Roman"/>
          <w:szCs w:val="24"/>
        </w:rPr>
        <w:t>Werren</w:t>
      </w:r>
      <w:proofErr w:type="spellEnd"/>
      <w:r w:rsidRPr="00B52CBE">
        <w:rPr>
          <w:rFonts w:ascii="Times New Roman" w:hAnsi="Times New Roman" w:cs="Times New Roman"/>
          <w:szCs w:val="24"/>
        </w:rPr>
        <w:t>,</w:t>
      </w:r>
      <w:r w:rsidR="00B52CBE" w:rsidRPr="00B52CBE">
        <w:rPr>
          <w:rFonts w:ascii="Times New Roman" w:hAnsi="Times New Roman" w:cs="Times New Roman"/>
          <w:szCs w:val="24"/>
        </w:rPr>
        <w:t xml:space="preserve"> J.H., </w:t>
      </w:r>
      <w:proofErr w:type="spellStart"/>
      <w:r w:rsidR="00B52CBE" w:rsidRPr="00B52CBE">
        <w:rPr>
          <w:rFonts w:ascii="Times New Roman" w:hAnsi="Times New Roman" w:cs="Times New Roman"/>
          <w:szCs w:val="24"/>
        </w:rPr>
        <w:t>Baldo</w:t>
      </w:r>
      <w:proofErr w:type="spellEnd"/>
      <w:r w:rsidR="00B52CBE" w:rsidRPr="00B52CBE">
        <w:rPr>
          <w:rFonts w:ascii="Times New Roman" w:hAnsi="Times New Roman" w:cs="Times New Roman"/>
          <w:szCs w:val="24"/>
        </w:rPr>
        <w:t>, L. and Clark, M.E</w:t>
      </w:r>
      <w:r w:rsidRPr="00B52CBE">
        <w:rPr>
          <w:rFonts w:ascii="Times New Roman" w:hAnsi="Times New Roman" w:cs="Times New Roman"/>
          <w:szCs w:val="24"/>
        </w:rPr>
        <w:t xml:space="preserve"> </w:t>
      </w:r>
      <w:r w:rsidR="00B52CBE" w:rsidRPr="00B52CBE">
        <w:rPr>
          <w:rFonts w:ascii="Times New Roman" w:hAnsi="Times New Roman" w:cs="Times New Roman"/>
          <w:szCs w:val="24"/>
        </w:rPr>
        <w:t>(</w:t>
      </w:r>
      <w:r w:rsidRPr="00B52CBE">
        <w:rPr>
          <w:rFonts w:ascii="Times New Roman" w:hAnsi="Times New Roman" w:cs="Times New Roman"/>
          <w:szCs w:val="24"/>
        </w:rPr>
        <w:t>2008</w:t>
      </w:r>
      <w:r w:rsidR="00B52CBE" w:rsidRPr="00B52CBE">
        <w:rPr>
          <w:rFonts w:ascii="Times New Roman" w:hAnsi="Times New Roman" w:cs="Times New Roman"/>
          <w:szCs w:val="24"/>
        </w:rPr>
        <w:t>)</w:t>
      </w:r>
      <w:r w:rsidRPr="00B52CBE">
        <w:rPr>
          <w:rFonts w:ascii="Times New Roman" w:hAnsi="Times New Roman" w:cs="Times New Roman"/>
          <w:szCs w:val="24"/>
        </w:rPr>
        <w:t>.</w:t>
      </w:r>
      <w:proofErr w:type="gramEnd"/>
      <w:r w:rsidRPr="00B52CBE">
        <w:rPr>
          <w:rFonts w:ascii="Times New Roman" w:hAnsi="Times New Roman" w:cs="Times New Roman"/>
          <w:szCs w:val="24"/>
        </w:rPr>
        <w:t xml:space="preserve"> </w:t>
      </w:r>
      <w:r w:rsidRPr="00B52CBE">
        <w:rPr>
          <w:rFonts w:ascii="Times New Roman" w:hAnsi="Times New Roman" w:cs="Times New Roman"/>
          <w:i/>
          <w:szCs w:val="24"/>
        </w:rPr>
        <w:t>Wolbachia</w:t>
      </w:r>
      <w:r w:rsidRPr="00B52CBE">
        <w:rPr>
          <w:rFonts w:ascii="Times New Roman" w:hAnsi="Times New Roman" w:cs="Times New Roman"/>
          <w:szCs w:val="24"/>
        </w:rPr>
        <w:t xml:space="preserve">: master manipulators of invertebrate biology. </w:t>
      </w:r>
      <w:proofErr w:type="gramStart"/>
      <w:r w:rsidR="00CC53A4" w:rsidRPr="00B52CBE">
        <w:rPr>
          <w:rFonts w:ascii="Times New Roman" w:hAnsi="Times New Roman" w:cs="Times New Roman"/>
          <w:szCs w:val="24"/>
        </w:rPr>
        <w:t>Nat</w:t>
      </w:r>
      <w:r w:rsidRPr="00B52CBE">
        <w:rPr>
          <w:rFonts w:ascii="Times New Roman" w:hAnsi="Times New Roman" w:cs="Times New Roman"/>
          <w:szCs w:val="24"/>
        </w:rPr>
        <w:t xml:space="preserve"> Rev </w:t>
      </w:r>
      <w:proofErr w:type="spellStart"/>
      <w:r w:rsidRPr="00B52CBE">
        <w:rPr>
          <w:rFonts w:ascii="Times New Roman" w:hAnsi="Times New Roman" w:cs="Times New Roman"/>
          <w:szCs w:val="24"/>
        </w:rPr>
        <w:t>Microbiol</w:t>
      </w:r>
      <w:proofErr w:type="spellEnd"/>
      <w:r w:rsidR="00CC53A4" w:rsidRPr="00B52CBE">
        <w:rPr>
          <w:rFonts w:ascii="Times New Roman" w:hAnsi="Times New Roman" w:cs="Times New Roman"/>
          <w:szCs w:val="24"/>
        </w:rPr>
        <w:t>.</w:t>
      </w:r>
      <w:proofErr w:type="gramEnd"/>
      <w:r w:rsidRPr="00B52CBE">
        <w:rPr>
          <w:rFonts w:ascii="Times New Roman" w:hAnsi="Times New Roman" w:cs="Times New Roman"/>
          <w:szCs w:val="24"/>
        </w:rPr>
        <w:t xml:space="preserve"> 6: 741-751.</w:t>
      </w:r>
    </w:p>
    <w:p w:rsidR="00BC26D4" w:rsidRPr="00165A7A" w:rsidRDefault="00BC26D4" w:rsidP="002A3B32">
      <w:pPr>
        <w:spacing w:after="0" w:line="480" w:lineRule="auto"/>
        <w:contextualSpacing/>
        <w:rPr>
          <w:rFonts w:ascii="Times New Roman" w:hAnsi="Times New Roman" w:cs="Times New Roman"/>
          <w:szCs w:val="24"/>
        </w:rPr>
      </w:pPr>
    </w:p>
    <w:p w:rsidR="00BC26D4" w:rsidRPr="00165A7A" w:rsidRDefault="00BC26D4" w:rsidP="002A3B32">
      <w:pPr>
        <w:spacing w:after="0" w:line="480" w:lineRule="auto"/>
        <w:contextualSpacing/>
        <w:rPr>
          <w:rFonts w:ascii="Times New Roman" w:hAnsi="Times New Roman" w:cs="Times New Roman"/>
          <w:b/>
          <w:sz w:val="28"/>
          <w:szCs w:val="28"/>
        </w:rPr>
      </w:pPr>
      <w:r w:rsidRPr="00165A7A">
        <w:rPr>
          <w:rFonts w:ascii="Times New Roman" w:hAnsi="Times New Roman" w:cs="Times New Roman"/>
          <w:b/>
          <w:sz w:val="28"/>
          <w:szCs w:val="28"/>
        </w:rPr>
        <w:t>Figure legends</w:t>
      </w:r>
    </w:p>
    <w:p w:rsidR="00BC26D4" w:rsidRPr="00165A7A" w:rsidRDefault="00BC26D4" w:rsidP="00BC26D4">
      <w:pPr>
        <w:pStyle w:val="ListParagraph"/>
        <w:spacing w:line="480" w:lineRule="auto"/>
        <w:ind w:left="0"/>
        <w:rPr>
          <w:rFonts w:ascii="Times New Roman" w:hAnsi="Times New Roman"/>
          <w:sz w:val="24"/>
          <w:szCs w:val="24"/>
        </w:rPr>
      </w:pPr>
      <w:proofErr w:type="gramStart"/>
      <w:r w:rsidRPr="00165A7A">
        <w:rPr>
          <w:rFonts w:ascii="Times New Roman" w:hAnsi="Times New Roman"/>
          <w:b/>
          <w:sz w:val="24"/>
          <w:szCs w:val="24"/>
        </w:rPr>
        <w:t>Figure 1</w:t>
      </w:r>
      <w:r w:rsidRPr="00ED7A8A">
        <w:rPr>
          <w:rFonts w:ascii="Times New Roman" w:hAnsi="Times New Roman"/>
          <w:b/>
          <w:sz w:val="24"/>
          <w:szCs w:val="24"/>
        </w:rPr>
        <w:t>-</w:t>
      </w:r>
      <w:r w:rsidR="00ED7A8A" w:rsidRPr="00ED7A8A">
        <w:rPr>
          <w:rFonts w:ascii="Times New Roman" w:hAnsi="Times New Roman"/>
          <w:b/>
          <w:sz w:val="24"/>
          <w:szCs w:val="24"/>
        </w:rPr>
        <w:t xml:space="preserve"> Tissue and caste specific </w:t>
      </w:r>
      <w:r w:rsidR="00E16F83" w:rsidRPr="00E16F83">
        <w:rPr>
          <w:rFonts w:ascii="Times New Roman" w:hAnsi="Times New Roman"/>
          <w:b/>
          <w:i/>
          <w:sz w:val="24"/>
          <w:szCs w:val="24"/>
        </w:rPr>
        <w:t>Wolbachia</w:t>
      </w:r>
      <w:r w:rsidR="00E16F83">
        <w:rPr>
          <w:rFonts w:ascii="Times New Roman" w:hAnsi="Times New Roman"/>
          <w:b/>
          <w:sz w:val="24"/>
          <w:szCs w:val="24"/>
        </w:rPr>
        <w:t xml:space="preserve"> </w:t>
      </w:r>
      <w:r w:rsidR="00ED7A8A" w:rsidRPr="00ED7A8A">
        <w:rPr>
          <w:rFonts w:ascii="Times New Roman" w:hAnsi="Times New Roman"/>
          <w:b/>
          <w:sz w:val="24"/>
          <w:szCs w:val="24"/>
        </w:rPr>
        <w:t>infection intensities.</w:t>
      </w:r>
      <w:proofErr w:type="gramEnd"/>
      <w:r w:rsidRPr="00165A7A">
        <w:rPr>
          <w:rFonts w:ascii="Times New Roman" w:hAnsi="Times New Roman"/>
          <w:sz w:val="24"/>
          <w:szCs w:val="24"/>
        </w:rPr>
        <w:t xml:space="preserve"> Comparison of mean </w:t>
      </w:r>
      <w:r w:rsidR="00117C83" w:rsidRPr="00165A7A">
        <w:rPr>
          <w:rFonts w:ascii="Times New Roman" w:hAnsi="Times New Roman"/>
          <w:sz w:val="24"/>
          <w:szCs w:val="24"/>
        </w:rPr>
        <w:t xml:space="preserve">± </w:t>
      </w:r>
      <w:proofErr w:type="spellStart"/>
      <w:proofErr w:type="gramStart"/>
      <w:r w:rsidR="00117C83" w:rsidRPr="00165A7A">
        <w:rPr>
          <w:rFonts w:ascii="Times New Roman" w:hAnsi="Times New Roman"/>
          <w:sz w:val="24"/>
          <w:szCs w:val="24"/>
        </w:rPr>
        <w:t>s.e</w:t>
      </w:r>
      <w:proofErr w:type="spellEnd"/>
      <w:proofErr w:type="gramEnd"/>
      <w:r w:rsidR="00117C83" w:rsidRPr="00165A7A">
        <w:rPr>
          <w:rFonts w:ascii="Times New Roman" w:hAnsi="Times New Roman"/>
          <w:sz w:val="24"/>
          <w:szCs w:val="24"/>
        </w:rPr>
        <w:t xml:space="preserve">. </w:t>
      </w:r>
      <w:r w:rsidRPr="00165A7A">
        <w:rPr>
          <w:rFonts w:ascii="Times New Roman" w:hAnsi="Times New Roman"/>
          <w:sz w:val="24"/>
          <w:szCs w:val="24"/>
        </w:rPr>
        <w:t xml:space="preserve">relative </w:t>
      </w:r>
      <w:r w:rsidRPr="00165A7A">
        <w:rPr>
          <w:rFonts w:ascii="Times New Roman" w:hAnsi="Times New Roman"/>
          <w:i/>
          <w:sz w:val="24"/>
          <w:szCs w:val="24"/>
        </w:rPr>
        <w:t>Wolbachia</w:t>
      </w:r>
      <w:r w:rsidRPr="00165A7A">
        <w:rPr>
          <w:rFonts w:ascii="Times New Roman" w:hAnsi="Times New Roman"/>
          <w:sz w:val="24"/>
          <w:szCs w:val="24"/>
        </w:rPr>
        <w:t xml:space="preserve"> </w:t>
      </w:r>
      <w:r w:rsidR="00117C83" w:rsidRPr="00165A7A">
        <w:rPr>
          <w:rFonts w:ascii="Times New Roman" w:hAnsi="Times New Roman"/>
          <w:sz w:val="24"/>
          <w:szCs w:val="24"/>
        </w:rPr>
        <w:t xml:space="preserve">intensity </w:t>
      </w:r>
      <w:r w:rsidRPr="00165A7A">
        <w:rPr>
          <w:rFonts w:ascii="Times New Roman" w:hAnsi="Times New Roman"/>
          <w:sz w:val="24"/>
          <w:szCs w:val="24"/>
        </w:rPr>
        <w:t xml:space="preserve">(RQ) in </w:t>
      </w:r>
      <w:r w:rsidR="00117C83" w:rsidRPr="00165A7A">
        <w:rPr>
          <w:rFonts w:ascii="Times New Roman" w:hAnsi="Times New Roman"/>
          <w:sz w:val="24"/>
          <w:szCs w:val="24"/>
        </w:rPr>
        <w:t xml:space="preserve">fat body, hindgut, </w:t>
      </w:r>
      <w:proofErr w:type="spellStart"/>
      <w:r w:rsidR="00117C83" w:rsidRPr="00165A7A">
        <w:rPr>
          <w:rFonts w:ascii="Times New Roman" w:hAnsi="Times New Roman"/>
          <w:sz w:val="24"/>
          <w:szCs w:val="24"/>
        </w:rPr>
        <w:t>haemolymph</w:t>
      </w:r>
      <w:proofErr w:type="spellEnd"/>
      <w:r w:rsidR="00117C83" w:rsidRPr="00165A7A">
        <w:rPr>
          <w:rFonts w:ascii="Times New Roman" w:hAnsi="Times New Roman"/>
          <w:sz w:val="24"/>
          <w:szCs w:val="24"/>
        </w:rPr>
        <w:t xml:space="preserve"> and ovary/</w:t>
      </w:r>
      <w:proofErr w:type="spellStart"/>
      <w:r w:rsidR="00117C83" w:rsidRPr="00165A7A">
        <w:rPr>
          <w:rFonts w:ascii="Times New Roman" w:hAnsi="Times New Roman"/>
          <w:sz w:val="24"/>
          <w:szCs w:val="24"/>
        </w:rPr>
        <w:t>midgut</w:t>
      </w:r>
      <w:proofErr w:type="spellEnd"/>
      <w:r w:rsidR="00117C83" w:rsidRPr="00165A7A" w:rsidDel="00117C83">
        <w:rPr>
          <w:rFonts w:ascii="Times New Roman" w:hAnsi="Times New Roman"/>
          <w:sz w:val="24"/>
          <w:szCs w:val="24"/>
        </w:rPr>
        <w:t xml:space="preserve"> </w:t>
      </w:r>
      <w:r w:rsidRPr="00165A7A">
        <w:rPr>
          <w:rFonts w:ascii="Times New Roman" w:hAnsi="Times New Roman"/>
          <w:sz w:val="24"/>
          <w:szCs w:val="24"/>
        </w:rPr>
        <w:t xml:space="preserve">of </w:t>
      </w:r>
      <w:proofErr w:type="spellStart"/>
      <w:r w:rsidRPr="00165A7A">
        <w:rPr>
          <w:rFonts w:ascii="Times New Roman" w:hAnsi="Times New Roman"/>
          <w:i/>
          <w:sz w:val="24"/>
          <w:szCs w:val="24"/>
        </w:rPr>
        <w:t>Acromyrmex</w:t>
      </w:r>
      <w:proofErr w:type="spellEnd"/>
      <w:r w:rsidRPr="00165A7A">
        <w:rPr>
          <w:rFonts w:ascii="Times New Roman" w:hAnsi="Times New Roman"/>
          <w:i/>
          <w:sz w:val="24"/>
          <w:szCs w:val="24"/>
        </w:rPr>
        <w:t xml:space="preserve"> </w:t>
      </w:r>
      <w:proofErr w:type="spellStart"/>
      <w:r w:rsidRPr="00165A7A">
        <w:rPr>
          <w:rFonts w:ascii="Times New Roman" w:hAnsi="Times New Roman"/>
          <w:i/>
          <w:sz w:val="24"/>
          <w:szCs w:val="24"/>
        </w:rPr>
        <w:t>echinatior</w:t>
      </w:r>
      <w:proofErr w:type="spellEnd"/>
      <w:r w:rsidRPr="00165A7A">
        <w:rPr>
          <w:rFonts w:ascii="Times New Roman" w:hAnsi="Times New Roman"/>
          <w:i/>
          <w:sz w:val="24"/>
          <w:szCs w:val="24"/>
        </w:rPr>
        <w:t xml:space="preserve"> </w:t>
      </w:r>
      <w:r w:rsidR="007E02E0" w:rsidRPr="00165A7A">
        <w:rPr>
          <w:rFonts w:ascii="Times New Roman" w:hAnsi="Times New Roman"/>
          <w:sz w:val="24"/>
          <w:szCs w:val="24"/>
        </w:rPr>
        <w:t xml:space="preserve">leaf-cutting ant </w:t>
      </w:r>
      <w:r w:rsidRPr="00165A7A">
        <w:rPr>
          <w:rFonts w:ascii="Times New Roman" w:hAnsi="Times New Roman"/>
          <w:sz w:val="24"/>
          <w:szCs w:val="24"/>
        </w:rPr>
        <w:t xml:space="preserve">workers and </w:t>
      </w:r>
      <w:r w:rsidR="009743C9" w:rsidRPr="00165A7A">
        <w:rPr>
          <w:rFonts w:ascii="Times New Roman" w:hAnsi="Times New Roman"/>
          <w:sz w:val="24"/>
          <w:szCs w:val="24"/>
        </w:rPr>
        <w:t>queens from</w:t>
      </w:r>
      <w:r w:rsidR="00117C83" w:rsidRPr="00165A7A">
        <w:rPr>
          <w:rFonts w:ascii="Times New Roman" w:hAnsi="Times New Roman"/>
          <w:sz w:val="24"/>
          <w:szCs w:val="24"/>
        </w:rPr>
        <w:t xml:space="preserve"> four colonies</w:t>
      </w:r>
      <w:r w:rsidRPr="00165A7A">
        <w:rPr>
          <w:rFonts w:ascii="Times New Roman" w:hAnsi="Times New Roman"/>
          <w:sz w:val="24"/>
          <w:szCs w:val="24"/>
        </w:rPr>
        <w:t xml:space="preserve">, and worker </w:t>
      </w:r>
      <w:proofErr w:type="spellStart"/>
      <w:r w:rsidRPr="00165A7A">
        <w:rPr>
          <w:rFonts w:ascii="Times New Roman" w:hAnsi="Times New Roman"/>
          <w:sz w:val="24"/>
          <w:szCs w:val="24"/>
        </w:rPr>
        <w:t>faeces</w:t>
      </w:r>
      <w:proofErr w:type="spellEnd"/>
      <w:r w:rsidR="00117C83" w:rsidRPr="00165A7A">
        <w:rPr>
          <w:rFonts w:ascii="Times New Roman" w:hAnsi="Times New Roman"/>
          <w:sz w:val="24"/>
          <w:szCs w:val="24"/>
        </w:rPr>
        <w:t xml:space="preserve"> from three colonies</w:t>
      </w:r>
      <w:r w:rsidRPr="00165A7A">
        <w:rPr>
          <w:rFonts w:ascii="Times New Roman" w:hAnsi="Times New Roman"/>
          <w:sz w:val="24"/>
          <w:szCs w:val="24"/>
        </w:rPr>
        <w:t xml:space="preserve">. All </w:t>
      </w:r>
      <w:r w:rsidR="00117C83" w:rsidRPr="00165A7A">
        <w:rPr>
          <w:rFonts w:ascii="Times New Roman" w:hAnsi="Times New Roman"/>
          <w:sz w:val="24"/>
          <w:szCs w:val="24"/>
        </w:rPr>
        <w:t>within-</w:t>
      </w:r>
      <w:r w:rsidRPr="00165A7A">
        <w:rPr>
          <w:rFonts w:ascii="Times New Roman" w:hAnsi="Times New Roman"/>
          <w:sz w:val="24"/>
          <w:szCs w:val="24"/>
        </w:rPr>
        <w:t xml:space="preserve">caste contrasts were significant at </w:t>
      </w:r>
      <w:r w:rsidR="00163D0E" w:rsidRPr="00165A7A">
        <w:rPr>
          <w:rFonts w:ascii="Times New Roman" w:hAnsi="Times New Roman"/>
          <w:i/>
          <w:sz w:val="24"/>
          <w:szCs w:val="24"/>
        </w:rPr>
        <w:t>t</w:t>
      </w:r>
      <w:r w:rsidRPr="00165A7A">
        <w:rPr>
          <w:rFonts w:ascii="Times New Roman" w:hAnsi="Times New Roman"/>
          <w:sz w:val="24"/>
          <w:szCs w:val="24"/>
        </w:rPr>
        <w:t xml:space="preserve"> &lt;</w:t>
      </w:r>
      <w:r w:rsidR="00117C83" w:rsidRPr="00165A7A">
        <w:rPr>
          <w:rFonts w:ascii="Times New Roman" w:hAnsi="Times New Roman"/>
          <w:sz w:val="24"/>
          <w:szCs w:val="24"/>
        </w:rPr>
        <w:t xml:space="preserve"> </w:t>
      </w:r>
      <w:r w:rsidRPr="00165A7A">
        <w:rPr>
          <w:rFonts w:ascii="Times New Roman" w:hAnsi="Times New Roman"/>
          <w:sz w:val="24"/>
          <w:szCs w:val="24"/>
        </w:rPr>
        <w:t>-2 and &gt;</w:t>
      </w:r>
      <w:r w:rsidR="00117C83" w:rsidRPr="00165A7A">
        <w:rPr>
          <w:rFonts w:ascii="Times New Roman" w:hAnsi="Times New Roman"/>
          <w:sz w:val="24"/>
          <w:szCs w:val="24"/>
        </w:rPr>
        <w:t xml:space="preserve"> </w:t>
      </w:r>
      <w:r w:rsidRPr="00165A7A">
        <w:rPr>
          <w:rFonts w:ascii="Times New Roman" w:hAnsi="Times New Roman"/>
          <w:sz w:val="24"/>
          <w:szCs w:val="24"/>
        </w:rPr>
        <w:t xml:space="preserve">2 levels, except for those pairs with the same superscript letters. </w:t>
      </w:r>
      <w:r w:rsidR="00117C83" w:rsidRPr="00165A7A">
        <w:rPr>
          <w:rFonts w:ascii="Times New Roman" w:hAnsi="Times New Roman"/>
          <w:sz w:val="24"/>
          <w:szCs w:val="24"/>
        </w:rPr>
        <w:t>S</w:t>
      </w:r>
      <w:r w:rsidRPr="00165A7A">
        <w:rPr>
          <w:rFonts w:ascii="Times New Roman" w:hAnsi="Times New Roman"/>
          <w:sz w:val="24"/>
          <w:szCs w:val="24"/>
        </w:rPr>
        <w:t xml:space="preserve">ample size is shown above each corresponding bar. Relative </w:t>
      </w:r>
      <w:r w:rsidRPr="00165A7A">
        <w:rPr>
          <w:rFonts w:ascii="Times New Roman" w:hAnsi="Times New Roman"/>
          <w:i/>
          <w:sz w:val="24"/>
          <w:szCs w:val="24"/>
        </w:rPr>
        <w:t xml:space="preserve">Wolbachia </w:t>
      </w:r>
      <w:r w:rsidR="00117C83" w:rsidRPr="00165A7A">
        <w:rPr>
          <w:rFonts w:ascii="Times New Roman" w:hAnsi="Times New Roman"/>
          <w:sz w:val="24"/>
          <w:szCs w:val="24"/>
        </w:rPr>
        <w:t xml:space="preserve">intensity </w:t>
      </w:r>
      <w:r w:rsidRPr="00165A7A">
        <w:rPr>
          <w:rFonts w:ascii="Times New Roman" w:hAnsi="Times New Roman"/>
          <w:sz w:val="24"/>
          <w:szCs w:val="24"/>
        </w:rPr>
        <w:t xml:space="preserve">refers to the </w:t>
      </w:r>
      <w:r w:rsidR="00117C83" w:rsidRPr="00165A7A">
        <w:rPr>
          <w:rFonts w:ascii="Times New Roman" w:hAnsi="Times New Roman"/>
          <w:sz w:val="24"/>
          <w:szCs w:val="24"/>
        </w:rPr>
        <w:t xml:space="preserve">intensity </w:t>
      </w:r>
      <w:r w:rsidRPr="00165A7A">
        <w:rPr>
          <w:rFonts w:ascii="Times New Roman" w:hAnsi="Times New Roman"/>
          <w:sz w:val="24"/>
          <w:szCs w:val="24"/>
        </w:rPr>
        <w:t xml:space="preserve">of </w:t>
      </w:r>
      <w:r w:rsidRPr="00165A7A">
        <w:rPr>
          <w:rFonts w:ascii="Times New Roman" w:hAnsi="Times New Roman"/>
          <w:i/>
          <w:sz w:val="24"/>
          <w:szCs w:val="24"/>
        </w:rPr>
        <w:t>Wolbachia</w:t>
      </w:r>
      <w:r w:rsidRPr="00165A7A">
        <w:rPr>
          <w:rFonts w:ascii="Times New Roman" w:hAnsi="Times New Roman"/>
          <w:sz w:val="24"/>
          <w:szCs w:val="24"/>
        </w:rPr>
        <w:t xml:space="preserve"> normalized against the host </w:t>
      </w:r>
      <w:r w:rsidR="00163D0E" w:rsidRPr="00165A7A">
        <w:rPr>
          <w:rFonts w:ascii="Times New Roman" w:hAnsi="Times New Roman"/>
          <w:i/>
          <w:sz w:val="24"/>
          <w:szCs w:val="24"/>
        </w:rPr>
        <w:t>18S</w:t>
      </w:r>
      <w:r w:rsidR="00117C83" w:rsidRPr="00165A7A">
        <w:rPr>
          <w:rFonts w:ascii="Times New Roman" w:hAnsi="Times New Roman"/>
          <w:sz w:val="24"/>
          <w:szCs w:val="24"/>
        </w:rPr>
        <w:t xml:space="preserve"> </w:t>
      </w:r>
      <w:r w:rsidRPr="00165A7A">
        <w:rPr>
          <w:rFonts w:ascii="Times New Roman" w:hAnsi="Times New Roman"/>
          <w:sz w:val="24"/>
          <w:szCs w:val="24"/>
        </w:rPr>
        <w:t>control gene.</w:t>
      </w:r>
    </w:p>
    <w:p w:rsidR="00BC26D4" w:rsidRPr="00165A7A" w:rsidRDefault="00BC26D4" w:rsidP="00BC26D4">
      <w:pPr>
        <w:pStyle w:val="ListParagraph"/>
        <w:spacing w:line="480" w:lineRule="auto"/>
        <w:ind w:left="0"/>
        <w:rPr>
          <w:rFonts w:ascii="Times New Roman" w:hAnsi="Times New Roman"/>
          <w:sz w:val="24"/>
          <w:szCs w:val="24"/>
        </w:rPr>
      </w:pPr>
    </w:p>
    <w:p w:rsidR="00BC26D4" w:rsidRPr="00165A7A" w:rsidRDefault="00BC26D4" w:rsidP="00BC26D4">
      <w:pPr>
        <w:pStyle w:val="ListParagraph"/>
        <w:spacing w:line="480" w:lineRule="auto"/>
        <w:ind w:left="0"/>
        <w:rPr>
          <w:rFonts w:ascii="Times New Roman" w:hAnsi="Times New Roman"/>
          <w:sz w:val="24"/>
          <w:szCs w:val="24"/>
        </w:rPr>
      </w:pPr>
      <w:r w:rsidRPr="00165A7A">
        <w:rPr>
          <w:rFonts w:ascii="Times New Roman" w:hAnsi="Times New Roman"/>
          <w:b/>
          <w:sz w:val="24"/>
          <w:szCs w:val="24"/>
        </w:rPr>
        <w:t>Figure 2</w:t>
      </w:r>
      <w:r w:rsidRPr="00165A7A">
        <w:rPr>
          <w:rFonts w:ascii="Times New Roman" w:hAnsi="Times New Roman"/>
          <w:sz w:val="24"/>
          <w:szCs w:val="24"/>
        </w:rPr>
        <w:t>-</w:t>
      </w:r>
      <w:r w:rsidR="00ED7A8A">
        <w:rPr>
          <w:rFonts w:ascii="Times New Roman" w:hAnsi="Times New Roman"/>
          <w:sz w:val="24"/>
          <w:szCs w:val="24"/>
        </w:rPr>
        <w:t xml:space="preserve"> </w:t>
      </w:r>
      <w:r w:rsidR="00ED7A8A" w:rsidRPr="00ED7A8A">
        <w:rPr>
          <w:rFonts w:ascii="Times New Roman" w:hAnsi="Times New Roman"/>
          <w:b/>
          <w:i/>
          <w:sz w:val="24"/>
          <w:szCs w:val="24"/>
        </w:rPr>
        <w:t>Wolbachia</w:t>
      </w:r>
      <w:r w:rsidR="00ED7A8A">
        <w:rPr>
          <w:rFonts w:ascii="Times New Roman" w:hAnsi="Times New Roman"/>
          <w:b/>
          <w:sz w:val="24"/>
          <w:szCs w:val="24"/>
        </w:rPr>
        <w:t xml:space="preserve"> </w:t>
      </w:r>
      <w:r w:rsidR="00ED7A8A" w:rsidRPr="00ED7A8A">
        <w:rPr>
          <w:rFonts w:ascii="Times New Roman" w:hAnsi="Times New Roman"/>
          <w:b/>
          <w:sz w:val="24"/>
          <w:szCs w:val="24"/>
        </w:rPr>
        <w:t xml:space="preserve">infection intensities of </w:t>
      </w:r>
      <w:r w:rsidR="00ED7A8A">
        <w:rPr>
          <w:rFonts w:ascii="Times New Roman" w:hAnsi="Times New Roman"/>
          <w:b/>
          <w:sz w:val="24"/>
          <w:szCs w:val="24"/>
        </w:rPr>
        <w:t>the midgut and ovaries of queens.</w:t>
      </w:r>
      <w:r w:rsidRPr="00165A7A">
        <w:rPr>
          <w:rFonts w:ascii="Times New Roman" w:hAnsi="Times New Roman"/>
          <w:sz w:val="24"/>
          <w:szCs w:val="24"/>
        </w:rPr>
        <w:t xml:space="preserve"> Comparison of mean </w:t>
      </w:r>
      <w:r w:rsidR="00117C83" w:rsidRPr="00165A7A">
        <w:rPr>
          <w:rFonts w:ascii="Times New Roman" w:hAnsi="Times New Roman"/>
          <w:sz w:val="24"/>
          <w:szCs w:val="24"/>
        </w:rPr>
        <w:t xml:space="preserve">± </w:t>
      </w:r>
      <w:proofErr w:type="spellStart"/>
      <w:proofErr w:type="gramStart"/>
      <w:r w:rsidR="00117C83" w:rsidRPr="00165A7A">
        <w:rPr>
          <w:rFonts w:ascii="Times New Roman" w:hAnsi="Times New Roman"/>
          <w:sz w:val="24"/>
          <w:szCs w:val="24"/>
        </w:rPr>
        <w:t>s.e</w:t>
      </w:r>
      <w:proofErr w:type="spellEnd"/>
      <w:proofErr w:type="gramEnd"/>
      <w:r w:rsidR="00117C83" w:rsidRPr="00165A7A">
        <w:rPr>
          <w:rFonts w:ascii="Times New Roman" w:hAnsi="Times New Roman"/>
          <w:sz w:val="24"/>
          <w:szCs w:val="24"/>
        </w:rPr>
        <w:t xml:space="preserve">. </w:t>
      </w:r>
      <w:r w:rsidRPr="00165A7A">
        <w:rPr>
          <w:rFonts w:ascii="Times New Roman" w:hAnsi="Times New Roman"/>
          <w:sz w:val="24"/>
          <w:szCs w:val="24"/>
        </w:rPr>
        <w:t xml:space="preserve">relative </w:t>
      </w:r>
      <w:r w:rsidRPr="00165A7A">
        <w:rPr>
          <w:rFonts w:ascii="Times New Roman" w:hAnsi="Times New Roman"/>
          <w:i/>
          <w:sz w:val="24"/>
          <w:szCs w:val="24"/>
        </w:rPr>
        <w:t>Wolbachia</w:t>
      </w:r>
      <w:r w:rsidRPr="00165A7A">
        <w:rPr>
          <w:rFonts w:ascii="Times New Roman" w:hAnsi="Times New Roman"/>
          <w:sz w:val="24"/>
          <w:szCs w:val="24"/>
        </w:rPr>
        <w:t xml:space="preserve"> </w:t>
      </w:r>
      <w:r w:rsidR="00117C83" w:rsidRPr="00165A7A">
        <w:rPr>
          <w:rFonts w:ascii="Times New Roman" w:hAnsi="Times New Roman"/>
          <w:sz w:val="24"/>
          <w:szCs w:val="24"/>
        </w:rPr>
        <w:t xml:space="preserve">intensities </w:t>
      </w:r>
      <w:r w:rsidRPr="00165A7A">
        <w:rPr>
          <w:rFonts w:ascii="Times New Roman" w:hAnsi="Times New Roman"/>
          <w:sz w:val="24"/>
          <w:szCs w:val="24"/>
        </w:rPr>
        <w:t xml:space="preserve">(RQ) of the midgut and ovary of </w:t>
      </w:r>
      <w:r w:rsidR="00163D0E" w:rsidRPr="00165A7A">
        <w:rPr>
          <w:rFonts w:ascii="Times New Roman" w:hAnsi="Times New Roman"/>
          <w:i/>
          <w:sz w:val="24"/>
          <w:szCs w:val="24"/>
        </w:rPr>
        <w:t>Acromyrmex echinatior</w:t>
      </w:r>
      <w:r w:rsidR="00117C83" w:rsidRPr="00165A7A">
        <w:rPr>
          <w:rFonts w:ascii="Times New Roman" w:hAnsi="Times New Roman"/>
          <w:sz w:val="24"/>
          <w:szCs w:val="24"/>
        </w:rPr>
        <w:t xml:space="preserve"> leaf-cutting ant </w:t>
      </w:r>
      <w:r w:rsidRPr="00165A7A">
        <w:rPr>
          <w:rFonts w:ascii="Times New Roman" w:hAnsi="Times New Roman"/>
          <w:sz w:val="24"/>
          <w:szCs w:val="24"/>
        </w:rPr>
        <w:t xml:space="preserve">queens </w:t>
      </w:r>
      <w:r w:rsidR="00117C83" w:rsidRPr="00165A7A">
        <w:rPr>
          <w:rFonts w:ascii="Times New Roman" w:hAnsi="Times New Roman"/>
          <w:sz w:val="24"/>
          <w:szCs w:val="24"/>
        </w:rPr>
        <w:t>from</w:t>
      </w:r>
      <w:r w:rsidRPr="00165A7A">
        <w:rPr>
          <w:rFonts w:ascii="Times New Roman" w:hAnsi="Times New Roman"/>
          <w:sz w:val="24"/>
          <w:szCs w:val="24"/>
        </w:rPr>
        <w:t xml:space="preserve"> four colonies. </w:t>
      </w:r>
      <w:r w:rsidR="00117C83" w:rsidRPr="00165A7A">
        <w:rPr>
          <w:rFonts w:ascii="Times New Roman" w:hAnsi="Times New Roman"/>
          <w:sz w:val="24"/>
          <w:szCs w:val="24"/>
        </w:rPr>
        <w:t>S</w:t>
      </w:r>
      <w:r w:rsidRPr="00165A7A">
        <w:rPr>
          <w:rFonts w:ascii="Times New Roman" w:hAnsi="Times New Roman"/>
          <w:sz w:val="24"/>
          <w:szCs w:val="24"/>
        </w:rPr>
        <w:t xml:space="preserve">ample size is shown above each corresponding bar. Relative </w:t>
      </w:r>
      <w:r w:rsidRPr="00165A7A">
        <w:rPr>
          <w:rFonts w:ascii="Times New Roman" w:hAnsi="Times New Roman"/>
          <w:i/>
          <w:sz w:val="24"/>
          <w:szCs w:val="24"/>
        </w:rPr>
        <w:t xml:space="preserve">Wolbachia </w:t>
      </w:r>
      <w:r w:rsidR="007E02E0" w:rsidRPr="00165A7A">
        <w:rPr>
          <w:rFonts w:ascii="Times New Roman" w:hAnsi="Times New Roman"/>
          <w:sz w:val="24"/>
          <w:szCs w:val="24"/>
        </w:rPr>
        <w:t xml:space="preserve">intensity </w:t>
      </w:r>
      <w:r w:rsidRPr="00165A7A">
        <w:rPr>
          <w:rFonts w:ascii="Times New Roman" w:hAnsi="Times New Roman"/>
          <w:sz w:val="24"/>
          <w:szCs w:val="24"/>
        </w:rPr>
        <w:t xml:space="preserve">refers to the </w:t>
      </w:r>
      <w:r w:rsidR="007E02E0" w:rsidRPr="00165A7A">
        <w:rPr>
          <w:rFonts w:ascii="Times New Roman" w:hAnsi="Times New Roman"/>
          <w:sz w:val="24"/>
          <w:szCs w:val="24"/>
        </w:rPr>
        <w:t xml:space="preserve">intensity </w:t>
      </w:r>
      <w:r w:rsidRPr="00165A7A">
        <w:rPr>
          <w:rFonts w:ascii="Times New Roman" w:hAnsi="Times New Roman"/>
          <w:sz w:val="24"/>
          <w:szCs w:val="24"/>
        </w:rPr>
        <w:t xml:space="preserve">of </w:t>
      </w:r>
      <w:r w:rsidRPr="00165A7A">
        <w:rPr>
          <w:rFonts w:ascii="Times New Roman" w:hAnsi="Times New Roman"/>
          <w:i/>
          <w:sz w:val="24"/>
          <w:szCs w:val="24"/>
        </w:rPr>
        <w:t>Wolbachia</w:t>
      </w:r>
      <w:r w:rsidRPr="00165A7A">
        <w:rPr>
          <w:rFonts w:ascii="Times New Roman" w:hAnsi="Times New Roman"/>
          <w:sz w:val="24"/>
          <w:szCs w:val="24"/>
        </w:rPr>
        <w:t xml:space="preserve"> normalized against the host </w:t>
      </w:r>
      <w:r w:rsidR="007E02E0" w:rsidRPr="00165A7A">
        <w:rPr>
          <w:rFonts w:ascii="Times New Roman" w:hAnsi="Times New Roman"/>
          <w:i/>
          <w:sz w:val="24"/>
          <w:szCs w:val="24"/>
        </w:rPr>
        <w:t>18S</w:t>
      </w:r>
      <w:r w:rsidR="007E02E0" w:rsidRPr="00165A7A">
        <w:rPr>
          <w:rFonts w:ascii="Times New Roman" w:hAnsi="Times New Roman"/>
          <w:sz w:val="24"/>
          <w:szCs w:val="24"/>
        </w:rPr>
        <w:t xml:space="preserve"> </w:t>
      </w:r>
      <w:r w:rsidRPr="00165A7A">
        <w:rPr>
          <w:rFonts w:ascii="Times New Roman" w:hAnsi="Times New Roman"/>
          <w:sz w:val="24"/>
          <w:szCs w:val="24"/>
        </w:rPr>
        <w:t>control</w:t>
      </w:r>
      <w:r w:rsidR="007E02E0" w:rsidRPr="00165A7A">
        <w:rPr>
          <w:rFonts w:ascii="Times New Roman" w:hAnsi="Times New Roman"/>
          <w:sz w:val="24"/>
          <w:szCs w:val="24"/>
        </w:rPr>
        <w:t xml:space="preserve"> gene</w:t>
      </w:r>
      <w:r w:rsidRPr="00165A7A">
        <w:rPr>
          <w:rFonts w:ascii="Times New Roman" w:hAnsi="Times New Roman"/>
          <w:sz w:val="24"/>
          <w:szCs w:val="24"/>
        </w:rPr>
        <w:t xml:space="preserve">. These </w:t>
      </w:r>
      <w:r w:rsidR="007E02E0" w:rsidRPr="00165A7A">
        <w:rPr>
          <w:rFonts w:ascii="Times New Roman" w:hAnsi="Times New Roman"/>
          <w:sz w:val="24"/>
          <w:szCs w:val="24"/>
        </w:rPr>
        <w:t xml:space="preserve">intensities </w:t>
      </w:r>
      <w:r w:rsidRPr="00165A7A">
        <w:rPr>
          <w:rFonts w:ascii="Times New Roman" w:hAnsi="Times New Roman"/>
          <w:sz w:val="24"/>
          <w:szCs w:val="24"/>
        </w:rPr>
        <w:t>are comparable to those in Figure 1.</w:t>
      </w:r>
    </w:p>
    <w:p w:rsidR="00117C83" w:rsidRPr="00165A7A" w:rsidRDefault="00117C83" w:rsidP="00BC26D4">
      <w:pPr>
        <w:pStyle w:val="ListParagraph"/>
        <w:spacing w:line="480" w:lineRule="auto"/>
        <w:ind w:left="0"/>
        <w:rPr>
          <w:rFonts w:ascii="Times New Roman" w:hAnsi="Times New Roman"/>
          <w:sz w:val="24"/>
          <w:szCs w:val="24"/>
          <w:lang w:eastAsia="en-GB"/>
        </w:rPr>
      </w:pPr>
    </w:p>
    <w:p w:rsidR="00BC26D4" w:rsidRDefault="006A0DB6" w:rsidP="006A0DB6">
      <w:pPr>
        <w:pStyle w:val="ListParagraph"/>
        <w:spacing w:line="480" w:lineRule="auto"/>
        <w:ind w:left="0"/>
        <w:rPr>
          <w:rFonts w:ascii="Times New Roman" w:hAnsi="Times New Roman"/>
          <w:sz w:val="24"/>
          <w:szCs w:val="24"/>
        </w:rPr>
      </w:pPr>
      <w:r w:rsidRPr="00165A7A">
        <w:rPr>
          <w:rFonts w:ascii="Times New Roman" w:hAnsi="Times New Roman"/>
          <w:b/>
          <w:sz w:val="24"/>
          <w:szCs w:val="24"/>
        </w:rPr>
        <w:t>Figur</w:t>
      </w:r>
      <w:r w:rsidRPr="00ED7A8A">
        <w:rPr>
          <w:rFonts w:ascii="Times New Roman" w:hAnsi="Times New Roman"/>
          <w:b/>
          <w:sz w:val="24"/>
          <w:szCs w:val="24"/>
        </w:rPr>
        <w:t xml:space="preserve">e S1- </w:t>
      </w:r>
      <w:r w:rsidR="00ED7A8A" w:rsidRPr="00ED7A8A">
        <w:rPr>
          <w:rFonts w:ascii="Times New Roman" w:hAnsi="Times New Roman"/>
          <w:b/>
          <w:sz w:val="24"/>
          <w:szCs w:val="24"/>
        </w:rPr>
        <w:t xml:space="preserve">Colony specific </w:t>
      </w:r>
      <w:r w:rsidR="00E16F83" w:rsidRPr="00E16F83">
        <w:rPr>
          <w:rFonts w:ascii="Times New Roman" w:hAnsi="Times New Roman"/>
          <w:b/>
          <w:i/>
          <w:sz w:val="24"/>
          <w:szCs w:val="24"/>
        </w:rPr>
        <w:t>Wolbachia</w:t>
      </w:r>
      <w:r w:rsidR="00E16F83">
        <w:rPr>
          <w:rFonts w:ascii="Times New Roman" w:hAnsi="Times New Roman"/>
          <w:b/>
          <w:sz w:val="24"/>
          <w:szCs w:val="24"/>
        </w:rPr>
        <w:t xml:space="preserve"> </w:t>
      </w:r>
      <w:r w:rsidR="00ED7A8A" w:rsidRPr="00ED7A8A">
        <w:rPr>
          <w:rFonts w:ascii="Times New Roman" w:hAnsi="Times New Roman"/>
          <w:b/>
          <w:sz w:val="24"/>
          <w:szCs w:val="24"/>
        </w:rPr>
        <w:t>infection intensities</w:t>
      </w:r>
      <w:r w:rsidR="00ED7A8A">
        <w:rPr>
          <w:rFonts w:ascii="Times New Roman" w:hAnsi="Times New Roman"/>
          <w:b/>
          <w:i/>
          <w:sz w:val="24"/>
          <w:szCs w:val="24"/>
        </w:rPr>
        <w:t>.</w:t>
      </w:r>
      <w:r w:rsidR="00ED7A8A" w:rsidRPr="00165A7A">
        <w:rPr>
          <w:rFonts w:ascii="Times New Roman" w:hAnsi="Times New Roman"/>
          <w:sz w:val="24"/>
          <w:szCs w:val="24"/>
        </w:rPr>
        <w:t xml:space="preserve"> </w:t>
      </w:r>
      <w:r w:rsidRPr="00165A7A">
        <w:rPr>
          <w:rFonts w:ascii="Times New Roman" w:hAnsi="Times New Roman"/>
          <w:sz w:val="24"/>
          <w:szCs w:val="24"/>
        </w:rPr>
        <w:t xml:space="preserve">Comparison of mean </w:t>
      </w:r>
      <w:r w:rsidR="007E02E0" w:rsidRPr="00165A7A">
        <w:rPr>
          <w:rFonts w:ascii="Times New Roman" w:hAnsi="Times New Roman"/>
          <w:sz w:val="24"/>
          <w:szCs w:val="24"/>
        </w:rPr>
        <w:t xml:space="preserve">± </w:t>
      </w:r>
      <w:proofErr w:type="spellStart"/>
      <w:proofErr w:type="gramStart"/>
      <w:r w:rsidR="007E02E0" w:rsidRPr="00165A7A">
        <w:rPr>
          <w:rFonts w:ascii="Times New Roman" w:hAnsi="Times New Roman"/>
          <w:sz w:val="24"/>
          <w:szCs w:val="24"/>
        </w:rPr>
        <w:t>s.e</w:t>
      </w:r>
      <w:proofErr w:type="spellEnd"/>
      <w:proofErr w:type="gramEnd"/>
      <w:r w:rsidR="007E02E0" w:rsidRPr="00165A7A">
        <w:rPr>
          <w:rFonts w:ascii="Times New Roman" w:hAnsi="Times New Roman"/>
          <w:sz w:val="24"/>
          <w:szCs w:val="24"/>
        </w:rPr>
        <w:t xml:space="preserve">. </w:t>
      </w:r>
      <w:r w:rsidRPr="00165A7A">
        <w:rPr>
          <w:rFonts w:ascii="Times New Roman" w:hAnsi="Times New Roman"/>
          <w:sz w:val="24"/>
          <w:szCs w:val="24"/>
        </w:rPr>
        <w:t xml:space="preserve">relative </w:t>
      </w:r>
      <w:r w:rsidRPr="00165A7A">
        <w:rPr>
          <w:rFonts w:ascii="Times New Roman" w:hAnsi="Times New Roman"/>
          <w:i/>
          <w:sz w:val="24"/>
          <w:szCs w:val="24"/>
        </w:rPr>
        <w:t>Wolbachia</w:t>
      </w:r>
      <w:r w:rsidRPr="00165A7A">
        <w:rPr>
          <w:rFonts w:ascii="Times New Roman" w:hAnsi="Times New Roman"/>
          <w:sz w:val="24"/>
          <w:szCs w:val="24"/>
        </w:rPr>
        <w:t xml:space="preserve"> </w:t>
      </w:r>
      <w:r w:rsidR="007E02E0" w:rsidRPr="00165A7A">
        <w:rPr>
          <w:rFonts w:ascii="Times New Roman" w:hAnsi="Times New Roman"/>
          <w:sz w:val="24"/>
          <w:szCs w:val="24"/>
        </w:rPr>
        <w:t xml:space="preserve">intensities </w:t>
      </w:r>
      <w:r w:rsidRPr="00165A7A">
        <w:rPr>
          <w:rFonts w:ascii="Times New Roman" w:hAnsi="Times New Roman"/>
          <w:sz w:val="24"/>
          <w:szCs w:val="24"/>
        </w:rPr>
        <w:t xml:space="preserve">(RQ) in </w:t>
      </w:r>
      <w:r w:rsidR="007E02E0" w:rsidRPr="00165A7A">
        <w:rPr>
          <w:rFonts w:ascii="Times New Roman" w:hAnsi="Times New Roman"/>
          <w:sz w:val="24"/>
          <w:szCs w:val="24"/>
        </w:rPr>
        <w:t xml:space="preserve">fat body, hindgut, </w:t>
      </w:r>
      <w:proofErr w:type="spellStart"/>
      <w:r w:rsidR="007E02E0" w:rsidRPr="00165A7A">
        <w:rPr>
          <w:rFonts w:ascii="Times New Roman" w:hAnsi="Times New Roman"/>
          <w:sz w:val="24"/>
          <w:szCs w:val="24"/>
        </w:rPr>
        <w:t>haemolymph</w:t>
      </w:r>
      <w:proofErr w:type="spellEnd"/>
      <w:r w:rsidR="007E02E0" w:rsidRPr="00165A7A">
        <w:rPr>
          <w:rFonts w:ascii="Times New Roman" w:hAnsi="Times New Roman"/>
          <w:sz w:val="24"/>
          <w:szCs w:val="24"/>
        </w:rPr>
        <w:t xml:space="preserve"> and ovary/</w:t>
      </w:r>
      <w:proofErr w:type="spellStart"/>
      <w:r w:rsidR="007E02E0" w:rsidRPr="00165A7A">
        <w:rPr>
          <w:rFonts w:ascii="Times New Roman" w:hAnsi="Times New Roman"/>
          <w:sz w:val="24"/>
          <w:szCs w:val="24"/>
        </w:rPr>
        <w:t>midgut</w:t>
      </w:r>
      <w:proofErr w:type="spellEnd"/>
      <w:r w:rsidR="007E02E0" w:rsidRPr="00165A7A" w:rsidDel="00117C83">
        <w:rPr>
          <w:rFonts w:ascii="Times New Roman" w:hAnsi="Times New Roman"/>
          <w:sz w:val="24"/>
          <w:szCs w:val="24"/>
        </w:rPr>
        <w:t xml:space="preserve"> </w:t>
      </w:r>
      <w:r w:rsidRPr="00165A7A">
        <w:rPr>
          <w:rFonts w:ascii="Times New Roman" w:hAnsi="Times New Roman"/>
          <w:sz w:val="24"/>
          <w:szCs w:val="24"/>
        </w:rPr>
        <w:t xml:space="preserve">of </w:t>
      </w:r>
      <w:proofErr w:type="spellStart"/>
      <w:r w:rsidRPr="00165A7A">
        <w:rPr>
          <w:rFonts w:ascii="Times New Roman" w:hAnsi="Times New Roman"/>
          <w:i/>
          <w:sz w:val="24"/>
          <w:szCs w:val="24"/>
        </w:rPr>
        <w:t>Acromyrmex</w:t>
      </w:r>
      <w:proofErr w:type="spellEnd"/>
      <w:r w:rsidRPr="00165A7A">
        <w:rPr>
          <w:rFonts w:ascii="Times New Roman" w:hAnsi="Times New Roman"/>
          <w:i/>
          <w:sz w:val="24"/>
          <w:szCs w:val="24"/>
        </w:rPr>
        <w:t xml:space="preserve"> </w:t>
      </w:r>
      <w:proofErr w:type="spellStart"/>
      <w:r w:rsidRPr="00165A7A">
        <w:rPr>
          <w:rFonts w:ascii="Times New Roman" w:hAnsi="Times New Roman"/>
          <w:i/>
          <w:sz w:val="24"/>
          <w:szCs w:val="24"/>
        </w:rPr>
        <w:t>echinatior</w:t>
      </w:r>
      <w:proofErr w:type="spellEnd"/>
      <w:r w:rsidRPr="00165A7A">
        <w:rPr>
          <w:rFonts w:ascii="Times New Roman" w:hAnsi="Times New Roman"/>
          <w:i/>
          <w:sz w:val="24"/>
          <w:szCs w:val="24"/>
        </w:rPr>
        <w:t xml:space="preserve"> </w:t>
      </w:r>
      <w:r w:rsidR="007E02E0" w:rsidRPr="00165A7A">
        <w:rPr>
          <w:rFonts w:ascii="Times New Roman" w:hAnsi="Times New Roman"/>
          <w:sz w:val="24"/>
          <w:szCs w:val="24"/>
        </w:rPr>
        <w:t xml:space="preserve">leaf-cutting ant </w:t>
      </w:r>
      <w:r w:rsidRPr="00165A7A">
        <w:rPr>
          <w:rFonts w:ascii="Times New Roman" w:hAnsi="Times New Roman"/>
          <w:sz w:val="24"/>
          <w:szCs w:val="24"/>
        </w:rPr>
        <w:t xml:space="preserve">workers and queens </w:t>
      </w:r>
      <w:r w:rsidR="007E02E0" w:rsidRPr="00165A7A">
        <w:rPr>
          <w:rFonts w:ascii="Times New Roman" w:hAnsi="Times New Roman"/>
          <w:sz w:val="24"/>
          <w:szCs w:val="24"/>
        </w:rPr>
        <w:t>from four colonies</w:t>
      </w:r>
      <w:r w:rsidR="00ED7A8A">
        <w:rPr>
          <w:rFonts w:ascii="Times New Roman" w:hAnsi="Times New Roman"/>
          <w:sz w:val="24"/>
          <w:szCs w:val="24"/>
        </w:rPr>
        <w:t xml:space="preserve">, and worker </w:t>
      </w:r>
      <w:proofErr w:type="spellStart"/>
      <w:r w:rsidR="00ED7A8A">
        <w:rPr>
          <w:rFonts w:ascii="Times New Roman" w:hAnsi="Times New Roman"/>
          <w:sz w:val="24"/>
          <w:szCs w:val="24"/>
        </w:rPr>
        <w:t>faeces</w:t>
      </w:r>
      <w:proofErr w:type="spellEnd"/>
      <w:r w:rsidR="007E02E0" w:rsidRPr="00165A7A">
        <w:rPr>
          <w:rFonts w:ascii="Times New Roman" w:hAnsi="Times New Roman"/>
          <w:sz w:val="24"/>
          <w:szCs w:val="24"/>
        </w:rPr>
        <w:t xml:space="preserve"> from three colonies</w:t>
      </w:r>
      <w:r w:rsidRPr="00165A7A">
        <w:rPr>
          <w:rFonts w:ascii="Times New Roman" w:hAnsi="Times New Roman"/>
          <w:sz w:val="24"/>
          <w:szCs w:val="24"/>
        </w:rPr>
        <w:t xml:space="preserve">. </w:t>
      </w:r>
      <w:r w:rsidR="007E02E0" w:rsidRPr="00165A7A">
        <w:rPr>
          <w:rFonts w:ascii="Times New Roman" w:hAnsi="Times New Roman"/>
          <w:sz w:val="24"/>
          <w:szCs w:val="24"/>
        </w:rPr>
        <w:t>S</w:t>
      </w:r>
      <w:r w:rsidRPr="00165A7A">
        <w:rPr>
          <w:rFonts w:ascii="Times New Roman" w:hAnsi="Times New Roman"/>
          <w:sz w:val="24"/>
          <w:szCs w:val="24"/>
        </w:rPr>
        <w:t xml:space="preserve">ample size is shown above each corresponding bar. Relative </w:t>
      </w:r>
      <w:r w:rsidRPr="00165A7A">
        <w:rPr>
          <w:rFonts w:ascii="Times New Roman" w:hAnsi="Times New Roman"/>
          <w:i/>
          <w:sz w:val="24"/>
          <w:szCs w:val="24"/>
        </w:rPr>
        <w:t xml:space="preserve">Wolbachia </w:t>
      </w:r>
      <w:r w:rsidR="007E02E0" w:rsidRPr="00165A7A">
        <w:rPr>
          <w:rFonts w:ascii="Times New Roman" w:hAnsi="Times New Roman"/>
          <w:sz w:val="24"/>
          <w:szCs w:val="24"/>
        </w:rPr>
        <w:t xml:space="preserve">intensity </w:t>
      </w:r>
      <w:r w:rsidRPr="00165A7A">
        <w:rPr>
          <w:rFonts w:ascii="Times New Roman" w:hAnsi="Times New Roman"/>
          <w:sz w:val="24"/>
          <w:szCs w:val="24"/>
        </w:rPr>
        <w:t xml:space="preserve">refers to the </w:t>
      </w:r>
      <w:r w:rsidR="007E02E0" w:rsidRPr="00165A7A">
        <w:rPr>
          <w:rFonts w:ascii="Times New Roman" w:hAnsi="Times New Roman"/>
          <w:sz w:val="24"/>
          <w:szCs w:val="24"/>
        </w:rPr>
        <w:t xml:space="preserve">intensity </w:t>
      </w:r>
      <w:r w:rsidRPr="00165A7A">
        <w:rPr>
          <w:rFonts w:ascii="Times New Roman" w:hAnsi="Times New Roman"/>
          <w:sz w:val="24"/>
          <w:szCs w:val="24"/>
        </w:rPr>
        <w:t xml:space="preserve">of </w:t>
      </w:r>
      <w:r w:rsidRPr="00165A7A">
        <w:rPr>
          <w:rFonts w:ascii="Times New Roman" w:hAnsi="Times New Roman"/>
          <w:i/>
          <w:sz w:val="24"/>
          <w:szCs w:val="24"/>
        </w:rPr>
        <w:t>Wolbachia</w:t>
      </w:r>
      <w:r w:rsidRPr="00165A7A">
        <w:rPr>
          <w:rFonts w:ascii="Times New Roman" w:hAnsi="Times New Roman"/>
          <w:sz w:val="24"/>
          <w:szCs w:val="24"/>
        </w:rPr>
        <w:t xml:space="preserve"> normalized against the host </w:t>
      </w:r>
      <w:r w:rsidR="007E02E0" w:rsidRPr="00165A7A">
        <w:rPr>
          <w:rFonts w:ascii="Times New Roman" w:hAnsi="Times New Roman"/>
          <w:sz w:val="24"/>
          <w:szCs w:val="24"/>
        </w:rPr>
        <w:t>18</w:t>
      </w:r>
      <w:r w:rsidR="00163D0E" w:rsidRPr="00165A7A">
        <w:rPr>
          <w:rFonts w:ascii="Times New Roman" w:hAnsi="Times New Roman"/>
          <w:i/>
          <w:sz w:val="24"/>
          <w:szCs w:val="24"/>
        </w:rPr>
        <w:t>S</w:t>
      </w:r>
      <w:r w:rsidR="007E02E0" w:rsidRPr="00165A7A">
        <w:rPr>
          <w:rFonts w:ascii="Times New Roman" w:hAnsi="Times New Roman"/>
          <w:sz w:val="24"/>
          <w:szCs w:val="24"/>
        </w:rPr>
        <w:t xml:space="preserve"> </w:t>
      </w:r>
      <w:r w:rsidRPr="00165A7A">
        <w:rPr>
          <w:rFonts w:ascii="Times New Roman" w:hAnsi="Times New Roman"/>
          <w:sz w:val="24"/>
          <w:szCs w:val="24"/>
        </w:rPr>
        <w:t>control gene.</w:t>
      </w:r>
    </w:p>
    <w:p w:rsidR="007C4245" w:rsidRDefault="007C4245" w:rsidP="006A0DB6">
      <w:pPr>
        <w:pStyle w:val="ListParagraph"/>
        <w:spacing w:line="480" w:lineRule="auto"/>
        <w:ind w:left="0"/>
        <w:rPr>
          <w:rFonts w:ascii="Times New Roman" w:hAnsi="Times New Roman"/>
          <w:sz w:val="24"/>
          <w:szCs w:val="24"/>
        </w:rPr>
      </w:pPr>
    </w:p>
    <w:p w:rsidR="007C4245" w:rsidRPr="007C4245" w:rsidRDefault="007C4245" w:rsidP="007C4245">
      <w:pPr>
        <w:pStyle w:val="ListParagraph"/>
        <w:spacing w:line="480" w:lineRule="auto"/>
        <w:ind w:left="0"/>
        <w:rPr>
          <w:rFonts w:ascii="Times New Roman" w:hAnsi="Times New Roman"/>
          <w:b/>
          <w:szCs w:val="24"/>
        </w:rPr>
      </w:pPr>
      <w:proofErr w:type="gramStart"/>
      <w:r w:rsidRPr="007C4245">
        <w:rPr>
          <w:rFonts w:ascii="Times New Roman" w:hAnsi="Times New Roman"/>
          <w:b/>
          <w:sz w:val="24"/>
          <w:szCs w:val="24"/>
        </w:rPr>
        <w:t xml:space="preserve">Table S1 - </w:t>
      </w:r>
      <w:proofErr w:type="spellStart"/>
      <w:r w:rsidRPr="007C4245">
        <w:rPr>
          <w:rFonts w:ascii="Times New Roman" w:hAnsi="Times New Roman"/>
          <w:b/>
          <w:sz w:val="24"/>
          <w:szCs w:val="24"/>
        </w:rPr>
        <w:t>qPCR</w:t>
      </w:r>
      <w:proofErr w:type="spellEnd"/>
      <w:r w:rsidRPr="007C4245">
        <w:rPr>
          <w:rFonts w:ascii="Times New Roman" w:hAnsi="Times New Roman"/>
          <w:b/>
          <w:sz w:val="24"/>
          <w:szCs w:val="24"/>
        </w:rPr>
        <w:t xml:space="preserve"> assay sequences.</w:t>
      </w:r>
      <w:proofErr w:type="gramEnd"/>
      <w:r w:rsidRPr="007C4245">
        <w:rPr>
          <w:rFonts w:ascii="Times New Roman" w:hAnsi="Times New Roman"/>
          <w:b/>
          <w:sz w:val="24"/>
          <w:szCs w:val="24"/>
        </w:rPr>
        <w:t xml:space="preserve"> Primer and probe sequences for host and </w:t>
      </w:r>
      <w:proofErr w:type="spellStart"/>
      <w:r w:rsidR="003C4FC9" w:rsidRPr="003C4FC9">
        <w:rPr>
          <w:rFonts w:ascii="Times New Roman" w:hAnsi="Times New Roman"/>
          <w:b/>
          <w:i/>
          <w:sz w:val="24"/>
          <w:szCs w:val="24"/>
        </w:rPr>
        <w:t>Wolbachia</w:t>
      </w:r>
      <w:proofErr w:type="spellEnd"/>
      <w:r w:rsidRPr="007C4245">
        <w:rPr>
          <w:rFonts w:ascii="Times New Roman" w:hAnsi="Times New Roman"/>
          <w:b/>
          <w:sz w:val="24"/>
          <w:szCs w:val="24"/>
        </w:rPr>
        <w:t xml:space="preserve"> </w:t>
      </w:r>
      <w:proofErr w:type="spellStart"/>
      <w:r w:rsidRPr="007C4245">
        <w:rPr>
          <w:rFonts w:ascii="Times New Roman" w:hAnsi="Times New Roman"/>
          <w:b/>
          <w:sz w:val="24"/>
          <w:szCs w:val="24"/>
        </w:rPr>
        <w:t>qPCR</w:t>
      </w:r>
      <w:proofErr w:type="spellEnd"/>
      <w:r w:rsidRPr="007C4245">
        <w:rPr>
          <w:rFonts w:ascii="Times New Roman" w:hAnsi="Times New Roman"/>
          <w:b/>
          <w:sz w:val="24"/>
          <w:szCs w:val="24"/>
        </w:rPr>
        <w:t xml:space="preserve"> assays</w:t>
      </w:r>
    </w:p>
    <w:sectPr w:rsidR="007C4245" w:rsidRPr="007C4245" w:rsidSect="005367C6">
      <w:headerReference w:type="default" r:id="rId15"/>
      <w:footerReference w:type="default" r:id="rId16"/>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0C4" w:rsidRDefault="00E410C4" w:rsidP="00484341">
      <w:pPr>
        <w:spacing w:after="0" w:line="240" w:lineRule="auto"/>
      </w:pPr>
      <w:r>
        <w:separator/>
      </w:r>
    </w:p>
  </w:endnote>
  <w:endnote w:type="continuationSeparator" w:id="0">
    <w:p w:rsidR="00E410C4" w:rsidRDefault="00E410C4" w:rsidP="0048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Gullive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38912"/>
      <w:docPartObj>
        <w:docPartGallery w:val="Page Numbers (Bottom of Page)"/>
        <w:docPartUnique/>
      </w:docPartObj>
    </w:sdtPr>
    <w:sdtContent>
      <w:p w:rsidR="00ED68F7" w:rsidRDefault="00761794">
        <w:pPr>
          <w:pStyle w:val="Footer"/>
          <w:jc w:val="right"/>
        </w:pPr>
        <w:fldSimple w:instr=" PAGE   \* MERGEFORMAT ">
          <w:r w:rsidR="00171796">
            <w:rPr>
              <w:noProof/>
            </w:rPr>
            <w:t>17</w:t>
          </w:r>
        </w:fldSimple>
      </w:p>
    </w:sdtContent>
  </w:sdt>
  <w:p w:rsidR="00ED68F7" w:rsidRDefault="00ED6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0C4" w:rsidRDefault="00E410C4" w:rsidP="00484341">
      <w:pPr>
        <w:spacing w:after="0" w:line="240" w:lineRule="auto"/>
      </w:pPr>
      <w:r>
        <w:separator/>
      </w:r>
    </w:p>
  </w:footnote>
  <w:footnote w:type="continuationSeparator" w:id="0">
    <w:p w:rsidR="00E410C4" w:rsidRDefault="00E410C4" w:rsidP="004843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8AA" w:rsidRDefault="001738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81584C"/>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76B31"/>
    <w:rsid w:val="00000782"/>
    <w:rsid w:val="000041FA"/>
    <w:rsid w:val="00011D04"/>
    <w:rsid w:val="000161D9"/>
    <w:rsid w:val="00035400"/>
    <w:rsid w:val="00092F50"/>
    <w:rsid w:val="000A2ACD"/>
    <w:rsid w:val="000A4DD5"/>
    <w:rsid w:val="000C3F40"/>
    <w:rsid w:val="000D14D0"/>
    <w:rsid w:val="000D2959"/>
    <w:rsid w:val="00117C83"/>
    <w:rsid w:val="00121AA2"/>
    <w:rsid w:val="001328BE"/>
    <w:rsid w:val="00162B11"/>
    <w:rsid w:val="00162FF4"/>
    <w:rsid w:val="00163D0E"/>
    <w:rsid w:val="00165A7A"/>
    <w:rsid w:val="00171796"/>
    <w:rsid w:val="001738AA"/>
    <w:rsid w:val="00176241"/>
    <w:rsid w:val="0018342E"/>
    <w:rsid w:val="00193F1A"/>
    <w:rsid w:val="001B5A1F"/>
    <w:rsid w:val="001B7D5C"/>
    <w:rsid w:val="001F1B52"/>
    <w:rsid w:val="001F684E"/>
    <w:rsid w:val="002003C5"/>
    <w:rsid w:val="0021207E"/>
    <w:rsid w:val="00213732"/>
    <w:rsid w:val="00224B92"/>
    <w:rsid w:val="00225191"/>
    <w:rsid w:val="00225363"/>
    <w:rsid w:val="00233B34"/>
    <w:rsid w:val="00240006"/>
    <w:rsid w:val="002401D6"/>
    <w:rsid w:val="00244E55"/>
    <w:rsid w:val="002459D6"/>
    <w:rsid w:val="00246D16"/>
    <w:rsid w:val="00255F1C"/>
    <w:rsid w:val="00274CA2"/>
    <w:rsid w:val="00290529"/>
    <w:rsid w:val="00295B36"/>
    <w:rsid w:val="002A3B32"/>
    <w:rsid w:val="002A7C68"/>
    <w:rsid w:val="002D08D4"/>
    <w:rsid w:val="002D0CEE"/>
    <w:rsid w:val="002D7623"/>
    <w:rsid w:val="002E27A1"/>
    <w:rsid w:val="002E2C42"/>
    <w:rsid w:val="002F1303"/>
    <w:rsid w:val="002F76C7"/>
    <w:rsid w:val="00300BB9"/>
    <w:rsid w:val="003011EA"/>
    <w:rsid w:val="00306631"/>
    <w:rsid w:val="0032560F"/>
    <w:rsid w:val="00377052"/>
    <w:rsid w:val="00380FA2"/>
    <w:rsid w:val="00384CEC"/>
    <w:rsid w:val="00384DEE"/>
    <w:rsid w:val="003B2FD3"/>
    <w:rsid w:val="003C4FC9"/>
    <w:rsid w:val="003D5AEF"/>
    <w:rsid w:val="003F6C25"/>
    <w:rsid w:val="004032C8"/>
    <w:rsid w:val="0040521A"/>
    <w:rsid w:val="0040657F"/>
    <w:rsid w:val="0041320B"/>
    <w:rsid w:val="004178EF"/>
    <w:rsid w:val="00432086"/>
    <w:rsid w:val="004438C1"/>
    <w:rsid w:val="00481601"/>
    <w:rsid w:val="00484341"/>
    <w:rsid w:val="00485F37"/>
    <w:rsid w:val="004E4B7D"/>
    <w:rsid w:val="004F61AF"/>
    <w:rsid w:val="00527053"/>
    <w:rsid w:val="00527620"/>
    <w:rsid w:val="005312D5"/>
    <w:rsid w:val="0053589D"/>
    <w:rsid w:val="005367C6"/>
    <w:rsid w:val="00536F56"/>
    <w:rsid w:val="00540C09"/>
    <w:rsid w:val="00555E2A"/>
    <w:rsid w:val="00584177"/>
    <w:rsid w:val="005A6807"/>
    <w:rsid w:val="005B7297"/>
    <w:rsid w:val="005C1F00"/>
    <w:rsid w:val="005C3E65"/>
    <w:rsid w:val="005F10BE"/>
    <w:rsid w:val="005F73DA"/>
    <w:rsid w:val="006007F1"/>
    <w:rsid w:val="00600996"/>
    <w:rsid w:val="00600D74"/>
    <w:rsid w:val="00614682"/>
    <w:rsid w:val="00635905"/>
    <w:rsid w:val="00643849"/>
    <w:rsid w:val="00646409"/>
    <w:rsid w:val="00662423"/>
    <w:rsid w:val="00663075"/>
    <w:rsid w:val="006874C1"/>
    <w:rsid w:val="006876F5"/>
    <w:rsid w:val="006A0DB6"/>
    <w:rsid w:val="006B5AB8"/>
    <w:rsid w:val="006C2228"/>
    <w:rsid w:val="006D1C09"/>
    <w:rsid w:val="006E6078"/>
    <w:rsid w:val="006E6C6E"/>
    <w:rsid w:val="006E7877"/>
    <w:rsid w:val="00704FE0"/>
    <w:rsid w:val="00715018"/>
    <w:rsid w:val="00750A58"/>
    <w:rsid w:val="00757128"/>
    <w:rsid w:val="00761794"/>
    <w:rsid w:val="00765098"/>
    <w:rsid w:val="00770741"/>
    <w:rsid w:val="00782D86"/>
    <w:rsid w:val="007C4245"/>
    <w:rsid w:val="007E02E0"/>
    <w:rsid w:val="007E4839"/>
    <w:rsid w:val="007E6CE0"/>
    <w:rsid w:val="00800BDF"/>
    <w:rsid w:val="00817ECF"/>
    <w:rsid w:val="008206AE"/>
    <w:rsid w:val="0082255A"/>
    <w:rsid w:val="00892859"/>
    <w:rsid w:val="0089438B"/>
    <w:rsid w:val="008A7DCE"/>
    <w:rsid w:val="008B6CF3"/>
    <w:rsid w:val="008F0398"/>
    <w:rsid w:val="00903E5D"/>
    <w:rsid w:val="009136A6"/>
    <w:rsid w:val="00942456"/>
    <w:rsid w:val="00943CE5"/>
    <w:rsid w:val="0096200C"/>
    <w:rsid w:val="009743C9"/>
    <w:rsid w:val="00976108"/>
    <w:rsid w:val="00976B31"/>
    <w:rsid w:val="00981BD8"/>
    <w:rsid w:val="0099247B"/>
    <w:rsid w:val="009A30DC"/>
    <w:rsid w:val="009A3632"/>
    <w:rsid w:val="009C4CA0"/>
    <w:rsid w:val="009C56E1"/>
    <w:rsid w:val="009D2FF8"/>
    <w:rsid w:val="009E65A2"/>
    <w:rsid w:val="00A00BCF"/>
    <w:rsid w:val="00A00E80"/>
    <w:rsid w:val="00A01A92"/>
    <w:rsid w:val="00A2547F"/>
    <w:rsid w:val="00A7651F"/>
    <w:rsid w:val="00A86FA8"/>
    <w:rsid w:val="00AC1901"/>
    <w:rsid w:val="00AC3A3A"/>
    <w:rsid w:val="00AE012D"/>
    <w:rsid w:val="00AE5E9F"/>
    <w:rsid w:val="00B01E6F"/>
    <w:rsid w:val="00B139A7"/>
    <w:rsid w:val="00B17C6F"/>
    <w:rsid w:val="00B2184C"/>
    <w:rsid w:val="00B2192D"/>
    <w:rsid w:val="00B52CBE"/>
    <w:rsid w:val="00B620D5"/>
    <w:rsid w:val="00B63B4E"/>
    <w:rsid w:val="00B7699F"/>
    <w:rsid w:val="00B9104A"/>
    <w:rsid w:val="00BA374E"/>
    <w:rsid w:val="00BB36E0"/>
    <w:rsid w:val="00BB49B0"/>
    <w:rsid w:val="00BC26D4"/>
    <w:rsid w:val="00C0731D"/>
    <w:rsid w:val="00C2204A"/>
    <w:rsid w:val="00C33A8F"/>
    <w:rsid w:val="00C440B8"/>
    <w:rsid w:val="00C6392D"/>
    <w:rsid w:val="00C65DED"/>
    <w:rsid w:val="00C94A8A"/>
    <w:rsid w:val="00CA101D"/>
    <w:rsid w:val="00CA496A"/>
    <w:rsid w:val="00CB1D63"/>
    <w:rsid w:val="00CC53A4"/>
    <w:rsid w:val="00CE729B"/>
    <w:rsid w:val="00CF6E1D"/>
    <w:rsid w:val="00D00C77"/>
    <w:rsid w:val="00D018CA"/>
    <w:rsid w:val="00D030E6"/>
    <w:rsid w:val="00D5011F"/>
    <w:rsid w:val="00D53CA5"/>
    <w:rsid w:val="00D56BCE"/>
    <w:rsid w:val="00D6577D"/>
    <w:rsid w:val="00D73159"/>
    <w:rsid w:val="00D81496"/>
    <w:rsid w:val="00DA1BBE"/>
    <w:rsid w:val="00DA7099"/>
    <w:rsid w:val="00DA7CC7"/>
    <w:rsid w:val="00DB3829"/>
    <w:rsid w:val="00DB743E"/>
    <w:rsid w:val="00DD3C1B"/>
    <w:rsid w:val="00DD407E"/>
    <w:rsid w:val="00DE213D"/>
    <w:rsid w:val="00DF526E"/>
    <w:rsid w:val="00DF6B99"/>
    <w:rsid w:val="00E16F83"/>
    <w:rsid w:val="00E22B1C"/>
    <w:rsid w:val="00E23DDD"/>
    <w:rsid w:val="00E310ED"/>
    <w:rsid w:val="00E410C4"/>
    <w:rsid w:val="00E43FDC"/>
    <w:rsid w:val="00E517C7"/>
    <w:rsid w:val="00E53BBA"/>
    <w:rsid w:val="00E666AF"/>
    <w:rsid w:val="00E66D5B"/>
    <w:rsid w:val="00E825BA"/>
    <w:rsid w:val="00E92326"/>
    <w:rsid w:val="00EA2F9F"/>
    <w:rsid w:val="00EA395A"/>
    <w:rsid w:val="00EB0950"/>
    <w:rsid w:val="00EB6B99"/>
    <w:rsid w:val="00EC4D8C"/>
    <w:rsid w:val="00ED68F7"/>
    <w:rsid w:val="00ED7A8A"/>
    <w:rsid w:val="00EF54DF"/>
    <w:rsid w:val="00EF6DC4"/>
    <w:rsid w:val="00F0143D"/>
    <w:rsid w:val="00F04C0C"/>
    <w:rsid w:val="00F14521"/>
    <w:rsid w:val="00F31FCA"/>
    <w:rsid w:val="00F362C7"/>
    <w:rsid w:val="00F54587"/>
    <w:rsid w:val="00F54986"/>
    <w:rsid w:val="00F60944"/>
    <w:rsid w:val="00F80364"/>
    <w:rsid w:val="00F92AC6"/>
    <w:rsid w:val="00FC14E1"/>
    <w:rsid w:val="00FC6EC1"/>
    <w:rsid w:val="00FF6D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B31"/>
    <w:pPr>
      <w:spacing w:after="120" w:line="360" w:lineRule="atLeast"/>
    </w:pPr>
    <w:rPr>
      <w:rFonts w:ascii="Arial" w:eastAsia="Times New Roman" w:hAnsi="Arial" w:cs="Arial"/>
      <w:sz w:val="24"/>
      <w:szCs w:val="20"/>
      <w:lang w:eastAsia="en-GB"/>
    </w:rPr>
  </w:style>
  <w:style w:type="paragraph" w:styleId="Heading1">
    <w:name w:val="heading 1"/>
    <w:basedOn w:val="Normal"/>
    <w:link w:val="Heading1Char"/>
    <w:uiPriority w:val="9"/>
    <w:qFormat/>
    <w:rsid w:val="001738AA"/>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31"/>
    <w:pPr>
      <w:spacing w:after="200" w:line="252" w:lineRule="auto"/>
      <w:ind w:left="720"/>
      <w:contextualSpacing/>
    </w:pPr>
    <w:rPr>
      <w:rFonts w:ascii="Cambria" w:hAnsi="Cambria" w:cs="Times New Roman"/>
      <w:sz w:val="22"/>
      <w:szCs w:val="22"/>
      <w:lang w:val="en-US" w:eastAsia="en-US"/>
    </w:rPr>
  </w:style>
  <w:style w:type="paragraph" w:styleId="BalloonText">
    <w:name w:val="Balloon Text"/>
    <w:basedOn w:val="Normal"/>
    <w:link w:val="BalloonTextChar"/>
    <w:uiPriority w:val="99"/>
    <w:semiHidden/>
    <w:unhideWhenUsed/>
    <w:rsid w:val="0097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31"/>
    <w:rPr>
      <w:rFonts w:ascii="Tahoma" w:eastAsia="Times New Roman" w:hAnsi="Tahoma" w:cs="Tahoma"/>
      <w:sz w:val="16"/>
      <w:szCs w:val="16"/>
      <w:lang w:eastAsia="en-GB"/>
    </w:rPr>
  </w:style>
  <w:style w:type="character" w:styleId="LineNumber">
    <w:name w:val="line number"/>
    <w:basedOn w:val="DefaultParagraphFont"/>
    <w:uiPriority w:val="99"/>
    <w:semiHidden/>
    <w:unhideWhenUsed/>
    <w:rsid w:val="005367C6"/>
  </w:style>
  <w:style w:type="character" w:styleId="CommentReference">
    <w:name w:val="annotation reference"/>
    <w:basedOn w:val="DefaultParagraphFont"/>
    <w:uiPriority w:val="99"/>
    <w:semiHidden/>
    <w:rsid w:val="002A3B32"/>
    <w:rPr>
      <w:rFonts w:cs="Times New Roman"/>
      <w:sz w:val="16"/>
      <w:szCs w:val="16"/>
    </w:rPr>
  </w:style>
  <w:style w:type="paragraph" w:styleId="CommentText">
    <w:name w:val="annotation text"/>
    <w:basedOn w:val="Normal"/>
    <w:link w:val="CommentTextChar"/>
    <w:uiPriority w:val="99"/>
    <w:semiHidden/>
    <w:rsid w:val="002A3B32"/>
    <w:pPr>
      <w:spacing w:after="200" w:line="240" w:lineRule="auto"/>
    </w:pPr>
    <w:rPr>
      <w:rFonts w:ascii="Calibri" w:hAnsi="Calibri" w:cs="Times New Roman"/>
      <w:sz w:val="22"/>
      <w:szCs w:val="22"/>
      <w:lang w:val="en-US" w:eastAsia="en-US"/>
    </w:rPr>
  </w:style>
  <w:style w:type="character" w:customStyle="1" w:styleId="CommentTextChar">
    <w:name w:val="Comment Text Char"/>
    <w:basedOn w:val="DefaultParagraphFont"/>
    <w:link w:val="CommentText"/>
    <w:uiPriority w:val="99"/>
    <w:semiHidden/>
    <w:rsid w:val="002A3B32"/>
    <w:rPr>
      <w:rFonts w:ascii="Calibri" w:eastAsia="Times New Roman" w:hAnsi="Calibri" w:cs="Times New Roman"/>
      <w:lang w:val="en-US"/>
    </w:rPr>
  </w:style>
  <w:style w:type="paragraph" w:styleId="CommentSubject">
    <w:name w:val="annotation subject"/>
    <w:basedOn w:val="CommentText"/>
    <w:next w:val="CommentText"/>
    <w:link w:val="CommentSubjectChar"/>
    <w:uiPriority w:val="99"/>
    <w:semiHidden/>
    <w:unhideWhenUsed/>
    <w:rsid w:val="00E23DDD"/>
    <w:pPr>
      <w:spacing w:after="120"/>
    </w:pPr>
    <w:rPr>
      <w:rFonts w:ascii="Arial" w:hAnsi="Arial" w:cs="Arial"/>
      <w:b/>
      <w:bCs/>
      <w:sz w:val="20"/>
      <w:szCs w:val="20"/>
      <w:lang w:val="en-GB" w:eastAsia="en-GB"/>
    </w:rPr>
  </w:style>
  <w:style w:type="character" w:customStyle="1" w:styleId="CommentSubjectChar">
    <w:name w:val="Comment Subject Char"/>
    <w:basedOn w:val="CommentTextChar"/>
    <w:link w:val="CommentSubject"/>
    <w:uiPriority w:val="99"/>
    <w:semiHidden/>
    <w:rsid w:val="00E23DDD"/>
    <w:rPr>
      <w:rFonts w:ascii="Arial" w:eastAsia="Times New Roman" w:hAnsi="Arial" w:cs="Arial"/>
      <w:b/>
      <w:bCs/>
      <w:sz w:val="20"/>
      <w:szCs w:val="20"/>
      <w:lang w:val="en-US" w:eastAsia="en-GB"/>
    </w:rPr>
  </w:style>
  <w:style w:type="paragraph" w:styleId="Revision">
    <w:name w:val="Revision"/>
    <w:hidden/>
    <w:uiPriority w:val="99"/>
    <w:semiHidden/>
    <w:rsid w:val="006A0DB6"/>
    <w:pPr>
      <w:spacing w:after="0" w:line="240" w:lineRule="auto"/>
    </w:pPr>
    <w:rPr>
      <w:rFonts w:ascii="Arial" w:eastAsia="Times New Roman" w:hAnsi="Arial" w:cs="Arial"/>
      <w:sz w:val="24"/>
      <w:szCs w:val="20"/>
      <w:lang w:eastAsia="en-GB"/>
    </w:rPr>
  </w:style>
  <w:style w:type="paragraph" w:styleId="Header">
    <w:name w:val="header"/>
    <w:basedOn w:val="Normal"/>
    <w:link w:val="HeaderChar"/>
    <w:uiPriority w:val="99"/>
    <w:semiHidden/>
    <w:unhideWhenUsed/>
    <w:rsid w:val="004843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4341"/>
    <w:rPr>
      <w:rFonts w:ascii="Arial" w:eastAsia="Times New Roman" w:hAnsi="Arial" w:cs="Arial"/>
      <w:sz w:val="24"/>
      <w:szCs w:val="20"/>
      <w:lang w:eastAsia="en-GB"/>
    </w:rPr>
  </w:style>
  <w:style w:type="paragraph" w:styleId="Footer">
    <w:name w:val="footer"/>
    <w:basedOn w:val="Normal"/>
    <w:link w:val="FooterChar"/>
    <w:uiPriority w:val="99"/>
    <w:unhideWhenUsed/>
    <w:rsid w:val="00484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341"/>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738A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738AA"/>
    <w:rPr>
      <w:color w:val="0000FF"/>
      <w:u w:val="single"/>
    </w:rPr>
  </w:style>
  <w:style w:type="character" w:customStyle="1" w:styleId="apple-converted-space">
    <w:name w:val="apple-converted-space"/>
    <w:basedOn w:val="DefaultParagraphFont"/>
    <w:rsid w:val="001738AA"/>
  </w:style>
  <w:style w:type="paragraph" w:styleId="HTMLPreformatted">
    <w:name w:val="HTML Preformatted"/>
    <w:basedOn w:val="Normal"/>
    <w:link w:val="HTMLPreformattedChar"/>
    <w:uiPriority w:val="99"/>
    <w:semiHidden/>
    <w:unhideWhenUsed/>
    <w:rsid w:val="00173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738AA"/>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50010273">
      <w:bodyDiv w:val="1"/>
      <w:marLeft w:val="0"/>
      <w:marRight w:val="0"/>
      <w:marTop w:val="0"/>
      <w:marBottom w:val="0"/>
      <w:divBdr>
        <w:top w:val="none" w:sz="0" w:space="0" w:color="auto"/>
        <w:left w:val="none" w:sz="0" w:space="0" w:color="auto"/>
        <w:bottom w:val="none" w:sz="0" w:space="0" w:color="auto"/>
        <w:right w:val="none" w:sz="0" w:space="0" w:color="auto"/>
      </w:divBdr>
    </w:div>
    <w:div w:id="203567892">
      <w:bodyDiv w:val="1"/>
      <w:marLeft w:val="0"/>
      <w:marRight w:val="0"/>
      <w:marTop w:val="0"/>
      <w:marBottom w:val="0"/>
      <w:divBdr>
        <w:top w:val="none" w:sz="0" w:space="0" w:color="auto"/>
        <w:left w:val="none" w:sz="0" w:space="0" w:color="auto"/>
        <w:bottom w:val="none" w:sz="0" w:space="0" w:color="auto"/>
        <w:right w:val="none" w:sz="0" w:space="0" w:color="auto"/>
      </w:divBdr>
    </w:div>
    <w:div w:id="413090653">
      <w:bodyDiv w:val="1"/>
      <w:marLeft w:val="0"/>
      <w:marRight w:val="0"/>
      <w:marTop w:val="0"/>
      <w:marBottom w:val="0"/>
      <w:divBdr>
        <w:top w:val="none" w:sz="0" w:space="0" w:color="auto"/>
        <w:left w:val="none" w:sz="0" w:space="0" w:color="auto"/>
        <w:bottom w:val="none" w:sz="0" w:space="0" w:color="auto"/>
        <w:right w:val="none" w:sz="0" w:space="0" w:color="auto"/>
      </w:divBdr>
    </w:div>
    <w:div w:id="570503044">
      <w:bodyDiv w:val="1"/>
      <w:marLeft w:val="0"/>
      <w:marRight w:val="0"/>
      <w:marTop w:val="0"/>
      <w:marBottom w:val="0"/>
      <w:divBdr>
        <w:top w:val="none" w:sz="0" w:space="0" w:color="auto"/>
        <w:left w:val="none" w:sz="0" w:space="0" w:color="auto"/>
        <w:bottom w:val="none" w:sz="0" w:space="0" w:color="auto"/>
        <w:right w:val="none" w:sz="0" w:space="0" w:color="auto"/>
      </w:divBdr>
    </w:div>
    <w:div w:id="680930105">
      <w:bodyDiv w:val="1"/>
      <w:marLeft w:val="0"/>
      <w:marRight w:val="0"/>
      <w:marTop w:val="0"/>
      <w:marBottom w:val="0"/>
      <w:divBdr>
        <w:top w:val="none" w:sz="0" w:space="0" w:color="auto"/>
        <w:left w:val="none" w:sz="0" w:space="0" w:color="auto"/>
        <w:bottom w:val="none" w:sz="0" w:space="0" w:color="auto"/>
        <w:right w:val="none" w:sz="0" w:space="0" w:color="auto"/>
      </w:divBdr>
    </w:div>
    <w:div w:id="19071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22Bandi%20C%22%5BAuthor%5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cbi.nlm.nih.gov/pubmed?term=%22Taylor%20MJ%22%5BAuthor%5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20817243"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ncbi.nlm.nih.gov/pubmed?term=Alma%20A%5BAuthor%5D&amp;cauthor=true&amp;cauthor_uid=20817243" TargetMode="External"/><Relationship Id="rId4" Type="http://schemas.openxmlformats.org/officeDocument/2006/relationships/styles" Target="styles.xml"/><Relationship Id="rId9" Type="http://schemas.openxmlformats.org/officeDocument/2006/relationships/hyperlink" Target="http://www.ncbi.nlm.nih.gov/pubmed?term=Sacchi%20L%5BAuthor%5D&amp;cauthor=true&amp;cauthor_uid=20817243" TargetMode="External"/><Relationship Id="rId14" Type="http://schemas.openxmlformats.org/officeDocument/2006/relationships/hyperlink" Target="http://www.ncbi.nlm.nih.gov/pubmed?term=%22Hoerauf%20A%22%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0F8844-6149-4CE1-86FF-DB6F9822A319}">
  <ds:schemaRefs>
    <ds:schemaRef ds:uri="http://schemas.openxmlformats.org/officeDocument/2006/bibliography"/>
  </ds:schemaRefs>
</ds:datastoreItem>
</file>

<file path=customXml/itemProps2.xml><?xml version="1.0" encoding="utf-8"?>
<ds:datastoreItem xmlns:ds="http://schemas.openxmlformats.org/officeDocument/2006/customXml" ds:itemID="{AD231798-18DA-491C-B115-84EFEA34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Frost</dc:creator>
  <cp:lastModifiedBy>Crystal Frost</cp:lastModifiedBy>
  <cp:revision>4</cp:revision>
  <cp:lastPrinted>2013-02-28T16:53:00Z</cp:lastPrinted>
  <dcterms:created xsi:type="dcterms:W3CDTF">2014-03-20T10:59:00Z</dcterms:created>
  <dcterms:modified xsi:type="dcterms:W3CDTF">2014-03-20T11:16:00Z</dcterms:modified>
</cp:coreProperties>
</file>