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22BC7" w:rsidP="00E22BC7">
      <w:pPr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</w:pPr>
      <w:r w:rsidRPr="00E22BC7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  <w:t>СИСТЕМЫ УРАВНЕНИЙ</w:t>
      </w:r>
    </w:p>
    <w:p w:rsidR="00E22BC7" w:rsidRPr="00E22BC7" w:rsidRDefault="00E22BC7" w:rsidP="00E22BC7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2B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решения систем уравнений</w:t>
      </w:r>
    </w:p>
    <w:p w:rsidR="00E22BC7" w:rsidRPr="00E22BC7" w:rsidRDefault="00E22BC7" w:rsidP="00E22BC7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22BC7">
        <w:rPr>
          <w:rStyle w:val="color"/>
          <w:b/>
          <w:bCs/>
          <w:color w:val="000000" w:themeColor="text1"/>
          <w:sz w:val="28"/>
          <w:szCs w:val="28"/>
        </w:rPr>
        <w:t>1. Ме</w:t>
      </w:r>
      <w:r w:rsidRPr="00E22BC7">
        <w:rPr>
          <w:rStyle w:val="color"/>
          <w:b/>
          <w:bCs/>
          <w:color w:val="000000" w:themeColor="text1"/>
          <w:sz w:val="28"/>
          <w:szCs w:val="28"/>
        </w:rPr>
        <w:softHyphen/>
        <w:t>тод под</w:t>
      </w:r>
      <w:r w:rsidRPr="00E22BC7">
        <w:rPr>
          <w:rStyle w:val="color"/>
          <w:b/>
          <w:bCs/>
          <w:color w:val="000000" w:themeColor="text1"/>
          <w:sz w:val="28"/>
          <w:szCs w:val="28"/>
        </w:rPr>
        <w:softHyphen/>
        <w:t>ста</w:t>
      </w:r>
      <w:r w:rsidRPr="00E22BC7">
        <w:rPr>
          <w:rStyle w:val="color"/>
          <w:b/>
          <w:bCs/>
          <w:color w:val="000000" w:themeColor="text1"/>
          <w:sz w:val="28"/>
          <w:szCs w:val="28"/>
        </w:rPr>
        <w:softHyphen/>
        <w:t>нов</w:t>
      </w:r>
      <w:r w:rsidRPr="00E22BC7">
        <w:rPr>
          <w:rStyle w:val="color"/>
          <w:b/>
          <w:bCs/>
          <w:color w:val="000000" w:themeColor="text1"/>
          <w:sz w:val="28"/>
          <w:szCs w:val="28"/>
        </w:rPr>
        <w:softHyphen/>
        <w:t>ки.</w:t>
      </w:r>
      <w:r w:rsidRPr="00E22BC7">
        <w:rPr>
          <w:color w:val="000000" w:themeColor="text1"/>
          <w:sz w:val="28"/>
          <w:szCs w:val="28"/>
        </w:rPr>
        <w:t> Сис</w:t>
      </w:r>
      <w:r w:rsidRPr="00E22BC7">
        <w:rPr>
          <w:color w:val="000000" w:themeColor="text1"/>
          <w:sz w:val="28"/>
          <w:szCs w:val="28"/>
        </w:rPr>
        <w:softHyphen/>
        <w:t>те</w:t>
      </w:r>
      <w:r w:rsidRPr="00E22BC7">
        <w:rPr>
          <w:color w:val="000000" w:themeColor="text1"/>
          <w:sz w:val="28"/>
          <w:szCs w:val="28"/>
        </w:rPr>
        <w:softHyphen/>
        <w:t>мы урав</w:t>
      </w:r>
      <w:r w:rsidRPr="00E22BC7">
        <w:rPr>
          <w:color w:val="000000" w:themeColor="text1"/>
          <w:sz w:val="28"/>
          <w:szCs w:val="28"/>
        </w:rPr>
        <w:softHyphen/>
        <w:t>не</w:t>
      </w:r>
      <w:r w:rsidRPr="00E22BC7">
        <w:rPr>
          <w:color w:val="000000" w:themeColor="text1"/>
          <w:sz w:val="28"/>
          <w:szCs w:val="28"/>
        </w:rPr>
        <w:softHyphen/>
        <w:t>ний по</w:t>
      </w:r>
      <w:r w:rsidRPr="00E22BC7">
        <w:rPr>
          <w:color w:val="000000" w:themeColor="text1"/>
          <w:sz w:val="28"/>
          <w:szCs w:val="28"/>
        </w:rPr>
        <w:softHyphen/>
        <w:t>яв</w:t>
      </w:r>
      <w:r w:rsidRPr="00E22BC7">
        <w:rPr>
          <w:color w:val="000000" w:themeColor="text1"/>
          <w:sz w:val="28"/>
          <w:szCs w:val="28"/>
        </w:rPr>
        <w:softHyphen/>
        <w:t>ля</w:t>
      </w:r>
      <w:r w:rsidRPr="00E22BC7">
        <w:rPr>
          <w:color w:val="000000" w:themeColor="text1"/>
          <w:sz w:val="28"/>
          <w:szCs w:val="28"/>
        </w:rPr>
        <w:softHyphen/>
        <w:t>ют</w:t>
      </w:r>
      <w:r w:rsidRPr="00E22BC7">
        <w:rPr>
          <w:color w:val="000000" w:themeColor="text1"/>
          <w:sz w:val="28"/>
          <w:szCs w:val="28"/>
        </w:rPr>
        <w:softHyphen/>
        <w:t>ся при ре</w:t>
      </w:r>
      <w:r w:rsidRPr="00E22BC7">
        <w:rPr>
          <w:color w:val="000000" w:themeColor="text1"/>
          <w:sz w:val="28"/>
          <w:szCs w:val="28"/>
        </w:rPr>
        <w:softHyphen/>
        <w:t>шении за</w:t>
      </w:r>
      <w:r w:rsidRPr="00E22BC7">
        <w:rPr>
          <w:color w:val="000000" w:themeColor="text1"/>
          <w:sz w:val="28"/>
          <w:szCs w:val="28"/>
        </w:rPr>
        <w:softHyphen/>
        <w:t>дач, в ко</w:t>
      </w:r>
      <w:r w:rsidRPr="00E22BC7">
        <w:rPr>
          <w:color w:val="000000" w:themeColor="text1"/>
          <w:sz w:val="28"/>
          <w:szCs w:val="28"/>
        </w:rPr>
        <w:softHyphen/>
        <w:t>торых не</w:t>
      </w:r>
      <w:r w:rsidRPr="00E22BC7">
        <w:rPr>
          <w:color w:val="000000" w:themeColor="text1"/>
          <w:sz w:val="28"/>
          <w:szCs w:val="28"/>
        </w:rPr>
        <w:softHyphen/>
        <w:t>из</w:t>
      </w:r>
      <w:r w:rsidRPr="00E22BC7">
        <w:rPr>
          <w:color w:val="000000" w:themeColor="text1"/>
          <w:sz w:val="28"/>
          <w:szCs w:val="28"/>
        </w:rPr>
        <w:softHyphen/>
        <w:t>вес</w:t>
      </w:r>
      <w:r w:rsidRPr="00E22BC7">
        <w:rPr>
          <w:color w:val="000000" w:themeColor="text1"/>
          <w:sz w:val="28"/>
          <w:szCs w:val="28"/>
        </w:rPr>
        <w:softHyphen/>
        <w:t>тной яв</w:t>
      </w:r>
      <w:r w:rsidRPr="00E22BC7">
        <w:rPr>
          <w:color w:val="000000" w:themeColor="text1"/>
          <w:sz w:val="28"/>
          <w:szCs w:val="28"/>
        </w:rPr>
        <w:softHyphen/>
        <w:t>ля</w:t>
      </w:r>
      <w:r w:rsidRPr="00E22BC7">
        <w:rPr>
          <w:color w:val="000000" w:themeColor="text1"/>
          <w:sz w:val="28"/>
          <w:szCs w:val="28"/>
        </w:rPr>
        <w:softHyphen/>
        <w:t>ет</w:t>
      </w:r>
      <w:r w:rsidRPr="00E22BC7">
        <w:rPr>
          <w:color w:val="000000" w:themeColor="text1"/>
          <w:sz w:val="28"/>
          <w:szCs w:val="28"/>
        </w:rPr>
        <w:softHyphen/>
        <w:t>ся не од</w:t>
      </w:r>
      <w:r w:rsidRPr="00E22BC7">
        <w:rPr>
          <w:color w:val="000000" w:themeColor="text1"/>
          <w:sz w:val="28"/>
          <w:szCs w:val="28"/>
        </w:rPr>
        <w:softHyphen/>
        <w:t>на ве</w:t>
      </w:r>
      <w:r w:rsidRPr="00E22BC7">
        <w:rPr>
          <w:color w:val="000000" w:themeColor="text1"/>
          <w:sz w:val="28"/>
          <w:szCs w:val="28"/>
        </w:rPr>
        <w:softHyphen/>
        <w:t>личи</w:t>
      </w:r>
      <w:r w:rsidRPr="00E22BC7">
        <w:rPr>
          <w:color w:val="000000" w:themeColor="text1"/>
          <w:sz w:val="28"/>
          <w:szCs w:val="28"/>
        </w:rPr>
        <w:softHyphen/>
        <w:t>на, а нес</w:t>
      </w:r>
      <w:r w:rsidRPr="00E22BC7">
        <w:rPr>
          <w:color w:val="000000" w:themeColor="text1"/>
          <w:sz w:val="28"/>
          <w:szCs w:val="28"/>
        </w:rPr>
        <w:softHyphen/>
        <w:t>колько. Эти ве</w:t>
      </w:r>
      <w:r w:rsidRPr="00E22BC7">
        <w:rPr>
          <w:color w:val="000000" w:themeColor="text1"/>
          <w:sz w:val="28"/>
          <w:szCs w:val="28"/>
        </w:rPr>
        <w:softHyphen/>
        <w:t>личи</w:t>
      </w:r>
      <w:r w:rsidRPr="00E22BC7">
        <w:rPr>
          <w:color w:val="000000" w:themeColor="text1"/>
          <w:sz w:val="28"/>
          <w:szCs w:val="28"/>
        </w:rPr>
        <w:softHyphen/>
        <w:t>ны свя</w:t>
      </w:r>
      <w:r w:rsidRPr="00E22BC7">
        <w:rPr>
          <w:color w:val="000000" w:themeColor="text1"/>
          <w:sz w:val="28"/>
          <w:szCs w:val="28"/>
        </w:rPr>
        <w:softHyphen/>
        <w:t>заны оп</w:t>
      </w:r>
      <w:r w:rsidRPr="00E22BC7">
        <w:rPr>
          <w:color w:val="000000" w:themeColor="text1"/>
          <w:sz w:val="28"/>
          <w:szCs w:val="28"/>
        </w:rPr>
        <w:softHyphen/>
        <w:t>ре</w:t>
      </w:r>
      <w:r w:rsidRPr="00E22BC7">
        <w:rPr>
          <w:color w:val="000000" w:themeColor="text1"/>
          <w:sz w:val="28"/>
          <w:szCs w:val="28"/>
        </w:rPr>
        <w:softHyphen/>
        <w:t>делен</w:t>
      </w:r>
      <w:r w:rsidRPr="00E22BC7">
        <w:rPr>
          <w:color w:val="000000" w:themeColor="text1"/>
          <w:sz w:val="28"/>
          <w:szCs w:val="28"/>
        </w:rPr>
        <w:softHyphen/>
        <w:t>ны</w:t>
      </w:r>
      <w:r w:rsidRPr="00E22BC7">
        <w:rPr>
          <w:color w:val="000000" w:themeColor="text1"/>
          <w:sz w:val="28"/>
          <w:szCs w:val="28"/>
        </w:rPr>
        <w:softHyphen/>
        <w:t>ми за</w:t>
      </w:r>
      <w:r w:rsidRPr="00E22BC7">
        <w:rPr>
          <w:color w:val="000000" w:themeColor="text1"/>
          <w:sz w:val="28"/>
          <w:szCs w:val="28"/>
        </w:rPr>
        <w:softHyphen/>
        <w:t>виси</w:t>
      </w:r>
      <w:r w:rsidRPr="00E22BC7">
        <w:rPr>
          <w:color w:val="000000" w:themeColor="text1"/>
          <w:sz w:val="28"/>
          <w:szCs w:val="28"/>
        </w:rPr>
        <w:softHyphen/>
        <w:t>мос</w:t>
      </w:r>
      <w:r w:rsidRPr="00E22BC7">
        <w:rPr>
          <w:color w:val="000000" w:themeColor="text1"/>
          <w:sz w:val="28"/>
          <w:szCs w:val="28"/>
        </w:rPr>
        <w:softHyphen/>
        <w:t>тя</w:t>
      </w:r>
      <w:r w:rsidRPr="00E22BC7">
        <w:rPr>
          <w:color w:val="000000" w:themeColor="text1"/>
          <w:sz w:val="28"/>
          <w:szCs w:val="28"/>
        </w:rPr>
        <w:softHyphen/>
        <w:t>ми, ко</w:t>
      </w:r>
      <w:r w:rsidRPr="00E22BC7">
        <w:rPr>
          <w:color w:val="000000" w:themeColor="text1"/>
          <w:sz w:val="28"/>
          <w:szCs w:val="28"/>
        </w:rPr>
        <w:softHyphen/>
        <w:t>торые за</w:t>
      </w:r>
      <w:r w:rsidRPr="00E22BC7">
        <w:rPr>
          <w:color w:val="000000" w:themeColor="text1"/>
          <w:sz w:val="28"/>
          <w:szCs w:val="28"/>
        </w:rPr>
        <w:softHyphen/>
        <w:t>писы</w:t>
      </w:r>
      <w:r w:rsidRPr="00E22BC7">
        <w:rPr>
          <w:color w:val="000000" w:themeColor="text1"/>
          <w:sz w:val="28"/>
          <w:szCs w:val="28"/>
        </w:rPr>
        <w:softHyphen/>
        <w:t>ва</w:t>
      </w:r>
      <w:r w:rsidRPr="00E22BC7">
        <w:rPr>
          <w:color w:val="000000" w:themeColor="text1"/>
          <w:sz w:val="28"/>
          <w:szCs w:val="28"/>
        </w:rPr>
        <w:softHyphen/>
        <w:t>ют</w:t>
      </w:r>
      <w:r w:rsidRPr="00E22BC7">
        <w:rPr>
          <w:color w:val="000000" w:themeColor="text1"/>
          <w:sz w:val="28"/>
          <w:szCs w:val="28"/>
        </w:rPr>
        <w:softHyphen/>
        <w:t>ся в ви</w:t>
      </w:r>
      <w:r w:rsidRPr="00E22BC7">
        <w:rPr>
          <w:color w:val="000000" w:themeColor="text1"/>
          <w:sz w:val="28"/>
          <w:szCs w:val="28"/>
        </w:rPr>
        <w:softHyphen/>
        <w:t>де урав</w:t>
      </w:r>
      <w:r w:rsidRPr="00E22BC7">
        <w:rPr>
          <w:color w:val="000000" w:themeColor="text1"/>
          <w:sz w:val="28"/>
          <w:szCs w:val="28"/>
        </w:rPr>
        <w:softHyphen/>
        <w:t>не</w:t>
      </w:r>
      <w:r w:rsidRPr="00E22BC7">
        <w:rPr>
          <w:color w:val="000000" w:themeColor="text1"/>
          <w:sz w:val="28"/>
          <w:szCs w:val="28"/>
        </w:rPr>
        <w:softHyphen/>
        <w:t>ний.</w:t>
      </w:r>
    </w:p>
    <w:p w:rsidR="00E22BC7" w:rsidRPr="00E22BC7" w:rsidRDefault="00E22BC7" w:rsidP="00E22BC7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22BC7">
        <w:rPr>
          <w:color w:val="000000" w:themeColor="text1"/>
          <w:sz w:val="28"/>
          <w:szCs w:val="28"/>
        </w:rPr>
        <w:t>Один из ос</w:t>
      </w:r>
      <w:r w:rsidRPr="00E22BC7">
        <w:rPr>
          <w:color w:val="000000" w:themeColor="text1"/>
          <w:sz w:val="28"/>
          <w:szCs w:val="28"/>
        </w:rPr>
        <w:softHyphen/>
        <w:t>новных ме</w:t>
      </w:r>
      <w:r w:rsidRPr="00E22BC7">
        <w:rPr>
          <w:color w:val="000000" w:themeColor="text1"/>
          <w:sz w:val="28"/>
          <w:szCs w:val="28"/>
        </w:rPr>
        <w:softHyphen/>
        <w:t>тодов ре</w:t>
      </w:r>
      <w:r w:rsidRPr="00E22BC7">
        <w:rPr>
          <w:color w:val="000000" w:themeColor="text1"/>
          <w:sz w:val="28"/>
          <w:szCs w:val="28"/>
        </w:rPr>
        <w:softHyphen/>
        <w:t>шения сис</w:t>
      </w:r>
      <w:r w:rsidRPr="00E22BC7">
        <w:rPr>
          <w:color w:val="000000" w:themeColor="text1"/>
          <w:sz w:val="28"/>
          <w:szCs w:val="28"/>
        </w:rPr>
        <w:softHyphen/>
        <w:t>тем — ме</w:t>
      </w:r>
      <w:r w:rsidRPr="00E22BC7">
        <w:rPr>
          <w:color w:val="000000" w:themeColor="text1"/>
          <w:sz w:val="28"/>
          <w:szCs w:val="28"/>
        </w:rPr>
        <w:softHyphen/>
        <w:t>тод под</w:t>
      </w:r>
      <w:r w:rsidRPr="00E22BC7">
        <w:rPr>
          <w:color w:val="000000" w:themeColor="text1"/>
          <w:sz w:val="28"/>
          <w:szCs w:val="28"/>
        </w:rPr>
        <w:softHyphen/>
        <w:t>ста</w:t>
      </w:r>
      <w:r w:rsidRPr="00E22BC7">
        <w:rPr>
          <w:color w:val="000000" w:themeColor="text1"/>
          <w:sz w:val="28"/>
          <w:szCs w:val="28"/>
        </w:rPr>
        <w:softHyphen/>
        <w:t>нов</w:t>
      </w:r>
      <w:r w:rsidRPr="00E22BC7">
        <w:rPr>
          <w:color w:val="000000" w:themeColor="text1"/>
          <w:sz w:val="28"/>
          <w:szCs w:val="28"/>
        </w:rPr>
        <w:softHyphen/>
        <w:t>ки.</w:t>
      </w:r>
    </w:p>
    <w:p w:rsidR="00E22BC7" w:rsidRDefault="00E22BC7" w:rsidP="00E22BC7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22BC7">
        <w:rPr>
          <w:color w:val="000000" w:themeColor="text1"/>
          <w:sz w:val="28"/>
          <w:szCs w:val="28"/>
        </w:rPr>
        <w:t>Рас</w:t>
      </w:r>
      <w:r w:rsidRPr="00E22BC7">
        <w:rPr>
          <w:color w:val="000000" w:themeColor="text1"/>
          <w:sz w:val="28"/>
          <w:szCs w:val="28"/>
        </w:rPr>
        <w:softHyphen/>
        <w:t>смот</w:t>
      </w:r>
      <w:r w:rsidRPr="00E22BC7">
        <w:rPr>
          <w:color w:val="000000" w:themeColor="text1"/>
          <w:sz w:val="28"/>
          <w:szCs w:val="28"/>
        </w:rPr>
        <w:softHyphen/>
        <w:t>рим, нап</w:t>
      </w:r>
      <w:r w:rsidRPr="00E22BC7">
        <w:rPr>
          <w:color w:val="000000" w:themeColor="text1"/>
          <w:sz w:val="28"/>
          <w:szCs w:val="28"/>
        </w:rPr>
        <w:softHyphen/>
        <w:t>ри</w:t>
      </w:r>
      <w:r w:rsidRPr="00E22BC7">
        <w:rPr>
          <w:color w:val="000000" w:themeColor="text1"/>
          <w:sz w:val="28"/>
          <w:szCs w:val="28"/>
        </w:rPr>
        <w:softHyphen/>
        <w:t>мер, сис</w:t>
      </w:r>
      <w:r w:rsidRPr="00E22BC7">
        <w:rPr>
          <w:color w:val="000000" w:themeColor="text1"/>
          <w:sz w:val="28"/>
          <w:szCs w:val="28"/>
        </w:rPr>
        <w:softHyphen/>
        <w:t>те</w:t>
      </w:r>
      <w:r w:rsidRPr="00E22BC7">
        <w:rPr>
          <w:color w:val="000000" w:themeColor="text1"/>
          <w:sz w:val="28"/>
          <w:szCs w:val="28"/>
        </w:rPr>
        <w:softHyphen/>
        <w:t>му двух урав</w:t>
      </w:r>
      <w:r w:rsidRPr="00E22BC7">
        <w:rPr>
          <w:color w:val="000000" w:themeColor="text1"/>
          <w:sz w:val="28"/>
          <w:szCs w:val="28"/>
        </w:rPr>
        <w:softHyphen/>
        <w:t>не</w:t>
      </w:r>
      <w:r w:rsidRPr="00E22BC7">
        <w:rPr>
          <w:color w:val="000000" w:themeColor="text1"/>
          <w:sz w:val="28"/>
          <w:szCs w:val="28"/>
        </w:rPr>
        <w:softHyphen/>
        <w:t>ний с дву</w:t>
      </w:r>
      <w:r w:rsidRPr="00E22BC7">
        <w:rPr>
          <w:color w:val="000000" w:themeColor="text1"/>
          <w:sz w:val="28"/>
          <w:szCs w:val="28"/>
        </w:rPr>
        <w:softHyphen/>
        <w:t>мя не</w:t>
      </w:r>
      <w:r w:rsidRPr="00E22BC7">
        <w:rPr>
          <w:color w:val="000000" w:themeColor="text1"/>
          <w:sz w:val="28"/>
          <w:szCs w:val="28"/>
        </w:rPr>
        <w:softHyphen/>
        <w:t>из</w:t>
      </w:r>
      <w:r w:rsidRPr="00E22BC7">
        <w:rPr>
          <w:color w:val="000000" w:themeColor="text1"/>
          <w:sz w:val="28"/>
          <w:szCs w:val="28"/>
        </w:rPr>
        <w:softHyphen/>
        <w:t>вес</w:t>
      </w:r>
      <w:r w:rsidRPr="00E22BC7">
        <w:rPr>
          <w:color w:val="000000" w:themeColor="text1"/>
          <w:sz w:val="28"/>
          <w:szCs w:val="28"/>
        </w:rPr>
        <w:softHyphen/>
        <w:t>тны</w:t>
      </w:r>
      <w:r w:rsidRPr="00E22BC7">
        <w:rPr>
          <w:color w:val="000000" w:themeColor="text1"/>
          <w:sz w:val="28"/>
          <w:szCs w:val="28"/>
        </w:rPr>
        <w:softHyphen/>
        <w:t>ми </w:t>
      </w:r>
      <w:r w:rsidRPr="00E22BC7">
        <w:rPr>
          <w:rStyle w:val="a5"/>
          <w:color w:val="000000" w:themeColor="text1"/>
          <w:sz w:val="28"/>
          <w:szCs w:val="28"/>
        </w:rPr>
        <w:t>x</w:t>
      </w:r>
      <w:r w:rsidRPr="00E22BC7">
        <w:rPr>
          <w:color w:val="000000" w:themeColor="text1"/>
          <w:sz w:val="28"/>
          <w:szCs w:val="28"/>
        </w:rPr>
        <w:t> и </w:t>
      </w:r>
      <w:r w:rsidRPr="00E22BC7">
        <w:rPr>
          <w:rStyle w:val="a5"/>
          <w:color w:val="000000" w:themeColor="text1"/>
          <w:sz w:val="28"/>
          <w:szCs w:val="28"/>
        </w:rPr>
        <w:t>y</w:t>
      </w:r>
      <w:r w:rsidRPr="00E22BC7">
        <w:rPr>
          <w:color w:val="000000" w:themeColor="text1"/>
          <w:sz w:val="28"/>
          <w:szCs w:val="28"/>
        </w:rPr>
        <w:t>:</w:t>
      </w:r>
    </w:p>
    <w:p w:rsidR="00E22BC7" w:rsidRPr="00E22BC7" w:rsidRDefault="00E22BC7" w:rsidP="00E22BC7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E22BC7">
        <w:rPr>
          <w:color w:val="000000" w:themeColor="text1"/>
          <w:sz w:val="28"/>
          <w:szCs w:val="28"/>
        </w:rPr>
        <w:drawing>
          <wp:inline distT="0" distB="0" distL="0" distR="0" wp14:anchorId="08187CD9" wp14:editId="435B5A50">
            <wp:extent cx="307657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C7" w:rsidRPr="00E22BC7" w:rsidRDefault="00E22BC7" w:rsidP="00E22BC7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 уда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од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урав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пре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зовать так, что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бы од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не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тное яв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вы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ража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лось как фун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кция дру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гого. Тог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да, под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став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ляя его во вто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рое урав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ние, по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лучим урав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с од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ним не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тным.</w:t>
      </w:r>
    </w:p>
    <w:p w:rsidR="00E22BC7" w:rsidRPr="00E22BC7" w:rsidRDefault="00E22BC7" w:rsidP="00E22BC7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шим сис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трех урав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ний с тре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мя не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тны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ме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тодом под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ста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нов</w:t>
      </w:r>
      <w:r w:rsidRPr="00E22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ки:</w:t>
      </w:r>
    </w:p>
    <w:p w:rsidR="00E22BC7" w:rsidRDefault="00E22BC7" w:rsidP="00E22BC7">
      <w:pPr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E22BC7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drawing>
          <wp:inline distT="0" distB="0" distL="0" distR="0" wp14:anchorId="248C9714" wp14:editId="689FD85B">
            <wp:extent cx="454342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C7" w:rsidRPr="00E22BC7" w:rsidRDefault="00E22BC7" w:rsidP="003935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тод под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ста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нов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ки</w:t>
      </w:r>
    </w:p>
    <w:p w:rsidR="00E22BC7" w:rsidRDefault="00E22BC7" w:rsidP="00393522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2B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</w:t>
      </w:r>
      <w:r w:rsidRPr="00E22B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смот</w:t>
      </w:r>
      <w:r w:rsidRPr="00E22B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рим че</w:t>
      </w:r>
      <w:r w:rsidRPr="00E22B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тыре сис</w:t>
      </w:r>
      <w:r w:rsidRPr="00E22B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E22B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мы:</w:t>
      </w:r>
    </w:p>
    <w:p w:rsidR="00393522" w:rsidRDefault="00393522" w:rsidP="00393522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121A54D" wp14:editId="16268A8C">
            <wp:extent cx="392430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C7" w:rsidRDefault="00393522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Вто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рое урав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не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ние в сис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те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мах мож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но ре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шить от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но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сительно </w:t>
      </w:r>
      <w:r w:rsidRPr="00393522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y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 </w:t>
      </w:r>
      <w:r w:rsidRPr="00393522">
        <w:rPr>
          <w:rFonts w:ascii="Times New Roman" w:hAnsi="Times New Roman" w:cs="Times New Roman"/>
          <w:sz w:val="28"/>
          <w:szCs w:val="28"/>
        </w:rPr>
        <w:t>т. е.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пре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об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ра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зовать к ви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ду </w:t>
      </w:r>
      <w:r w:rsidRPr="00393522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y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= </w:t>
      </w:r>
      <w:r w:rsidRPr="00393522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f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(</w:t>
      </w:r>
      <w:r w:rsidRPr="00393522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x</w:t>
      </w:r>
      <w:r w:rsidRPr="0039352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):</w:t>
      </w:r>
    </w:p>
    <w:p w:rsidR="00393522" w:rsidRDefault="00393522" w:rsidP="00393522">
      <w:pPr>
        <w:spacing w:after="0" w:line="408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393522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5BDA969" wp14:editId="03AD0F8D">
            <wp:extent cx="2638425" cy="162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22" w:rsidRDefault="00393522" w:rsidP="00393522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Под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став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ляя </w:t>
      </w:r>
      <w:r w:rsidRPr="00393522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y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= </w:t>
      </w:r>
      <w:r w:rsidRPr="00393522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f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(</w:t>
      </w:r>
      <w:r w:rsidRPr="00393522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x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) в пер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вое урав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не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ние сис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тем, по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лучим урав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не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ние с од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ним не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из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вес</w:t>
      </w:r>
      <w:r w:rsidRPr="003935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тным:</w:t>
      </w:r>
    </w:p>
    <w:p w:rsidR="00393522" w:rsidRDefault="00393522" w:rsidP="00393522">
      <w:pPr>
        <w:spacing w:after="0" w:line="408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393522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drawing>
          <wp:inline distT="0" distB="0" distL="0" distR="0" wp14:anchorId="6C21F0C2" wp14:editId="601D1695">
            <wp:extent cx="233362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22" w:rsidRPr="00393522" w:rsidRDefault="00393522" w:rsidP="00393522">
      <w:pPr>
        <w:spacing w:after="0" w:line="408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</w:pP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Ре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шая урав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не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ние, на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ходим его кор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ни — зна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чения не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из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вес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тно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го </w:t>
      </w:r>
      <w:r w:rsidRPr="00393522">
        <w:rPr>
          <w:rStyle w:val="a5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x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, а за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тем для каж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до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го из них — со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от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ветс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тву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ющее зна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чение </w:t>
      </w:r>
      <w:r w:rsidRPr="00393522">
        <w:rPr>
          <w:rStyle w:val="a5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y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 по фор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му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softHyphen/>
        <w:t>ле </w:t>
      </w:r>
      <w:r w:rsidRPr="00393522">
        <w:rPr>
          <w:rStyle w:val="a5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y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 = </w:t>
      </w:r>
      <w:r w:rsidRPr="00393522">
        <w:rPr>
          <w:rStyle w:val="a5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f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(</w:t>
      </w:r>
      <w:r w:rsidRPr="00393522">
        <w:rPr>
          <w:rStyle w:val="a5"/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x</w:t>
      </w:r>
      <w:r w:rsidRPr="00393522">
        <w:rPr>
          <w:rFonts w:ascii="Times New Roman" w:hAnsi="Times New Roman" w:cs="Times New Roman"/>
          <w:color w:val="000000" w:themeColor="text1"/>
          <w:sz w:val="28"/>
          <w:szCs w:val="26"/>
          <w:shd w:val="clear" w:color="auto" w:fill="FAFAFA"/>
        </w:rPr>
        <w:t>):</w:t>
      </w:r>
    </w:p>
    <w:p w:rsidR="00E22BC7" w:rsidRDefault="00393522" w:rsidP="00393522">
      <w:pPr>
        <w:ind w:firstLine="851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</w:pPr>
      <w:r w:rsidRPr="00393522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  <w:drawing>
          <wp:inline distT="0" distB="0" distL="0" distR="0" wp14:anchorId="337678B0" wp14:editId="734BE622">
            <wp:extent cx="2105025" cy="2162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22" w:rsidRPr="00393522" w:rsidRDefault="00393522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Ис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пользо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вание гра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фика.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Каж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дое из урав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 сис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 мож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рас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смат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вать как урав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кри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вой. По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это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ре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шения сис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 двух урав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 с дву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мя 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тны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мож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ин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тер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пре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тиро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вать как ко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наты то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чек пе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чения двух кри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вых.</w:t>
      </w:r>
    </w:p>
    <w:p w:rsidR="00393522" w:rsidRPr="00393522" w:rsidRDefault="00393522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Ли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нейные сис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те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мы.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 ма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тема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тике и ее при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ях большую роль иг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сис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 ли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нейных урав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ний. Лю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бую та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кую сис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мож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ре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шить спо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собом под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ки. Вы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ражая из од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урав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сис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 од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тное и под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став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ляя в дру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гие урав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сис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мы, мы уменьшим чис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урав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 и 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тных сис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мы, сох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няя ее ли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нейность.</w:t>
      </w:r>
    </w:p>
    <w:p w:rsidR="00393522" w:rsidRDefault="00393522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Сим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метрич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ные сис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те</w:t>
      </w:r>
      <w:r w:rsidRPr="0039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мы.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Сис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 урав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 на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сим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метрич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ной, ес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она сос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тавле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из вы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раже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ний, сим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метрич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от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сительно не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тных:</w:t>
      </w:r>
    </w:p>
    <w:p w:rsidR="00393522" w:rsidRDefault="00393522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23F2E2" wp14:editId="17ECB4A6">
            <wp:extent cx="213360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22" w:rsidRPr="00393522" w:rsidRDefault="00393522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Возьмем две бук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вы </w:t>
      </w:r>
      <w:r w:rsidRPr="0039352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x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и </w:t>
      </w:r>
      <w:r w:rsidRPr="0039352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y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</w:t>
      </w:r>
    </w:p>
    <w:p w:rsidR="00393522" w:rsidRPr="00393522" w:rsidRDefault="00393522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Два вы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раже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ния — их сум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ма </w:t>
      </w:r>
      <w:r w:rsidRPr="0039352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u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= </w:t>
      </w:r>
      <w:r w:rsidRPr="0039352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x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+ </w:t>
      </w:r>
      <w:r w:rsidRPr="0039352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y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и про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из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ве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дение </w:t>
      </w:r>
      <w:r w:rsidRPr="0039352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v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= </w:t>
      </w:r>
      <w:proofErr w:type="spellStart"/>
      <w:r w:rsidRPr="0039352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xy</w:t>
      </w:r>
      <w:proofErr w:type="spellEnd"/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— яв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ля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ют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ся ос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новны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ми сим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метрич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ны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ми вы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раже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ни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ями от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но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сительно </w:t>
      </w:r>
      <w:r w:rsidRPr="0039352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x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и </w:t>
      </w:r>
      <w:r w:rsidRPr="0039352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y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</w:t>
      </w:r>
    </w:p>
    <w:p w:rsidR="00393522" w:rsidRDefault="00393522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Дру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гие сим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метрич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ные вы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раже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ния мож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но вы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разить че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рез </w:t>
      </w:r>
      <w:r w:rsidRPr="0039352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u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и </w:t>
      </w:r>
      <w:r w:rsidRPr="0039352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v</w:t>
      </w:r>
      <w:r w:rsidRPr="00393522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:</w:t>
      </w:r>
    </w:p>
    <w:p w:rsidR="00393522" w:rsidRDefault="00C90F4F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C90F4F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drawing>
          <wp:inline distT="0" distB="0" distL="0" distR="0" wp14:anchorId="79D291DA" wp14:editId="2B1F7B53">
            <wp:extent cx="4467225" cy="981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4F" w:rsidRDefault="00C90F4F" w:rsidP="00393522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C90F4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Те</w:t>
      </w:r>
      <w:r w:rsidRPr="00C90F4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оре</w:t>
      </w:r>
      <w:r w:rsidRPr="00C90F4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ма Ви</w:t>
      </w:r>
      <w:r w:rsidRPr="00C90F4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ета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вы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ража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 ос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новные сим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метрич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ные вы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раже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ния от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но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сительно кор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ней </w:t>
      </w:r>
      <w:r w:rsidRPr="00C90F4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x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1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и </w:t>
      </w:r>
      <w:r w:rsidRPr="00C90F4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x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2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квад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ратно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го урав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не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ния </w:t>
      </w:r>
      <w:r w:rsidRPr="00C90F4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x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perscript"/>
        </w:rPr>
        <w:t>2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+ </w:t>
      </w:r>
      <w:proofErr w:type="spellStart"/>
      <w:r w:rsidRPr="00C90F4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px</w:t>
      </w:r>
      <w:proofErr w:type="spellEnd"/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+ </w:t>
      </w:r>
      <w:r w:rsidRPr="00C90F4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q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= 0 че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рез ко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эф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фи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ци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ен</w:t>
      </w:r>
      <w:r w:rsidRPr="00C9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ты:</w:t>
      </w:r>
    </w:p>
    <w:p w:rsidR="00C90F4F" w:rsidRDefault="00C90F4F" w:rsidP="00C90F4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434053A8" wp14:editId="644AD92F">
            <wp:extent cx="1447800" cy="61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4F" w:rsidRPr="00C90F4F" w:rsidRDefault="00C90F4F" w:rsidP="00C90F4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бое вы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раже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ние, сим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метрич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ное от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сительно кор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ней квад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ратно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урав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ния, мож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вы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разить че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его ко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эф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фи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ен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ты, не на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ходя са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мих кор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ней (см. при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меры в уз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кой ко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лон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ке).</w:t>
      </w:r>
    </w:p>
    <w:p w:rsidR="00C90F4F" w:rsidRPr="00C90F4F" w:rsidRDefault="00C90F4F" w:rsidP="00C90F4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сфор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лиро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вать те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му, об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ратную те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 Ви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ета: ес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чис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 </w:t>
      </w:r>
      <w:r w:rsidRPr="00C90F4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C90F4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удов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летво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ря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сис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 урав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ний </w:t>
      </w:r>
      <w:r w:rsidR="00793A3F"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5AF13E67" wp14:editId="32550FBB">
            <wp:extent cx="1038225" cy="552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то они яв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кор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урав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 </w:t>
      </w:r>
      <w:r w:rsidRPr="00C90F4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proofErr w:type="spellStart"/>
      <w:r w:rsidRPr="00C90F4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px</w:t>
      </w:r>
      <w:proofErr w:type="spellEnd"/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r w:rsidRPr="00C90F4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q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0.</w:t>
      </w:r>
    </w:p>
    <w:p w:rsidR="00C90F4F" w:rsidRPr="00C90F4F" w:rsidRDefault="00C90F4F" w:rsidP="00C90F4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каза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тельство этой те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 по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луча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под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ста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нов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кой </w:t>
      </w:r>
      <w:r w:rsidRPr="00C90F4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−</w:t>
      </w:r>
      <w:r w:rsidRPr="00C90F4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− </w:t>
      </w:r>
      <w:r w:rsidRPr="00C90F4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 пер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урав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 сис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 во вто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рое.</w:t>
      </w:r>
    </w:p>
    <w:p w:rsidR="00C90F4F" w:rsidRPr="00C90F4F" w:rsidRDefault="00C90F4F" w:rsidP="00C90F4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Сим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метрич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ную сис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мож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уп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ростить за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меной сим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метрич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 вы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раже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ний вы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раже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ями че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сум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и про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дение не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C90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тных.</w:t>
      </w:r>
    </w:p>
    <w:p w:rsidR="00C90F4F" w:rsidRDefault="00793A3F" w:rsidP="00793A3F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Нап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ри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мер, сис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те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му 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drawing>
          <wp:inline distT="0" distB="0" distL="0" distR="0" wp14:anchorId="3744A5E4" wp14:editId="7B169B64">
            <wp:extent cx="1000125" cy="495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за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меной 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drawing>
          <wp:inline distT="0" distB="0" distL="0" distR="0" wp14:anchorId="1356060B" wp14:editId="553CB0AF">
            <wp:extent cx="847725" cy="523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мож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но при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вес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ти к сис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те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 w:rsidRPr="00793A3F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drawing>
          <wp:inline distT="0" distB="0" distL="0" distR="0" wp14:anchorId="6155FC4D" wp14:editId="596B95B1">
            <wp:extent cx="197167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3F" w:rsidRDefault="00793A3F" w:rsidP="00793A3F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lastRenderedPageBreak/>
        <w:t>Зная </w:t>
      </w:r>
      <w:r w:rsidRPr="00793A3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u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и </w:t>
      </w:r>
      <w:r w:rsidRPr="00793A3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v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, по те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оре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ме, об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ратной к те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оре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ме Ви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ета, на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ходим </w:t>
      </w:r>
      <w:r w:rsidRPr="00793A3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x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и </w:t>
      </w:r>
      <w:r w:rsidRPr="00793A3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y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из квад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ратно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го урав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не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ния </w:t>
      </w:r>
      <w:r w:rsidRPr="00793A3F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</w:rPr>
        <w:t> − 7</w:t>
      </w:r>
      <w:r w:rsidRPr="00793A3F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</w:rPr>
        <w:t> + 12 = 0: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793A3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t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1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= 3, </w:t>
      </w:r>
      <w:r w:rsidRPr="00793A3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t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2</w:t>
      </w:r>
      <w:r w:rsidRPr="00793A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= 4.</w:t>
      </w:r>
    </w:p>
    <w:p w:rsidR="00793A3F" w:rsidRDefault="00793A3F" w:rsidP="009A1649">
      <w:pPr>
        <w:spacing w:after="0" w:line="408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2B6250C6" wp14:editId="21F68952">
            <wp:extent cx="1914525" cy="476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3F" w:rsidRPr="00793A3F" w:rsidRDefault="00793A3F" w:rsidP="00793A3F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шение не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рых урав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ний по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лез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сво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дить к ре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шению сим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метрич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 сис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тем.</w:t>
      </w:r>
    </w:p>
    <w:p w:rsidR="00793A3F" w:rsidRDefault="00793A3F" w:rsidP="00793A3F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мер, при ре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шении ли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нейной сис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 час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 мож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вос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пользо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ваться ее сим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метри</w:t>
      </w:r>
      <w:r w:rsidRPr="0079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ей:</w:t>
      </w:r>
    </w:p>
    <w:p w:rsidR="00793A3F" w:rsidRDefault="00D02656" w:rsidP="00D02656">
      <w:pPr>
        <w:spacing w:after="0" w:line="408" w:lineRule="atLeast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26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099F980" wp14:editId="1F7EB422">
            <wp:extent cx="1885950" cy="1028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56" w:rsidRDefault="00D02656" w:rsidP="00D02656">
      <w:pPr>
        <w:spacing w:after="0" w:line="408" w:lineRule="atLeast"/>
        <w:ind w:firstLine="360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</w:pP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Сло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жим все урав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не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ния и по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лучим 10</w:t>
      </w:r>
      <w:r w:rsidRPr="00D02656">
        <w:rPr>
          <w:rStyle w:val="a5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x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 + 10</w:t>
      </w:r>
      <w:r w:rsidRPr="00D02656">
        <w:rPr>
          <w:rStyle w:val="a5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y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 + 10</w:t>
      </w:r>
      <w:r w:rsidRPr="00D02656">
        <w:rPr>
          <w:rStyle w:val="a5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z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 + 10</w:t>
      </w:r>
      <w:r w:rsidRPr="00D02656">
        <w:rPr>
          <w:rStyle w:val="a5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t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 = 50, или </w:t>
      </w:r>
      <w:r w:rsidRPr="00D02656">
        <w:rPr>
          <w:rStyle w:val="a5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x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 + </w:t>
      </w:r>
      <w:r w:rsidRPr="00D02656">
        <w:rPr>
          <w:rStyle w:val="a5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y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 + </w:t>
      </w:r>
      <w:r w:rsidRPr="00D02656">
        <w:rPr>
          <w:rStyle w:val="a5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z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 + </w:t>
      </w:r>
      <w:r w:rsidRPr="00D02656">
        <w:rPr>
          <w:rStyle w:val="a5"/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t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 = 5. Те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перь выч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тем это урав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не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ние из пер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вых трех урав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не</w:t>
      </w:r>
      <w:r w:rsidRPr="00D02656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ний:</w:t>
      </w:r>
    </w:p>
    <w:p w:rsidR="00D02656" w:rsidRDefault="00D02656" w:rsidP="00D02656">
      <w:pPr>
        <w:spacing w:after="0" w:line="408" w:lineRule="atLeast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  <w:lang w:eastAsia="ru-RU"/>
        </w:rPr>
      </w:pPr>
      <w:r w:rsidRPr="00D02656">
        <w:rPr>
          <w:rFonts w:ascii="Times New Roman" w:eastAsia="Times New Roman" w:hAnsi="Times New Roman" w:cs="Times New Roman"/>
          <w:color w:val="000000" w:themeColor="text1"/>
          <w:sz w:val="32"/>
          <w:szCs w:val="28"/>
          <w:lang w:eastAsia="ru-RU"/>
        </w:rPr>
        <w:drawing>
          <wp:inline distT="0" distB="0" distL="0" distR="0" wp14:anchorId="4D3BD89E" wp14:editId="7753A0C3">
            <wp:extent cx="1504950" cy="771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03" w:rsidRPr="008A2103" w:rsidRDefault="008A2103" w:rsidP="008A2103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Раз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ность пер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вой па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ры урав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не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ний да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ет</w:t>
      </w:r>
    </w:p>
    <w:p w:rsidR="008A2103" w:rsidRPr="008A2103" w:rsidRDefault="008A2103" w:rsidP="008A21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4</w:t>
      </w:r>
      <w:r w:rsidRPr="008A21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t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 xml:space="preserve"> = 4 </w:t>
      </w:r>
      <w:r w:rsidRPr="008A2103">
        <w:rPr>
          <w:rFonts w:ascii="Cambria Math" w:eastAsia="Times New Roman" w:hAnsi="Cambria Math" w:cs="Cambria Math"/>
          <w:color w:val="000000" w:themeColor="text1"/>
          <w:sz w:val="28"/>
          <w:szCs w:val="26"/>
          <w:lang w:eastAsia="ru-RU"/>
        </w:rPr>
        <w:t>⇔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</w:t>
      </w:r>
      <w:r w:rsidRPr="008A21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t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= 1;</w:t>
      </w:r>
    </w:p>
    <w:p w:rsidR="008A2103" w:rsidRPr="008A2103" w:rsidRDefault="008A2103" w:rsidP="008A2103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вто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рого и третьего урав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не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ний:</w:t>
      </w:r>
    </w:p>
    <w:p w:rsidR="008A2103" w:rsidRPr="008A2103" w:rsidRDefault="008A2103" w:rsidP="008A21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4</w:t>
      </w:r>
      <w:r w:rsidRPr="008A21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z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 xml:space="preserve"> = 4 </w:t>
      </w:r>
      <w:r w:rsidRPr="008A2103">
        <w:rPr>
          <w:rFonts w:ascii="Cambria Math" w:eastAsia="Times New Roman" w:hAnsi="Cambria Math" w:cs="Cambria Math"/>
          <w:color w:val="000000" w:themeColor="text1"/>
          <w:sz w:val="28"/>
          <w:szCs w:val="26"/>
          <w:lang w:eastAsia="ru-RU"/>
        </w:rPr>
        <w:t>⇔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</w:t>
      </w:r>
      <w:r w:rsidRPr="008A21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z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= 1.</w:t>
      </w:r>
    </w:p>
    <w:p w:rsidR="008A2103" w:rsidRDefault="008A2103" w:rsidP="008A2103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Да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лее под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ста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нов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кой на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ходим </w:t>
      </w:r>
      <w:r w:rsidRPr="008A21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y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= 1 и </w:t>
      </w:r>
      <w:r w:rsidRPr="008A210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x</w:t>
      </w:r>
      <w:r w:rsidRPr="008A2103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= 2.</w:t>
      </w:r>
    </w:p>
    <w:p w:rsidR="008A2103" w:rsidRDefault="009A1649" w:rsidP="008A2103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drawing>
          <wp:inline distT="0" distB="0" distL="0" distR="0" wp14:anchorId="1344FAD3" wp14:editId="75A2BF8F">
            <wp:extent cx="1333500" cy="523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49" w:rsidRPr="009A1649" w:rsidRDefault="009A1649" w:rsidP="009A1649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6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 можно сказать об исследовании системы двух линейных уравнений с двумя неизвестными в общем виде?</w:t>
      </w:r>
    </w:p>
    <w:p w:rsidR="009A1649" w:rsidRPr="009A1649" w:rsidRDefault="009A1649" w:rsidP="009A164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9A1649">
        <w:rPr>
          <w:color w:val="000000" w:themeColor="text1"/>
          <w:sz w:val="28"/>
          <w:szCs w:val="28"/>
        </w:rPr>
        <w:t>Ис</w:t>
      </w:r>
      <w:r w:rsidRPr="009A1649">
        <w:rPr>
          <w:color w:val="000000" w:themeColor="text1"/>
          <w:sz w:val="28"/>
          <w:szCs w:val="28"/>
        </w:rPr>
        <w:softHyphen/>
        <w:t>сле</w:t>
      </w:r>
      <w:r w:rsidRPr="009A1649">
        <w:rPr>
          <w:color w:val="000000" w:themeColor="text1"/>
          <w:sz w:val="28"/>
          <w:szCs w:val="28"/>
        </w:rPr>
        <w:softHyphen/>
        <w:t>дова</w:t>
      </w:r>
      <w:r w:rsidRPr="009A1649">
        <w:rPr>
          <w:color w:val="000000" w:themeColor="text1"/>
          <w:sz w:val="28"/>
          <w:szCs w:val="28"/>
        </w:rPr>
        <w:softHyphen/>
        <w:t>ние сис</w:t>
      </w:r>
      <w:r w:rsidRPr="009A1649">
        <w:rPr>
          <w:color w:val="000000" w:themeColor="text1"/>
          <w:sz w:val="28"/>
          <w:szCs w:val="28"/>
        </w:rPr>
        <w:softHyphen/>
        <w:t>те</w:t>
      </w:r>
      <w:r w:rsidRPr="009A1649">
        <w:rPr>
          <w:color w:val="000000" w:themeColor="text1"/>
          <w:sz w:val="28"/>
          <w:szCs w:val="28"/>
        </w:rPr>
        <w:softHyphen/>
        <w:t>мы двух ли</w:t>
      </w:r>
      <w:r w:rsidRPr="009A1649">
        <w:rPr>
          <w:color w:val="000000" w:themeColor="text1"/>
          <w:sz w:val="28"/>
          <w:szCs w:val="28"/>
        </w:rPr>
        <w:softHyphen/>
        <w:t>нейных урав</w:t>
      </w:r>
      <w:r w:rsidRPr="009A1649">
        <w:rPr>
          <w:color w:val="000000" w:themeColor="text1"/>
          <w:sz w:val="28"/>
          <w:szCs w:val="28"/>
        </w:rPr>
        <w:softHyphen/>
        <w:t>не</w:t>
      </w:r>
      <w:r w:rsidRPr="009A1649">
        <w:rPr>
          <w:color w:val="000000" w:themeColor="text1"/>
          <w:sz w:val="28"/>
          <w:szCs w:val="28"/>
        </w:rPr>
        <w:softHyphen/>
        <w:t>ний с дву</w:t>
      </w:r>
      <w:r w:rsidRPr="009A1649">
        <w:rPr>
          <w:color w:val="000000" w:themeColor="text1"/>
          <w:sz w:val="28"/>
          <w:szCs w:val="28"/>
        </w:rPr>
        <w:softHyphen/>
        <w:t>мя не</w:t>
      </w:r>
      <w:r w:rsidRPr="009A1649">
        <w:rPr>
          <w:color w:val="000000" w:themeColor="text1"/>
          <w:sz w:val="28"/>
          <w:szCs w:val="28"/>
        </w:rPr>
        <w:softHyphen/>
        <w:t>из</w:t>
      </w:r>
      <w:r w:rsidRPr="009A1649">
        <w:rPr>
          <w:color w:val="000000" w:themeColor="text1"/>
          <w:sz w:val="28"/>
          <w:szCs w:val="28"/>
        </w:rPr>
        <w:softHyphen/>
        <w:t>вес</w:t>
      </w:r>
      <w:r w:rsidRPr="009A1649">
        <w:rPr>
          <w:color w:val="000000" w:themeColor="text1"/>
          <w:sz w:val="28"/>
          <w:szCs w:val="28"/>
        </w:rPr>
        <w:softHyphen/>
        <w:t>тны</w:t>
      </w:r>
      <w:r w:rsidRPr="009A1649">
        <w:rPr>
          <w:color w:val="000000" w:themeColor="text1"/>
          <w:sz w:val="28"/>
          <w:szCs w:val="28"/>
        </w:rPr>
        <w:softHyphen/>
        <w:t>ми име</w:t>
      </w:r>
      <w:r w:rsidRPr="009A1649">
        <w:rPr>
          <w:color w:val="000000" w:themeColor="text1"/>
          <w:sz w:val="28"/>
          <w:szCs w:val="28"/>
        </w:rPr>
        <w:softHyphen/>
        <w:t>ет наг</w:t>
      </w:r>
      <w:r w:rsidRPr="009A1649">
        <w:rPr>
          <w:color w:val="000000" w:themeColor="text1"/>
          <w:sz w:val="28"/>
          <w:szCs w:val="28"/>
        </w:rPr>
        <w:softHyphen/>
        <w:t>лядный ге</w:t>
      </w:r>
      <w:r w:rsidRPr="009A1649">
        <w:rPr>
          <w:color w:val="000000" w:themeColor="text1"/>
          <w:sz w:val="28"/>
          <w:szCs w:val="28"/>
        </w:rPr>
        <w:softHyphen/>
        <w:t>омет</w:t>
      </w:r>
      <w:r w:rsidRPr="009A1649">
        <w:rPr>
          <w:color w:val="000000" w:themeColor="text1"/>
          <w:sz w:val="28"/>
          <w:szCs w:val="28"/>
        </w:rPr>
        <w:softHyphen/>
        <w:t>ри</w:t>
      </w:r>
      <w:r w:rsidRPr="009A1649">
        <w:rPr>
          <w:color w:val="000000" w:themeColor="text1"/>
          <w:sz w:val="28"/>
          <w:szCs w:val="28"/>
        </w:rPr>
        <w:softHyphen/>
        <w:t>чес</w:t>
      </w:r>
      <w:r w:rsidRPr="009A1649">
        <w:rPr>
          <w:color w:val="000000" w:themeColor="text1"/>
          <w:sz w:val="28"/>
          <w:szCs w:val="28"/>
        </w:rPr>
        <w:softHyphen/>
        <w:t>кий смысл.</w:t>
      </w:r>
    </w:p>
    <w:p w:rsidR="009A1649" w:rsidRDefault="009A1649" w:rsidP="009A1649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9A1649">
        <w:rPr>
          <w:color w:val="000000" w:themeColor="text1"/>
          <w:sz w:val="28"/>
          <w:szCs w:val="28"/>
        </w:rPr>
        <w:t>Пусть да</w:t>
      </w:r>
      <w:r w:rsidRPr="009A1649">
        <w:rPr>
          <w:color w:val="000000" w:themeColor="text1"/>
          <w:sz w:val="28"/>
          <w:szCs w:val="28"/>
        </w:rPr>
        <w:softHyphen/>
        <w:t>на сис</w:t>
      </w:r>
      <w:r w:rsidRPr="009A1649">
        <w:rPr>
          <w:color w:val="000000" w:themeColor="text1"/>
          <w:sz w:val="28"/>
          <w:szCs w:val="28"/>
        </w:rPr>
        <w:softHyphen/>
        <w:t>те</w:t>
      </w:r>
      <w:r w:rsidRPr="009A1649">
        <w:rPr>
          <w:color w:val="000000" w:themeColor="text1"/>
          <w:sz w:val="28"/>
          <w:szCs w:val="28"/>
        </w:rPr>
        <w:softHyphen/>
        <w:t>ма двух ли</w:t>
      </w:r>
      <w:r w:rsidRPr="009A1649">
        <w:rPr>
          <w:color w:val="000000" w:themeColor="text1"/>
          <w:sz w:val="28"/>
          <w:szCs w:val="28"/>
        </w:rPr>
        <w:softHyphen/>
        <w:t>нейных урав</w:t>
      </w:r>
      <w:r w:rsidRPr="009A1649">
        <w:rPr>
          <w:color w:val="000000" w:themeColor="text1"/>
          <w:sz w:val="28"/>
          <w:szCs w:val="28"/>
        </w:rPr>
        <w:softHyphen/>
        <w:t>не</w:t>
      </w:r>
      <w:r w:rsidRPr="009A1649">
        <w:rPr>
          <w:color w:val="000000" w:themeColor="text1"/>
          <w:sz w:val="28"/>
          <w:szCs w:val="28"/>
        </w:rPr>
        <w:softHyphen/>
        <w:t>ний:</w:t>
      </w:r>
    </w:p>
    <w:p w:rsidR="009A1649" w:rsidRDefault="009A1649" w:rsidP="009A1649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9A1649">
        <w:rPr>
          <w:color w:val="000000" w:themeColor="text1"/>
          <w:sz w:val="28"/>
          <w:szCs w:val="28"/>
        </w:rPr>
        <w:drawing>
          <wp:inline distT="0" distB="0" distL="0" distR="0" wp14:anchorId="149F1EE8" wp14:editId="4B8928CF">
            <wp:extent cx="1304925" cy="533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49" w:rsidRPr="009A1649" w:rsidRDefault="009A1649" w:rsidP="009A1649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Гра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фик пер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во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го урав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не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ния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пря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 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A1649" w:rsidRPr="009A1649" w:rsidRDefault="009A1649" w:rsidP="009A1649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Гра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фик вто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рого урав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не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ния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пря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 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A1649" w:rsidRPr="009A1649" w:rsidRDefault="009A1649" w:rsidP="009A1649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шени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сис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 бу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дет точ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 пе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 гра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фиков с ко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ната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 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9A1649" w:rsidRPr="009A1649" w:rsidRDefault="009A1649" w:rsidP="009A1649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клю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чени</w:t>
      </w:r>
      <w:r w:rsidRPr="009A1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ями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сле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ющие слу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чаи:</w:t>
      </w:r>
    </w:p>
    <w:p w:rsidR="009A1649" w:rsidRPr="009A1649" w:rsidRDefault="009A1649" w:rsidP="008B1700">
      <w:pPr>
        <w:numPr>
          <w:ilvl w:val="0"/>
          <w:numId w:val="41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lastRenderedPageBreak/>
        <w:t>l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т. е. гра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фики пер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и вто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рого урав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ний сов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па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ют.</w:t>
      </w:r>
    </w:p>
    <w:p w:rsidR="009A1649" w:rsidRDefault="009A1649" w:rsidP="008B1700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воз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можно в слу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чае про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пор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ональнос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 ко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эф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фи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ен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 при не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тных (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 сво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бод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 чле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нов (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9A16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9A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 т. е.</w:t>
      </w:r>
    </w:p>
    <w:p w:rsidR="008B1700" w:rsidRDefault="008B1700" w:rsidP="008B1700">
      <w:pPr>
        <w:spacing w:after="0" w:line="408" w:lineRule="atLeast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17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26F8EFC9" wp14:editId="75B6FAAA">
            <wp:extent cx="1400175" cy="533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00" w:rsidRPr="008B1700" w:rsidRDefault="008B1700" w:rsidP="008B1700">
      <w:pPr>
        <w:numPr>
          <w:ilvl w:val="0"/>
          <w:numId w:val="42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1700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l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eastAsia="ru-RU"/>
        </w:rPr>
        <w:t>1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|| </w:t>
      </w:r>
      <w:r w:rsidRPr="008B1700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l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eastAsia="ru-RU"/>
        </w:rPr>
        <w:t>2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 т. е. гра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фики пер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во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го (пря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мая </w:t>
      </w:r>
      <w:r w:rsidRPr="008B1700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l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eastAsia="ru-RU"/>
        </w:rPr>
        <w:t>1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 и вто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рого (пря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мая </w:t>
      </w:r>
      <w:r w:rsidRPr="008B1700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l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eastAsia="ru-RU"/>
        </w:rPr>
        <w:t>2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 урав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не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ний па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рал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лельны.</w:t>
      </w:r>
    </w:p>
    <w:p w:rsidR="008B1700" w:rsidRDefault="008B1700" w:rsidP="008B1700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Это воз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можно в том слу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чае, ког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да ко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эф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фи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ци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ен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ты при не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из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вес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тных про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пор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ци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ональны, а сво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бод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ные чле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ны — не про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пор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ци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ональны, т. е. вы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пол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ня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ют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ся сле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ду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ющие со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от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но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шения:</w:t>
      </w:r>
    </w:p>
    <w:p w:rsidR="008B1700" w:rsidRDefault="008B1700" w:rsidP="008B1700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170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3A75969D" wp14:editId="01100467">
            <wp:extent cx="1190625" cy="485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00" w:rsidRPr="008B1700" w:rsidRDefault="008B1700" w:rsidP="008B1700">
      <w:pPr>
        <w:pStyle w:val="2"/>
        <w:spacing w:before="168" w:after="168" w:line="312" w:lineRule="atLeast"/>
        <w:ind w:firstLine="851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8B1700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Геометрическая интерпретация</w:t>
      </w:r>
    </w:p>
    <w:p w:rsidR="008B1700" w:rsidRDefault="008B1700" w:rsidP="008B1700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B1700">
        <w:rPr>
          <w:color w:val="000000" w:themeColor="text1"/>
          <w:sz w:val="28"/>
          <w:szCs w:val="28"/>
        </w:rPr>
        <w:t>Да</w:t>
      </w:r>
      <w:r w:rsidRPr="008B1700">
        <w:rPr>
          <w:color w:val="000000" w:themeColor="text1"/>
          <w:sz w:val="28"/>
          <w:szCs w:val="28"/>
        </w:rPr>
        <w:softHyphen/>
        <w:t>дим ге</w:t>
      </w:r>
      <w:r w:rsidRPr="008B1700">
        <w:rPr>
          <w:color w:val="000000" w:themeColor="text1"/>
          <w:sz w:val="28"/>
          <w:szCs w:val="28"/>
        </w:rPr>
        <w:softHyphen/>
        <w:t>омет</w:t>
      </w:r>
      <w:r w:rsidRPr="008B1700">
        <w:rPr>
          <w:color w:val="000000" w:themeColor="text1"/>
          <w:sz w:val="28"/>
          <w:szCs w:val="28"/>
        </w:rPr>
        <w:softHyphen/>
        <w:t>ри</w:t>
      </w:r>
      <w:r w:rsidRPr="008B1700">
        <w:rPr>
          <w:color w:val="000000" w:themeColor="text1"/>
          <w:sz w:val="28"/>
          <w:szCs w:val="28"/>
        </w:rPr>
        <w:softHyphen/>
        <w:t>чес</w:t>
      </w:r>
      <w:r w:rsidRPr="008B1700">
        <w:rPr>
          <w:color w:val="000000" w:themeColor="text1"/>
          <w:sz w:val="28"/>
          <w:szCs w:val="28"/>
        </w:rPr>
        <w:softHyphen/>
        <w:t>кую ин</w:t>
      </w:r>
      <w:r w:rsidRPr="008B1700">
        <w:rPr>
          <w:color w:val="000000" w:themeColor="text1"/>
          <w:sz w:val="28"/>
          <w:szCs w:val="28"/>
        </w:rPr>
        <w:softHyphen/>
        <w:t>тер</w:t>
      </w:r>
      <w:r w:rsidRPr="008B1700">
        <w:rPr>
          <w:color w:val="000000" w:themeColor="text1"/>
          <w:sz w:val="28"/>
          <w:szCs w:val="28"/>
        </w:rPr>
        <w:softHyphen/>
        <w:t>пре</w:t>
      </w:r>
      <w:r w:rsidRPr="008B1700">
        <w:rPr>
          <w:color w:val="000000" w:themeColor="text1"/>
          <w:sz w:val="28"/>
          <w:szCs w:val="28"/>
        </w:rPr>
        <w:softHyphen/>
        <w:t>тацию че</w:t>
      </w:r>
      <w:r w:rsidRPr="008B1700">
        <w:rPr>
          <w:color w:val="000000" w:themeColor="text1"/>
          <w:sz w:val="28"/>
          <w:szCs w:val="28"/>
        </w:rPr>
        <w:softHyphen/>
        <w:t>тырех рас</w:t>
      </w:r>
      <w:r w:rsidRPr="008B1700">
        <w:rPr>
          <w:color w:val="000000" w:themeColor="text1"/>
          <w:sz w:val="28"/>
          <w:szCs w:val="28"/>
        </w:rPr>
        <w:softHyphen/>
        <w:t>смот</w:t>
      </w:r>
      <w:r w:rsidRPr="008B1700">
        <w:rPr>
          <w:color w:val="000000" w:themeColor="text1"/>
          <w:sz w:val="28"/>
          <w:szCs w:val="28"/>
        </w:rPr>
        <w:softHyphen/>
        <w:t>ренных сис</w:t>
      </w:r>
      <w:r w:rsidRPr="008B1700">
        <w:rPr>
          <w:color w:val="000000" w:themeColor="text1"/>
          <w:sz w:val="28"/>
          <w:szCs w:val="28"/>
        </w:rPr>
        <w:softHyphen/>
        <w:t>тем:</w:t>
      </w:r>
    </w:p>
    <w:p w:rsidR="008B1700" w:rsidRDefault="008B1700" w:rsidP="008B1700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8B1700">
        <w:rPr>
          <w:color w:val="000000"/>
          <w:sz w:val="28"/>
          <w:szCs w:val="28"/>
        </w:rPr>
        <w:drawing>
          <wp:inline distT="0" distB="0" distL="0" distR="0" wp14:anchorId="58DE7AAD" wp14:editId="0E726AA3">
            <wp:extent cx="5781675" cy="3000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00" w:rsidRDefault="008B1700" w:rsidP="008B1700">
      <w:pPr>
        <w:pStyle w:val="paragraph"/>
        <w:spacing w:before="0" w:beforeAutospacing="0" w:after="0" w:afterAutospacing="0" w:line="408" w:lineRule="atLeast"/>
        <w:jc w:val="both"/>
        <w:rPr>
          <w:color w:val="000000"/>
          <w:sz w:val="28"/>
          <w:szCs w:val="28"/>
        </w:rPr>
      </w:pPr>
      <w:r w:rsidRPr="008B1700">
        <w:rPr>
          <w:color w:val="000000"/>
          <w:sz w:val="28"/>
          <w:szCs w:val="28"/>
        </w:rPr>
        <w:lastRenderedPageBreak/>
        <w:drawing>
          <wp:inline distT="0" distB="0" distL="0" distR="0" wp14:anchorId="40749998" wp14:editId="2FDF8E39">
            <wp:extent cx="6524625" cy="3057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00" w:rsidRDefault="008B1700" w:rsidP="008B1700">
      <w:pPr>
        <w:pStyle w:val="paragraph"/>
        <w:spacing w:before="0" w:beforeAutospacing="0" w:after="0" w:afterAutospacing="0" w:line="408" w:lineRule="atLeast"/>
        <w:jc w:val="center"/>
        <w:rPr>
          <w:color w:val="000000"/>
          <w:sz w:val="28"/>
          <w:szCs w:val="28"/>
        </w:rPr>
      </w:pPr>
      <w:r w:rsidRPr="008B1700">
        <w:rPr>
          <w:color w:val="000000"/>
          <w:sz w:val="28"/>
          <w:szCs w:val="28"/>
        </w:rPr>
        <w:drawing>
          <wp:inline distT="0" distB="0" distL="0" distR="0" wp14:anchorId="560A1A2D" wp14:editId="0F748A7B">
            <wp:extent cx="6372225" cy="3200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00" w:rsidRDefault="008B1700" w:rsidP="008B1700">
      <w:pPr>
        <w:pStyle w:val="paragraph"/>
        <w:spacing w:before="0" w:beforeAutospacing="0" w:after="0" w:afterAutospacing="0" w:line="408" w:lineRule="atLeast"/>
        <w:jc w:val="center"/>
        <w:rPr>
          <w:color w:val="000000"/>
          <w:sz w:val="28"/>
          <w:szCs w:val="28"/>
        </w:rPr>
      </w:pPr>
      <w:r w:rsidRPr="008B1700">
        <w:rPr>
          <w:color w:val="000000"/>
          <w:sz w:val="28"/>
          <w:szCs w:val="28"/>
        </w:rPr>
        <w:drawing>
          <wp:inline distT="0" distB="0" distL="0" distR="0" wp14:anchorId="588DA622" wp14:editId="035E2626">
            <wp:extent cx="6496050" cy="2905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00" w:rsidRDefault="008B1700" w:rsidP="008B1700">
      <w:pPr>
        <w:pStyle w:val="paragraph"/>
        <w:spacing w:before="0" w:beforeAutospacing="0" w:after="0" w:afterAutospacing="0" w:line="408" w:lineRule="atLeast"/>
        <w:jc w:val="center"/>
        <w:rPr>
          <w:color w:val="000000"/>
          <w:sz w:val="28"/>
          <w:szCs w:val="28"/>
        </w:rPr>
      </w:pPr>
      <w:r w:rsidRPr="008B1700">
        <w:rPr>
          <w:color w:val="000000"/>
          <w:sz w:val="28"/>
          <w:szCs w:val="28"/>
        </w:rPr>
        <w:lastRenderedPageBreak/>
        <w:drawing>
          <wp:inline distT="0" distB="0" distL="0" distR="0" wp14:anchorId="4DBD689D" wp14:editId="5B99AC68">
            <wp:extent cx="6638925" cy="72009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00" w:rsidRDefault="008B1700" w:rsidP="008B1700">
      <w:pPr>
        <w:pStyle w:val="paragraph"/>
        <w:spacing w:before="0" w:beforeAutospacing="0" w:after="0" w:afterAutospacing="0" w:line="408" w:lineRule="atLeast"/>
        <w:jc w:val="center"/>
        <w:rPr>
          <w:color w:val="000000"/>
          <w:sz w:val="28"/>
          <w:szCs w:val="28"/>
        </w:rPr>
      </w:pPr>
      <w:r w:rsidRPr="008B1700">
        <w:rPr>
          <w:color w:val="000000"/>
          <w:sz w:val="28"/>
          <w:szCs w:val="28"/>
        </w:rPr>
        <w:lastRenderedPageBreak/>
        <w:drawing>
          <wp:inline distT="0" distB="0" distL="0" distR="0" wp14:anchorId="4881D775" wp14:editId="2A370C53">
            <wp:extent cx="6457950" cy="5676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00" w:rsidRPr="008B1700" w:rsidRDefault="008B1700" w:rsidP="008B1700">
      <w:pPr>
        <w:pStyle w:val="paragraph"/>
        <w:spacing w:before="0" w:beforeAutospacing="0" w:after="0" w:afterAutospacing="0" w:line="408" w:lineRule="atLeast"/>
        <w:jc w:val="center"/>
        <w:rPr>
          <w:color w:val="000000"/>
          <w:sz w:val="28"/>
          <w:szCs w:val="28"/>
        </w:rPr>
      </w:pPr>
      <w:r w:rsidRPr="008B1700">
        <w:rPr>
          <w:color w:val="000000"/>
          <w:sz w:val="28"/>
          <w:szCs w:val="28"/>
        </w:rPr>
        <w:lastRenderedPageBreak/>
        <w:drawing>
          <wp:inline distT="0" distB="0" distL="0" distR="0" wp14:anchorId="11B239D8" wp14:editId="6CE12525">
            <wp:extent cx="6645910" cy="523875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00" w:rsidRPr="009A1649" w:rsidRDefault="008B1700" w:rsidP="008B1700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A1649" w:rsidRPr="008B1700" w:rsidRDefault="009A1649" w:rsidP="008B1700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</w:rPr>
      </w:pPr>
    </w:p>
    <w:p w:rsidR="009A1649" w:rsidRPr="008A2103" w:rsidRDefault="009A1649" w:rsidP="008A2103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</w:p>
    <w:p w:rsidR="008A2103" w:rsidRPr="00793A3F" w:rsidRDefault="008A2103" w:rsidP="00D02656">
      <w:pPr>
        <w:spacing w:after="0" w:line="408" w:lineRule="atLeast"/>
        <w:ind w:firstLine="36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  <w:lang w:eastAsia="ru-RU"/>
        </w:rPr>
      </w:pPr>
    </w:p>
    <w:p w:rsidR="00793A3F" w:rsidRPr="00393522" w:rsidRDefault="00793A3F" w:rsidP="00793A3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93522" w:rsidRDefault="00393522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1700" w:rsidRDefault="008B1700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1700" w:rsidRDefault="008B1700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1700" w:rsidRDefault="008B1700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1700" w:rsidRDefault="008B1700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1700" w:rsidRDefault="008B1700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1700" w:rsidRDefault="008B1700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1700" w:rsidRDefault="008B1700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1700" w:rsidRDefault="008B1700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1700" w:rsidRDefault="008B1700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1700" w:rsidRPr="00393522" w:rsidRDefault="008B1700" w:rsidP="0039352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522" w:rsidRPr="00E22BC7" w:rsidRDefault="00393522" w:rsidP="00393522">
      <w:pPr>
        <w:ind w:firstLine="851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</w:pPr>
    </w:p>
    <w:p w:rsidR="00244706" w:rsidRDefault="00244706" w:rsidP="00A45929">
      <w:pPr>
        <w:rPr>
          <w:rFonts w:ascii="Times New Roman" w:hAnsi="Times New Roman" w:cs="Times New Roman"/>
          <w:b/>
          <w:sz w:val="28"/>
          <w:szCs w:val="28"/>
        </w:rPr>
      </w:pPr>
      <w:r w:rsidRPr="00A45929">
        <w:rPr>
          <w:rFonts w:ascii="Times New Roman" w:hAnsi="Times New Roman" w:cs="Times New Roman"/>
          <w:b/>
          <w:sz w:val="28"/>
          <w:szCs w:val="28"/>
        </w:rPr>
        <w:lastRenderedPageBreak/>
        <w:t>ВОПРОСЫ И ЗАДАНИЯ</w:t>
      </w:r>
    </w:p>
    <w:p w:rsidR="008B1700" w:rsidRPr="008B1700" w:rsidRDefault="008B1700" w:rsidP="008B1700">
      <w:pPr>
        <w:numPr>
          <w:ilvl w:val="0"/>
          <w:numId w:val="43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bookmarkStart w:id="0" w:name="_GoBack"/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Ка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кова ге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омет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чес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кая ин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тер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пре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тация ре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шений сис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мы двух урав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ний с дву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мя не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из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вес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тны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ми?</w:t>
      </w:r>
    </w:p>
    <w:p w:rsidR="008B1700" w:rsidRPr="008B1700" w:rsidRDefault="008B1700" w:rsidP="008B1700">
      <w:pPr>
        <w:numPr>
          <w:ilvl w:val="0"/>
          <w:numId w:val="43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При ка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ком ус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ло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вии сис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ма двух ли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нейных урав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ний с дву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мя не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из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вес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тны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ми име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ет единс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твен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ное ре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шение?</w:t>
      </w:r>
    </w:p>
    <w:p w:rsidR="008B1700" w:rsidRPr="008B1700" w:rsidRDefault="008B1700" w:rsidP="008B1700">
      <w:pPr>
        <w:numPr>
          <w:ilvl w:val="0"/>
          <w:numId w:val="43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Мо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жет ли сис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ма двух ли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нейных урав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ний с дву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мя не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из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вес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тны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ми иметь ров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но два ре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шения?</w:t>
      </w:r>
    </w:p>
    <w:p w:rsidR="008B1700" w:rsidRPr="008B1700" w:rsidRDefault="008B1700" w:rsidP="008B1700">
      <w:pPr>
        <w:numPr>
          <w:ilvl w:val="0"/>
          <w:numId w:val="43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В чем сос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ит те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оре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ма, об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ратная те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оре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ме Ви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ета?</w:t>
      </w:r>
    </w:p>
    <w:p w:rsidR="008B1700" w:rsidRPr="008B1700" w:rsidRDefault="008B1700" w:rsidP="008B1700">
      <w:pPr>
        <w:numPr>
          <w:ilvl w:val="0"/>
          <w:numId w:val="43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Как вы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ража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ет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ся сум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ма квад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ра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тов и сум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ма ку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бов чи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сел че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рез их сум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му и про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из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ве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дение?</w:t>
      </w:r>
    </w:p>
    <w:p w:rsidR="008B1700" w:rsidRPr="008B1700" w:rsidRDefault="008B1700" w:rsidP="008B1700">
      <w:pPr>
        <w:numPr>
          <w:ilvl w:val="0"/>
          <w:numId w:val="43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При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веди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те при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мер урав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ния, ре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шение ко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торо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го по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лез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но сво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дить к ре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шению сим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метрич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ной сис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те</w:t>
      </w:r>
      <w:r w:rsidRPr="008B1700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softHyphen/>
        <w:t>мы.</w:t>
      </w:r>
    </w:p>
    <w:bookmarkEnd w:id="0"/>
    <w:p w:rsidR="008B1700" w:rsidRDefault="008B1700" w:rsidP="00A45929">
      <w:pPr>
        <w:rPr>
          <w:rFonts w:ascii="Times New Roman" w:hAnsi="Times New Roman" w:cs="Times New Roman"/>
          <w:b/>
          <w:sz w:val="28"/>
          <w:szCs w:val="28"/>
        </w:rPr>
      </w:pPr>
    </w:p>
    <w:sectPr w:rsidR="008B1700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F7F3774"/>
    <w:multiLevelType w:val="hybridMultilevel"/>
    <w:tmpl w:val="2AD0DB1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6F66B0"/>
    <w:multiLevelType w:val="multilevel"/>
    <w:tmpl w:val="73D2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06A2"/>
    <w:multiLevelType w:val="multilevel"/>
    <w:tmpl w:val="465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1657F34"/>
    <w:multiLevelType w:val="multilevel"/>
    <w:tmpl w:val="8206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25B50"/>
    <w:multiLevelType w:val="multilevel"/>
    <w:tmpl w:val="ABC8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C203B"/>
    <w:multiLevelType w:val="multilevel"/>
    <w:tmpl w:val="8EACF02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57A71"/>
    <w:multiLevelType w:val="multilevel"/>
    <w:tmpl w:val="4DFA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8030B4"/>
    <w:multiLevelType w:val="multilevel"/>
    <w:tmpl w:val="6E42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7A055C1"/>
    <w:multiLevelType w:val="multilevel"/>
    <w:tmpl w:val="1A9E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AB4D89"/>
    <w:multiLevelType w:val="multilevel"/>
    <w:tmpl w:val="7682D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7F1C7B"/>
    <w:multiLevelType w:val="hybridMultilevel"/>
    <w:tmpl w:val="87925222"/>
    <w:lvl w:ilvl="0" w:tplc="35742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9E4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B6C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5E7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88B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2AD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60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382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46A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8871BF"/>
    <w:multiLevelType w:val="multilevel"/>
    <w:tmpl w:val="80D60C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25A4172"/>
    <w:multiLevelType w:val="multilevel"/>
    <w:tmpl w:val="CB1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022BB"/>
    <w:multiLevelType w:val="multilevel"/>
    <w:tmpl w:val="140A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E24B50"/>
    <w:multiLevelType w:val="hybridMultilevel"/>
    <w:tmpl w:val="15CA2D1C"/>
    <w:lvl w:ilvl="0" w:tplc="E3666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582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FCD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B08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D08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161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E89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A3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A3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4"/>
  </w:num>
  <w:num w:numId="3">
    <w:abstractNumId w:val="26"/>
  </w:num>
  <w:num w:numId="4">
    <w:abstractNumId w:val="40"/>
  </w:num>
  <w:num w:numId="5">
    <w:abstractNumId w:val="29"/>
  </w:num>
  <w:num w:numId="6">
    <w:abstractNumId w:val="34"/>
  </w:num>
  <w:num w:numId="7">
    <w:abstractNumId w:val="16"/>
  </w:num>
  <w:num w:numId="8">
    <w:abstractNumId w:val="31"/>
  </w:num>
  <w:num w:numId="9">
    <w:abstractNumId w:val="1"/>
  </w:num>
  <w:num w:numId="10">
    <w:abstractNumId w:val="14"/>
  </w:num>
  <w:num w:numId="11">
    <w:abstractNumId w:val="9"/>
  </w:num>
  <w:num w:numId="12">
    <w:abstractNumId w:val="32"/>
  </w:num>
  <w:num w:numId="13">
    <w:abstractNumId w:val="10"/>
  </w:num>
  <w:num w:numId="14">
    <w:abstractNumId w:val="19"/>
  </w:num>
  <w:num w:numId="15">
    <w:abstractNumId w:val="8"/>
  </w:num>
  <w:num w:numId="16">
    <w:abstractNumId w:val="0"/>
  </w:num>
  <w:num w:numId="17">
    <w:abstractNumId w:val="37"/>
  </w:num>
  <w:num w:numId="18">
    <w:abstractNumId w:val="12"/>
  </w:num>
  <w:num w:numId="19">
    <w:abstractNumId w:val="35"/>
  </w:num>
  <w:num w:numId="20">
    <w:abstractNumId w:val="11"/>
  </w:num>
  <w:num w:numId="21">
    <w:abstractNumId w:val="3"/>
  </w:num>
  <w:num w:numId="22">
    <w:abstractNumId w:val="39"/>
  </w:num>
  <w:num w:numId="23">
    <w:abstractNumId w:val="15"/>
  </w:num>
  <w:num w:numId="24">
    <w:abstractNumId w:val="41"/>
  </w:num>
  <w:num w:numId="25">
    <w:abstractNumId w:val="20"/>
  </w:num>
  <w:num w:numId="26">
    <w:abstractNumId w:val="25"/>
  </w:num>
  <w:num w:numId="27">
    <w:abstractNumId w:val="2"/>
  </w:num>
  <w:num w:numId="28">
    <w:abstractNumId w:val="13"/>
  </w:num>
  <w:num w:numId="29">
    <w:abstractNumId w:val="6"/>
  </w:num>
  <w:num w:numId="30">
    <w:abstractNumId w:val="36"/>
  </w:num>
  <w:num w:numId="31">
    <w:abstractNumId w:val="23"/>
  </w:num>
  <w:num w:numId="32">
    <w:abstractNumId w:val="7"/>
  </w:num>
  <w:num w:numId="33">
    <w:abstractNumId w:val="24"/>
  </w:num>
  <w:num w:numId="34">
    <w:abstractNumId w:val="42"/>
  </w:num>
  <w:num w:numId="35">
    <w:abstractNumId w:val="27"/>
  </w:num>
  <w:num w:numId="36">
    <w:abstractNumId w:val="18"/>
  </w:num>
  <w:num w:numId="37">
    <w:abstractNumId w:val="28"/>
  </w:num>
  <w:num w:numId="38">
    <w:abstractNumId w:val="5"/>
  </w:num>
  <w:num w:numId="39">
    <w:abstractNumId w:val="17"/>
  </w:num>
  <w:num w:numId="40">
    <w:abstractNumId w:val="30"/>
  </w:num>
  <w:num w:numId="41">
    <w:abstractNumId w:val="33"/>
  </w:num>
  <w:num w:numId="42">
    <w:abstractNumId w:val="22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0837FE"/>
    <w:rsid w:val="000C38BB"/>
    <w:rsid w:val="00101BEE"/>
    <w:rsid w:val="0017333A"/>
    <w:rsid w:val="001E2049"/>
    <w:rsid w:val="001F73AD"/>
    <w:rsid w:val="00244706"/>
    <w:rsid w:val="002D0E6D"/>
    <w:rsid w:val="0033499B"/>
    <w:rsid w:val="003428E6"/>
    <w:rsid w:val="00393522"/>
    <w:rsid w:val="004E37CB"/>
    <w:rsid w:val="00580219"/>
    <w:rsid w:val="005E7557"/>
    <w:rsid w:val="005F2358"/>
    <w:rsid w:val="0060659C"/>
    <w:rsid w:val="00784557"/>
    <w:rsid w:val="00793A3F"/>
    <w:rsid w:val="007C7ED1"/>
    <w:rsid w:val="00830DE2"/>
    <w:rsid w:val="008A2103"/>
    <w:rsid w:val="008A5096"/>
    <w:rsid w:val="008B1700"/>
    <w:rsid w:val="00993A26"/>
    <w:rsid w:val="009A1649"/>
    <w:rsid w:val="009D16B4"/>
    <w:rsid w:val="00A04443"/>
    <w:rsid w:val="00A45929"/>
    <w:rsid w:val="00AA4B49"/>
    <w:rsid w:val="00B52376"/>
    <w:rsid w:val="00BA4287"/>
    <w:rsid w:val="00BD4C17"/>
    <w:rsid w:val="00C90F4F"/>
    <w:rsid w:val="00CE7464"/>
    <w:rsid w:val="00D02656"/>
    <w:rsid w:val="00E04E22"/>
    <w:rsid w:val="00E14828"/>
    <w:rsid w:val="00E22BC7"/>
    <w:rsid w:val="00E658D1"/>
    <w:rsid w:val="00E76D27"/>
    <w:rsid w:val="00E829A3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F3B5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wingdings2">
    <w:name w:val="wingdings2"/>
    <w:basedOn w:val="a0"/>
    <w:rsid w:val="00E829A3"/>
  </w:style>
  <w:style w:type="character" w:customStyle="1" w:styleId="sp20">
    <w:name w:val="sp20"/>
    <w:basedOn w:val="a0"/>
    <w:rsid w:val="000837FE"/>
  </w:style>
  <w:style w:type="paragraph" w:customStyle="1" w:styleId="paragprah">
    <w:name w:val="paragprah"/>
    <w:basedOn w:val="a"/>
    <w:rsid w:val="00E2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3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5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217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21</cp:revision>
  <dcterms:created xsi:type="dcterms:W3CDTF">2023-04-05T02:26:00Z</dcterms:created>
  <dcterms:modified xsi:type="dcterms:W3CDTF">2023-04-21T01:11:00Z</dcterms:modified>
</cp:coreProperties>
</file>