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F45D1E" w14:textId="4D50488C" w:rsidR="00951157" w:rsidRPr="00AD0F86" w:rsidRDefault="00AD0F86" w:rsidP="00AD0F86">
      <w:pPr>
        <w:pBdr>
          <w:left w:val="single" w:sz="24" w:space="14" w:color="auto"/>
        </w:pBdr>
        <w:spacing w:before="168" w:after="168" w:line="288" w:lineRule="atLeast"/>
        <w:jc w:val="both"/>
        <w:outlineLvl w:val="0"/>
        <w:rPr>
          <w:rFonts w:ascii="Times New Roman" w:eastAsia="Times New Roman" w:hAnsi="Times New Roman" w:cs="Times New Roman"/>
          <w:b/>
          <w:kern w:val="36"/>
          <w:sz w:val="32"/>
          <w:szCs w:val="28"/>
          <w:lang w:eastAsia="ru-RU"/>
        </w:rPr>
      </w:pPr>
      <w:r w:rsidRPr="00AD0F86">
        <w:rPr>
          <w:rFonts w:ascii="Times New Roman" w:eastAsia="Times New Roman" w:hAnsi="Times New Roman" w:cs="Times New Roman"/>
          <w:b/>
          <w:iCs/>
          <w:kern w:val="36"/>
          <w:sz w:val="32"/>
          <w:szCs w:val="28"/>
          <w:lang w:eastAsia="ru-RU"/>
        </w:rPr>
        <w:t>ПОКАЗАТЕЛЬНЫЕ И ЛОГАРИФМИЧЕСКИЕ УРАВНЕНИЯ И НЕРАВЕНСТВА</w:t>
      </w:r>
    </w:p>
    <w:p w14:paraId="55086A8B" w14:textId="3EEC440B" w:rsidR="0035670C" w:rsidRPr="00AD0F86" w:rsidRDefault="0035670C" w:rsidP="00AD0F86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8FB22E8" w14:textId="2BCF4D23" w:rsidR="0035670C" w:rsidRDefault="00AD0F86" w:rsidP="00AD0F86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 показательных и логарифмических уравнений</w:t>
      </w:r>
    </w:p>
    <w:p w14:paraId="4AE68715" w14:textId="77777777" w:rsidR="00AD0F86" w:rsidRPr="00AD0F86" w:rsidRDefault="00AD0F86" w:rsidP="00AD0F86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AD0F86">
        <w:rPr>
          <w:rFonts w:ascii="Times New Roman" w:hAnsi="Times New Roman" w:cs="Times New Roman"/>
          <w:b/>
          <w:sz w:val="28"/>
          <w:szCs w:val="28"/>
        </w:rPr>
        <w:t>1. Ре</w:t>
      </w:r>
      <w:r w:rsidRPr="00AD0F86">
        <w:rPr>
          <w:rFonts w:ascii="Times New Roman" w:hAnsi="Times New Roman" w:cs="Times New Roman"/>
          <w:b/>
          <w:sz w:val="28"/>
          <w:szCs w:val="28"/>
        </w:rPr>
        <w:softHyphen/>
        <w:t>шение прос</w:t>
      </w:r>
      <w:r w:rsidRPr="00AD0F86">
        <w:rPr>
          <w:rFonts w:ascii="Times New Roman" w:hAnsi="Times New Roman" w:cs="Times New Roman"/>
          <w:b/>
          <w:sz w:val="28"/>
          <w:szCs w:val="28"/>
        </w:rPr>
        <w:softHyphen/>
        <w:t>тейше</w:t>
      </w:r>
      <w:r w:rsidRPr="00AD0F86">
        <w:rPr>
          <w:rFonts w:ascii="Times New Roman" w:hAnsi="Times New Roman" w:cs="Times New Roman"/>
          <w:b/>
          <w:sz w:val="28"/>
          <w:szCs w:val="28"/>
        </w:rPr>
        <w:softHyphen/>
        <w:t>го по</w:t>
      </w:r>
      <w:r w:rsidRPr="00AD0F86">
        <w:rPr>
          <w:rFonts w:ascii="Times New Roman" w:hAnsi="Times New Roman" w:cs="Times New Roman"/>
          <w:b/>
          <w:sz w:val="28"/>
          <w:szCs w:val="28"/>
        </w:rPr>
        <w:softHyphen/>
        <w:t>каза</w:t>
      </w:r>
      <w:r w:rsidRPr="00AD0F86">
        <w:rPr>
          <w:rFonts w:ascii="Times New Roman" w:hAnsi="Times New Roman" w:cs="Times New Roman"/>
          <w:b/>
          <w:sz w:val="28"/>
          <w:szCs w:val="28"/>
        </w:rPr>
        <w:softHyphen/>
        <w:t>тельно</w:t>
      </w:r>
      <w:r w:rsidRPr="00AD0F86">
        <w:rPr>
          <w:rFonts w:ascii="Times New Roman" w:hAnsi="Times New Roman" w:cs="Times New Roman"/>
          <w:b/>
          <w:sz w:val="28"/>
          <w:szCs w:val="28"/>
        </w:rPr>
        <w:softHyphen/>
        <w:t>го урав</w:t>
      </w:r>
      <w:r w:rsidRPr="00AD0F86">
        <w:rPr>
          <w:rFonts w:ascii="Times New Roman" w:hAnsi="Times New Roman" w:cs="Times New Roman"/>
          <w:b/>
          <w:sz w:val="28"/>
          <w:szCs w:val="28"/>
        </w:rPr>
        <w:softHyphen/>
        <w:t>не</w:t>
      </w:r>
      <w:r w:rsidRPr="00AD0F86">
        <w:rPr>
          <w:rFonts w:ascii="Times New Roman" w:hAnsi="Times New Roman" w:cs="Times New Roman"/>
          <w:b/>
          <w:sz w:val="28"/>
          <w:szCs w:val="28"/>
        </w:rPr>
        <w:softHyphen/>
        <w:t>ния:</w:t>
      </w:r>
    </w:p>
    <w:p w14:paraId="564A8414" w14:textId="77777777" w:rsidR="00AD0F86" w:rsidRDefault="00AD0F86" w:rsidP="00AD0F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C09CE2" wp14:editId="78FE4984">
            <wp:extent cx="2247900" cy="295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64F24" w14:textId="0C1ABE2C" w:rsidR="00AD0F86" w:rsidRPr="00AD0F86" w:rsidRDefault="00AD0F86" w:rsidP="00AD0F86">
      <w:pPr>
        <w:rPr>
          <w:rFonts w:ascii="Times New Roman" w:hAnsi="Times New Roman" w:cs="Times New Roman"/>
          <w:sz w:val="28"/>
          <w:szCs w:val="28"/>
        </w:rPr>
      </w:pPr>
      <w:r w:rsidRPr="00AD0F86">
        <w:rPr>
          <w:rFonts w:ascii="Times New Roman" w:hAnsi="Times New Roman" w:cs="Times New Roman"/>
          <w:sz w:val="28"/>
          <w:szCs w:val="28"/>
        </w:rPr>
        <w:t>срав</w:t>
      </w:r>
      <w:r w:rsidRPr="00AD0F86">
        <w:rPr>
          <w:rFonts w:ascii="Times New Roman" w:hAnsi="Times New Roman" w:cs="Times New Roman"/>
          <w:sz w:val="28"/>
          <w:szCs w:val="28"/>
        </w:rPr>
        <w:softHyphen/>
        <w:t>ни</w:t>
      </w:r>
      <w:r w:rsidRPr="00AD0F86">
        <w:rPr>
          <w:rFonts w:ascii="Times New Roman" w:hAnsi="Times New Roman" w:cs="Times New Roman"/>
          <w:sz w:val="28"/>
          <w:szCs w:val="28"/>
        </w:rPr>
        <w:softHyphen/>
        <w:t>ва</w:t>
      </w:r>
      <w:r w:rsidRPr="00AD0F86">
        <w:rPr>
          <w:rFonts w:ascii="Times New Roman" w:hAnsi="Times New Roman" w:cs="Times New Roman"/>
          <w:sz w:val="28"/>
          <w:szCs w:val="28"/>
        </w:rPr>
        <w:softHyphen/>
        <w:t>ем сте</w:t>
      </w:r>
      <w:r w:rsidRPr="00AD0F86">
        <w:rPr>
          <w:rFonts w:ascii="Times New Roman" w:hAnsi="Times New Roman" w:cs="Times New Roman"/>
          <w:sz w:val="28"/>
          <w:szCs w:val="28"/>
        </w:rPr>
        <w:softHyphen/>
        <w:t>пени с оди</w:t>
      </w:r>
      <w:r w:rsidRPr="00AD0F86">
        <w:rPr>
          <w:rFonts w:ascii="Times New Roman" w:hAnsi="Times New Roman" w:cs="Times New Roman"/>
          <w:sz w:val="28"/>
          <w:szCs w:val="28"/>
        </w:rPr>
        <w:softHyphen/>
        <w:t>нако</w:t>
      </w:r>
      <w:r w:rsidRPr="00AD0F86">
        <w:rPr>
          <w:rFonts w:ascii="Times New Roman" w:hAnsi="Times New Roman" w:cs="Times New Roman"/>
          <w:sz w:val="28"/>
          <w:szCs w:val="28"/>
        </w:rPr>
        <w:softHyphen/>
        <w:t>вым ос</w:t>
      </w:r>
      <w:r w:rsidRPr="00AD0F86">
        <w:rPr>
          <w:rFonts w:ascii="Times New Roman" w:hAnsi="Times New Roman" w:cs="Times New Roman"/>
          <w:sz w:val="28"/>
          <w:szCs w:val="28"/>
        </w:rPr>
        <w:softHyphen/>
        <w:t>но</w:t>
      </w:r>
      <w:r w:rsidRPr="00AD0F86">
        <w:rPr>
          <w:rFonts w:ascii="Times New Roman" w:hAnsi="Times New Roman" w:cs="Times New Roman"/>
          <w:sz w:val="28"/>
          <w:szCs w:val="28"/>
        </w:rPr>
        <w:softHyphen/>
        <w:t>вани</w:t>
      </w:r>
      <w:r w:rsidRPr="00AD0F86">
        <w:rPr>
          <w:rFonts w:ascii="Times New Roman" w:hAnsi="Times New Roman" w:cs="Times New Roman"/>
          <w:sz w:val="28"/>
          <w:szCs w:val="28"/>
        </w:rPr>
        <w:softHyphen/>
        <w:t>ем.</w:t>
      </w:r>
    </w:p>
    <w:p w14:paraId="4ACEF142" w14:textId="35BEC182" w:rsidR="00AD0F86" w:rsidRPr="00AD0F86" w:rsidRDefault="00AD0F86" w:rsidP="00AD0F86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E03875" wp14:editId="1D0E8FCB">
            <wp:extent cx="2962275" cy="323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B548A" w14:textId="16EF283F" w:rsidR="00806A5F" w:rsidRDefault="00AD0F86" w:rsidP="003C3D62">
      <w:pPr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4791973" wp14:editId="14A4F246">
            <wp:extent cx="6134100" cy="1044289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1705" cy="104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7B0EE" w14:textId="44BB4881" w:rsidR="00AD0F86" w:rsidRDefault="00AD0F86" w:rsidP="00AD0F86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AD0F86">
        <w:rPr>
          <w:rFonts w:ascii="Times New Roman" w:hAnsi="Times New Roman" w:cs="Times New Roman"/>
          <w:b/>
          <w:sz w:val="28"/>
          <w:szCs w:val="28"/>
        </w:rPr>
        <w:t>2. Ре</w:t>
      </w:r>
      <w:r w:rsidRPr="00AD0F86">
        <w:rPr>
          <w:rFonts w:ascii="Times New Roman" w:hAnsi="Times New Roman" w:cs="Times New Roman"/>
          <w:b/>
          <w:sz w:val="28"/>
          <w:szCs w:val="28"/>
        </w:rPr>
        <w:softHyphen/>
        <w:t>шение прос</w:t>
      </w:r>
      <w:r w:rsidRPr="00AD0F86">
        <w:rPr>
          <w:rFonts w:ascii="Times New Roman" w:hAnsi="Times New Roman" w:cs="Times New Roman"/>
          <w:b/>
          <w:sz w:val="28"/>
          <w:szCs w:val="28"/>
        </w:rPr>
        <w:softHyphen/>
        <w:t>тейше</w:t>
      </w:r>
      <w:r w:rsidRPr="00AD0F86">
        <w:rPr>
          <w:rFonts w:ascii="Times New Roman" w:hAnsi="Times New Roman" w:cs="Times New Roman"/>
          <w:b/>
          <w:sz w:val="28"/>
          <w:szCs w:val="28"/>
        </w:rPr>
        <w:softHyphen/>
        <w:t>го ло</w:t>
      </w:r>
      <w:r w:rsidRPr="00AD0F86">
        <w:rPr>
          <w:rFonts w:ascii="Times New Roman" w:hAnsi="Times New Roman" w:cs="Times New Roman"/>
          <w:b/>
          <w:sz w:val="28"/>
          <w:szCs w:val="28"/>
        </w:rPr>
        <w:softHyphen/>
        <w:t>гариф</w:t>
      </w:r>
      <w:r w:rsidRPr="00AD0F86">
        <w:rPr>
          <w:rFonts w:ascii="Times New Roman" w:hAnsi="Times New Roman" w:cs="Times New Roman"/>
          <w:b/>
          <w:sz w:val="28"/>
          <w:szCs w:val="28"/>
        </w:rPr>
        <w:softHyphen/>
        <w:t>ми</w:t>
      </w:r>
      <w:r w:rsidRPr="00AD0F86">
        <w:rPr>
          <w:rFonts w:ascii="Times New Roman" w:hAnsi="Times New Roman" w:cs="Times New Roman"/>
          <w:b/>
          <w:sz w:val="28"/>
          <w:szCs w:val="28"/>
        </w:rPr>
        <w:softHyphen/>
        <w:t>чес</w:t>
      </w:r>
      <w:r w:rsidRPr="00AD0F86">
        <w:rPr>
          <w:rFonts w:ascii="Times New Roman" w:hAnsi="Times New Roman" w:cs="Times New Roman"/>
          <w:b/>
          <w:sz w:val="28"/>
          <w:szCs w:val="28"/>
        </w:rPr>
        <w:softHyphen/>
        <w:t>ко</w:t>
      </w:r>
      <w:r w:rsidRPr="00AD0F86">
        <w:rPr>
          <w:rFonts w:ascii="Times New Roman" w:hAnsi="Times New Roman" w:cs="Times New Roman"/>
          <w:b/>
          <w:sz w:val="28"/>
          <w:szCs w:val="28"/>
        </w:rPr>
        <w:softHyphen/>
        <w:t>го урав</w:t>
      </w:r>
      <w:r w:rsidRPr="00AD0F86">
        <w:rPr>
          <w:rFonts w:ascii="Times New Roman" w:hAnsi="Times New Roman" w:cs="Times New Roman"/>
          <w:b/>
          <w:sz w:val="28"/>
          <w:szCs w:val="28"/>
        </w:rPr>
        <w:softHyphen/>
        <w:t>не</w:t>
      </w:r>
      <w:r w:rsidRPr="00AD0F86">
        <w:rPr>
          <w:rFonts w:ascii="Times New Roman" w:hAnsi="Times New Roman" w:cs="Times New Roman"/>
          <w:b/>
          <w:sz w:val="28"/>
          <w:szCs w:val="28"/>
        </w:rPr>
        <w:softHyphen/>
        <w:t>ния:</w:t>
      </w:r>
    </w:p>
    <w:p w14:paraId="5FD96935" w14:textId="09B006DD" w:rsidR="00AD0F86" w:rsidRDefault="00AD0F86" w:rsidP="00AD0F86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D0A66DC" wp14:editId="57058444">
            <wp:extent cx="2847975" cy="7524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3FDD0" w14:textId="7D9EE81E" w:rsidR="00AD0F86" w:rsidRDefault="00AD0F86" w:rsidP="00AD0F86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DB6B9D7" wp14:editId="5FCE2B34">
            <wp:extent cx="6153150" cy="856883"/>
            <wp:effectExtent l="0" t="0" r="0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890" cy="860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BBC9C" w14:textId="53A68A95" w:rsidR="00AD0F86" w:rsidRDefault="00AD0F86" w:rsidP="00AD0F86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AD0F86">
        <w:rPr>
          <w:rFonts w:ascii="Times New Roman" w:hAnsi="Times New Roman" w:cs="Times New Roman"/>
          <w:b/>
          <w:sz w:val="28"/>
          <w:szCs w:val="28"/>
        </w:rPr>
        <w:t>3. Ре</w:t>
      </w:r>
      <w:r w:rsidRPr="00AD0F86">
        <w:rPr>
          <w:rFonts w:ascii="Times New Roman" w:hAnsi="Times New Roman" w:cs="Times New Roman"/>
          <w:b/>
          <w:sz w:val="28"/>
          <w:szCs w:val="28"/>
        </w:rPr>
        <w:softHyphen/>
        <w:t>шение прос</w:t>
      </w:r>
      <w:r w:rsidRPr="00AD0F86">
        <w:rPr>
          <w:rFonts w:ascii="Times New Roman" w:hAnsi="Times New Roman" w:cs="Times New Roman"/>
          <w:b/>
          <w:sz w:val="28"/>
          <w:szCs w:val="28"/>
        </w:rPr>
        <w:softHyphen/>
        <w:t>тейше</w:t>
      </w:r>
      <w:r w:rsidRPr="00AD0F86">
        <w:rPr>
          <w:rFonts w:ascii="Times New Roman" w:hAnsi="Times New Roman" w:cs="Times New Roman"/>
          <w:b/>
          <w:sz w:val="28"/>
          <w:szCs w:val="28"/>
        </w:rPr>
        <w:softHyphen/>
        <w:t>го по</w:t>
      </w:r>
      <w:r w:rsidRPr="00AD0F86">
        <w:rPr>
          <w:rFonts w:ascii="Times New Roman" w:hAnsi="Times New Roman" w:cs="Times New Roman"/>
          <w:b/>
          <w:sz w:val="28"/>
          <w:szCs w:val="28"/>
        </w:rPr>
        <w:softHyphen/>
        <w:t>каза</w:t>
      </w:r>
      <w:r w:rsidRPr="00AD0F86">
        <w:rPr>
          <w:rFonts w:ascii="Times New Roman" w:hAnsi="Times New Roman" w:cs="Times New Roman"/>
          <w:b/>
          <w:sz w:val="28"/>
          <w:szCs w:val="28"/>
        </w:rPr>
        <w:softHyphen/>
        <w:t>тельно</w:t>
      </w:r>
      <w:r w:rsidRPr="00AD0F86">
        <w:rPr>
          <w:rFonts w:ascii="Times New Roman" w:hAnsi="Times New Roman" w:cs="Times New Roman"/>
          <w:b/>
          <w:sz w:val="28"/>
          <w:szCs w:val="28"/>
        </w:rPr>
        <w:softHyphen/>
        <w:t>го не</w:t>
      </w:r>
      <w:r w:rsidRPr="00AD0F86">
        <w:rPr>
          <w:rFonts w:ascii="Times New Roman" w:hAnsi="Times New Roman" w:cs="Times New Roman"/>
          <w:b/>
          <w:sz w:val="28"/>
          <w:szCs w:val="28"/>
        </w:rPr>
        <w:softHyphen/>
        <w:t>равенс</w:t>
      </w:r>
      <w:r w:rsidRPr="00AD0F86">
        <w:rPr>
          <w:rFonts w:ascii="Times New Roman" w:hAnsi="Times New Roman" w:cs="Times New Roman"/>
          <w:b/>
          <w:sz w:val="28"/>
          <w:szCs w:val="28"/>
        </w:rPr>
        <w:softHyphen/>
        <w:t>тва:</w:t>
      </w:r>
    </w:p>
    <w:p w14:paraId="371F5870" w14:textId="1C179DA6" w:rsidR="00AD0F86" w:rsidRDefault="00AD0F86" w:rsidP="00AD0F86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007C58E" wp14:editId="0A9548D4">
            <wp:extent cx="2962275" cy="1838325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7985C" w14:textId="21ED6D5F" w:rsidR="00AD0F86" w:rsidRDefault="00AD0F86" w:rsidP="00AD0F86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B3F1A9E" wp14:editId="1137BA29">
            <wp:extent cx="6067425" cy="1151482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296" cy="115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98B03" w14:textId="7734D804" w:rsidR="00AD0F86" w:rsidRDefault="00AD0F86" w:rsidP="00AD0F86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28A1D8B1" wp14:editId="6896AB41">
            <wp:extent cx="6147252" cy="6305550"/>
            <wp:effectExtent l="0" t="0" r="635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179" cy="6314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017E0" w14:textId="1EA91343" w:rsidR="00AD0F86" w:rsidRDefault="00AD0F86" w:rsidP="001561DE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1561DE">
        <w:rPr>
          <w:rFonts w:ascii="Times New Roman" w:hAnsi="Times New Roman" w:cs="Times New Roman"/>
          <w:b/>
          <w:sz w:val="28"/>
          <w:szCs w:val="28"/>
        </w:rPr>
        <w:t>4. Ре</w:t>
      </w:r>
      <w:r w:rsidRPr="001561DE">
        <w:rPr>
          <w:rFonts w:ascii="Times New Roman" w:hAnsi="Times New Roman" w:cs="Times New Roman"/>
          <w:b/>
          <w:sz w:val="28"/>
          <w:szCs w:val="28"/>
        </w:rPr>
        <w:softHyphen/>
        <w:t>шение прос</w:t>
      </w:r>
      <w:r w:rsidRPr="001561DE">
        <w:rPr>
          <w:rFonts w:ascii="Times New Roman" w:hAnsi="Times New Roman" w:cs="Times New Roman"/>
          <w:b/>
          <w:sz w:val="28"/>
          <w:szCs w:val="28"/>
        </w:rPr>
        <w:softHyphen/>
        <w:t>тейше</w:t>
      </w:r>
      <w:r w:rsidRPr="001561DE">
        <w:rPr>
          <w:rFonts w:ascii="Times New Roman" w:hAnsi="Times New Roman" w:cs="Times New Roman"/>
          <w:b/>
          <w:sz w:val="28"/>
          <w:szCs w:val="28"/>
        </w:rPr>
        <w:softHyphen/>
        <w:t>го ло</w:t>
      </w:r>
      <w:r w:rsidRPr="001561DE">
        <w:rPr>
          <w:rFonts w:ascii="Times New Roman" w:hAnsi="Times New Roman" w:cs="Times New Roman"/>
          <w:b/>
          <w:sz w:val="28"/>
          <w:szCs w:val="28"/>
        </w:rPr>
        <w:softHyphen/>
        <w:t>гариф</w:t>
      </w:r>
      <w:r w:rsidRPr="001561DE">
        <w:rPr>
          <w:rFonts w:ascii="Times New Roman" w:hAnsi="Times New Roman" w:cs="Times New Roman"/>
          <w:b/>
          <w:sz w:val="28"/>
          <w:szCs w:val="28"/>
        </w:rPr>
        <w:softHyphen/>
        <w:t>ми</w:t>
      </w:r>
      <w:r w:rsidRPr="001561DE">
        <w:rPr>
          <w:rFonts w:ascii="Times New Roman" w:hAnsi="Times New Roman" w:cs="Times New Roman"/>
          <w:b/>
          <w:sz w:val="28"/>
          <w:szCs w:val="28"/>
        </w:rPr>
        <w:softHyphen/>
        <w:t>чес</w:t>
      </w:r>
      <w:r w:rsidRPr="001561DE">
        <w:rPr>
          <w:rFonts w:ascii="Times New Roman" w:hAnsi="Times New Roman" w:cs="Times New Roman"/>
          <w:b/>
          <w:sz w:val="28"/>
          <w:szCs w:val="28"/>
        </w:rPr>
        <w:softHyphen/>
        <w:t>ко</w:t>
      </w:r>
      <w:r w:rsidRPr="001561DE">
        <w:rPr>
          <w:rFonts w:ascii="Times New Roman" w:hAnsi="Times New Roman" w:cs="Times New Roman"/>
          <w:b/>
          <w:sz w:val="28"/>
          <w:szCs w:val="28"/>
        </w:rPr>
        <w:softHyphen/>
        <w:t>го не</w:t>
      </w:r>
      <w:r w:rsidRPr="001561DE">
        <w:rPr>
          <w:rFonts w:ascii="Times New Roman" w:hAnsi="Times New Roman" w:cs="Times New Roman"/>
          <w:b/>
          <w:sz w:val="28"/>
          <w:szCs w:val="28"/>
        </w:rPr>
        <w:softHyphen/>
        <w:t>равенс</w:t>
      </w:r>
      <w:r w:rsidRPr="001561DE">
        <w:rPr>
          <w:rFonts w:ascii="Times New Roman" w:hAnsi="Times New Roman" w:cs="Times New Roman"/>
          <w:b/>
          <w:sz w:val="28"/>
          <w:szCs w:val="28"/>
        </w:rPr>
        <w:softHyphen/>
        <w:t>тва:</w:t>
      </w:r>
    </w:p>
    <w:p w14:paraId="5754BAB2" w14:textId="08336503" w:rsidR="001561DE" w:rsidRDefault="001561DE" w:rsidP="001561DE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3895BC2" wp14:editId="4E009A7C">
            <wp:extent cx="2971800" cy="116205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D4815" w14:textId="77777777" w:rsidR="001561DE" w:rsidRPr="001561DE" w:rsidRDefault="001561DE" w:rsidP="001561D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1561DE">
        <w:rPr>
          <w:rFonts w:ascii="Times New Roman" w:hAnsi="Times New Roman" w:cs="Times New Roman"/>
          <w:sz w:val="28"/>
          <w:szCs w:val="28"/>
        </w:rPr>
        <w:t>При ре</w:t>
      </w:r>
      <w:r w:rsidRPr="001561DE">
        <w:rPr>
          <w:rFonts w:ascii="Times New Roman" w:hAnsi="Times New Roman" w:cs="Times New Roman"/>
          <w:sz w:val="28"/>
          <w:szCs w:val="28"/>
        </w:rPr>
        <w:softHyphen/>
        <w:t>шении ло</w:t>
      </w:r>
      <w:r w:rsidRPr="001561DE">
        <w:rPr>
          <w:rFonts w:ascii="Times New Roman" w:hAnsi="Times New Roman" w:cs="Times New Roman"/>
          <w:sz w:val="28"/>
          <w:szCs w:val="28"/>
        </w:rPr>
        <w:softHyphen/>
        <w:t>гариф</w:t>
      </w:r>
      <w:r w:rsidRPr="001561DE">
        <w:rPr>
          <w:rFonts w:ascii="Times New Roman" w:hAnsi="Times New Roman" w:cs="Times New Roman"/>
          <w:sz w:val="28"/>
          <w:szCs w:val="28"/>
        </w:rPr>
        <w:softHyphen/>
        <w:t>ми</w:t>
      </w:r>
      <w:r w:rsidRPr="001561DE">
        <w:rPr>
          <w:rFonts w:ascii="Times New Roman" w:hAnsi="Times New Roman" w:cs="Times New Roman"/>
          <w:sz w:val="28"/>
          <w:szCs w:val="28"/>
        </w:rPr>
        <w:softHyphen/>
        <w:t>чес</w:t>
      </w:r>
      <w:r w:rsidRPr="001561DE">
        <w:rPr>
          <w:rFonts w:ascii="Times New Roman" w:hAnsi="Times New Roman" w:cs="Times New Roman"/>
          <w:sz w:val="28"/>
          <w:szCs w:val="28"/>
        </w:rPr>
        <w:softHyphen/>
        <w:t>ких не</w:t>
      </w:r>
      <w:r w:rsidRPr="001561DE">
        <w:rPr>
          <w:rFonts w:ascii="Times New Roman" w:hAnsi="Times New Roman" w:cs="Times New Roman"/>
          <w:sz w:val="28"/>
          <w:szCs w:val="28"/>
        </w:rPr>
        <w:softHyphen/>
        <w:t>равенств по</w:t>
      </w:r>
      <w:r w:rsidRPr="001561DE">
        <w:rPr>
          <w:rFonts w:ascii="Times New Roman" w:hAnsi="Times New Roman" w:cs="Times New Roman"/>
          <w:sz w:val="28"/>
          <w:szCs w:val="28"/>
        </w:rPr>
        <w:softHyphen/>
        <w:t>лез</w:t>
      </w:r>
      <w:r w:rsidRPr="001561DE">
        <w:rPr>
          <w:rFonts w:ascii="Times New Roman" w:hAnsi="Times New Roman" w:cs="Times New Roman"/>
          <w:sz w:val="28"/>
          <w:szCs w:val="28"/>
        </w:rPr>
        <w:softHyphen/>
        <w:t>но ука</w:t>
      </w:r>
      <w:r w:rsidRPr="001561DE">
        <w:rPr>
          <w:rFonts w:ascii="Times New Roman" w:hAnsi="Times New Roman" w:cs="Times New Roman"/>
          <w:sz w:val="28"/>
          <w:szCs w:val="28"/>
        </w:rPr>
        <w:softHyphen/>
        <w:t>зывать об</w:t>
      </w:r>
      <w:r w:rsidRPr="001561DE">
        <w:rPr>
          <w:rFonts w:ascii="Times New Roman" w:hAnsi="Times New Roman" w:cs="Times New Roman"/>
          <w:sz w:val="28"/>
          <w:szCs w:val="28"/>
        </w:rPr>
        <w:softHyphen/>
        <w:t>ласть до</w:t>
      </w:r>
      <w:r w:rsidRPr="001561DE">
        <w:rPr>
          <w:rFonts w:ascii="Times New Roman" w:hAnsi="Times New Roman" w:cs="Times New Roman"/>
          <w:sz w:val="28"/>
          <w:szCs w:val="28"/>
        </w:rPr>
        <w:softHyphen/>
        <w:t>пус</w:t>
      </w:r>
      <w:r w:rsidRPr="001561DE">
        <w:rPr>
          <w:rFonts w:ascii="Times New Roman" w:hAnsi="Times New Roman" w:cs="Times New Roman"/>
          <w:sz w:val="28"/>
          <w:szCs w:val="28"/>
        </w:rPr>
        <w:softHyphen/>
        <w:t>ти</w:t>
      </w:r>
      <w:r w:rsidRPr="001561DE">
        <w:rPr>
          <w:rFonts w:ascii="Times New Roman" w:hAnsi="Times New Roman" w:cs="Times New Roman"/>
          <w:sz w:val="28"/>
          <w:szCs w:val="28"/>
        </w:rPr>
        <w:softHyphen/>
        <w:t>мых зна</w:t>
      </w:r>
      <w:r w:rsidRPr="001561DE">
        <w:rPr>
          <w:rFonts w:ascii="Times New Roman" w:hAnsi="Times New Roman" w:cs="Times New Roman"/>
          <w:sz w:val="28"/>
          <w:szCs w:val="28"/>
        </w:rPr>
        <w:softHyphen/>
        <w:t>чений (ОДЗ).</w:t>
      </w:r>
    </w:p>
    <w:p w14:paraId="03A320A7" w14:textId="77777777" w:rsidR="001561DE" w:rsidRPr="001561DE" w:rsidRDefault="001561DE" w:rsidP="001561D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1561DE">
        <w:rPr>
          <w:rFonts w:ascii="Times New Roman" w:hAnsi="Times New Roman" w:cs="Times New Roman"/>
          <w:sz w:val="28"/>
          <w:szCs w:val="28"/>
        </w:rPr>
        <w:t>Ес</w:t>
      </w:r>
      <w:r w:rsidRPr="001561DE">
        <w:rPr>
          <w:rFonts w:ascii="Times New Roman" w:hAnsi="Times New Roman" w:cs="Times New Roman"/>
          <w:sz w:val="28"/>
          <w:szCs w:val="28"/>
        </w:rPr>
        <w:softHyphen/>
        <w:t>ли ис</w:t>
      </w:r>
      <w:r w:rsidRPr="001561DE">
        <w:rPr>
          <w:rFonts w:ascii="Times New Roman" w:hAnsi="Times New Roman" w:cs="Times New Roman"/>
          <w:sz w:val="28"/>
          <w:szCs w:val="28"/>
        </w:rPr>
        <w:softHyphen/>
        <w:t>пользу</w:t>
      </w:r>
      <w:r w:rsidRPr="001561DE">
        <w:rPr>
          <w:rFonts w:ascii="Times New Roman" w:hAnsi="Times New Roman" w:cs="Times New Roman"/>
          <w:sz w:val="28"/>
          <w:szCs w:val="28"/>
        </w:rPr>
        <w:softHyphen/>
        <w:t>ют</w:t>
      </w:r>
      <w:r w:rsidRPr="001561DE">
        <w:rPr>
          <w:rFonts w:ascii="Times New Roman" w:hAnsi="Times New Roman" w:cs="Times New Roman"/>
          <w:sz w:val="28"/>
          <w:szCs w:val="28"/>
        </w:rPr>
        <w:softHyphen/>
        <w:t>ся ло</w:t>
      </w:r>
      <w:r w:rsidRPr="001561DE">
        <w:rPr>
          <w:rFonts w:ascii="Times New Roman" w:hAnsi="Times New Roman" w:cs="Times New Roman"/>
          <w:sz w:val="28"/>
          <w:szCs w:val="28"/>
        </w:rPr>
        <w:softHyphen/>
        <w:t>гариф</w:t>
      </w:r>
      <w:r w:rsidRPr="001561DE">
        <w:rPr>
          <w:rFonts w:ascii="Times New Roman" w:hAnsi="Times New Roman" w:cs="Times New Roman"/>
          <w:sz w:val="28"/>
          <w:szCs w:val="28"/>
        </w:rPr>
        <w:softHyphen/>
        <w:t>мы по ос</w:t>
      </w:r>
      <w:r w:rsidRPr="001561DE">
        <w:rPr>
          <w:rFonts w:ascii="Times New Roman" w:hAnsi="Times New Roman" w:cs="Times New Roman"/>
          <w:sz w:val="28"/>
          <w:szCs w:val="28"/>
        </w:rPr>
        <w:softHyphen/>
        <w:t>но</w:t>
      </w:r>
      <w:r w:rsidRPr="001561DE">
        <w:rPr>
          <w:rFonts w:ascii="Times New Roman" w:hAnsi="Times New Roman" w:cs="Times New Roman"/>
          <w:sz w:val="28"/>
          <w:szCs w:val="28"/>
        </w:rPr>
        <w:softHyphen/>
        <w:t>вани</w:t>
      </w:r>
      <w:r w:rsidRPr="001561DE">
        <w:rPr>
          <w:rFonts w:ascii="Times New Roman" w:hAnsi="Times New Roman" w:cs="Times New Roman"/>
          <w:sz w:val="28"/>
          <w:szCs w:val="28"/>
        </w:rPr>
        <w:softHyphen/>
        <w:t>ям, меньшим 1, то на</w:t>
      </w:r>
      <w:r w:rsidRPr="001561DE">
        <w:rPr>
          <w:rFonts w:ascii="Times New Roman" w:hAnsi="Times New Roman" w:cs="Times New Roman"/>
          <w:sz w:val="28"/>
          <w:szCs w:val="28"/>
        </w:rPr>
        <w:softHyphen/>
        <w:t>до пом</w:t>
      </w:r>
      <w:r w:rsidRPr="001561DE">
        <w:rPr>
          <w:rFonts w:ascii="Times New Roman" w:hAnsi="Times New Roman" w:cs="Times New Roman"/>
          <w:sz w:val="28"/>
          <w:szCs w:val="28"/>
        </w:rPr>
        <w:softHyphen/>
        <w:t>нить, что со</w:t>
      </w:r>
      <w:r w:rsidRPr="001561DE">
        <w:rPr>
          <w:rFonts w:ascii="Times New Roman" w:hAnsi="Times New Roman" w:cs="Times New Roman"/>
          <w:sz w:val="28"/>
          <w:szCs w:val="28"/>
        </w:rPr>
        <w:softHyphen/>
        <w:t>от</w:t>
      </w:r>
      <w:r w:rsidRPr="001561DE">
        <w:rPr>
          <w:rFonts w:ascii="Times New Roman" w:hAnsi="Times New Roman" w:cs="Times New Roman"/>
          <w:sz w:val="28"/>
          <w:szCs w:val="28"/>
        </w:rPr>
        <w:softHyphen/>
        <w:t>ветс</w:t>
      </w:r>
      <w:r w:rsidRPr="001561DE">
        <w:rPr>
          <w:rFonts w:ascii="Times New Roman" w:hAnsi="Times New Roman" w:cs="Times New Roman"/>
          <w:sz w:val="28"/>
          <w:szCs w:val="28"/>
        </w:rPr>
        <w:softHyphen/>
        <w:t>тву</w:t>
      </w:r>
      <w:r w:rsidRPr="001561DE">
        <w:rPr>
          <w:rFonts w:ascii="Times New Roman" w:hAnsi="Times New Roman" w:cs="Times New Roman"/>
          <w:sz w:val="28"/>
          <w:szCs w:val="28"/>
        </w:rPr>
        <w:softHyphen/>
        <w:t>ющая фун</w:t>
      </w:r>
      <w:r w:rsidRPr="001561DE">
        <w:rPr>
          <w:rFonts w:ascii="Times New Roman" w:hAnsi="Times New Roman" w:cs="Times New Roman"/>
          <w:sz w:val="28"/>
          <w:szCs w:val="28"/>
        </w:rPr>
        <w:softHyphen/>
        <w:t>кция яв</w:t>
      </w:r>
      <w:r w:rsidRPr="001561DE">
        <w:rPr>
          <w:rFonts w:ascii="Times New Roman" w:hAnsi="Times New Roman" w:cs="Times New Roman"/>
          <w:sz w:val="28"/>
          <w:szCs w:val="28"/>
        </w:rPr>
        <w:softHyphen/>
        <w:t>ля</w:t>
      </w:r>
      <w:r w:rsidRPr="001561DE">
        <w:rPr>
          <w:rFonts w:ascii="Times New Roman" w:hAnsi="Times New Roman" w:cs="Times New Roman"/>
          <w:sz w:val="28"/>
          <w:szCs w:val="28"/>
        </w:rPr>
        <w:softHyphen/>
        <w:t>ет</w:t>
      </w:r>
      <w:r w:rsidRPr="001561DE">
        <w:rPr>
          <w:rFonts w:ascii="Times New Roman" w:hAnsi="Times New Roman" w:cs="Times New Roman"/>
          <w:sz w:val="28"/>
          <w:szCs w:val="28"/>
        </w:rPr>
        <w:softHyphen/>
        <w:t>ся убы</w:t>
      </w:r>
      <w:r w:rsidRPr="001561DE">
        <w:rPr>
          <w:rFonts w:ascii="Times New Roman" w:hAnsi="Times New Roman" w:cs="Times New Roman"/>
          <w:sz w:val="28"/>
          <w:szCs w:val="28"/>
        </w:rPr>
        <w:softHyphen/>
        <w:t>ва</w:t>
      </w:r>
      <w:r w:rsidRPr="001561DE">
        <w:rPr>
          <w:rFonts w:ascii="Times New Roman" w:hAnsi="Times New Roman" w:cs="Times New Roman"/>
          <w:sz w:val="28"/>
          <w:szCs w:val="28"/>
        </w:rPr>
        <w:softHyphen/>
        <w:t>ющей.</w:t>
      </w:r>
    </w:p>
    <w:p w14:paraId="7EF19369" w14:textId="77777777" w:rsidR="001561DE" w:rsidRDefault="001561DE" w:rsidP="001561D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1561DE">
        <w:rPr>
          <w:rFonts w:ascii="Times New Roman" w:hAnsi="Times New Roman" w:cs="Times New Roman"/>
          <w:sz w:val="28"/>
          <w:szCs w:val="28"/>
        </w:rPr>
        <w:t>Ос</w:t>
      </w:r>
      <w:r w:rsidRPr="001561DE">
        <w:rPr>
          <w:rFonts w:ascii="Times New Roman" w:hAnsi="Times New Roman" w:cs="Times New Roman"/>
          <w:sz w:val="28"/>
          <w:szCs w:val="28"/>
        </w:rPr>
        <w:softHyphen/>
        <w:t>но</w:t>
      </w:r>
      <w:r w:rsidRPr="001561DE">
        <w:rPr>
          <w:rFonts w:ascii="Times New Roman" w:hAnsi="Times New Roman" w:cs="Times New Roman"/>
          <w:sz w:val="28"/>
          <w:szCs w:val="28"/>
        </w:rPr>
        <w:softHyphen/>
        <w:t>вой ре</w:t>
      </w:r>
      <w:r w:rsidRPr="001561DE">
        <w:rPr>
          <w:rFonts w:ascii="Times New Roman" w:hAnsi="Times New Roman" w:cs="Times New Roman"/>
          <w:sz w:val="28"/>
          <w:szCs w:val="28"/>
        </w:rPr>
        <w:softHyphen/>
        <w:t>шения по</w:t>
      </w:r>
      <w:r w:rsidRPr="001561DE">
        <w:rPr>
          <w:rFonts w:ascii="Times New Roman" w:hAnsi="Times New Roman" w:cs="Times New Roman"/>
          <w:sz w:val="28"/>
          <w:szCs w:val="28"/>
        </w:rPr>
        <w:softHyphen/>
        <w:t>каза</w:t>
      </w:r>
      <w:r w:rsidRPr="001561DE">
        <w:rPr>
          <w:rFonts w:ascii="Times New Roman" w:hAnsi="Times New Roman" w:cs="Times New Roman"/>
          <w:sz w:val="28"/>
          <w:szCs w:val="28"/>
        </w:rPr>
        <w:softHyphen/>
        <w:t>тельных и ло</w:t>
      </w:r>
      <w:r w:rsidRPr="001561DE">
        <w:rPr>
          <w:rFonts w:ascii="Times New Roman" w:hAnsi="Times New Roman" w:cs="Times New Roman"/>
          <w:sz w:val="28"/>
          <w:szCs w:val="28"/>
        </w:rPr>
        <w:softHyphen/>
        <w:t>гариф</w:t>
      </w:r>
      <w:r w:rsidRPr="001561DE">
        <w:rPr>
          <w:rFonts w:ascii="Times New Roman" w:hAnsi="Times New Roman" w:cs="Times New Roman"/>
          <w:sz w:val="28"/>
          <w:szCs w:val="28"/>
        </w:rPr>
        <w:softHyphen/>
        <w:t>ми</w:t>
      </w:r>
      <w:r w:rsidRPr="001561DE">
        <w:rPr>
          <w:rFonts w:ascii="Times New Roman" w:hAnsi="Times New Roman" w:cs="Times New Roman"/>
          <w:sz w:val="28"/>
          <w:szCs w:val="28"/>
        </w:rPr>
        <w:softHyphen/>
        <w:t>чес</w:t>
      </w:r>
      <w:r w:rsidRPr="001561DE">
        <w:rPr>
          <w:rFonts w:ascii="Times New Roman" w:hAnsi="Times New Roman" w:cs="Times New Roman"/>
          <w:sz w:val="28"/>
          <w:szCs w:val="28"/>
        </w:rPr>
        <w:softHyphen/>
        <w:t>ких не</w:t>
      </w:r>
      <w:r w:rsidRPr="001561DE">
        <w:rPr>
          <w:rFonts w:ascii="Times New Roman" w:hAnsi="Times New Roman" w:cs="Times New Roman"/>
          <w:sz w:val="28"/>
          <w:szCs w:val="28"/>
        </w:rPr>
        <w:softHyphen/>
        <w:t>равенств яв</w:t>
      </w:r>
      <w:r w:rsidRPr="001561DE">
        <w:rPr>
          <w:rFonts w:ascii="Times New Roman" w:hAnsi="Times New Roman" w:cs="Times New Roman"/>
          <w:sz w:val="28"/>
          <w:szCs w:val="28"/>
        </w:rPr>
        <w:softHyphen/>
        <w:t>ля</w:t>
      </w:r>
      <w:r w:rsidRPr="001561DE">
        <w:rPr>
          <w:rFonts w:ascii="Times New Roman" w:hAnsi="Times New Roman" w:cs="Times New Roman"/>
          <w:sz w:val="28"/>
          <w:szCs w:val="28"/>
        </w:rPr>
        <w:softHyphen/>
        <w:t>ет</w:t>
      </w:r>
      <w:r w:rsidRPr="001561DE">
        <w:rPr>
          <w:rFonts w:ascii="Times New Roman" w:hAnsi="Times New Roman" w:cs="Times New Roman"/>
          <w:sz w:val="28"/>
          <w:szCs w:val="28"/>
        </w:rPr>
        <w:softHyphen/>
        <w:t>ся то, что фун</w:t>
      </w:r>
      <w:r w:rsidRPr="001561DE">
        <w:rPr>
          <w:rFonts w:ascii="Times New Roman" w:hAnsi="Times New Roman" w:cs="Times New Roman"/>
          <w:sz w:val="28"/>
          <w:szCs w:val="28"/>
        </w:rPr>
        <w:softHyphen/>
        <w:t>кции ви</w:t>
      </w:r>
      <w:r w:rsidRPr="001561DE">
        <w:rPr>
          <w:rFonts w:ascii="Times New Roman" w:hAnsi="Times New Roman" w:cs="Times New Roman"/>
          <w:sz w:val="28"/>
          <w:szCs w:val="28"/>
        </w:rPr>
        <w:softHyphen/>
        <w:t>да 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58C81E" wp14:editId="40B489AC">
            <wp:extent cx="1666875" cy="333375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61DE">
        <w:rPr>
          <w:rFonts w:ascii="Times New Roman" w:hAnsi="Times New Roman" w:cs="Times New Roman"/>
          <w:sz w:val="28"/>
          <w:szCs w:val="28"/>
        </w:rPr>
        <w:t>мо</w:t>
      </w:r>
      <w:r w:rsidRPr="001561DE">
        <w:rPr>
          <w:rFonts w:ascii="Times New Roman" w:hAnsi="Times New Roman" w:cs="Times New Roman"/>
          <w:sz w:val="28"/>
          <w:szCs w:val="28"/>
        </w:rPr>
        <w:softHyphen/>
        <w:t>нотон</w:t>
      </w:r>
      <w:r w:rsidRPr="001561DE">
        <w:rPr>
          <w:rFonts w:ascii="Times New Roman" w:hAnsi="Times New Roman" w:cs="Times New Roman"/>
          <w:sz w:val="28"/>
          <w:szCs w:val="28"/>
        </w:rPr>
        <w:softHyphen/>
        <w:t>ны на всей об</w:t>
      </w:r>
      <w:r w:rsidRPr="001561DE">
        <w:rPr>
          <w:rFonts w:ascii="Times New Roman" w:hAnsi="Times New Roman" w:cs="Times New Roman"/>
          <w:sz w:val="28"/>
          <w:szCs w:val="28"/>
        </w:rPr>
        <w:softHyphen/>
        <w:t>ласти оп</w:t>
      </w:r>
      <w:r w:rsidRPr="001561DE">
        <w:rPr>
          <w:rFonts w:ascii="Times New Roman" w:hAnsi="Times New Roman" w:cs="Times New Roman"/>
          <w:sz w:val="28"/>
          <w:szCs w:val="28"/>
        </w:rPr>
        <w:softHyphen/>
        <w:t>ре</w:t>
      </w:r>
      <w:r w:rsidRPr="001561DE">
        <w:rPr>
          <w:rFonts w:ascii="Times New Roman" w:hAnsi="Times New Roman" w:cs="Times New Roman"/>
          <w:sz w:val="28"/>
          <w:szCs w:val="28"/>
        </w:rPr>
        <w:softHyphen/>
        <w:t>деле</w:t>
      </w:r>
      <w:r w:rsidRPr="001561DE">
        <w:rPr>
          <w:rFonts w:ascii="Times New Roman" w:hAnsi="Times New Roman" w:cs="Times New Roman"/>
          <w:sz w:val="28"/>
          <w:szCs w:val="28"/>
        </w:rPr>
        <w:softHyphen/>
        <w:t xml:space="preserve">ния. </w:t>
      </w:r>
    </w:p>
    <w:p w14:paraId="24286409" w14:textId="69125270" w:rsidR="001561DE" w:rsidRPr="001561DE" w:rsidRDefault="001561DE" w:rsidP="001561D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1561DE">
        <w:rPr>
          <w:rFonts w:ascii="Times New Roman" w:hAnsi="Times New Roman" w:cs="Times New Roman"/>
          <w:sz w:val="28"/>
          <w:szCs w:val="28"/>
        </w:rPr>
        <w:lastRenderedPageBreak/>
        <w:t>Каж</w:t>
      </w:r>
      <w:r w:rsidRPr="001561DE">
        <w:rPr>
          <w:rFonts w:ascii="Times New Roman" w:hAnsi="Times New Roman" w:cs="Times New Roman"/>
          <w:sz w:val="28"/>
          <w:szCs w:val="28"/>
        </w:rPr>
        <w:softHyphen/>
        <w:t>дое свое зна</w:t>
      </w:r>
      <w:r w:rsidRPr="001561DE">
        <w:rPr>
          <w:rFonts w:ascii="Times New Roman" w:hAnsi="Times New Roman" w:cs="Times New Roman"/>
          <w:sz w:val="28"/>
          <w:szCs w:val="28"/>
        </w:rPr>
        <w:softHyphen/>
        <w:t>чение c они при</w:t>
      </w:r>
      <w:r w:rsidRPr="001561DE">
        <w:rPr>
          <w:rFonts w:ascii="Times New Roman" w:hAnsi="Times New Roman" w:cs="Times New Roman"/>
          <w:sz w:val="28"/>
          <w:szCs w:val="28"/>
        </w:rPr>
        <w:softHyphen/>
        <w:t>нима</w:t>
      </w:r>
      <w:r w:rsidRPr="001561DE">
        <w:rPr>
          <w:rFonts w:ascii="Times New Roman" w:hAnsi="Times New Roman" w:cs="Times New Roman"/>
          <w:sz w:val="28"/>
          <w:szCs w:val="28"/>
        </w:rPr>
        <w:softHyphen/>
        <w:t>ют ров</w:t>
      </w:r>
      <w:r w:rsidRPr="001561DE">
        <w:rPr>
          <w:rFonts w:ascii="Times New Roman" w:hAnsi="Times New Roman" w:cs="Times New Roman"/>
          <w:sz w:val="28"/>
          <w:szCs w:val="28"/>
        </w:rPr>
        <w:softHyphen/>
        <w:t>но один раз, нап</w:t>
      </w:r>
      <w:r w:rsidRPr="001561DE">
        <w:rPr>
          <w:rFonts w:ascii="Times New Roman" w:hAnsi="Times New Roman" w:cs="Times New Roman"/>
          <w:sz w:val="28"/>
          <w:szCs w:val="28"/>
        </w:rPr>
        <w:softHyphen/>
        <w:t>ри</w:t>
      </w:r>
      <w:r w:rsidRPr="001561DE">
        <w:rPr>
          <w:rFonts w:ascii="Times New Roman" w:hAnsi="Times New Roman" w:cs="Times New Roman"/>
          <w:sz w:val="28"/>
          <w:szCs w:val="28"/>
        </w:rPr>
        <w:softHyphen/>
        <w:t>мер в точ</w:t>
      </w:r>
      <w:r w:rsidRPr="001561DE">
        <w:rPr>
          <w:rFonts w:ascii="Times New Roman" w:hAnsi="Times New Roman" w:cs="Times New Roman"/>
          <w:sz w:val="28"/>
          <w:szCs w:val="28"/>
        </w:rPr>
        <w:softHyphen/>
        <w:t>ке x0. По од</w:t>
      </w:r>
      <w:r w:rsidRPr="001561DE">
        <w:rPr>
          <w:rFonts w:ascii="Times New Roman" w:hAnsi="Times New Roman" w:cs="Times New Roman"/>
          <w:sz w:val="28"/>
          <w:szCs w:val="28"/>
        </w:rPr>
        <w:softHyphen/>
        <w:t>ну сто</w:t>
      </w:r>
      <w:r w:rsidRPr="001561DE">
        <w:rPr>
          <w:rFonts w:ascii="Times New Roman" w:hAnsi="Times New Roman" w:cs="Times New Roman"/>
          <w:sz w:val="28"/>
          <w:szCs w:val="28"/>
        </w:rPr>
        <w:softHyphen/>
        <w:t>рону от этой точ</w:t>
      </w:r>
      <w:r w:rsidRPr="001561DE">
        <w:rPr>
          <w:rFonts w:ascii="Times New Roman" w:hAnsi="Times New Roman" w:cs="Times New Roman"/>
          <w:sz w:val="28"/>
          <w:szCs w:val="28"/>
        </w:rPr>
        <w:softHyphen/>
        <w:t>ки зна</w:t>
      </w:r>
      <w:r w:rsidRPr="001561DE">
        <w:rPr>
          <w:rFonts w:ascii="Times New Roman" w:hAnsi="Times New Roman" w:cs="Times New Roman"/>
          <w:sz w:val="28"/>
          <w:szCs w:val="28"/>
        </w:rPr>
        <w:softHyphen/>
        <w:t>чения фун</w:t>
      </w:r>
      <w:r w:rsidRPr="001561DE">
        <w:rPr>
          <w:rFonts w:ascii="Times New Roman" w:hAnsi="Times New Roman" w:cs="Times New Roman"/>
          <w:sz w:val="28"/>
          <w:szCs w:val="28"/>
        </w:rPr>
        <w:softHyphen/>
        <w:t>кции больше c, по дру</w:t>
      </w:r>
      <w:r w:rsidRPr="001561DE">
        <w:rPr>
          <w:rFonts w:ascii="Times New Roman" w:hAnsi="Times New Roman" w:cs="Times New Roman"/>
          <w:sz w:val="28"/>
          <w:szCs w:val="28"/>
        </w:rPr>
        <w:softHyphen/>
        <w:t>гую — меньше.</w:t>
      </w:r>
    </w:p>
    <w:p w14:paraId="36B6CF06" w14:textId="02CCEF2D" w:rsidR="001561DE" w:rsidRPr="001561DE" w:rsidRDefault="001561DE" w:rsidP="001561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775B43" wp14:editId="3515077C">
            <wp:extent cx="6362700" cy="457200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D54B7" w14:textId="77777777" w:rsidR="00EF3CEA" w:rsidRDefault="00EF3CEA" w:rsidP="00A12000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3D6571F" w14:textId="77777777" w:rsidR="00EF3CEA" w:rsidRDefault="00EF3CEA" w:rsidP="00A12000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7F87903" w14:textId="77777777" w:rsidR="00EF3CEA" w:rsidRDefault="00EF3CEA" w:rsidP="00A12000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D219989" w14:textId="77777777" w:rsidR="00EF3CEA" w:rsidRDefault="00EF3CEA" w:rsidP="00A12000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1C97059" w14:textId="77777777" w:rsidR="00EF3CEA" w:rsidRDefault="00EF3CEA" w:rsidP="00A12000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2DB08D4" w14:textId="77777777" w:rsidR="00EF3CEA" w:rsidRDefault="00EF3CEA" w:rsidP="00A12000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E465B78" w14:textId="77777777" w:rsidR="00EF3CEA" w:rsidRDefault="00EF3CEA" w:rsidP="00A12000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C96217E" w14:textId="77777777" w:rsidR="00EF3CEA" w:rsidRDefault="00EF3CEA" w:rsidP="00A12000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EC79D73" w14:textId="77777777" w:rsidR="00EF3CEA" w:rsidRDefault="00EF3CEA" w:rsidP="00A12000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F791895" w14:textId="77777777" w:rsidR="00EF3CEA" w:rsidRDefault="00EF3CEA" w:rsidP="00A12000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7C326C4" w14:textId="77777777" w:rsidR="00EF3CEA" w:rsidRDefault="00EF3CEA" w:rsidP="00A12000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130B90A" w14:textId="77777777" w:rsidR="00EF3CEA" w:rsidRDefault="00EF3CEA" w:rsidP="00A12000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2ABC3BC" w14:textId="77777777" w:rsidR="00EF3CEA" w:rsidRDefault="00EF3CEA" w:rsidP="00A12000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7A45760" w14:textId="77777777" w:rsidR="00EF3CEA" w:rsidRDefault="00EF3CEA" w:rsidP="00A12000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22DB913" w14:textId="2280F0D8" w:rsidR="00A12000" w:rsidRDefault="00A12000" w:rsidP="00A12000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2000">
        <w:rPr>
          <w:rFonts w:ascii="Times New Roman" w:hAnsi="Times New Roman" w:cs="Times New Roman"/>
          <w:b/>
          <w:sz w:val="28"/>
          <w:szCs w:val="28"/>
        </w:rPr>
        <w:lastRenderedPageBreak/>
        <w:t>ВОПРОСЫ И ЗАДАНИЯ</w:t>
      </w:r>
    </w:p>
    <w:p w14:paraId="234930BE" w14:textId="12C82B53" w:rsidR="001561DE" w:rsidRDefault="001561DE" w:rsidP="001561DE">
      <w:pPr>
        <w:pStyle w:val="a5"/>
        <w:numPr>
          <w:ilvl w:val="0"/>
          <w:numId w:val="3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Решить уравнения:</w:t>
      </w:r>
    </w:p>
    <w:p w14:paraId="2432DD4E" w14:textId="7910B86C" w:rsidR="001561DE" w:rsidRDefault="001561DE" w:rsidP="001561DE">
      <w:pPr>
        <w:pStyle w:val="a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800844" wp14:editId="02EB456E">
            <wp:extent cx="2447925" cy="908101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biLevel thresh="75000"/>
                    </a:blip>
                    <a:srcRect l="34827" t="11695" r="51844" b="9189"/>
                    <a:stretch/>
                  </pic:blipFill>
                  <pic:spPr bwMode="auto">
                    <a:xfrm>
                      <a:off x="0" y="0"/>
                      <a:ext cx="2450465" cy="9090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E5CBCC" w14:textId="5273EE9A" w:rsidR="001561DE" w:rsidRDefault="00EF3CEA" w:rsidP="001561DE">
      <w:pPr>
        <w:pStyle w:val="a5"/>
        <w:numPr>
          <w:ilvl w:val="0"/>
          <w:numId w:val="3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Решить неравенства:</w:t>
      </w:r>
    </w:p>
    <w:p w14:paraId="449561FC" w14:textId="55F980B1" w:rsidR="00EF3CEA" w:rsidRDefault="00EF3CEA" w:rsidP="00EF3CEA">
      <w:pPr>
        <w:pStyle w:val="a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CAE768" wp14:editId="3B94273A">
            <wp:extent cx="2400300" cy="3445975"/>
            <wp:effectExtent l="0" t="0" r="0" b="254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biLevel thresh="75000"/>
                    </a:blip>
                    <a:srcRect l="34111" t="24308" r="51414" b="42440"/>
                    <a:stretch/>
                  </pic:blipFill>
                  <pic:spPr bwMode="auto">
                    <a:xfrm>
                      <a:off x="0" y="0"/>
                      <a:ext cx="2407075" cy="3455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334F9" w14:textId="77777777" w:rsidR="00EF3CEA" w:rsidRPr="001561DE" w:rsidRDefault="00EF3CEA" w:rsidP="00EF3CEA">
      <w:pPr>
        <w:pStyle w:val="a5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EF3CEA" w:rsidRPr="001561DE" w:rsidSect="009511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A5204"/>
    <w:multiLevelType w:val="hybridMultilevel"/>
    <w:tmpl w:val="2F064BD2"/>
    <w:lvl w:ilvl="0" w:tplc="86BA213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30C1BFB"/>
    <w:multiLevelType w:val="multilevel"/>
    <w:tmpl w:val="2E4EF1C0"/>
    <w:lvl w:ilvl="0">
      <w:start w:val="2"/>
      <w:numFmt w:val="decimal"/>
      <w:lvlText w:val="%1."/>
      <w:lvlJc w:val="left"/>
      <w:pPr>
        <w:tabs>
          <w:tab w:val="num" w:pos="10709"/>
        </w:tabs>
        <w:ind w:left="10709" w:hanging="360"/>
      </w:pPr>
    </w:lvl>
    <w:lvl w:ilvl="1" w:tentative="1">
      <w:start w:val="1"/>
      <w:numFmt w:val="decimal"/>
      <w:lvlText w:val="%2."/>
      <w:lvlJc w:val="left"/>
      <w:pPr>
        <w:tabs>
          <w:tab w:val="num" w:pos="11429"/>
        </w:tabs>
        <w:ind w:left="11429" w:hanging="360"/>
      </w:pPr>
    </w:lvl>
    <w:lvl w:ilvl="2" w:tentative="1">
      <w:start w:val="1"/>
      <w:numFmt w:val="decimal"/>
      <w:lvlText w:val="%3."/>
      <w:lvlJc w:val="left"/>
      <w:pPr>
        <w:tabs>
          <w:tab w:val="num" w:pos="12149"/>
        </w:tabs>
        <w:ind w:left="12149" w:hanging="360"/>
      </w:pPr>
    </w:lvl>
    <w:lvl w:ilvl="3" w:tentative="1">
      <w:start w:val="1"/>
      <w:numFmt w:val="decimal"/>
      <w:lvlText w:val="%4."/>
      <w:lvlJc w:val="left"/>
      <w:pPr>
        <w:tabs>
          <w:tab w:val="num" w:pos="12869"/>
        </w:tabs>
        <w:ind w:left="12869" w:hanging="360"/>
      </w:pPr>
    </w:lvl>
    <w:lvl w:ilvl="4" w:tentative="1">
      <w:start w:val="1"/>
      <w:numFmt w:val="decimal"/>
      <w:lvlText w:val="%5."/>
      <w:lvlJc w:val="left"/>
      <w:pPr>
        <w:tabs>
          <w:tab w:val="num" w:pos="13589"/>
        </w:tabs>
        <w:ind w:left="13589" w:hanging="360"/>
      </w:pPr>
    </w:lvl>
    <w:lvl w:ilvl="5" w:tentative="1">
      <w:start w:val="1"/>
      <w:numFmt w:val="decimal"/>
      <w:lvlText w:val="%6."/>
      <w:lvlJc w:val="left"/>
      <w:pPr>
        <w:tabs>
          <w:tab w:val="num" w:pos="14309"/>
        </w:tabs>
        <w:ind w:left="14309" w:hanging="360"/>
      </w:pPr>
    </w:lvl>
    <w:lvl w:ilvl="6" w:tentative="1">
      <w:start w:val="1"/>
      <w:numFmt w:val="decimal"/>
      <w:lvlText w:val="%7."/>
      <w:lvlJc w:val="left"/>
      <w:pPr>
        <w:tabs>
          <w:tab w:val="num" w:pos="15029"/>
        </w:tabs>
        <w:ind w:left="15029" w:hanging="360"/>
      </w:pPr>
    </w:lvl>
    <w:lvl w:ilvl="7" w:tentative="1">
      <w:start w:val="1"/>
      <w:numFmt w:val="decimal"/>
      <w:lvlText w:val="%8."/>
      <w:lvlJc w:val="left"/>
      <w:pPr>
        <w:tabs>
          <w:tab w:val="num" w:pos="15749"/>
        </w:tabs>
        <w:ind w:left="15749" w:hanging="360"/>
      </w:pPr>
    </w:lvl>
    <w:lvl w:ilvl="8" w:tentative="1">
      <w:start w:val="1"/>
      <w:numFmt w:val="decimal"/>
      <w:lvlText w:val="%9."/>
      <w:lvlJc w:val="left"/>
      <w:pPr>
        <w:tabs>
          <w:tab w:val="num" w:pos="16469"/>
        </w:tabs>
        <w:ind w:left="16469" w:hanging="360"/>
      </w:pPr>
    </w:lvl>
  </w:abstractNum>
  <w:abstractNum w:abstractNumId="2" w15:restartNumberingAfterBreak="0">
    <w:nsid w:val="08DE5146"/>
    <w:multiLevelType w:val="multilevel"/>
    <w:tmpl w:val="51BE67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0700B7"/>
    <w:multiLevelType w:val="multilevel"/>
    <w:tmpl w:val="0F7EA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320BC5"/>
    <w:multiLevelType w:val="multilevel"/>
    <w:tmpl w:val="888274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012185"/>
    <w:multiLevelType w:val="hybridMultilevel"/>
    <w:tmpl w:val="4A0C10F2"/>
    <w:lvl w:ilvl="0" w:tplc="839EBD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7A3C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E6F6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AA832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1E5A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C8C4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3869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8FAC3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A2CBE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10103B9"/>
    <w:multiLevelType w:val="hybridMultilevel"/>
    <w:tmpl w:val="16B0C3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071C19"/>
    <w:multiLevelType w:val="hybridMultilevel"/>
    <w:tmpl w:val="59BE2104"/>
    <w:lvl w:ilvl="0" w:tplc="AABA1FA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13502641"/>
    <w:multiLevelType w:val="multilevel"/>
    <w:tmpl w:val="8C4CA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143FE9"/>
    <w:multiLevelType w:val="hybridMultilevel"/>
    <w:tmpl w:val="10329536"/>
    <w:lvl w:ilvl="0" w:tplc="14A67142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9557C9A"/>
    <w:multiLevelType w:val="hybridMultilevel"/>
    <w:tmpl w:val="D5D4D03C"/>
    <w:lvl w:ilvl="0" w:tplc="86BA21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CB32F7"/>
    <w:multiLevelType w:val="multilevel"/>
    <w:tmpl w:val="D084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075048"/>
    <w:multiLevelType w:val="multilevel"/>
    <w:tmpl w:val="1D48C7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E56050"/>
    <w:multiLevelType w:val="hybridMultilevel"/>
    <w:tmpl w:val="792AAA6A"/>
    <w:lvl w:ilvl="0" w:tplc="EAA2FE54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2C713480"/>
    <w:multiLevelType w:val="multilevel"/>
    <w:tmpl w:val="C5C809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B42C8D"/>
    <w:multiLevelType w:val="hybridMultilevel"/>
    <w:tmpl w:val="9008FCDE"/>
    <w:lvl w:ilvl="0" w:tplc="86BA213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1F41A4F"/>
    <w:multiLevelType w:val="multilevel"/>
    <w:tmpl w:val="185E1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674A14"/>
    <w:multiLevelType w:val="hybridMultilevel"/>
    <w:tmpl w:val="4060042C"/>
    <w:lvl w:ilvl="0" w:tplc="86BA213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3FB71E81"/>
    <w:multiLevelType w:val="multilevel"/>
    <w:tmpl w:val="EB3C14D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EB049D"/>
    <w:multiLevelType w:val="hybridMultilevel"/>
    <w:tmpl w:val="4FD876F6"/>
    <w:lvl w:ilvl="0" w:tplc="86BA213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50221F6"/>
    <w:multiLevelType w:val="hybridMultilevel"/>
    <w:tmpl w:val="2CC4E49E"/>
    <w:lvl w:ilvl="0" w:tplc="86BA213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47CD5594"/>
    <w:multiLevelType w:val="multilevel"/>
    <w:tmpl w:val="8BE8E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FB77CC"/>
    <w:multiLevelType w:val="multilevel"/>
    <w:tmpl w:val="1920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287454"/>
    <w:multiLevelType w:val="multilevel"/>
    <w:tmpl w:val="1166E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8903C0"/>
    <w:multiLevelType w:val="multilevel"/>
    <w:tmpl w:val="1EEE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3A0027"/>
    <w:multiLevelType w:val="multilevel"/>
    <w:tmpl w:val="2E68C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B20FFD"/>
    <w:multiLevelType w:val="multilevel"/>
    <w:tmpl w:val="2C946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7B74A1"/>
    <w:multiLevelType w:val="multilevel"/>
    <w:tmpl w:val="267A6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DE3C10"/>
    <w:multiLevelType w:val="hybridMultilevel"/>
    <w:tmpl w:val="38EC0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FC0EC2"/>
    <w:multiLevelType w:val="multilevel"/>
    <w:tmpl w:val="9A427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3A741D"/>
    <w:multiLevelType w:val="multilevel"/>
    <w:tmpl w:val="AC84C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0C0948"/>
    <w:multiLevelType w:val="multilevel"/>
    <w:tmpl w:val="8376C7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71558F"/>
    <w:multiLevelType w:val="multilevel"/>
    <w:tmpl w:val="16144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4466E8"/>
    <w:multiLevelType w:val="multilevel"/>
    <w:tmpl w:val="1E1A18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ED75E20"/>
    <w:multiLevelType w:val="hybridMultilevel"/>
    <w:tmpl w:val="5A168300"/>
    <w:lvl w:ilvl="0" w:tplc="86BA21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3"/>
  </w:num>
  <w:num w:numId="4">
    <w:abstractNumId w:val="28"/>
  </w:num>
  <w:num w:numId="5">
    <w:abstractNumId w:val="1"/>
  </w:num>
  <w:num w:numId="6">
    <w:abstractNumId w:val="2"/>
  </w:num>
  <w:num w:numId="7">
    <w:abstractNumId w:val="14"/>
  </w:num>
  <w:num w:numId="8">
    <w:abstractNumId w:val="18"/>
  </w:num>
  <w:num w:numId="9">
    <w:abstractNumId w:val="7"/>
  </w:num>
  <w:num w:numId="10">
    <w:abstractNumId w:val="32"/>
  </w:num>
  <w:num w:numId="11">
    <w:abstractNumId w:val="10"/>
  </w:num>
  <w:num w:numId="12">
    <w:abstractNumId w:val="11"/>
  </w:num>
  <w:num w:numId="13">
    <w:abstractNumId w:val="34"/>
  </w:num>
  <w:num w:numId="14">
    <w:abstractNumId w:val="24"/>
  </w:num>
  <w:num w:numId="15">
    <w:abstractNumId w:val="15"/>
  </w:num>
  <w:num w:numId="16">
    <w:abstractNumId w:val="16"/>
  </w:num>
  <w:num w:numId="17">
    <w:abstractNumId w:val="20"/>
  </w:num>
  <w:num w:numId="18">
    <w:abstractNumId w:val="30"/>
  </w:num>
  <w:num w:numId="19">
    <w:abstractNumId w:val="0"/>
  </w:num>
  <w:num w:numId="20">
    <w:abstractNumId w:val="22"/>
  </w:num>
  <w:num w:numId="21">
    <w:abstractNumId w:val="19"/>
  </w:num>
  <w:num w:numId="22">
    <w:abstractNumId w:val="29"/>
  </w:num>
  <w:num w:numId="23">
    <w:abstractNumId w:val="9"/>
  </w:num>
  <w:num w:numId="24">
    <w:abstractNumId w:val="23"/>
  </w:num>
  <w:num w:numId="25">
    <w:abstractNumId w:val="25"/>
  </w:num>
  <w:num w:numId="26">
    <w:abstractNumId w:val="12"/>
  </w:num>
  <w:num w:numId="27">
    <w:abstractNumId w:val="21"/>
  </w:num>
  <w:num w:numId="28">
    <w:abstractNumId w:val="31"/>
  </w:num>
  <w:num w:numId="29">
    <w:abstractNumId w:val="26"/>
  </w:num>
  <w:num w:numId="30">
    <w:abstractNumId w:val="4"/>
  </w:num>
  <w:num w:numId="31">
    <w:abstractNumId w:val="27"/>
  </w:num>
  <w:num w:numId="32">
    <w:abstractNumId w:val="33"/>
  </w:num>
  <w:num w:numId="33">
    <w:abstractNumId w:val="8"/>
  </w:num>
  <w:num w:numId="34">
    <w:abstractNumId w:val="6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988"/>
    <w:rsid w:val="00007CAE"/>
    <w:rsid w:val="000A63E1"/>
    <w:rsid w:val="001561DE"/>
    <w:rsid w:val="002509EA"/>
    <w:rsid w:val="002C71A5"/>
    <w:rsid w:val="0035670C"/>
    <w:rsid w:val="003C3D62"/>
    <w:rsid w:val="00446666"/>
    <w:rsid w:val="00461094"/>
    <w:rsid w:val="00537E6E"/>
    <w:rsid w:val="006A6B49"/>
    <w:rsid w:val="006B631B"/>
    <w:rsid w:val="00775EC6"/>
    <w:rsid w:val="00806A5F"/>
    <w:rsid w:val="00835E83"/>
    <w:rsid w:val="0087451C"/>
    <w:rsid w:val="00951157"/>
    <w:rsid w:val="009A67B6"/>
    <w:rsid w:val="00A12000"/>
    <w:rsid w:val="00A63D9D"/>
    <w:rsid w:val="00AD0F86"/>
    <w:rsid w:val="00AD68ED"/>
    <w:rsid w:val="00BE30B0"/>
    <w:rsid w:val="00C05923"/>
    <w:rsid w:val="00C26635"/>
    <w:rsid w:val="00C3465A"/>
    <w:rsid w:val="00C42BDA"/>
    <w:rsid w:val="00E62988"/>
    <w:rsid w:val="00E87FAC"/>
    <w:rsid w:val="00EF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50603"/>
  <w15:chartTrackingRefBased/>
  <w15:docId w15:val="{506D5E8F-2BCD-49E3-811F-61DE9F5B9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1157"/>
  </w:style>
  <w:style w:type="paragraph" w:styleId="1">
    <w:name w:val="heading 1"/>
    <w:basedOn w:val="a"/>
    <w:link w:val="10"/>
    <w:uiPriority w:val="9"/>
    <w:qFormat/>
    <w:rsid w:val="00AD68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67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951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lor">
    <w:name w:val="color"/>
    <w:basedOn w:val="a0"/>
    <w:rsid w:val="00951157"/>
  </w:style>
  <w:style w:type="character" w:styleId="a3">
    <w:name w:val="Emphasis"/>
    <w:basedOn w:val="a0"/>
    <w:uiPriority w:val="20"/>
    <w:qFormat/>
    <w:rsid w:val="00951157"/>
    <w:rPr>
      <w:i/>
      <w:iCs/>
    </w:rPr>
  </w:style>
  <w:style w:type="character" w:styleId="a4">
    <w:name w:val="Strong"/>
    <w:basedOn w:val="a0"/>
    <w:uiPriority w:val="22"/>
    <w:qFormat/>
    <w:rsid w:val="00951157"/>
    <w:rPr>
      <w:b/>
      <w:bCs/>
    </w:rPr>
  </w:style>
  <w:style w:type="paragraph" w:styleId="a5">
    <w:name w:val="List Paragraph"/>
    <w:basedOn w:val="a"/>
    <w:uiPriority w:val="34"/>
    <w:qFormat/>
    <w:rsid w:val="00951157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951157"/>
    <w:rPr>
      <w:color w:val="808080"/>
    </w:rPr>
  </w:style>
  <w:style w:type="character" w:customStyle="1" w:styleId="sp12">
    <w:name w:val="sp12"/>
    <w:basedOn w:val="a0"/>
    <w:rsid w:val="00951157"/>
  </w:style>
  <w:style w:type="character" w:customStyle="1" w:styleId="greek">
    <w:name w:val="greek"/>
    <w:basedOn w:val="a0"/>
    <w:rsid w:val="00446666"/>
  </w:style>
  <w:style w:type="paragraph" w:customStyle="1" w:styleId="formula-content">
    <w:name w:val="formula-content"/>
    <w:basedOn w:val="a"/>
    <w:rsid w:val="00446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D68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sp20">
    <w:name w:val="sp20"/>
    <w:basedOn w:val="a0"/>
    <w:rsid w:val="00AD68ED"/>
  </w:style>
  <w:style w:type="character" w:customStyle="1" w:styleId="20">
    <w:name w:val="Заголовок 2 Знак"/>
    <w:basedOn w:val="a0"/>
    <w:link w:val="2"/>
    <w:uiPriority w:val="9"/>
    <w:semiHidden/>
    <w:rsid w:val="003567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8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9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Власова Татьяна Валерьевна</dc:creator>
  <cp:keywords/>
  <dc:description/>
  <cp:lastModifiedBy>Власова Татьяна Валерьевна</cp:lastModifiedBy>
  <cp:revision>14</cp:revision>
  <dcterms:created xsi:type="dcterms:W3CDTF">2023-04-03T07:42:00Z</dcterms:created>
  <dcterms:modified xsi:type="dcterms:W3CDTF">2023-04-04T03:21:00Z</dcterms:modified>
</cp:coreProperties>
</file>