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D6C6A" w14:textId="77777777" w:rsidR="002769F7" w:rsidRPr="00C950F4" w:rsidRDefault="002769F7" w:rsidP="002769F7">
      <w:pPr>
        <w:pStyle w:val="TitleBar"/>
        <w:rPr>
          <w:rFonts w:ascii="Meiryo UI" w:eastAsia="Meiryo UI" w:hAnsi="Meiryo UI" w:cs="Meiryo UI"/>
        </w:rPr>
      </w:pPr>
    </w:p>
    <w:sdt>
      <w:sdtPr>
        <w:rPr>
          <w:rFonts w:ascii="Meiryo UI" w:eastAsia="Meiryo UI" w:hAnsi="Meiryo UI" w:cs="Meiryo UI" w:hint="eastAsia"/>
          <w:lang w:eastAsia="ja-JP"/>
        </w:rPr>
        <w:alias w:val="Title"/>
        <w:tag w:val=""/>
        <w:id w:val="-1922327287"/>
        <w:placeholder>
          <w:docPart w:val="2F2F5AE293E844058FDE5A500D9AA5B3"/>
        </w:placeholder>
        <w:dataBinding w:prefixMappings="xmlns:ns0='http://purl.org/dc/elements/1.1/' xmlns:ns1='http://schemas.openxmlformats.org/package/2006/metadata/core-properties' " w:xpath="/ns1:coreProperties[1]/ns0:title[1]" w:storeItemID="{6C3C8BC8-F283-45AE-878A-BAB7291924A1}"/>
        <w:text/>
      </w:sdtPr>
      <w:sdtEndPr/>
      <w:sdtContent>
        <w:p w14:paraId="3994DFB2" w14:textId="767E06BE" w:rsidR="00941EF9" w:rsidRPr="00C950F4" w:rsidRDefault="001A0FF7">
          <w:pPr>
            <w:pStyle w:val="Title-Major"/>
            <w:rPr>
              <w:rFonts w:ascii="Meiryo UI" w:eastAsia="Meiryo UI" w:hAnsi="Meiryo UI" w:cs="Meiryo UI"/>
            </w:rPr>
          </w:pPr>
          <w:r>
            <w:rPr>
              <w:rFonts w:ascii="Meiryo UI" w:eastAsia="Meiryo UI" w:hAnsi="Meiryo UI" w:cs="Meiryo UI" w:hint="eastAsia"/>
              <w:lang w:eastAsia="ja-JP"/>
            </w:rPr>
            <w:t>DES-020</w:t>
          </w:r>
          <w:r w:rsidR="0019339E">
            <w:rPr>
              <w:rFonts w:ascii="Meiryo UI" w:eastAsia="Meiryo UI" w:hAnsi="Meiryo UI" w:cs="Meiryo UI"/>
              <w:lang w:eastAsia="ja-JP"/>
            </w:rPr>
            <w:t xml:space="preserve"> </w:t>
          </w:r>
          <w:r>
            <w:rPr>
              <w:rFonts w:ascii="Meiryo UI" w:eastAsia="Meiryo UI" w:hAnsi="Meiryo UI" w:cs="Meiryo UI" w:hint="eastAsia"/>
              <w:lang w:eastAsia="ja-JP"/>
            </w:rPr>
            <w:t>Design Specification</w:t>
          </w:r>
        </w:p>
      </w:sdtContent>
    </w:sdt>
    <w:p w14:paraId="6360254D" w14:textId="5575D6E2" w:rsidR="00703BE2" w:rsidRPr="00BC250E" w:rsidRDefault="001C7AB0" w:rsidP="00BC250E">
      <w:pPr>
        <w:pStyle w:val="Subject"/>
        <w:rPr>
          <w:rFonts w:ascii="Meiryo UI" w:eastAsia="Meiryo UI" w:hAnsi="Meiryo UI" w:cs="Meiryo UI"/>
          <w:color w:val="13A3F7"/>
        </w:rPr>
      </w:pPr>
      <w:r>
        <w:rPr>
          <w:rStyle w:val="HighlightedVariable"/>
          <w:rFonts w:ascii="Meiryo UI" w:eastAsia="Meiryo UI" w:hAnsi="Meiryo UI" w:cs="Meiryo UI"/>
        </w:rPr>
        <w:t xml:space="preserve">Automate Add Batch Invoice </w:t>
      </w:r>
      <w:r w:rsidR="00925798">
        <w:rPr>
          <w:rStyle w:val="HighlightedVariable"/>
          <w:rFonts w:ascii="Meiryo UI" w:eastAsia="Meiryo UI" w:hAnsi="Meiryo UI" w:cs="Meiryo UI"/>
        </w:rPr>
        <w:t>process through</w:t>
      </w:r>
      <w:r w:rsidR="00044187">
        <w:rPr>
          <w:rStyle w:val="HighlightedVariable"/>
          <w:rFonts w:ascii="Meiryo UI" w:eastAsia="Meiryo UI" w:hAnsi="Meiryo UI" w:cs="Meiryo UI"/>
        </w:rPr>
        <w:t xml:space="preserve"> </w:t>
      </w:r>
      <w:r>
        <w:rPr>
          <w:rStyle w:val="HighlightedVariable"/>
          <w:rFonts w:ascii="Meiryo UI" w:eastAsia="Meiryo UI" w:hAnsi="Meiryo UI" w:cs="Meiryo UI"/>
        </w:rPr>
        <w:t>RPA</w:t>
      </w:r>
    </w:p>
    <w:p w14:paraId="78638AA0" w14:textId="124AAFE7" w:rsidR="00941EF9" w:rsidRPr="00C950F4" w:rsidRDefault="00941EF9">
      <w:pPr>
        <w:pStyle w:val="BodyText"/>
        <w:rPr>
          <w:rFonts w:ascii="Meiryo UI" w:eastAsia="Meiryo UI" w:hAnsi="Meiryo UI" w:cs="Meiryo UI"/>
        </w:rPr>
      </w:pPr>
    </w:p>
    <w:tbl>
      <w:tblPr>
        <w:tblStyle w:val="InforTable0"/>
        <w:tblW w:w="0" w:type="auto"/>
        <w:tblInd w:w="1440" w:type="dxa"/>
        <w:tblLook w:val="04A0" w:firstRow="1" w:lastRow="0" w:firstColumn="1" w:lastColumn="0" w:noHBand="0" w:noVBand="1"/>
      </w:tblPr>
      <w:tblGrid>
        <w:gridCol w:w="4281"/>
        <w:gridCol w:w="4376"/>
      </w:tblGrid>
      <w:tr w:rsidR="00976FDA" w:rsidRPr="00C950F4" w14:paraId="19BF65DD" w14:textId="77777777" w:rsidTr="002F4B49">
        <w:trPr>
          <w:cnfStyle w:val="100000000000" w:firstRow="1" w:lastRow="0" w:firstColumn="0" w:lastColumn="0" w:oddVBand="0" w:evenVBand="0" w:oddHBand="0" w:evenHBand="0" w:firstRowFirstColumn="0" w:firstRowLastColumn="0" w:lastRowFirstColumn="0" w:lastRowLastColumn="0"/>
        </w:trPr>
        <w:tc>
          <w:tcPr>
            <w:tcW w:w="4338" w:type="dxa"/>
          </w:tcPr>
          <w:p w14:paraId="1DCA15F6" w14:textId="1FE1053B" w:rsidR="00976FDA" w:rsidRPr="00C950F4" w:rsidRDefault="008771E9" w:rsidP="002F4B49">
            <w:pPr>
              <w:pStyle w:val="BodyText"/>
              <w:spacing w:before="60" w:after="60"/>
              <w:ind w:left="0"/>
              <w:rPr>
                <w:rFonts w:ascii="Meiryo UI" w:eastAsia="Meiryo UI" w:hAnsi="Meiryo UI" w:cs="Meiryo UI"/>
              </w:rPr>
            </w:pPr>
            <w:r w:rsidRPr="00C950F4">
              <w:rPr>
                <w:rFonts w:ascii="Meiryo UI" w:eastAsia="Meiryo UI" w:hAnsi="Meiryo UI" w:cs="Meiryo UI"/>
              </w:rPr>
              <w:t>Document Properties</w:t>
            </w:r>
          </w:p>
        </w:tc>
        <w:tc>
          <w:tcPr>
            <w:tcW w:w="4410" w:type="dxa"/>
          </w:tcPr>
          <w:p w14:paraId="6CB93F54" w14:textId="77777777" w:rsidR="00976FDA" w:rsidRPr="00C950F4" w:rsidRDefault="00976FDA" w:rsidP="002F4B49">
            <w:pPr>
              <w:pStyle w:val="BodyText"/>
              <w:spacing w:before="60" w:after="60"/>
              <w:ind w:left="0"/>
              <w:rPr>
                <w:rFonts w:ascii="Meiryo UI" w:eastAsia="Meiryo UI" w:hAnsi="Meiryo UI" w:cs="Meiryo UI"/>
              </w:rPr>
            </w:pPr>
          </w:p>
        </w:tc>
      </w:tr>
      <w:tr w:rsidR="00976FDA" w:rsidRPr="00C950F4" w14:paraId="53382A3E" w14:textId="77777777" w:rsidTr="002F4B49">
        <w:trPr>
          <w:cnfStyle w:val="000000100000" w:firstRow="0" w:lastRow="0" w:firstColumn="0" w:lastColumn="0" w:oddVBand="0" w:evenVBand="0" w:oddHBand="1" w:evenHBand="0" w:firstRowFirstColumn="0" w:firstRowLastColumn="0" w:lastRowFirstColumn="0" w:lastRowLastColumn="0"/>
        </w:trPr>
        <w:tc>
          <w:tcPr>
            <w:tcW w:w="4338" w:type="dxa"/>
          </w:tcPr>
          <w:p w14:paraId="5EB39BEF" w14:textId="11BD319D" w:rsidR="00976FDA" w:rsidRPr="00C950F4" w:rsidRDefault="008771E9" w:rsidP="002F4B49">
            <w:pPr>
              <w:pStyle w:val="BodyText"/>
              <w:spacing w:beforeLines="20" w:before="48" w:afterLines="20" w:after="48"/>
              <w:ind w:left="0" w:right="567"/>
              <w:rPr>
                <w:rFonts w:ascii="Meiryo UI" w:eastAsia="Meiryo UI" w:hAnsi="Meiryo UI" w:cs="Meiryo UI"/>
              </w:rPr>
            </w:pPr>
            <w:r w:rsidRPr="00C950F4">
              <w:rPr>
                <w:rFonts w:ascii="Meiryo UI" w:eastAsia="Meiryo UI" w:hAnsi="Meiryo UI" w:cs="Meiryo UI"/>
              </w:rPr>
              <w:t>Author</w:t>
            </w:r>
          </w:p>
        </w:tc>
        <w:tc>
          <w:tcPr>
            <w:tcW w:w="4410" w:type="dxa"/>
          </w:tcPr>
          <w:p w14:paraId="2B72190F" w14:textId="795A2315" w:rsidR="00976FDA" w:rsidRPr="00C950F4" w:rsidRDefault="00EF40C4" w:rsidP="002F4B49">
            <w:pPr>
              <w:pStyle w:val="BodyText"/>
              <w:tabs>
                <w:tab w:val="left" w:pos="4320"/>
              </w:tabs>
              <w:spacing w:beforeLines="20" w:before="48" w:afterLines="20" w:after="48"/>
              <w:ind w:left="0" w:right="567"/>
              <w:rPr>
                <w:rFonts w:ascii="Meiryo UI" w:eastAsia="Meiryo UI" w:hAnsi="Meiryo UI" w:cs="Meiryo UI"/>
                <w:lang w:eastAsia="ja-JP"/>
              </w:rPr>
            </w:pPr>
            <w:r>
              <w:rPr>
                <w:rFonts w:ascii="Meiryo UI" w:hAnsi="Meiryo UI"/>
                <w:lang w:eastAsia="ja-JP"/>
              </w:rPr>
              <w:t>Sekhar K</w:t>
            </w:r>
            <w:r w:rsidR="001C7AB0">
              <w:rPr>
                <w:rFonts w:ascii="Meiryo UI" w:hAnsi="Meiryo UI"/>
                <w:lang w:eastAsia="ja-JP"/>
              </w:rPr>
              <w:t>/Kushal</w:t>
            </w:r>
            <w:r w:rsidR="002D72F2">
              <w:rPr>
                <w:rFonts w:ascii="Meiryo UI" w:hAnsi="Meiryo UI"/>
                <w:lang w:eastAsia="ja-JP"/>
              </w:rPr>
              <w:t>/Akshat</w:t>
            </w:r>
          </w:p>
        </w:tc>
      </w:tr>
      <w:tr w:rsidR="00976FDA" w:rsidRPr="00C950F4" w14:paraId="47550819" w14:textId="77777777" w:rsidTr="002F4B49">
        <w:trPr>
          <w:cnfStyle w:val="000000010000" w:firstRow="0" w:lastRow="0" w:firstColumn="0" w:lastColumn="0" w:oddVBand="0" w:evenVBand="0" w:oddHBand="0" w:evenHBand="1" w:firstRowFirstColumn="0" w:firstRowLastColumn="0" w:lastRowFirstColumn="0" w:lastRowLastColumn="0"/>
        </w:trPr>
        <w:tc>
          <w:tcPr>
            <w:tcW w:w="4338" w:type="dxa"/>
          </w:tcPr>
          <w:p w14:paraId="2CB9658A" w14:textId="749F6C1D" w:rsidR="00976FDA" w:rsidRPr="00C950F4" w:rsidRDefault="008771E9" w:rsidP="002F4B49">
            <w:pPr>
              <w:pStyle w:val="BodyText"/>
              <w:spacing w:beforeLines="20" w:before="48" w:afterLines="20" w:after="48"/>
              <w:ind w:left="0" w:right="567"/>
              <w:rPr>
                <w:rFonts w:ascii="Meiryo UI" w:eastAsia="Meiryo UI" w:hAnsi="Meiryo UI" w:cs="Meiryo UI"/>
              </w:rPr>
            </w:pPr>
            <w:r w:rsidRPr="00C950F4">
              <w:rPr>
                <w:rFonts w:ascii="Meiryo UI" w:eastAsia="Meiryo UI" w:hAnsi="Meiryo UI" w:cs="Meiryo UI"/>
              </w:rPr>
              <w:t>Creation Date</w:t>
            </w:r>
          </w:p>
        </w:tc>
        <w:tc>
          <w:tcPr>
            <w:tcW w:w="4410" w:type="dxa"/>
          </w:tcPr>
          <w:p w14:paraId="5F7930E1" w14:textId="51B64B2B" w:rsidR="00976FDA" w:rsidRPr="00C950F4" w:rsidRDefault="00FE1A87" w:rsidP="00D62C15">
            <w:pPr>
              <w:pStyle w:val="BodyText"/>
              <w:spacing w:beforeLines="20" w:before="48" w:afterLines="20" w:after="48"/>
              <w:ind w:left="0" w:right="567"/>
              <w:rPr>
                <w:rFonts w:ascii="Meiryo UI" w:eastAsia="Meiryo UI" w:hAnsi="Meiryo UI" w:cs="Meiryo UI"/>
              </w:rPr>
            </w:pPr>
            <w:r>
              <w:rPr>
                <w:rFonts w:ascii="Meiryo UI" w:eastAsia="Meiryo UI" w:hAnsi="Meiryo UI" w:cs="Meiryo UI"/>
              </w:rPr>
              <w:t>202</w:t>
            </w:r>
            <w:r w:rsidR="001C7AB0">
              <w:rPr>
                <w:rFonts w:ascii="Meiryo UI" w:eastAsia="Meiryo UI" w:hAnsi="Meiryo UI" w:cs="Meiryo UI"/>
              </w:rPr>
              <w:t>5</w:t>
            </w:r>
            <w:r w:rsidR="00D62C15">
              <w:rPr>
                <w:rFonts w:ascii="Meiryo UI" w:eastAsia="Meiryo UI" w:hAnsi="Meiryo UI" w:cs="Meiryo UI"/>
              </w:rPr>
              <w:t>/</w:t>
            </w:r>
            <w:r w:rsidR="001C7AB0">
              <w:rPr>
                <w:rFonts w:ascii="Meiryo UI" w:eastAsia="Meiryo UI" w:hAnsi="Meiryo UI" w:cs="Meiryo UI"/>
              </w:rPr>
              <w:t>04</w:t>
            </w:r>
            <w:r w:rsidR="00934803">
              <w:rPr>
                <w:rFonts w:ascii="Meiryo UI" w:eastAsia="Meiryo UI" w:hAnsi="Meiryo UI" w:cs="Meiryo UI"/>
              </w:rPr>
              <w:t>/</w:t>
            </w:r>
            <w:r w:rsidR="001C7AB0">
              <w:rPr>
                <w:rFonts w:ascii="Meiryo UI" w:eastAsia="Meiryo UI" w:hAnsi="Meiryo UI" w:cs="Meiryo UI"/>
              </w:rPr>
              <w:t>23</w:t>
            </w:r>
          </w:p>
        </w:tc>
      </w:tr>
      <w:tr w:rsidR="00976FDA" w:rsidRPr="00C950F4" w14:paraId="7FFD2521" w14:textId="77777777" w:rsidTr="002F4B49">
        <w:trPr>
          <w:cnfStyle w:val="000000100000" w:firstRow="0" w:lastRow="0" w:firstColumn="0" w:lastColumn="0" w:oddVBand="0" w:evenVBand="0" w:oddHBand="1" w:evenHBand="0" w:firstRowFirstColumn="0" w:firstRowLastColumn="0" w:lastRowFirstColumn="0" w:lastRowLastColumn="0"/>
        </w:trPr>
        <w:tc>
          <w:tcPr>
            <w:tcW w:w="4338" w:type="dxa"/>
          </w:tcPr>
          <w:p w14:paraId="24247130" w14:textId="4E41BF05" w:rsidR="00976FDA" w:rsidRPr="00C950F4" w:rsidRDefault="008771E9" w:rsidP="002F4B49">
            <w:pPr>
              <w:pStyle w:val="BodyText"/>
              <w:spacing w:beforeLines="20" w:before="48" w:afterLines="20" w:after="48"/>
              <w:ind w:left="0" w:right="567"/>
              <w:rPr>
                <w:rFonts w:ascii="Meiryo UI" w:eastAsia="Meiryo UI" w:hAnsi="Meiryo UI" w:cs="Meiryo UI"/>
              </w:rPr>
            </w:pPr>
            <w:r w:rsidRPr="00C950F4">
              <w:rPr>
                <w:rFonts w:ascii="Meiryo UI" w:eastAsia="Meiryo UI" w:hAnsi="Meiryo UI" w:cs="Meiryo UI"/>
              </w:rPr>
              <w:t>Last Updated</w:t>
            </w:r>
          </w:p>
        </w:tc>
        <w:tc>
          <w:tcPr>
            <w:tcW w:w="4410" w:type="dxa"/>
          </w:tcPr>
          <w:p w14:paraId="25170A91" w14:textId="5C1343F5" w:rsidR="00856FA0" w:rsidRPr="00C950F4" w:rsidRDefault="00FF3B23" w:rsidP="00D62C15">
            <w:pPr>
              <w:pStyle w:val="BodyText"/>
              <w:spacing w:beforeLines="20" w:before="48" w:afterLines="20" w:after="48"/>
              <w:ind w:left="0" w:right="567"/>
              <w:rPr>
                <w:rFonts w:ascii="Meiryo UI" w:eastAsia="Meiryo UI" w:hAnsi="Meiryo UI" w:cs="Meiryo UI"/>
              </w:rPr>
            </w:pPr>
            <w:r>
              <w:rPr>
                <w:rFonts w:ascii="Meiryo UI" w:eastAsia="Meiryo UI" w:hAnsi="Meiryo UI" w:cs="Meiryo UI"/>
              </w:rPr>
              <w:t>202</w:t>
            </w:r>
            <w:r w:rsidR="001C7AB0">
              <w:rPr>
                <w:rFonts w:ascii="Meiryo UI" w:eastAsia="Meiryo UI" w:hAnsi="Meiryo UI" w:cs="Meiryo UI"/>
              </w:rPr>
              <w:t>5</w:t>
            </w:r>
            <w:r>
              <w:rPr>
                <w:rFonts w:ascii="Meiryo UI" w:eastAsia="Meiryo UI" w:hAnsi="Meiryo UI" w:cs="Meiryo UI"/>
              </w:rPr>
              <w:t>/</w:t>
            </w:r>
            <w:r w:rsidR="00EF40C4">
              <w:rPr>
                <w:rFonts w:ascii="Meiryo UI" w:eastAsia="Meiryo UI" w:hAnsi="Meiryo UI" w:cs="Meiryo UI"/>
              </w:rPr>
              <w:t>0</w:t>
            </w:r>
            <w:r w:rsidR="002D72F2">
              <w:rPr>
                <w:rFonts w:ascii="Meiryo UI" w:eastAsia="Meiryo UI" w:hAnsi="Meiryo UI" w:cs="Meiryo UI"/>
              </w:rPr>
              <w:t>6</w:t>
            </w:r>
            <w:r>
              <w:rPr>
                <w:rFonts w:ascii="Meiryo UI" w:eastAsia="Meiryo UI" w:hAnsi="Meiryo UI" w:cs="Meiryo UI"/>
              </w:rPr>
              <w:t>/</w:t>
            </w:r>
            <w:r w:rsidR="00563C6B">
              <w:rPr>
                <w:rFonts w:ascii="Meiryo UI" w:eastAsia="Meiryo UI" w:hAnsi="Meiryo UI" w:cs="Meiryo UI"/>
              </w:rPr>
              <w:t>1</w:t>
            </w:r>
            <w:r w:rsidR="00856FA0">
              <w:rPr>
                <w:rFonts w:ascii="Meiryo UI" w:eastAsia="Meiryo UI" w:hAnsi="Meiryo UI" w:cs="Meiryo UI"/>
              </w:rPr>
              <w:t>2</w:t>
            </w:r>
          </w:p>
        </w:tc>
      </w:tr>
      <w:tr w:rsidR="00976FDA" w:rsidRPr="00C950F4" w14:paraId="4A5F7CE1" w14:textId="77777777" w:rsidTr="002F4B49">
        <w:trPr>
          <w:cnfStyle w:val="000000010000" w:firstRow="0" w:lastRow="0" w:firstColumn="0" w:lastColumn="0" w:oddVBand="0" w:evenVBand="0" w:oddHBand="0" w:evenHBand="1" w:firstRowFirstColumn="0" w:firstRowLastColumn="0" w:lastRowFirstColumn="0" w:lastRowLastColumn="0"/>
        </w:trPr>
        <w:tc>
          <w:tcPr>
            <w:tcW w:w="4338" w:type="dxa"/>
          </w:tcPr>
          <w:p w14:paraId="2D8655A1" w14:textId="047F4039" w:rsidR="00976FDA" w:rsidRPr="00C950F4" w:rsidRDefault="008771E9" w:rsidP="002F4B49">
            <w:pPr>
              <w:pStyle w:val="BodyText"/>
              <w:spacing w:beforeLines="20" w:before="48" w:afterLines="20" w:after="48"/>
              <w:ind w:left="0" w:right="567"/>
              <w:rPr>
                <w:rFonts w:ascii="Meiryo UI" w:eastAsia="Meiryo UI" w:hAnsi="Meiryo UI" w:cs="Meiryo UI"/>
              </w:rPr>
            </w:pPr>
            <w:r w:rsidRPr="00C950F4">
              <w:rPr>
                <w:rFonts w:ascii="Meiryo UI" w:eastAsia="Meiryo UI" w:hAnsi="Meiryo UI" w:cs="Meiryo UI"/>
              </w:rPr>
              <w:t>Document Reference</w:t>
            </w:r>
          </w:p>
        </w:tc>
        <w:tc>
          <w:tcPr>
            <w:tcW w:w="4410" w:type="dxa"/>
          </w:tcPr>
          <w:p w14:paraId="158FD809" w14:textId="33E863DA" w:rsidR="00976FDA" w:rsidRPr="00C950F4" w:rsidRDefault="00C02675" w:rsidP="002F4B49">
            <w:pPr>
              <w:pStyle w:val="BodyText"/>
              <w:spacing w:beforeLines="20" w:before="48" w:afterLines="20" w:after="48"/>
              <w:ind w:left="0" w:right="567"/>
              <w:rPr>
                <w:rFonts w:ascii="Meiryo UI" w:eastAsia="Meiryo UI" w:hAnsi="Meiryo UI" w:cs="Meiryo UI"/>
              </w:rPr>
            </w:pPr>
            <w:r>
              <w:rPr>
                <w:rStyle w:val="HighlightedVariable"/>
                <w:rFonts w:ascii="Meiryo UI" w:eastAsia="Meiryo UI" w:hAnsi="Meiryo UI" w:cs="Meiryo UI" w:hint="eastAsia"/>
                <w:lang w:val="fr-FR" w:eastAsia="ja-JP"/>
              </w:rPr>
              <w:t>DES-020_Design_Specification</w:t>
            </w:r>
          </w:p>
        </w:tc>
      </w:tr>
      <w:tr w:rsidR="00976FDA" w:rsidRPr="00C950F4" w14:paraId="6CE0260A" w14:textId="77777777" w:rsidTr="002F4B49">
        <w:trPr>
          <w:cnfStyle w:val="000000100000" w:firstRow="0" w:lastRow="0" w:firstColumn="0" w:lastColumn="0" w:oddVBand="0" w:evenVBand="0" w:oddHBand="1" w:evenHBand="0" w:firstRowFirstColumn="0" w:firstRowLastColumn="0" w:lastRowFirstColumn="0" w:lastRowLastColumn="0"/>
        </w:trPr>
        <w:tc>
          <w:tcPr>
            <w:tcW w:w="4338" w:type="dxa"/>
          </w:tcPr>
          <w:p w14:paraId="4C4692A3" w14:textId="2A7506D1" w:rsidR="00976FDA" w:rsidRPr="00C950F4" w:rsidRDefault="008771E9" w:rsidP="002F4B49">
            <w:pPr>
              <w:pStyle w:val="BodyText"/>
              <w:spacing w:beforeLines="20" w:before="48" w:afterLines="20" w:after="48"/>
              <w:ind w:left="0" w:right="567"/>
              <w:rPr>
                <w:rFonts w:ascii="Meiryo UI" w:eastAsia="Meiryo UI" w:hAnsi="Meiryo UI" w:cs="Meiryo UI"/>
              </w:rPr>
            </w:pPr>
            <w:r w:rsidRPr="00C950F4">
              <w:rPr>
                <w:rFonts w:ascii="Meiryo UI" w:eastAsia="Meiryo UI" w:hAnsi="Meiryo UI" w:cs="Meiryo UI"/>
              </w:rPr>
              <w:t>Version</w:t>
            </w:r>
          </w:p>
        </w:tc>
        <w:tc>
          <w:tcPr>
            <w:tcW w:w="4410" w:type="dxa"/>
          </w:tcPr>
          <w:p w14:paraId="4A745B52" w14:textId="0A7DB3D6" w:rsidR="00976FDA" w:rsidRPr="00C950F4" w:rsidRDefault="002F4AE8" w:rsidP="002F4B49">
            <w:pPr>
              <w:pStyle w:val="BodyText"/>
              <w:spacing w:beforeLines="20" w:before="48" w:afterLines="20" w:after="48"/>
              <w:ind w:left="0" w:right="567"/>
              <w:rPr>
                <w:rStyle w:val="HighlightedVariable"/>
                <w:rFonts w:ascii="Meiryo UI" w:eastAsia="Meiryo UI" w:hAnsi="Meiryo UI" w:cs="Meiryo UI"/>
              </w:rPr>
            </w:pPr>
            <w:r>
              <w:rPr>
                <w:rStyle w:val="HighlightedVariable"/>
                <w:rFonts w:ascii="Meiryo UI" w:eastAsia="Meiryo UI" w:hAnsi="Meiryo UI" w:cs="Meiryo UI" w:hint="eastAsia"/>
                <w:lang w:val="fr-FR" w:eastAsia="ja-JP"/>
              </w:rPr>
              <w:t>1.0</w:t>
            </w:r>
          </w:p>
        </w:tc>
      </w:tr>
    </w:tbl>
    <w:p w14:paraId="6E2031E2" w14:textId="77777777" w:rsidR="00976FDA" w:rsidRPr="00C950F4" w:rsidRDefault="00976FDA">
      <w:pPr>
        <w:pStyle w:val="BodyText"/>
        <w:rPr>
          <w:rFonts w:ascii="Meiryo UI" w:eastAsia="Meiryo UI" w:hAnsi="Meiryo UI" w:cs="Meiryo UI"/>
        </w:rPr>
      </w:pPr>
    </w:p>
    <w:tbl>
      <w:tblPr>
        <w:tblStyle w:val="InforTable0"/>
        <w:tblW w:w="0" w:type="auto"/>
        <w:tblInd w:w="1440" w:type="dxa"/>
        <w:tblLook w:val="04A0" w:firstRow="1" w:lastRow="0" w:firstColumn="1" w:lastColumn="0" w:noHBand="0" w:noVBand="1"/>
      </w:tblPr>
      <w:tblGrid>
        <w:gridCol w:w="4298"/>
        <w:gridCol w:w="4359"/>
      </w:tblGrid>
      <w:tr w:rsidR="00976FDA" w:rsidRPr="00C950F4" w14:paraId="775EC8CC" w14:textId="77777777" w:rsidTr="002F4B49">
        <w:trPr>
          <w:cnfStyle w:val="100000000000" w:firstRow="1" w:lastRow="0" w:firstColumn="0" w:lastColumn="0" w:oddVBand="0" w:evenVBand="0" w:oddHBand="0" w:evenHBand="0" w:firstRowFirstColumn="0" w:firstRowLastColumn="0" w:lastRowFirstColumn="0" w:lastRowLastColumn="0"/>
        </w:trPr>
        <w:tc>
          <w:tcPr>
            <w:tcW w:w="4338" w:type="dxa"/>
          </w:tcPr>
          <w:p w14:paraId="6426ACCD" w14:textId="3BBAE23B" w:rsidR="00CA53D3" w:rsidRPr="00C950F4" w:rsidRDefault="008771E9" w:rsidP="002F4B49">
            <w:pPr>
              <w:pStyle w:val="BodyText"/>
              <w:spacing w:before="60" w:after="60"/>
              <w:ind w:left="0"/>
              <w:rPr>
                <w:rFonts w:ascii="Meiryo UI" w:eastAsia="Meiryo UI" w:hAnsi="Meiryo UI" w:cs="Meiryo UI"/>
              </w:rPr>
            </w:pPr>
            <w:r w:rsidRPr="00C950F4">
              <w:rPr>
                <w:rFonts w:ascii="Meiryo UI" w:eastAsia="Meiryo UI" w:hAnsi="Meiryo UI" w:cs="Meiryo UI"/>
              </w:rPr>
              <w:t>Approvals</w:t>
            </w:r>
          </w:p>
        </w:tc>
        <w:tc>
          <w:tcPr>
            <w:tcW w:w="4410" w:type="dxa"/>
          </w:tcPr>
          <w:p w14:paraId="3AC01E7F" w14:textId="34B0A37F" w:rsidR="00976FDA" w:rsidRPr="00C950F4" w:rsidRDefault="008771E9" w:rsidP="002F4B49">
            <w:pPr>
              <w:pStyle w:val="BodyText"/>
              <w:spacing w:before="60" w:after="60"/>
              <w:ind w:left="0"/>
              <w:rPr>
                <w:rFonts w:ascii="Meiryo UI" w:eastAsia="Meiryo UI" w:hAnsi="Meiryo UI" w:cs="Meiryo UI"/>
              </w:rPr>
            </w:pPr>
            <w:r w:rsidRPr="00C950F4">
              <w:rPr>
                <w:rFonts w:ascii="Meiryo UI" w:eastAsia="Meiryo UI" w:hAnsi="Meiryo UI" w:cs="Meiryo UI"/>
              </w:rPr>
              <w:t>Position</w:t>
            </w:r>
          </w:p>
        </w:tc>
      </w:tr>
      <w:tr w:rsidR="00976FDA" w:rsidRPr="00C950F4" w14:paraId="669AC595" w14:textId="77777777" w:rsidTr="002F4B49">
        <w:trPr>
          <w:cnfStyle w:val="000000100000" w:firstRow="0" w:lastRow="0" w:firstColumn="0" w:lastColumn="0" w:oddVBand="0" w:evenVBand="0" w:oddHBand="1" w:evenHBand="0" w:firstRowFirstColumn="0" w:firstRowLastColumn="0" w:lastRowFirstColumn="0" w:lastRowLastColumn="0"/>
        </w:trPr>
        <w:tc>
          <w:tcPr>
            <w:tcW w:w="4338" w:type="dxa"/>
          </w:tcPr>
          <w:p w14:paraId="0A4A3213" w14:textId="3CAA0F4C" w:rsidR="00976FDA" w:rsidRPr="00C950F4" w:rsidRDefault="00EF40C4" w:rsidP="002F4B49">
            <w:pPr>
              <w:pStyle w:val="BodyText"/>
              <w:spacing w:before="60" w:after="60"/>
              <w:ind w:left="0" w:right="567"/>
              <w:rPr>
                <w:rFonts w:ascii="Meiryo UI" w:eastAsia="Meiryo UI" w:hAnsi="Meiryo UI" w:cs="Meiryo UI"/>
                <w:lang w:eastAsia="ja-JP"/>
              </w:rPr>
            </w:pPr>
            <w:r w:rsidRPr="00C950F4">
              <w:rPr>
                <w:rStyle w:val="HighlightedVariable"/>
                <w:rFonts w:ascii="Meiryo UI" w:eastAsia="Meiryo UI" w:hAnsi="Meiryo UI" w:cs="Meiryo UI"/>
              </w:rPr>
              <w:t xml:space="preserve">&lt;Approver </w:t>
            </w:r>
            <w:r>
              <w:rPr>
                <w:rStyle w:val="HighlightedVariable"/>
                <w:rFonts w:ascii="Meiryo UI" w:eastAsia="Meiryo UI" w:hAnsi="Meiryo UI" w:cs="Meiryo UI"/>
              </w:rPr>
              <w:t>1</w:t>
            </w:r>
            <w:r w:rsidRPr="00C950F4">
              <w:rPr>
                <w:rStyle w:val="HighlightedVariable"/>
                <w:rFonts w:ascii="Meiryo UI" w:eastAsia="Meiryo UI" w:hAnsi="Meiryo UI" w:cs="Meiryo UI"/>
              </w:rPr>
              <w:t>&gt;</w:t>
            </w:r>
          </w:p>
        </w:tc>
        <w:tc>
          <w:tcPr>
            <w:tcW w:w="4410" w:type="dxa"/>
          </w:tcPr>
          <w:p w14:paraId="5B6FAF09" w14:textId="7008CCBB" w:rsidR="00976FDA" w:rsidRPr="00C950F4" w:rsidRDefault="00976FDA" w:rsidP="002F4B49">
            <w:pPr>
              <w:pStyle w:val="BodyText"/>
              <w:spacing w:before="60" w:after="60"/>
              <w:ind w:left="0"/>
              <w:rPr>
                <w:rFonts w:ascii="Meiryo UI" w:eastAsia="Meiryo UI" w:hAnsi="Meiryo UI" w:cs="Meiryo UI"/>
              </w:rPr>
            </w:pPr>
          </w:p>
        </w:tc>
      </w:tr>
      <w:tr w:rsidR="00976FDA" w:rsidRPr="00C950F4" w14:paraId="43F6C8BA" w14:textId="77777777" w:rsidTr="002F4B49">
        <w:trPr>
          <w:cnfStyle w:val="000000010000" w:firstRow="0" w:lastRow="0" w:firstColumn="0" w:lastColumn="0" w:oddVBand="0" w:evenVBand="0" w:oddHBand="0" w:evenHBand="1" w:firstRowFirstColumn="0" w:firstRowLastColumn="0" w:lastRowFirstColumn="0" w:lastRowLastColumn="0"/>
        </w:trPr>
        <w:tc>
          <w:tcPr>
            <w:tcW w:w="4338" w:type="dxa"/>
          </w:tcPr>
          <w:p w14:paraId="5A9AD2BF" w14:textId="77777777" w:rsidR="00976FDA" w:rsidRPr="00C950F4" w:rsidRDefault="00976FDA" w:rsidP="002F4B49">
            <w:pPr>
              <w:pStyle w:val="BodyText"/>
              <w:spacing w:before="60" w:after="60"/>
              <w:ind w:left="0" w:right="567"/>
              <w:rPr>
                <w:rFonts w:ascii="Meiryo UI" w:eastAsia="Meiryo UI" w:hAnsi="Meiryo UI" w:cs="Meiryo UI"/>
              </w:rPr>
            </w:pPr>
            <w:r w:rsidRPr="00C950F4">
              <w:rPr>
                <w:rStyle w:val="HighlightedVariable"/>
                <w:rFonts w:ascii="Meiryo UI" w:eastAsia="Meiryo UI" w:hAnsi="Meiryo UI" w:cs="Meiryo UI"/>
              </w:rPr>
              <w:t>&lt;Approver 2&gt;</w:t>
            </w:r>
          </w:p>
        </w:tc>
        <w:tc>
          <w:tcPr>
            <w:tcW w:w="4410" w:type="dxa"/>
          </w:tcPr>
          <w:p w14:paraId="0093DFA1" w14:textId="77777777" w:rsidR="00976FDA" w:rsidRPr="00C950F4" w:rsidRDefault="00976FDA" w:rsidP="002F4B49">
            <w:pPr>
              <w:pStyle w:val="BodyText"/>
              <w:spacing w:before="60" w:after="60"/>
              <w:ind w:left="0"/>
              <w:rPr>
                <w:rFonts w:ascii="Meiryo UI" w:eastAsia="Meiryo UI" w:hAnsi="Meiryo UI" w:cs="Meiryo UI"/>
              </w:rPr>
            </w:pPr>
          </w:p>
        </w:tc>
      </w:tr>
    </w:tbl>
    <w:p w14:paraId="6D7F6BF9" w14:textId="77777777" w:rsidR="00976FDA" w:rsidRPr="00C950F4" w:rsidRDefault="00976FDA">
      <w:pPr>
        <w:pStyle w:val="BodyText"/>
        <w:rPr>
          <w:rFonts w:ascii="Meiryo UI" w:eastAsia="Meiryo UI" w:hAnsi="Meiryo UI" w:cs="Meiryo UI"/>
        </w:rPr>
      </w:pPr>
    </w:p>
    <w:p w14:paraId="4C5E240C" w14:textId="77777777" w:rsidR="00976FDA" w:rsidRPr="00C950F4" w:rsidRDefault="00976FDA">
      <w:pPr>
        <w:pStyle w:val="BodyText"/>
        <w:rPr>
          <w:rFonts w:ascii="Meiryo UI" w:eastAsia="Meiryo UI" w:hAnsi="Meiryo UI" w:cs="Meiryo UI"/>
        </w:rPr>
      </w:pPr>
    </w:p>
    <w:p w14:paraId="5299AC1C" w14:textId="77777777" w:rsidR="00C201DB" w:rsidRPr="00C950F4" w:rsidRDefault="00C201DB">
      <w:pPr>
        <w:pStyle w:val="BodyText"/>
        <w:rPr>
          <w:rFonts w:ascii="Meiryo UI" w:eastAsia="Meiryo UI" w:hAnsi="Meiryo UI" w:cs="Meiryo UI"/>
        </w:rPr>
      </w:pPr>
    </w:p>
    <w:p w14:paraId="6C6CA083" w14:textId="77777777" w:rsidR="00C201DB" w:rsidRPr="00C950F4" w:rsidRDefault="00C201DB">
      <w:pPr>
        <w:pStyle w:val="BodyText"/>
        <w:rPr>
          <w:rFonts w:ascii="Meiryo UI" w:eastAsia="Meiryo UI" w:hAnsi="Meiryo UI" w:cs="Meiryo UI"/>
        </w:rPr>
      </w:pPr>
    </w:p>
    <w:p w14:paraId="1E56A279" w14:textId="08AB82A9" w:rsidR="00941EF9" w:rsidRPr="00C950F4" w:rsidRDefault="008771E9" w:rsidP="00D25469">
      <w:pPr>
        <w:pStyle w:val="Heading1"/>
        <w:rPr>
          <w:rFonts w:ascii="Meiryo UI" w:eastAsia="Meiryo UI" w:hAnsi="Meiryo UI" w:cs="Meiryo UI"/>
        </w:rPr>
      </w:pPr>
      <w:bookmarkStart w:id="0" w:name="_Toc201250496"/>
      <w:r w:rsidRPr="00C950F4">
        <w:rPr>
          <w:rFonts w:ascii="Meiryo UI" w:eastAsia="Meiryo UI" w:hAnsi="Meiryo UI" w:cs="Meiryo UI"/>
        </w:rPr>
        <w:lastRenderedPageBreak/>
        <w:t>Document Control</w:t>
      </w:r>
      <w:bookmarkEnd w:id="0"/>
    </w:p>
    <w:p w14:paraId="7CA3D08C" w14:textId="7FFB1AA2" w:rsidR="00941EF9" w:rsidRPr="00C950F4" w:rsidRDefault="008771E9" w:rsidP="00033A89">
      <w:pPr>
        <w:pStyle w:val="Heading2"/>
        <w:rPr>
          <w:rFonts w:ascii="Meiryo UI" w:eastAsia="Meiryo UI" w:hAnsi="Meiryo UI" w:cs="Meiryo UI"/>
        </w:rPr>
      </w:pPr>
      <w:bookmarkStart w:id="1" w:name="_Toc201250497"/>
      <w:r w:rsidRPr="00C950F4">
        <w:rPr>
          <w:rFonts w:ascii="Meiryo UI" w:eastAsia="Meiryo UI" w:hAnsi="Meiryo UI" w:cs="Meiryo UI"/>
        </w:rPr>
        <w:t>Change Record</w:t>
      </w:r>
      <w:bookmarkEnd w:id="1"/>
    </w:p>
    <w:p w14:paraId="33848DD6" w14:textId="77777777" w:rsidR="00941EF9" w:rsidRPr="00C950F4" w:rsidRDefault="00941EF9">
      <w:pPr>
        <w:pStyle w:val="BodyText"/>
        <w:ind w:left="8640" w:firstLine="720"/>
        <w:rPr>
          <w:rFonts w:ascii="Meiryo UI" w:eastAsia="Meiryo UI" w:hAnsi="Meiryo UI" w:cs="Meiryo UI"/>
        </w:rPr>
      </w:pPr>
      <w:r w:rsidRPr="00C950F4">
        <w:rPr>
          <w:rFonts w:ascii="Meiryo UI" w:eastAsia="Meiryo UI" w:hAnsi="Meiryo UI" w:cs="Meiryo UI"/>
          <w:color w:val="FFFFFF"/>
          <w:sz w:val="10"/>
        </w:rPr>
        <w:fldChar w:fldCharType="begin"/>
      </w:r>
      <w:r w:rsidRPr="00C950F4">
        <w:rPr>
          <w:rFonts w:ascii="Meiryo UI" w:eastAsia="Meiryo UI" w:hAnsi="Meiryo UI" w:cs="Meiryo UI"/>
          <w:color w:val="FFFFFF"/>
          <w:sz w:val="10"/>
        </w:rPr>
        <w:instrText xml:space="preserve"> SECTIONPAGES  \* MERGEFORMAT </w:instrText>
      </w:r>
      <w:r w:rsidRPr="00C950F4">
        <w:rPr>
          <w:rFonts w:ascii="Meiryo UI" w:eastAsia="Meiryo UI" w:hAnsi="Meiryo UI" w:cs="Meiryo UI"/>
          <w:color w:val="FFFFFF"/>
          <w:sz w:val="10"/>
        </w:rPr>
        <w:fldChar w:fldCharType="separate"/>
      </w:r>
      <w:r w:rsidR="00DF0966" w:rsidRPr="00C950F4">
        <w:rPr>
          <w:rFonts w:ascii="Meiryo UI" w:eastAsia="Meiryo UI" w:hAnsi="Meiryo UI" w:cs="Meiryo UI"/>
          <w:noProof/>
          <w:color w:val="FFFFFF"/>
          <w:sz w:val="10"/>
        </w:rPr>
        <w:t>1</w:t>
      </w:r>
      <w:r w:rsidRPr="00C950F4">
        <w:rPr>
          <w:rFonts w:ascii="Meiryo UI" w:eastAsia="Meiryo UI" w:hAnsi="Meiryo UI" w:cs="Meiryo UI"/>
          <w:color w:val="FFFFFF"/>
          <w:sz w:val="10"/>
        </w:rPr>
        <w:fldChar w:fldCharType="end"/>
      </w:r>
    </w:p>
    <w:tbl>
      <w:tblPr>
        <w:tblStyle w:val="InforTable0"/>
        <w:tblW w:w="0" w:type="auto"/>
        <w:tblInd w:w="1440" w:type="dxa"/>
        <w:tblLayout w:type="fixed"/>
        <w:tblLook w:val="04A0" w:firstRow="1" w:lastRow="0" w:firstColumn="1" w:lastColumn="0" w:noHBand="0" w:noVBand="1"/>
      </w:tblPr>
      <w:tblGrid>
        <w:gridCol w:w="1722"/>
        <w:gridCol w:w="2323"/>
        <w:gridCol w:w="1881"/>
        <w:gridCol w:w="2731"/>
      </w:tblGrid>
      <w:tr w:rsidR="001F61FA" w:rsidRPr="00C950F4" w14:paraId="4D64F223" w14:textId="77777777" w:rsidTr="00DE20AD">
        <w:trPr>
          <w:cnfStyle w:val="100000000000" w:firstRow="1" w:lastRow="0" w:firstColumn="0" w:lastColumn="0" w:oddVBand="0" w:evenVBand="0" w:oddHBand="0" w:evenHBand="0" w:firstRowFirstColumn="0" w:firstRowLastColumn="0" w:lastRowFirstColumn="0" w:lastRowLastColumn="0"/>
        </w:trPr>
        <w:tc>
          <w:tcPr>
            <w:tcW w:w="1722" w:type="dxa"/>
          </w:tcPr>
          <w:p w14:paraId="7F4211B2" w14:textId="6F0FAC17" w:rsidR="001F61FA" w:rsidRPr="00C950F4" w:rsidRDefault="008771E9" w:rsidP="00CA53D3">
            <w:pPr>
              <w:pStyle w:val="BodyText"/>
              <w:spacing w:before="60" w:after="60"/>
              <w:ind w:left="0" w:right="562"/>
              <w:rPr>
                <w:rFonts w:ascii="Meiryo UI" w:eastAsia="Meiryo UI" w:hAnsi="Meiryo UI" w:cs="Meiryo UI"/>
                <w:b w:val="0"/>
                <w:bCs/>
                <w:color w:val="FFFFFF"/>
              </w:rPr>
            </w:pPr>
            <w:r w:rsidRPr="00C950F4">
              <w:rPr>
                <w:rFonts w:ascii="Meiryo UI" w:eastAsia="Meiryo UI" w:hAnsi="Meiryo UI" w:cs="Meiryo UI"/>
                <w:bCs/>
                <w:color w:val="FFFFFF"/>
              </w:rPr>
              <w:t>Date</w:t>
            </w:r>
          </w:p>
        </w:tc>
        <w:tc>
          <w:tcPr>
            <w:tcW w:w="2323" w:type="dxa"/>
          </w:tcPr>
          <w:p w14:paraId="24ADDA65" w14:textId="754A1AD1" w:rsidR="001F61FA" w:rsidRPr="00C950F4" w:rsidRDefault="008771E9" w:rsidP="00CA53D3">
            <w:pPr>
              <w:pStyle w:val="BodyText"/>
              <w:spacing w:before="60" w:after="60"/>
              <w:ind w:left="0" w:right="562"/>
              <w:rPr>
                <w:rFonts w:ascii="Meiryo UI" w:eastAsia="Meiryo UI" w:hAnsi="Meiryo UI" w:cs="Meiryo UI"/>
                <w:b w:val="0"/>
                <w:bCs/>
                <w:color w:val="FFFFFF"/>
              </w:rPr>
            </w:pPr>
            <w:r w:rsidRPr="00C950F4">
              <w:rPr>
                <w:rFonts w:ascii="Meiryo UI" w:eastAsia="Meiryo UI" w:hAnsi="Meiryo UI" w:cs="Meiryo UI"/>
                <w:bCs/>
                <w:color w:val="FFFFFF"/>
              </w:rPr>
              <w:t>Author</w:t>
            </w:r>
          </w:p>
        </w:tc>
        <w:tc>
          <w:tcPr>
            <w:tcW w:w="1881" w:type="dxa"/>
          </w:tcPr>
          <w:p w14:paraId="3CA00A91" w14:textId="0413B660" w:rsidR="001F61FA" w:rsidRPr="00C950F4" w:rsidRDefault="008771E9" w:rsidP="00CA53D3">
            <w:pPr>
              <w:pStyle w:val="BodyText"/>
              <w:spacing w:before="60" w:after="60"/>
              <w:ind w:left="0" w:right="562"/>
              <w:rPr>
                <w:rFonts w:ascii="Meiryo UI" w:eastAsia="Meiryo UI" w:hAnsi="Meiryo UI" w:cs="Meiryo UI"/>
                <w:b w:val="0"/>
                <w:bCs/>
                <w:color w:val="FFFFFF"/>
              </w:rPr>
            </w:pPr>
            <w:r w:rsidRPr="00C950F4">
              <w:rPr>
                <w:rFonts w:ascii="Meiryo UI" w:eastAsia="Meiryo UI" w:hAnsi="Meiryo UI" w:cs="Meiryo UI"/>
                <w:bCs/>
                <w:color w:val="FFFFFF"/>
              </w:rPr>
              <w:t>Version</w:t>
            </w:r>
          </w:p>
        </w:tc>
        <w:tc>
          <w:tcPr>
            <w:tcW w:w="2731" w:type="dxa"/>
          </w:tcPr>
          <w:p w14:paraId="62C22727" w14:textId="75547B6E" w:rsidR="001F61FA" w:rsidRPr="00C950F4" w:rsidRDefault="008771E9" w:rsidP="00CA53D3">
            <w:pPr>
              <w:pStyle w:val="BodyText"/>
              <w:spacing w:before="60" w:after="60"/>
              <w:ind w:left="0" w:right="562"/>
              <w:rPr>
                <w:rFonts w:ascii="Meiryo UI" w:eastAsia="Meiryo UI" w:hAnsi="Meiryo UI" w:cs="Meiryo UI"/>
                <w:bCs/>
                <w:color w:val="FFFFFF"/>
              </w:rPr>
            </w:pPr>
            <w:r w:rsidRPr="00C950F4">
              <w:rPr>
                <w:rFonts w:ascii="Meiryo UI" w:eastAsia="Meiryo UI" w:hAnsi="Meiryo UI" w:cs="Meiryo UI"/>
                <w:bCs/>
                <w:color w:val="FFFFFF"/>
              </w:rPr>
              <w:t>Change Reference</w:t>
            </w:r>
          </w:p>
        </w:tc>
      </w:tr>
      <w:tr w:rsidR="001F61FA" w:rsidRPr="00737600" w14:paraId="10117B38" w14:textId="77777777" w:rsidTr="00DE20AD">
        <w:trPr>
          <w:cnfStyle w:val="000000100000" w:firstRow="0" w:lastRow="0" w:firstColumn="0" w:lastColumn="0" w:oddVBand="0" w:evenVBand="0" w:oddHBand="1" w:evenHBand="0" w:firstRowFirstColumn="0" w:firstRowLastColumn="0" w:lastRowFirstColumn="0" w:lastRowLastColumn="0"/>
        </w:trPr>
        <w:tc>
          <w:tcPr>
            <w:tcW w:w="1722" w:type="dxa"/>
          </w:tcPr>
          <w:p w14:paraId="34AA02EE" w14:textId="21C4B472" w:rsidR="001F61FA" w:rsidRPr="00C950F4" w:rsidRDefault="00FF3B23" w:rsidP="00D62C15">
            <w:pPr>
              <w:pStyle w:val="BodyText"/>
              <w:spacing w:before="60" w:after="60"/>
              <w:ind w:left="0" w:right="567"/>
              <w:rPr>
                <w:rFonts w:ascii="Meiryo UI" w:eastAsia="Meiryo UI" w:hAnsi="Meiryo UI" w:cs="Meiryo UI"/>
                <w:lang w:eastAsia="ja-JP"/>
              </w:rPr>
            </w:pPr>
            <w:r>
              <w:rPr>
                <w:rFonts w:ascii="Meiryo UI" w:eastAsia="Meiryo UI" w:hAnsi="Meiryo UI" w:cs="Meiryo UI"/>
              </w:rPr>
              <w:t>202</w:t>
            </w:r>
            <w:r w:rsidR="001C7AB0">
              <w:rPr>
                <w:rFonts w:ascii="Meiryo UI" w:eastAsia="Meiryo UI" w:hAnsi="Meiryo UI" w:cs="Meiryo UI"/>
              </w:rPr>
              <w:t>5</w:t>
            </w:r>
            <w:r>
              <w:rPr>
                <w:rFonts w:ascii="Meiryo UI" w:eastAsia="Meiryo UI" w:hAnsi="Meiryo UI" w:cs="Meiryo UI"/>
              </w:rPr>
              <w:t>/</w:t>
            </w:r>
            <w:r w:rsidR="00EF40C4">
              <w:rPr>
                <w:rFonts w:ascii="Meiryo UI" w:eastAsia="Meiryo UI" w:hAnsi="Meiryo UI" w:cs="Meiryo UI"/>
              </w:rPr>
              <w:t>0</w:t>
            </w:r>
            <w:r w:rsidR="00FE36BC">
              <w:rPr>
                <w:rFonts w:ascii="Meiryo UI" w:eastAsia="Meiryo UI" w:hAnsi="Meiryo UI" w:cs="Meiryo UI"/>
              </w:rPr>
              <w:t>5</w:t>
            </w:r>
            <w:r>
              <w:rPr>
                <w:rFonts w:ascii="Meiryo UI" w:eastAsia="Meiryo UI" w:hAnsi="Meiryo UI" w:cs="Meiryo UI"/>
              </w:rPr>
              <w:t>/</w:t>
            </w:r>
            <w:r w:rsidR="00FE36BC">
              <w:rPr>
                <w:rFonts w:ascii="Meiryo UI" w:eastAsia="Meiryo UI" w:hAnsi="Meiryo UI" w:cs="Meiryo UI"/>
              </w:rPr>
              <w:t>02</w:t>
            </w:r>
          </w:p>
        </w:tc>
        <w:tc>
          <w:tcPr>
            <w:tcW w:w="2323" w:type="dxa"/>
          </w:tcPr>
          <w:p w14:paraId="793F329C" w14:textId="62FEE7E9" w:rsidR="001F61FA" w:rsidRPr="00C950F4" w:rsidRDefault="00EF40C4" w:rsidP="00EE31B9">
            <w:pPr>
              <w:pStyle w:val="BodyText"/>
              <w:spacing w:before="60" w:after="60"/>
              <w:ind w:left="0" w:right="567"/>
              <w:rPr>
                <w:rFonts w:ascii="Meiryo UI" w:eastAsia="Meiryo UI" w:hAnsi="Meiryo UI" w:cs="Meiryo UI"/>
                <w:lang w:eastAsia="ja-JP"/>
              </w:rPr>
            </w:pPr>
            <w:r>
              <w:rPr>
                <w:rFonts w:ascii="Meiryo UI" w:eastAsia="Meiryo UI" w:hAnsi="Meiryo UI" w:cs="Meiryo UI"/>
                <w:lang w:eastAsia="ja-JP"/>
              </w:rPr>
              <w:t>Sekhar Kesavarapu</w:t>
            </w:r>
          </w:p>
        </w:tc>
        <w:tc>
          <w:tcPr>
            <w:tcW w:w="1881" w:type="dxa"/>
          </w:tcPr>
          <w:p w14:paraId="088575D3" w14:textId="0749414C" w:rsidR="001F61FA" w:rsidRPr="00C950F4" w:rsidRDefault="00EF40C4" w:rsidP="00EE31B9">
            <w:pPr>
              <w:pStyle w:val="BodyText"/>
              <w:spacing w:before="60" w:after="60"/>
              <w:ind w:left="0"/>
              <w:rPr>
                <w:rFonts w:ascii="Meiryo UI" w:eastAsia="Meiryo UI" w:hAnsi="Meiryo UI" w:cs="Meiryo UI"/>
              </w:rPr>
            </w:pPr>
            <w:r>
              <w:rPr>
                <w:rFonts w:ascii="Meiryo UI" w:eastAsia="Meiryo UI" w:hAnsi="Meiryo UI" w:cs="Meiryo UI"/>
                <w:lang w:eastAsia="ja-JP"/>
              </w:rPr>
              <w:t>1.0</w:t>
            </w:r>
          </w:p>
        </w:tc>
        <w:tc>
          <w:tcPr>
            <w:tcW w:w="2731" w:type="dxa"/>
          </w:tcPr>
          <w:p w14:paraId="0305C98B" w14:textId="5C99B2F4" w:rsidR="002E303D" w:rsidRPr="002E303D" w:rsidRDefault="002E303D" w:rsidP="00EE31B9">
            <w:pPr>
              <w:pStyle w:val="BodyText"/>
              <w:spacing w:before="60" w:after="60"/>
              <w:ind w:left="0"/>
              <w:rPr>
                <w:rFonts w:ascii="Meiryo UI" w:eastAsia="Meiryo UI" w:hAnsi="Meiryo UI" w:cs="Meiryo UI"/>
                <w:lang w:eastAsia="ja-JP"/>
              </w:rPr>
            </w:pPr>
          </w:p>
        </w:tc>
      </w:tr>
      <w:tr w:rsidR="00A64019" w:rsidRPr="00C950F4" w14:paraId="1DF6C5A7" w14:textId="77777777" w:rsidTr="00DE20AD">
        <w:trPr>
          <w:cnfStyle w:val="000000010000" w:firstRow="0" w:lastRow="0" w:firstColumn="0" w:lastColumn="0" w:oddVBand="0" w:evenVBand="0" w:oddHBand="0" w:evenHBand="1" w:firstRowFirstColumn="0" w:firstRowLastColumn="0" w:lastRowFirstColumn="0" w:lastRowLastColumn="0"/>
        </w:trPr>
        <w:tc>
          <w:tcPr>
            <w:tcW w:w="1722" w:type="dxa"/>
          </w:tcPr>
          <w:p w14:paraId="4D4D26DA" w14:textId="1174D8A4" w:rsidR="00A64019" w:rsidRDefault="00924B44" w:rsidP="00A64019">
            <w:pPr>
              <w:pStyle w:val="BodyText"/>
              <w:spacing w:before="60" w:after="60"/>
              <w:ind w:left="0" w:right="567"/>
              <w:rPr>
                <w:rFonts w:ascii="Meiryo UI" w:eastAsia="Meiryo UI" w:hAnsi="Meiryo UI" w:cs="Meiryo UI"/>
                <w:lang w:eastAsia="ja-JP"/>
              </w:rPr>
            </w:pPr>
            <w:r>
              <w:rPr>
                <w:rFonts w:ascii="Meiryo UI" w:eastAsia="Meiryo UI" w:hAnsi="Meiryo UI" w:cs="Meiryo UI"/>
              </w:rPr>
              <w:t>2025/06/06</w:t>
            </w:r>
          </w:p>
        </w:tc>
        <w:tc>
          <w:tcPr>
            <w:tcW w:w="2323" w:type="dxa"/>
          </w:tcPr>
          <w:p w14:paraId="23D85FED" w14:textId="309552F0" w:rsidR="00A64019" w:rsidRPr="00563C6B" w:rsidRDefault="00924B44" w:rsidP="00A64019">
            <w:pPr>
              <w:pStyle w:val="BodyText"/>
              <w:spacing w:before="60" w:after="60"/>
              <w:ind w:left="0" w:right="567"/>
              <w:rPr>
                <w:rStyle w:val="HighlightedVariable"/>
                <w:rFonts w:ascii="Meiryo UI" w:eastAsia="Meiryo UI" w:hAnsi="Meiryo UI" w:cs="Meiryo UI"/>
                <w:lang w:val="sv-SE" w:eastAsia="ja-JP"/>
              </w:rPr>
            </w:pPr>
            <w:r w:rsidRPr="00563C6B">
              <w:rPr>
                <w:rFonts w:ascii="Meiryo UI" w:eastAsia="Meiryo UI" w:hAnsi="Meiryo UI" w:cs="Meiryo UI"/>
                <w:lang w:val="sv-SE" w:eastAsia="ja-JP"/>
              </w:rPr>
              <w:t>Sekhar Kesavarapu</w:t>
            </w:r>
            <w:r w:rsidRPr="00563C6B">
              <w:rPr>
                <w:rFonts w:ascii="Meiryo UI" w:eastAsia="Meiryo UI" w:hAnsi="Meiryo UI" w:cs="Meiryo UI"/>
                <w:lang w:val="sv-SE" w:eastAsia="ja-JP"/>
              </w:rPr>
              <w:br/>
              <w:t>Kushal Mor</w:t>
            </w:r>
            <w:r w:rsidRPr="00563C6B">
              <w:rPr>
                <w:rFonts w:ascii="Meiryo UI" w:eastAsia="Meiryo UI" w:hAnsi="Meiryo UI" w:cs="Meiryo UI"/>
                <w:lang w:val="sv-SE" w:eastAsia="ja-JP"/>
              </w:rPr>
              <w:br/>
              <w:t>Akshat Saxena</w:t>
            </w:r>
          </w:p>
        </w:tc>
        <w:tc>
          <w:tcPr>
            <w:tcW w:w="1881" w:type="dxa"/>
          </w:tcPr>
          <w:p w14:paraId="3EE4BBB3" w14:textId="285EDDF1" w:rsidR="00A64019" w:rsidRDefault="00A438E8" w:rsidP="00A64019">
            <w:pPr>
              <w:pStyle w:val="BodyText"/>
              <w:spacing w:before="60" w:after="60"/>
              <w:ind w:left="0"/>
              <w:rPr>
                <w:rFonts w:ascii="Meiryo UI" w:eastAsia="Meiryo UI" w:hAnsi="Meiryo UI" w:cs="Meiryo UI"/>
                <w:lang w:eastAsia="ja-JP"/>
              </w:rPr>
            </w:pPr>
            <w:r>
              <w:rPr>
                <w:rFonts w:ascii="Meiryo UI" w:eastAsia="Meiryo UI" w:hAnsi="Meiryo UI" w:cs="Meiryo UI"/>
                <w:lang w:eastAsia="ja-JP"/>
              </w:rPr>
              <w:t>1.</w:t>
            </w:r>
            <w:r w:rsidR="004E6398">
              <w:rPr>
                <w:rFonts w:ascii="Meiryo UI" w:eastAsia="Meiryo UI" w:hAnsi="Meiryo UI" w:cs="Meiryo UI"/>
                <w:lang w:eastAsia="ja-JP"/>
              </w:rPr>
              <w:t>2</w:t>
            </w:r>
          </w:p>
        </w:tc>
        <w:tc>
          <w:tcPr>
            <w:tcW w:w="2731" w:type="dxa"/>
          </w:tcPr>
          <w:p w14:paraId="68018922" w14:textId="3B50D53C" w:rsidR="00027462" w:rsidRPr="00C950F4" w:rsidRDefault="00027462" w:rsidP="00A64019">
            <w:pPr>
              <w:pStyle w:val="BodyText"/>
              <w:spacing w:before="60" w:after="60"/>
              <w:ind w:left="0"/>
              <w:rPr>
                <w:rFonts w:ascii="Meiryo UI" w:eastAsia="Meiryo UI" w:hAnsi="Meiryo UI" w:cs="Meiryo UI"/>
                <w:lang w:eastAsia="ja-JP"/>
              </w:rPr>
            </w:pPr>
          </w:p>
        </w:tc>
      </w:tr>
      <w:tr w:rsidR="00A64019" w:rsidRPr="00C950F4" w14:paraId="193890F3" w14:textId="77777777" w:rsidTr="00DE20AD">
        <w:trPr>
          <w:cnfStyle w:val="000000100000" w:firstRow="0" w:lastRow="0" w:firstColumn="0" w:lastColumn="0" w:oddVBand="0" w:evenVBand="0" w:oddHBand="1" w:evenHBand="0" w:firstRowFirstColumn="0" w:firstRowLastColumn="0" w:lastRowFirstColumn="0" w:lastRowLastColumn="0"/>
        </w:trPr>
        <w:tc>
          <w:tcPr>
            <w:tcW w:w="1722" w:type="dxa"/>
          </w:tcPr>
          <w:p w14:paraId="09B0BCC9" w14:textId="23459308" w:rsidR="00A64019" w:rsidRPr="00C950F4" w:rsidRDefault="00CB59BA" w:rsidP="00A64019">
            <w:pPr>
              <w:pStyle w:val="BodyText"/>
              <w:spacing w:before="60" w:after="60"/>
              <w:ind w:left="0" w:right="567"/>
              <w:rPr>
                <w:rStyle w:val="HighlightedVariable"/>
                <w:rFonts w:ascii="Meiryo UI" w:eastAsia="Meiryo UI" w:hAnsi="Meiryo UI" w:cs="Meiryo UI"/>
              </w:rPr>
            </w:pPr>
            <w:r>
              <w:rPr>
                <w:rFonts w:ascii="Meiryo UI" w:eastAsia="Meiryo UI" w:hAnsi="Meiryo UI" w:cs="Meiryo UI"/>
              </w:rPr>
              <w:t>2025/06/1</w:t>
            </w:r>
            <w:r w:rsidR="00A43E7D">
              <w:rPr>
                <w:rFonts w:ascii="Meiryo UI" w:eastAsia="Meiryo UI" w:hAnsi="Meiryo UI" w:cs="Meiryo UI"/>
              </w:rPr>
              <w:t>9</w:t>
            </w:r>
          </w:p>
        </w:tc>
        <w:tc>
          <w:tcPr>
            <w:tcW w:w="2323" w:type="dxa"/>
          </w:tcPr>
          <w:p w14:paraId="5C47204B" w14:textId="51A8BAF9" w:rsidR="00A64019" w:rsidRPr="00C950F4" w:rsidRDefault="00A43E7D" w:rsidP="00A64019">
            <w:pPr>
              <w:pStyle w:val="BodyText"/>
              <w:spacing w:before="60" w:after="60"/>
              <w:ind w:left="0" w:right="567"/>
              <w:rPr>
                <w:rStyle w:val="HighlightedVariable"/>
                <w:rFonts w:ascii="Meiryo UI" w:eastAsia="Meiryo UI" w:hAnsi="Meiryo UI" w:cs="Meiryo UI"/>
              </w:rPr>
            </w:pPr>
            <w:r w:rsidRPr="00563C6B">
              <w:rPr>
                <w:rFonts w:ascii="Meiryo UI" w:eastAsia="Meiryo UI" w:hAnsi="Meiryo UI" w:cs="Meiryo UI"/>
                <w:lang w:val="sv-SE" w:eastAsia="ja-JP"/>
              </w:rPr>
              <w:t>Sekhar Kesavarapu</w:t>
            </w:r>
            <w:r w:rsidRPr="00563C6B">
              <w:rPr>
                <w:rFonts w:ascii="Meiryo UI" w:eastAsia="Meiryo UI" w:hAnsi="Meiryo UI" w:cs="Meiryo UI"/>
                <w:lang w:val="sv-SE" w:eastAsia="ja-JP"/>
              </w:rPr>
              <w:br/>
              <w:t>Kushal Mor</w:t>
            </w:r>
            <w:r w:rsidRPr="00563C6B">
              <w:rPr>
                <w:rFonts w:ascii="Meiryo UI" w:eastAsia="Meiryo UI" w:hAnsi="Meiryo UI" w:cs="Meiryo UI"/>
                <w:lang w:val="sv-SE" w:eastAsia="ja-JP"/>
              </w:rPr>
              <w:br/>
              <w:t>Akshat Saxena</w:t>
            </w:r>
          </w:p>
        </w:tc>
        <w:tc>
          <w:tcPr>
            <w:tcW w:w="1881" w:type="dxa"/>
          </w:tcPr>
          <w:p w14:paraId="2FAEBCB5" w14:textId="5712F3CD" w:rsidR="00A64019" w:rsidRPr="00C950F4" w:rsidRDefault="00CB59BA" w:rsidP="00A64019">
            <w:pPr>
              <w:pStyle w:val="BodyText"/>
              <w:spacing w:before="60" w:after="60"/>
              <w:ind w:left="0" w:right="567"/>
              <w:rPr>
                <w:rFonts w:ascii="Meiryo UI" w:eastAsia="Meiryo UI" w:hAnsi="Meiryo UI" w:cs="Meiryo UI"/>
              </w:rPr>
            </w:pPr>
            <w:r>
              <w:rPr>
                <w:rFonts w:ascii="Meiryo UI" w:eastAsia="Meiryo UI" w:hAnsi="Meiryo UI" w:cs="Meiryo UI"/>
              </w:rPr>
              <w:t>1.</w:t>
            </w:r>
            <w:r w:rsidR="00A43E7D">
              <w:rPr>
                <w:rFonts w:ascii="Meiryo UI" w:eastAsia="Meiryo UI" w:hAnsi="Meiryo UI" w:cs="Meiryo UI"/>
              </w:rPr>
              <w:t>3</w:t>
            </w:r>
          </w:p>
        </w:tc>
        <w:tc>
          <w:tcPr>
            <w:tcW w:w="2731" w:type="dxa"/>
          </w:tcPr>
          <w:p w14:paraId="5D8A2EF7" w14:textId="40997967" w:rsidR="00A64019" w:rsidRPr="00C950F4" w:rsidRDefault="00A64019" w:rsidP="00A64019">
            <w:pPr>
              <w:pStyle w:val="BodyText"/>
              <w:spacing w:before="60" w:after="60"/>
              <w:ind w:left="0"/>
              <w:rPr>
                <w:rFonts w:ascii="Meiryo UI" w:eastAsia="Meiryo UI" w:hAnsi="Meiryo UI" w:cs="Meiryo UI"/>
              </w:rPr>
            </w:pPr>
          </w:p>
        </w:tc>
      </w:tr>
      <w:tr w:rsidR="00A64019" w:rsidRPr="00C950F4" w14:paraId="3C5CA572" w14:textId="77777777" w:rsidTr="00DE20AD">
        <w:trPr>
          <w:cnfStyle w:val="000000010000" w:firstRow="0" w:lastRow="0" w:firstColumn="0" w:lastColumn="0" w:oddVBand="0" w:evenVBand="0" w:oddHBand="0" w:evenHBand="1" w:firstRowFirstColumn="0" w:firstRowLastColumn="0" w:lastRowFirstColumn="0" w:lastRowLastColumn="0"/>
        </w:trPr>
        <w:tc>
          <w:tcPr>
            <w:tcW w:w="1722" w:type="dxa"/>
          </w:tcPr>
          <w:p w14:paraId="2A1D7E3D" w14:textId="77777777" w:rsidR="00A64019" w:rsidRPr="00C950F4" w:rsidRDefault="00A64019" w:rsidP="00A64019">
            <w:pPr>
              <w:pStyle w:val="BodyText"/>
              <w:spacing w:before="60" w:after="60"/>
              <w:ind w:left="0" w:right="567"/>
              <w:rPr>
                <w:rStyle w:val="HighlightedVariable"/>
                <w:rFonts w:ascii="Meiryo UI" w:eastAsia="Meiryo UI" w:hAnsi="Meiryo UI" w:cs="Meiryo UI"/>
              </w:rPr>
            </w:pPr>
          </w:p>
        </w:tc>
        <w:tc>
          <w:tcPr>
            <w:tcW w:w="2323" w:type="dxa"/>
          </w:tcPr>
          <w:p w14:paraId="4880BA55" w14:textId="77777777" w:rsidR="00A64019" w:rsidRPr="00C950F4" w:rsidRDefault="00A64019" w:rsidP="00A64019">
            <w:pPr>
              <w:pStyle w:val="BodyText"/>
              <w:spacing w:before="60" w:after="60"/>
              <w:ind w:left="0" w:right="567"/>
              <w:rPr>
                <w:rStyle w:val="HighlightedVariable"/>
                <w:rFonts w:ascii="Meiryo UI" w:eastAsia="Meiryo UI" w:hAnsi="Meiryo UI" w:cs="Meiryo UI"/>
              </w:rPr>
            </w:pPr>
          </w:p>
        </w:tc>
        <w:tc>
          <w:tcPr>
            <w:tcW w:w="1881" w:type="dxa"/>
          </w:tcPr>
          <w:p w14:paraId="0D79365C" w14:textId="77777777" w:rsidR="00A64019" w:rsidRPr="00C950F4" w:rsidRDefault="00A64019" w:rsidP="00A64019">
            <w:pPr>
              <w:pStyle w:val="BodyText"/>
              <w:spacing w:before="60" w:after="60"/>
              <w:ind w:left="0"/>
              <w:rPr>
                <w:rFonts w:ascii="Meiryo UI" w:eastAsia="Meiryo UI" w:hAnsi="Meiryo UI" w:cs="Meiryo UI"/>
              </w:rPr>
            </w:pPr>
          </w:p>
        </w:tc>
        <w:tc>
          <w:tcPr>
            <w:tcW w:w="2731" w:type="dxa"/>
          </w:tcPr>
          <w:p w14:paraId="7E2714FA" w14:textId="77777777" w:rsidR="00A64019" w:rsidRPr="00C950F4" w:rsidRDefault="00A64019" w:rsidP="00A64019">
            <w:pPr>
              <w:pStyle w:val="BodyText"/>
              <w:spacing w:before="60" w:after="60"/>
              <w:ind w:left="0"/>
              <w:rPr>
                <w:rFonts w:ascii="Meiryo UI" w:eastAsia="Meiryo UI" w:hAnsi="Meiryo UI" w:cs="Meiryo UI"/>
              </w:rPr>
            </w:pPr>
          </w:p>
        </w:tc>
      </w:tr>
    </w:tbl>
    <w:p w14:paraId="4943CC2C" w14:textId="77777777" w:rsidR="001F61FA" w:rsidRPr="00C950F4" w:rsidRDefault="001F61FA">
      <w:pPr>
        <w:pStyle w:val="BodyText"/>
        <w:rPr>
          <w:rFonts w:ascii="Meiryo UI" w:eastAsia="Meiryo UI" w:hAnsi="Meiryo UI" w:cs="Meiryo UI"/>
        </w:rPr>
      </w:pPr>
    </w:p>
    <w:p w14:paraId="48FC91F2" w14:textId="081FE049" w:rsidR="00941EF9" w:rsidRPr="00C950F4" w:rsidRDefault="008771E9" w:rsidP="00033A89">
      <w:pPr>
        <w:pStyle w:val="Heading2"/>
        <w:rPr>
          <w:rFonts w:ascii="Meiryo UI" w:eastAsia="Meiryo UI" w:hAnsi="Meiryo UI" w:cs="Meiryo UI"/>
        </w:rPr>
      </w:pPr>
      <w:bookmarkStart w:id="2" w:name="_Toc201250498"/>
      <w:r w:rsidRPr="00C950F4">
        <w:rPr>
          <w:rFonts w:ascii="Meiryo UI" w:eastAsia="Meiryo UI" w:hAnsi="Meiryo UI" w:cs="Meiryo UI"/>
        </w:rPr>
        <w:t>Reviewers</w:t>
      </w:r>
      <w:bookmarkEnd w:id="2"/>
    </w:p>
    <w:tbl>
      <w:tblPr>
        <w:tblStyle w:val="InforTable0"/>
        <w:tblW w:w="0" w:type="auto"/>
        <w:tblInd w:w="1440" w:type="dxa"/>
        <w:tblLook w:val="04A0" w:firstRow="1" w:lastRow="0" w:firstColumn="1" w:lastColumn="0" w:noHBand="0" w:noVBand="1"/>
      </w:tblPr>
      <w:tblGrid>
        <w:gridCol w:w="3346"/>
        <w:gridCol w:w="5103"/>
      </w:tblGrid>
      <w:tr w:rsidR="00FA64D8" w:rsidRPr="00C950F4" w14:paraId="103713E0" w14:textId="77777777" w:rsidTr="00FE0A85">
        <w:trPr>
          <w:cnfStyle w:val="100000000000" w:firstRow="1" w:lastRow="0" w:firstColumn="0" w:lastColumn="0" w:oddVBand="0" w:evenVBand="0" w:oddHBand="0" w:evenHBand="0" w:firstRowFirstColumn="0" w:firstRowLastColumn="0" w:lastRowFirstColumn="0" w:lastRowLastColumn="0"/>
        </w:trPr>
        <w:tc>
          <w:tcPr>
            <w:tcW w:w="3346" w:type="dxa"/>
          </w:tcPr>
          <w:p w14:paraId="1C77C237" w14:textId="32C64C9F" w:rsidR="00FA64D8" w:rsidRPr="00C950F4" w:rsidRDefault="008771E9" w:rsidP="00EE31B9">
            <w:pPr>
              <w:pStyle w:val="BodyText"/>
              <w:spacing w:before="60" w:after="60"/>
              <w:ind w:left="0" w:right="562"/>
              <w:rPr>
                <w:rFonts w:ascii="Meiryo UI" w:eastAsia="Meiryo UI" w:hAnsi="Meiryo UI" w:cs="Meiryo UI"/>
                <w:bCs/>
                <w:color w:val="FFFFFF"/>
              </w:rPr>
            </w:pPr>
            <w:r w:rsidRPr="00C950F4">
              <w:rPr>
                <w:rFonts w:ascii="Meiryo UI" w:eastAsia="Meiryo UI" w:hAnsi="Meiryo UI" w:cs="Meiryo UI"/>
                <w:bCs/>
                <w:color w:val="FFFFFF"/>
              </w:rPr>
              <w:t>Name</w:t>
            </w:r>
          </w:p>
        </w:tc>
        <w:tc>
          <w:tcPr>
            <w:tcW w:w="5103" w:type="dxa"/>
          </w:tcPr>
          <w:p w14:paraId="39626E87" w14:textId="0FA208BD" w:rsidR="00FA64D8" w:rsidRPr="00C950F4" w:rsidRDefault="008771E9" w:rsidP="00CA53D3">
            <w:pPr>
              <w:pStyle w:val="BodyText"/>
              <w:spacing w:before="60" w:after="60"/>
              <w:ind w:left="0" w:right="562"/>
              <w:rPr>
                <w:rFonts w:ascii="Meiryo UI" w:eastAsia="Meiryo UI" w:hAnsi="Meiryo UI" w:cs="Meiryo UI"/>
                <w:bCs/>
                <w:color w:val="FFFFFF"/>
              </w:rPr>
            </w:pPr>
            <w:r w:rsidRPr="00C950F4">
              <w:rPr>
                <w:rFonts w:ascii="Meiryo UI" w:eastAsia="Meiryo UI" w:hAnsi="Meiryo UI" w:cs="Meiryo UI"/>
                <w:bCs/>
                <w:color w:val="FFFFFF"/>
              </w:rPr>
              <w:t>Position</w:t>
            </w:r>
          </w:p>
        </w:tc>
      </w:tr>
      <w:tr w:rsidR="00FA64D8" w:rsidRPr="00C950F4" w14:paraId="43CC9A59" w14:textId="77777777" w:rsidTr="00FE0A85">
        <w:trPr>
          <w:cnfStyle w:val="000000100000" w:firstRow="0" w:lastRow="0" w:firstColumn="0" w:lastColumn="0" w:oddVBand="0" w:evenVBand="0" w:oddHBand="1" w:evenHBand="0" w:firstRowFirstColumn="0" w:firstRowLastColumn="0" w:lastRowFirstColumn="0" w:lastRowLastColumn="0"/>
        </w:trPr>
        <w:tc>
          <w:tcPr>
            <w:tcW w:w="3346" w:type="dxa"/>
          </w:tcPr>
          <w:p w14:paraId="2C024241" w14:textId="7002E8B5" w:rsidR="00FA64D8" w:rsidRPr="00C950F4" w:rsidRDefault="001C7AB0" w:rsidP="00985D51">
            <w:pPr>
              <w:pStyle w:val="BodyText"/>
              <w:spacing w:before="60" w:after="60"/>
              <w:ind w:left="0" w:right="567"/>
              <w:rPr>
                <w:rFonts w:ascii="Meiryo UI" w:eastAsia="Meiryo UI" w:hAnsi="Meiryo UI" w:cs="Meiryo UI"/>
              </w:rPr>
            </w:pPr>
            <w:r>
              <w:rPr>
                <w:rFonts w:ascii="Meiryo UI" w:eastAsia="Meiryo UI" w:hAnsi="Meiryo UI" w:cs="Meiryo UI"/>
              </w:rPr>
              <w:t>William Dale</w:t>
            </w:r>
          </w:p>
        </w:tc>
        <w:tc>
          <w:tcPr>
            <w:tcW w:w="5103" w:type="dxa"/>
          </w:tcPr>
          <w:p w14:paraId="6DB49532" w14:textId="2A260B4C" w:rsidR="00FA64D8" w:rsidRPr="00C950F4" w:rsidRDefault="00E1547B" w:rsidP="00985D51">
            <w:pPr>
              <w:pStyle w:val="BodyText"/>
              <w:spacing w:before="60" w:after="60"/>
              <w:ind w:left="0" w:right="567"/>
              <w:rPr>
                <w:rFonts w:ascii="Meiryo UI" w:eastAsia="Meiryo UI" w:hAnsi="Meiryo UI" w:cs="Meiryo UI"/>
              </w:rPr>
            </w:pPr>
            <w:r>
              <w:rPr>
                <w:rFonts w:ascii="Meiryo UI" w:eastAsia="Meiryo UI" w:hAnsi="Meiryo UI" w:cs="Meiryo UI"/>
              </w:rPr>
              <w:t>Director</w:t>
            </w:r>
          </w:p>
        </w:tc>
      </w:tr>
      <w:tr w:rsidR="00FA64D8" w:rsidRPr="00C950F4" w14:paraId="6B2ECAD9" w14:textId="77777777" w:rsidTr="00FE0A85">
        <w:trPr>
          <w:cnfStyle w:val="000000010000" w:firstRow="0" w:lastRow="0" w:firstColumn="0" w:lastColumn="0" w:oddVBand="0" w:evenVBand="0" w:oddHBand="0" w:evenHBand="1" w:firstRowFirstColumn="0" w:firstRowLastColumn="0" w:lastRowFirstColumn="0" w:lastRowLastColumn="0"/>
        </w:trPr>
        <w:tc>
          <w:tcPr>
            <w:tcW w:w="3346" w:type="dxa"/>
          </w:tcPr>
          <w:p w14:paraId="1B4A137D" w14:textId="77777777" w:rsidR="00FA64D8" w:rsidRPr="00C950F4" w:rsidRDefault="00FA64D8" w:rsidP="00985D51">
            <w:pPr>
              <w:pStyle w:val="BodyText"/>
              <w:spacing w:before="60" w:after="60"/>
              <w:ind w:left="0" w:right="567"/>
              <w:rPr>
                <w:rFonts w:ascii="Meiryo UI" w:eastAsia="Meiryo UI" w:hAnsi="Meiryo UI" w:cs="Meiryo UI"/>
              </w:rPr>
            </w:pPr>
          </w:p>
        </w:tc>
        <w:tc>
          <w:tcPr>
            <w:tcW w:w="5103" w:type="dxa"/>
          </w:tcPr>
          <w:p w14:paraId="03DA5D02" w14:textId="77777777" w:rsidR="00FA64D8" w:rsidRPr="00C950F4" w:rsidRDefault="00FA64D8" w:rsidP="00985D51">
            <w:pPr>
              <w:pStyle w:val="BodyText"/>
              <w:spacing w:before="60" w:after="60"/>
              <w:ind w:left="0" w:right="567"/>
              <w:rPr>
                <w:rFonts w:ascii="Meiryo UI" w:eastAsia="Meiryo UI" w:hAnsi="Meiryo UI" w:cs="Meiryo UI"/>
              </w:rPr>
            </w:pPr>
          </w:p>
        </w:tc>
      </w:tr>
      <w:tr w:rsidR="00FA64D8" w:rsidRPr="00C950F4" w14:paraId="09B2AE28" w14:textId="77777777" w:rsidTr="00FE0A85">
        <w:trPr>
          <w:cnfStyle w:val="000000100000" w:firstRow="0" w:lastRow="0" w:firstColumn="0" w:lastColumn="0" w:oddVBand="0" w:evenVBand="0" w:oddHBand="1" w:evenHBand="0" w:firstRowFirstColumn="0" w:firstRowLastColumn="0" w:lastRowFirstColumn="0" w:lastRowLastColumn="0"/>
        </w:trPr>
        <w:tc>
          <w:tcPr>
            <w:tcW w:w="3346" w:type="dxa"/>
          </w:tcPr>
          <w:p w14:paraId="7D28DEB7" w14:textId="77777777" w:rsidR="00FA64D8" w:rsidRPr="00C950F4" w:rsidRDefault="00FA64D8" w:rsidP="00985D51">
            <w:pPr>
              <w:pStyle w:val="BodyText"/>
              <w:spacing w:before="60" w:after="60"/>
              <w:ind w:left="0" w:right="567"/>
              <w:rPr>
                <w:rFonts w:ascii="Meiryo UI" w:eastAsia="Meiryo UI" w:hAnsi="Meiryo UI" w:cs="Meiryo UI"/>
              </w:rPr>
            </w:pPr>
          </w:p>
        </w:tc>
        <w:tc>
          <w:tcPr>
            <w:tcW w:w="5103" w:type="dxa"/>
          </w:tcPr>
          <w:p w14:paraId="23F5044C" w14:textId="77777777" w:rsidR="00FA64D8" w:rsidRPr="00C950F4" w:rsidRDefault="00FA64D8" w:rsidP="00985D51">
            <w:pPr>
              <w:pStyle w:val="BodyText"/>
              <w:spacing w:before="60" w:after="60"/>
              <w:ind w:left="0" w:right="567"/>
              <w:rPr>
                <w:rFonts w:ascii="Meiryo UI" w:eastAsia="Meiryo UI" w:hAnsi="Meiryo UI" w:cs="Meiryo UI"/>
              </w:rPr>
            </w:pPr>
          </w:p>
        </w:tc>
      </w:tr>
      <w:tr w:rsidR="00FA64D8" w:rsidRPr="00C950F4" w14:paraId="35F7C1ED" w14:textId="77777777" w:rsidTr="00FE0A85">
        <w:trPr>
          <w:cnfStyle w:val="000000010000" w:firstRow="0" w:lastRow="0" w:firstColumn="0" w:lastColumn="0" w:oddVBand="0" w:evenVBand="0" w:oddHBand="0" w:evenHBand="1" w:firstRowFirstColumn="0" w:firstRowLastColumn="0" w:lastRowFirstColumn="0" w:lastRowLastColumn="0"/>
        </w:trPr>
        <w:tc>
          <w:tcPr>
            <w:tcW w:w="3346" w:type="dxa"/>
          </w:tcPr>
          <w:p w14:paraId="26CFE024" w14:textId="77777777" w:rsidR="00FA64D8" w:rsidRPr="00C950F4" w:rsidRDefault="00FA64D8" w:rsidP="00985D51">
            <w:pPr>
              <w:pStyle w:val="BodyText"/>
              <w:spacing w:before="60" w:after="60"/>
              <w:ind w:left="0" w:right="567"/>
              <w:rPr>
                <w:rFonts w:ascii="Meiryo UI" w:eastAsia="Meiryo UI" w:hAnsi="Meiryo UI" w:cs="Meiryo UI"/>
              </w:rPr>
            </w:pPr>
          </w:p>
        </w:tc>
        <w:tc>
          <w:tcPr>
            <w:tcW w:w="5103" w:type="dxa"/>
          </w:tcPr>
          <w:p w14:paraId="0FD693FB" w14:textId="77777777" w:rsidR="00FA64D8" w:rsidRPr="00C950F4" w:rsidRDefault="00FA64D8" w:rsidP="00985D51">
            <w:pPr>
              <w:pStyle w:val="BodyText"/>
              <w:spacing w:before="60" w:after="60"/>
              <w:ind w:left="0" w:right="567"/>
              <w:rPr>
                <w:rFonts w:ascii="Meiryo UI" w:eastAsia="Meiryo UI" w:hAnsi="Meiryo UI" w:cs="Meiryo UI"/>
              </w:rPr>
            </w:pPr>
          </w:p>
        </w:tc>
      </w:tr>
    </w:tbl>
    <w:p w14:paraId="26ECA01C" w14:textId="0FC6D9D1" w:rsidR="00315E42" w:rsidRDefault="00315E42" w:rsidP="00315E42">
      <w:pPr>
        <w:pStyle w:val="Heading2"/>
        <w:rPr>
          <w:rFonts w:ascii="Meiryo UI" w:eastAsia="Meiryo UI" w:hAnsi="Meiryo UI" w:cs="Meiryo UI"/>
        </w:rPr>
      </w:pPr>
      <w:bookmarkStart w:id="3" w:name="_Toc201250499"/>
      <w:r>
        <w:rPr>
          <w:rFonts w:ascii="Meiryo UI" w:eastAsia="Meiryo UI" w:hAnsi="Meiryo UI" w:cs="Meiryo UI"/>
        </w:rPr>
        <w:t>Timeline</w:t>
      </w:r>
      <w:bookmarkEnd w:id="3"/>
    </w:p>
    <w:p w14:paraId="40C954FA" w14:textId="77777777" w:rsidR="00315E42" w:rsidRDefault="00315E42" w:rsidP="00315E42">
      <w:pPr>
        <w:pStyle w:val="BodyText"/>
      </w:pPr>
    </w:p>
    <w:tbl>
      <w:tblPr>
        <w:tblStyle w:val="InforTable0"/>
        <w:tblW w:w="7089" w:type="dxa"/>
        <w:tblInd w:w="1440" w:type="dxa"/>
        <w:tblLook w:val="04A0" w:firstRow="1" w:lastRow="0" w:firstColumn="1" w:lastColumn="0" w:noHBand="0" w:noVBand="1"/>
      </w:tblPr>
      <w:tblGrid>
        <w:gridCol w:w="2941"/>
        <w:gridCol w:w="2074"/>
        <w:gridCol w:w="2074"/>
      </w:tblGrid>
      <w:tr w:rsidR="001379E4" w:rsidRPr="00315E42" w14:paraId="066D12AE" w14:textId="77777777" w:rsidTr="001379E4">
        <w:trPr>
          <w:cnfStyle w:val="100000000000" w:firstRow="1" w:lastRow="0" w:firstColumn="0" w:lastColumn="0" w:oddVBand="0" w:evenVBand="0" w:oddHBand="0" w:evenHBand="0" w:firstRowFirstColumn="0" w:firstRowLastColumn="0" w:lastRowFirstColumn="0" w:lastRowLastColumn="0"/>
        </w:trPr>
        <w:tc>
          <w:tcPr>
            <w:tcW w:w="2941" w:type="dxa"/>
            <w:vAlign w:val="bottom"/>
          </w:tcPr>
          <w:p w14:paraId="6AD17127" w14:textId="431B4FEF" w:rsidR="001379E4" w:rsidRPr="00315E42" w:rsidRDefault="001379E4" w:rsidP="00315E42">
            <w:pPr>
              <w:pStyle w:val="BodyText"/>
              <w:spacing w:before="60" w:after="60"/>
              <w:ind w:left="0" w:right="562"/>
              <w:rPr>
                <w:rFonts w:ascii="Meiryo UI" w:eastAsia="Meiryo UI" w:hAnsi="Meiryo UI" w:cs="Meiryo UI"/>
                <w:bCs/>
                <w:color w:val="FFFFFF"/>
                <w:sz w:val="22"/>
              </w:rPr>
            </w:pPr>
            <w:r w:rsidRPr="00315E42">
              <w:rPr>
                <w:rFonts w:ascii="Aptos Narrow" w:eastAsia="Times New Roman" w:hAnsi="Aptos Narrow"/>
                <w:bCs/>
                <w:color w:val="000000"/>
                <w:sz w:val="22"/>
                <w:lang w:val="en-IN" w:eastAsia="en-IN"/>
              </w:rPr>
              <w:t>Task</w:t>
            </w:r>
          </w:p>
        </w:tc>
        <w:tc>
          <w:tcPr>
            <w:tcW w:w="2074" w:type="dxa"/>
            <w:vAlign w:val="bottom"/>
          </w:tcPr>
          <w:p w14:paraId="1CF4B2B9" w14:textId="7EE85F08" w:rsidR="001379E4" w:rsidRPr="00315E42" w:rsidRDefault="001379E4" w:rsidP="00315E42">
            <w:pPr>
              <w:pStyle w:val="BodyText"/>
              <w:spacing w:before="60" w:after="60"/>
              <w:ind w:left="0" w:right="562"/>
              <w:rPr>
                <w:rFonts w:ascii="Meiryo UI" w:eastAsia="Meiryo UI" w:hAnsi="Meiryo UI" w:cs="Meiryo UI"/>
                <w:bCs/>
                <w:color w:val="FFFFFF"/>
                <w:sz w:val="22"/>
              </w:rPr>
            </w:pPr>
            <w:r w:rsidRPr="00315E42">
              <w:rPr>
                <w:rFonts w:ascii="Aptos Narrow" w:eastAsia="Times New Roman" w:hAnsi="Aptos Narrow"/>
                <w:bCs/>
                <w:color w:val="000000"/>
                <w:sz w:val="22"/>
                <w:lang w:val="en-IN" w:eastAsia="en-IN"/>
              </w:rPr>
              <w:t>Start Date</w:t>
            </w:r>
          </w:p>
        </w:tc>
        <w:tc>
          <w:tcPr>
            <w:tcW w:w="2074" w:type="dxa"/>
            <w:vAlign w:val="bottom"/>
          </w:tcPr>
          <w:p w14:paraId="7FEEC79F" w14:textId="3392AE51" w:rsidR="001379E4" w:rsidRPr="00315E42" w:rsidRDefault="001379E4" w:rsidP="00315E42">
            <w:pPr>
              <w:pStyle w:val="BodyText"/>
              <w:spacing w:before="60" w:after="60"/>
              <w:ind w:left="0" w:right="562"/>
              <w:rPr>
                <w:rFonts w:ascii="Meiryo UI" w:eastAsia="Meiryo UI" w:hAnsi="Meiryo UI" w:cs="Meiryo UI"/>
                <w:bCs/>
                <w:color w:val="FFFFFF"/>
                <w:sz w:val="22"/>
              </w:rPr>
            </w:pPr>
            <w:r w:rsidRPr="00315E42">
              <w:rPr>
                <w:rFonts w:ascii="Aptos Narrow" w:eastAsia="Times New Roman" w:hAnsi="Aptos Narrow"/>
                <w:bCs/>
                <w:color w:val="000000"/>
                <w:sz w:val="22"/>
                <w:lang w:val="en-IN" w:eastAsia="en-IN"/>
              </w:rPr>
              <w:t>End Date</w:t>
            </w:r>
          </w:p>
        </w:tc>
      </w:tr>
      <w:tr w:rsidR="001379E4" w:rsidRPr="00315E42" w14:paraId="2177D710" w14:textId="77777777" w:rsidTr="001379E4">
        <w:trPr>
          <w:cnfStyle w:val="000000100000" w:firstRow="0" w:lastRow="0" w:firstColumn="0" w:lastColumn="0" w:oddVBand="0" w:evenVBand="0" w:oddHBand="1" w:evenHBand="0" w:firstRowFirstColumn="0" w:firstRowLastColumn="0" w:lastRowFirstColumn="0" w:lastRowLastColumn="0"/>
        </w:trPr>
        <w:tc>
          <w:tcPr>
            <w:tcW w:w="2941" w:type="dxa"/>
            <w:vAlign w:val="bottom"/>
          </w:tcPr>
          <w:p w14:paraId="217250B0" w14:textId="297F26F3" w:rsidR="001379E4" w:rsidRPr="00315E42" w:rsidRDefault="001379E4"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Development</w:t>
            </w:r>
          </w:p>
        </w:tc>
        <w:tc>
          <w:tcPr>
            <w:tcW w:w="2074" w:type="dxa"/>
            <w:vAlign w:val="bottom"/>
          </w:tcPr>
          <w:p w14:paraId="2E1C9E92" w14:textId="599B0635" w:rsidR="001379E4" w:rsidRPr="00315E42" w:rsidRDefault="00830176"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2025-</w:t>
            </w:r>
            <w:r w:rsidR="00077DAB">
              <w:rPr>
                <w:rFonts w:ascii="Meiryo UI" w:eastAsia="Meiryo UI" w:hAnsi="Meiryo UI" w:cs="Meiryo UI"/>
                <w:sz w:val="22"/>
              </w:rPr>
              <w:t>06-</w:t>
            </w:r>
            <w:r w:rsidR="00065971">
              <w:rPr>
                <w:rFonts w:ascii="Meiryo UI" w:eastAsia="Meiryo UI" w:hAnsi="Meiryo UI" w:cs="Meiryo UI"/>
                <w:sz w:val="22"/>
              </w:rPr>
              <w:t>30</w:t>
            </w:r>
          </w:p>
        </w:tc>
        <w:tc>
          <w:tcPr>
            <w:tcW w:w="2074" w:type="dxa"/>
            <w:vAlign w:val="bottom"/>
          </w:tcPr>
          <w:p w14:paraId="398E419C" w14:textId="1C16CDFE" w:rsidR="001379E4" w:rsidRPr="00315E42" w:rsidRDefault="00077DAB"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2025-0</w:t>
            </w:r>
            <w:r w:rsidR="00065971">
              <w:rPr>
                <w:rFonts w:ascii="Meiryo UI" w:eastAsia="Meiryo UI" w:hAnsi="Meiryo UI" w:cs="Meiryo UI"/>
                <w:sz w:val="22"/>
              </w:rPr>
              <w:t>8-</w:t>
            </w:r>
            <w:r w:rsidR="001E0F36">
              <w:rPr>
                <w:rFonts w:ascii="Meiryo UI" w:eastAsia="Meiryo UI" w:hAnsi="Meiryo UI" w:cs="Meiryo UI"/>
                <w:sz w:val="22"/>
              </w:rPr>
              <w:t>31</w:t>
            </w:r>
          </w:p>
        </w:tc>
      </w:tr>
      <w:tr w:rsidR="001379E4" w:rsidRPr="00315E42" w14:paraId="4F11E7F1" w14:textId="77777777" w:rsidTr="001379E4">
        <w:trPr>
          <w:cnfStyle w:val="000000010000" w:firstRow="0" w:lastRow="0" w:firstColumn="0" w:lastColumn="0" w:oddVBand="0" w:evenVBand="0" w:oddHBand="0" w:evenHBand="1" w:firstRowFirstColumn="0" w:firstRowLastColumn="0" w:lastRowFirstColumn="0" w:lastRowLastColumn="0"/>
        </w:trPr>
        <w:tc>
          <w:tcPr>
            <w:tcW w:w="2941" w:type="dxa"/>
            <w:vAlign w:val="bottom"/>
          </w:tcPr>
          <w:p w14:paraId="0D824F0B" w14:textId="4C8F48D0" w:rsidR="001379E4" w:rsidRPr="00315E42" w:rsidRDefault="001379E4"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Unit Testing</w:t>
            </w:r>
          </w:p>
        </w:tc>
        <w:tc>
          <w:tcPr>
            <w:tcW w:w="2074" w:type="dxa"/>
            <w:vAlign w:val="bottom"/>
          </w:tcPr>
          <w:p w14:paraId="52DFC7EE" w14:textId="13AB4672" w:rsidR="001379E4" w:rsidRPr="00315E42" w:rsidRDefault="001379E4" w:rsidP="00315E42">
            <w:pPr>
              <w:pStyle w:val="BodyText"/>
              <w:spacing w:before="60" w:after="60"/>
              <w:ind w:left="0" w:right="567"/>
              <w:rPr>
                <w:rFonts w:ascii="Meiryo UI" w:eastAsia="Meiryo UI" w:hAnsi="Meiryo UI" w:cs="Meiryo UI"/>
                <w:sz w:val="22"/>
              </w:rPr>
            </w:pPr>
          </w:p>
        </w:tc>
        <w:tc>
          <w:tcPr>
            <w:tcW w:w="2074" w:type="dxa"/>
            <w:vAlign w:val="bottom"/>
          </w:tcPr>
          <w:p w14:paraId="5B1EFE62" w14:textId="3505A2D1" w:rsidR="001379E4" w:rsidRPr="00315E42" w:rsidRDefault="001379E4" w:rsidP="00315E42">
            <w:pPr>
              <w:pStyle w:val="BodyText"/>
              <w:spacing w:before="60" w:after="60"/>
              <w:ind w:left="0" w:right="567"/>
              <w:rPr>
                <w:rFonts w:ascii="Meiryo UI" w:eastAsia="Meiryo UI" w:hAnsi="Meiryo UI" w:cs="Meiryo UI"/>
                <w:sz w:val="22"/>
              </w:rPr>
            </w:pPr>
          </w:p>
        </w:tc>
      </w:tr>
      <w:tr w:rsidR="001379E4" w:rsidRPr="00315E42" w14:paraId="4834031D" w14:textId="77777777" w:rsidTr="001379E4">
        <w:trPr>
          <w:cnfStyle w:val="000000100000" w:firstRow="0" w:lastRow="0" w:firstColumn="0" w:lastColumn="0" w:oddVBand="0" w:evenVBand="0" w:oddHBand="1" w:evenHBand="0" w:firstRowFirstColumn="0" w:firstRowLastColumn="0" w:lastRowFirstColumn="0" w:lastRowLastColumn="0"/>
        </w:trPr>
        <w:tc>
          <w:tcPr>
            <w:tcW w:w="2941" w:type="dxa"/>
            <w:vAlign w:val="bottom"/>
          </w:tcPr>
          <w:p w14:paraId="7CFBE96E" w14:textId="2E13C89A" w:rsidR="001379E4" w:rsidRPr="00315E42" w:rsidRDefault="001379E4"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Functional Testing</w:t>
            </w:r>
          </w:p>
        </w:tc>
        <w:tc>
          <w:tcPr>
            <w:tcW w:w="2074" w:type="dxa"/>
            <w:vAlign w:val="bottom"/>
          </w:tcPr>
          <w:p w14:paraId="71E2B824" w14:textId="7B5A16C0" w:rsidR="001379E4" w:rsidRPr="00315E42" w:rsidRDefault="001379E4" w:rsidP="00315E42">
            <w:pPr>
              <w:pStyle w:val="BodyText"/>
              <w:spacing w:before="60" w:after="60"/>
              <w:ind w:left="0" w:right="567"/>
              <w:rPr>
                <w:rFonts w:ascii="Meiryo UI" w:eastAsia="Meiryo UI" w:hAnsi="Meiryo UI" w:cs="Meiryo UI"/>
                <w:sz w:val="22"/>
              </w:rPr>
            </w:pPr>
          </w:p>
        </w:tc>
        <w:tc>
          <w:tcPr>
            <w:tcW w:w="2074" w:type="dxa"/>
            <w:vAlign w:val="bottom"/>
          </w:tcPr>
          <w:p w14:paraId="67371BD7" w14:textId="353551F8" w:rsidR="001379E4" w:rsidRPr="00315E42" w:rsidRDefault="001379E4" w:rsidP="00315E42">
            <w:pPr>
              <w:pStyle w:val="BodyText"/>
              <w:spacing w:before="60" w:after="60"/>
              <w:ind w:left="0" w:right="567"/>
              <w:rPr>
                <w:rFonts w:ascii="Meiryo UI" w:eastAsia="Meiryo UI" w:hAnsi="Meiryo UI" w:cs="Meiryo UI"/>
                <w:sz w:val="22"/>
              </w:rPr>
            </w:pPr>
          </w:p>
        </w:tc>
      </w:tr>
      <w:tr w:rsidR="001379E4" w:rsidRPr="00315E42" w14:paraId="66528CC9" w14:textId="77777777" w:rsidTr="001379E4">
        <w:trPr>
          <w:cnfStyle w:val="000000010000" w:firstRow="0" w:lastRow="0" w:firstColumn="0" w:lastColumn="0" w:oddVBand="0" w:evenVBand="0" w:oddHBand="0" w:evenHBand="1" w:firstRowFirstColumn="0" w:firstRowLastColumn="0" w:lastRowFirstColumn="0" w:lastRowLastColumn="0"/>
        </w:trPr>
        <w:tc>
          <w:tcPr>
            <w:tcW w:w="2941" w:type="dxa"/>
            <w:vAlign w:val="bottom"/>
          </w:tcPr>
          <w:p w14:paraId="0E683A9E" w14:textId="0DB00E56" w:rsidR="001379E4" w:rsidRPr="00315E42" w:rsidRDefault="001379E4"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User testing</w:t>
            </w:r>
          </w:p>
        </w:tc>
        <w:tc>
          <w:tcPr>
            <w:tcW w:w="2074" w:type="dxa"/>
            <w:vAlign w:val="bottom"/>
          </w:tcPr>
          <w:p w14:paraId="3C93F376" w14:textId="1EB76897" w:rsidR="001379E4" w:rsidRPr="00315E42" w:rsidRDefault="001379E4" w:rsidP="00315E42">
            <w:pPr>
              <w:pStyle w:val="BodyText"/>
              <w:spacing w:before="60" w:after="60"/>
              <w:ind w:left="0" w:right="567"/>
              <w:rPr>
                <w:rFonts w:ascii="Meiryo UI" w:eastAsia="Meiryo UI" w:hAnsi="Meiryo UI" w:cs="Meiryo UI"/>
                <w:sz w:val="22"/>
              </w:rPr>
            </w:pPr>
          </w:p>
        </w:tc>
        <w:tc>
          <w:tcPr>
            <w:tcW w:w="2074" w:type="dxa"/>
            <w:vAlign w:val="bottom"/>
          </w:tcPr>
          <w:p w14:paraId="4F9D7306" w14:textId="7E82E9FC" w:rsidR="001379E4" w:rsidRPr="00315E42" w:rsidRDefault="001379E4" w:rsidP="00315E42">
            <w:pPr>
              <w:pStyle w:val="BodyText"/>
              <w:spacing w:before="60" w:after="60"/>
              <w:ind w:left="0" w:right="567"/>
              <w:rPr>
                <w:rFonts w:ascii="Meiryo UI" w:eastAsia="Meiryo UI" w:hAnsi="Meiryo UI" w:cs="Meiryo UI"/>
                <w:sz w:val="22"/>
              </w:rPr>
            </w:pPr>
          </w:p>
        </w:tc>
      </w:tr>
      <w:tr w:rsidR="001379E4" w:rsidRPr="00315E42" w14:paraId="564720AD" w14:textId="77777777" w:rsidTr="001379E4">
        <w:trPr>
          <w:cnfStyle w:val="000000100000" w:firstRow="0" w:lastRow="0" w:firstColumn="0" w:lastColumn="0" w:oddVBand="0" w:evenVBand="0" w:oddHBand="1" w:evenHBand="0" w:firstRowFirstColumn="0" w:firstRowLastColumn="0" w:lastRowFirstColumn="0" w:lastRowLastColumn="0"/>
        </w:trPr>
        <w:tc>
          <w:tcPr>
            <w:tcW w:w="2941" w:type="dxa"/>
            <w:vAlign w:val="bottom"/>
          </w:tcPr>
          <w:p w14:paraId="22FA0741" w14:textId="06BEC0A0" w:rsidR="001379E4" w:rsidRPr="00315E42" w:rsidRDefault="001379E4" w:rsidP="00315E42">
            <w:pPr>
              <w:pStyle w:val="BodyText"/>
              <w:spacing w:before="60" w:after="60"/>
              <w:ind w:left="0" w:right="567"/>
              <w:rPr>
                <w:rFonts w:ascii="Meiryo UI" w:eastAsia="Meiryo UI" w:hAnsi="Meiryo UI" w:cs="Meiryo UI"/>
                <w:sz w:val="22"/>
              </w:rPr>
            </w:pPr>
            <w:r>
              <w:rPr>
                <w:rFonts w:ascii="Meiryo UI" w:eastAsia="Meiryo UI" w:hAnsi="Meiryo UI" w:cs="Meiryo UI"/>
                <w:sz w:val="22"/>
              </w:rPr>
              <w:t>Deployment</w:t>
            </w:r>
          </w:p>
        </w:tc>
        <w:tc>
          <w:tcPr>
            <w:tcW w:w="2074" w:type="dxa"/>
            <w:vAlign w:val="bottom"/>
          </w:tcPr>
          <w:p w14:paraId="110FA6A5" w14:textId="77A0D7F9" w:rsidR="001379E4" w:rsidRPr="00315E42" w:rsidRDefault="001379E4" w:rsidP="00315E42">
            <w:pPr>
              <w:pStyle w:val="BodyText"/>
              <w:spacing w:before="60" w:after="60"/>
              <w:ind w:left="0" w:right="567"/>
              <w:rPr>
                <w:rFonts w:ascii="Meiryo UI" w:eastAsia="Meiryo UI" w:hAnsi="Meiryo UI" w:cs="Meiryo UI"/>
                <w:sz w:val="22"/>
              </w:rPr>
            </w:pPr>
          </w:p>
        </w:tc>
        <w:tc>
          <w:tcPr>
            <w:tcW w:w="2074" w:type="dxa"/>
            <w:vAlign w:val="bottom"/>
          </w:tcPr>
          <w:p w14:paraId="2078D319" w14:textId="6F015DB9" w:rsidR="001379E4" w:rsidRPr="00315E42" w:rsidRDefault="001379E4" w:rsidP="00315E42">
            <w:pPr>
              <w:pStyle w:val="BodyText"/>
              <w:spacing w:before="60" w:after="60"/>
              <w:ind w:left="0" w:right="567"/>
              <w:rPr>
                <w:rFonts w:ascii="Meiryo UI" w:eastAsia="Meiryo UI" w:hAnsi="Meiryo UI" w:cs="Meiryo UI"/>
                <w:sz w:val="22"/>
              </w:rPr>
            </w:pPr>
            <w:r w:rsidRPr="00315E42">
              <w:rPr>
                <w:rFonts w:ascii="Aptos Narrow" w:eastAsia="Times New Roman" w:hAnsi="Aptos Narrow"/>
                <w:color w:val="000000"/>
                <w:sz w:val="22"/>
                <w:lang w:val="en-IN" w:eastAsia="en-IN"/>
              </w:rPr>
              <w:t> </w:t>
            </w:r>
          </w:p>
        </w:tc>
      </w:tr>
    </w:tbl>
    <w:p w14:paraId="7DAA9147" w14:textId="712586FB" w:rsidR="00315E42" w:rsidRPr="00315E42" w:rsidRDefault="00DE0E29" w:rsidP="00315E42">
      <w:pPr>
        <w:pStyle w:val="BodyText"/>
      </w:pPr>
      <w:r>
        <w:t>Date Format – YYYY-MM-DD</w:t>
      </w:r>
    </w:p>
    <w:p w14:paraId="6FB13095" w14:textId="6DAF33DA" w:rsidR="00941EF9" w:rsidRPr="00C950F4" w:rsidRDefault="008771E9" w:rsidP="000E16D6">
      <w:pPr>
        <w:pStyle w:val="TOCHeading1"/>
        <w:tabs>
          <w:tab w:val="right" w:pos="10107"/>
        </w:tabs>
        <w:rPr>
          <w:rFonts w:ascii="Meiryo UI" w:eastAsia="Meiryo UI" w:hAnsi="Meiryo UI" w:cs="Meiryo UI"/>
        </w:rPr>
      </w:pPr>
      <w:r w:rsidRPr="00C950F4">
        <w:rPr>
          <w:rFonts w:ascii="Meiryo UI" w:eastAsia="Meiryo UI" w:hAnsi="Meiryo UI" w:cs="Meiryo UI"/>
        </w:rPr>
        <w:lastRenderedPageBreak/>
        <w:t>Contents</w:t>
      </w:r>
      <w:r w:rsidR="000E16D6">
        <w:rPr>
          <w:rFonts w:ascii="Meiryo UI" w:eastAsia="Meiryo UI" w:hAnsi="Meiryo UI" w:cs="Meiryo UI"/>
        </w:rPr>
        <w:tab/>
      </w:r>
    </w:p>
    <w:p w14:paraId="06734E64" w14:textId="6275144F" w:rsidR="0015725E" w:rsidRDefault="0035768A">
      <w:pPr>
        <w:pStyle w:val="TOC1"/>
        <w:tabs>
          <w:tab w:val="left" w:pos="2549"/>
        </w:tabs>
        <w:rPr>
          <w:rFonts w:asciiTheme="minorHAnsi" w:eastAsiaTheme="minorEastAsia" w:hAnsiTheme="minorHAnsi" w:cstheme="minorBidi"/>
          <w:b w:val="0"/>
          <w:noProof/>
          <w:kern w:val="2"/>
          <w:sz w:val="24"/>
          <w:szCs w:val="24"/>
          <w:lang w:val="en-IN" w:eastAsia="en-IN"/>
          <w14:ligatures w14:val="standardContextual"/>
        </w:rPr>
      </w:pPr>
      <w:r w:rsidRPr="00C950F4">
        <w:rPr>
          <w:rFonts w:ascii="Meiryo UI" w:eastAsia="Meiryo UI" w:hAnsi="Meiryo UI" w:cs="Meiryo UI"/>
          <w:b w:val="0"/>
        </w:rPr>
        <w:fldChar w:fldCharType="begin"/>
      </w:r>
      <w:r w:rsidRPr="00C950F4">
        <w:rPr>
          <w:rFonts w:ascii="Meiryo UI" w:eastAsia="Meiryo UI" w:hAnsi="Meiryo UI" w:cs="Meiryo UI"/>
          <w:b w:val="0"/>
        </w:rPr>
        <w:instrText xml:space="preserve"> TOC \o "1-2" \h \z </w:instrText>
      </w:r>
      <w:r w:rsidRPr="00C950F4">
        <w:rPr>
          <w:rFonts w:ascii="Meiryo UI" w:eastAsia="Meiryo UI" w:hAnsi="Meiryo UI" w:cs="Meiryo UI"/>
          <w:b w:val="0"/>
        </w:rPr>
        <w:fldChar w:fldCharType="separate"/>
      </w:r>
      <w:hyperlink w:anchor="_Toc201250496" w:history="1">
        <w:r w:rsidR="0015725E" w:rsidRPr="00085548">
          <w:rPr>
            <w:rStyle w:val="Hyperlink"/>
            <w:rFonts w:ascii="Meiryo UI" w:eastAsia="Meiryo UI" w:hAnsi="Meiryo UI" w:cs="Meiryo UI"/>
            <w:noProof/>
          </w:rPr>
          <w:t>1</w:t>
        </w:r>
        <w:r w:rsidR="0015725E">
          <w:rPr>
            <w:rFonts w:asciiTheme="minorHAnsi" w:eastAsiaTheme="minorEastAsia" w:hAnsiTheme="minorHAnsi" w:cstheme="minorBidi"/>
            <w:b w:val="0"/>
            <w:noProof/>
            <w:kern w:val="2"/>
            <w:sz w:val="24"/>
            <w:szCs w:val="24"/>
            <w:lang w:val="en-IN" w:eastAsia="en-IN"/>
            <w14:ligatures w14:val="standardContextual"/>
          </w:rPr>
          <w:tab/>
        </w:r>
        <w:r w:rsidR="0015725E" w:rsidRPr="00085548">
          <w:rPr>
            <w:rStyle w:val="Hyperlink"/>
            <w:rFonts w:ascii="Meiryo UI" w:eastAsia="Meiryo UI" w:hAnsi="Meiryo UI" w:cs="Meiryo UI"/>
            <w:noProof/>
          </w:rPr>
          <w:t>Document Control</w:t>
        </w:r>
        <w:r w:rsidR="0015725E">
          <w:rPr>
            <w:noProof/>
            <w:webHidden/>
          </w:rPr>
          <w:tab/>
        </w:r>
        <w:r w:rsidR="0015725E">
          <w:rPr>
            <w:noProof/>
            <w:webHidden/>
          </w:rPr>
          <w:fldChar w:fldCharType="begin"/>
        </w:r>
        <w:r w:rsidR="0015725E">
          <w:rPr>
            <w:noProof/>
            <w:webHidden/>
          </w:rPr>
          <w:instrText xml:space="preserve"> PAGEREF _Toc201250496 \h </w:instrText>
        </w:r>
        <w:r w:rsidR="0015725E">
          <w:rPr>
            <w:noProof/>
            <w:webHidden/>
          </w:rPr>
        </w:r>
        <w:r w:rsidR="0015725E">
          <w:rPr>
            <w:noProof/>
            <w:webHidden/>
          </w:rPr>
          <w:fldChar w:fldCharType="separate"/>
        </w:r>
        <w:r w:rsidR="0015725E">
          <w:rPr>
            <w:noProof/>
            <w:webHidden/>
          </w:rPr>
          <w:t>2</w:t>
        </w:r>
        <w:r w:rsidR="0015725E">
          <w:rPr>
            <w:noProof/>
            <w:webHidden/>
          </w:rPr>
          <w:fldChar w:fldCharType="end"/>
        </w:r>
      </w:hyperlink>
    </w:p>
    <w:p w14:paraId="109302BC" w14:textId="47FE1764" w:rsidR="0015725E" w:rsidRDefault="0015725E">
      <w:pPr>
        <w:pStyle w:val="TOC2"/>
        <w:tabs>
          <w:tab w:val="left" w:pos="2549"/>
        </w:tabs>
        <w:rPr>
          <w:rFonts w:asciiTheme="minorHAnsi" w:eastAsiaTheme="minorEastAsia" w:hAnsiTheme="minorHAnsi" w:cstheme="minorBidi"/>
          <w:noProof/>
          <w:kern w:val="2"/>
          <w:sz w:val="24"/>
          <w:szCs w:val="24"/>
          <w:lang w:val="en-IN" w:eastAsia="en-IN"/>
          <w14:ligatures w14:val="standardContextual"/>
        </w:rPr>
      </w:pPr>
      <w:hyperlink w:anchor="_Toc201250497" w:history="1">
        <w:r w:rsidRPr="00085548">
          <w:rPr>
            <w:rStyle w:val="Hyperlink"/>
            <w:rFonts w:ascii="Meiryo UI" w:eastAsia="Meiryo UI" w:hAnsi="Meiryo UI" w:cs="Meiryo UI"/>
            <w:noProof/>
          </w:rPr>
          <w:t>1.1</w:t>
        </w:r>
        <w:r>
          <w:rPr>
            <w:rFonts w:asciiTheme="minorHAnsi" w:eastAsiaTheme="minorEastAsia" w:hAnsiTheme="minorHAnsi" w:cstheme="minorBidi"/>
            <w:noProof/>
            <w:kern w:val="2"/>
            <w:sz w:val="24"/>
            <w:szCs w:val="24"/>
            <w:lang w:val="en-IN" w:eastAsia="en-IN"/>
            <w14:ligatures w14:val="standardContextual"/>
          </w:rPr>
          <w:tab/>
        </w:r>
        <w:r w:rsidRPr="00085548">
          <w:rPr>
            <w:rStyle w:val="Hyperlink"/>
            <w:rFonts w:ascii="Meiryo UI" w:eastAsia="Meiryo UI" w:hAnsi="Meiryo UI" w:cs="Meiryo UI"/>
            <w:noProof/>
          </w:rPr>
          <w:t>Change Record</w:t>
        </w:r>
        <w:r>
          <w:rPr>
            <w:noProof/>
            <w:webHidden/>
          </w:rPr>
          <w:tab/>
        </w:r>
        <w:r>
          <w:rPr>
            <w:noProof/>
            <w:webHidden/>
          </w:rPr>
          <w:fldChar w:fldCharType="begin"/>
        </w:r>
        <w:r>
          <w:rPr>
            <w:noProof/>
            <w:webHidden/>
          </w:rPr>
          <w:instrText xml:space="preserve"> PAGEREF _Toc201250497 \h </w:instrText>
        </w:r>
        <w:r>
          <w:rPr>
            <w:noProof/>
            <w:webHidden/>
          </w:rPr>
        </w:r>
        <w:r>
          <w:rPr>
            <w:noProof/>
            <w:webHidden/>
          </w:rPr>
          <w:fldChar w:fldCharType="separate"/>
        </w:r>
        <w:r>
          <w:rPr>
            <w:noProof/>
            <w:webHidden/>
          </w:rPr>
          <w:t>2</w:t>
        </w:r>
        <w:r>
          <w:rPr>
            <w:noProof/>
            <w:webHidden/>
          </w:rPr>
          <w:fldChar w:fldCharType="end"/>
        </w:r>
      </w:hyperlink>
    </w:p>
    <w:p w14:paraId="72DCA6CF" w14:textId="5A91E5C2" w:rsidR="0015725E" w:rsidRDefault="0015725E">
      <w:pPr>
        <w:pStyle w:val="TOC2"/>
        <w:tabs>
          <w:tab w:val="left" w:pos="2549"/>
        </w:tabs>
        <w:rPr>
          <w:rFonts w:asciiTheme="minorHAnsi" w:eastAsiaTheme="minorEastAsia" w:hAnsiTheme="minorHAnsi" w:cstheme="minorBidi"/>
          <w:noProof/>
          <w:kern w:val="2"/>
          <w:sz w:val="24"/>
          <w:szCs w:val="24"/>
          <w:lang w:val="en-IN" w:eastAsia="en-IN"/>
          <w14:ligatures w14:val="standardContextual"/>
        </w:rPr>
      </w:pPr>
      <w:hyperlink w:anchor="_Toc201250498" w:history="1">
        <w:r w:rsidRPr="00085548">
          <w:rPr>
            <w:rStyle w:val="Hyperlink"/>
            <w:rFonts w:ascii="Meiryo UI" w:eastAsia="Meiryo UI" w:hAnsi="Meiryo UI" w:cs="Meiryo UI"/>
            <w:noProof/>
          </w:rPr>
          <w:t>1.2</w:t>
        </w:r>
        <w:r>
          <w:rPr>
            <w:rFonts w:asciiTheme="minorHAnsi" w:eastAsiaTheme="minorEastAsia" w:hAnsiTheme="minorHAnsi" w:cstheme="minorBidi"/>
            <w:noProof/>
            <w:kern w:val="2"/>
            <w:sz w:val="24"/>
            <w:szCs w:val="24"/>
            <w:lang w:val="en-IN" w:eastAsia="en-IN"/>
            <w14:ligatures w14:val="standardContextual"/>
          </w:rPr>
          <w:tab/>
        </w:r>
        <w:r w:rsidRPr="00085548">
          <w:rPr>
            <w:rStyle w:val="Hyperlink"/>
            <w:rFonts w:ascii="Meiryo UI" w:eastAsia="Meiryo UI" w:hAnsi="Meiryo UI" w:cs="Meiryo UI"/>
            <w:noProof/>
          </w:rPr>
          <w:t>Reviewers</w:t>
        </w:r>
        <w:r>
          <w:rPr>
            <w:noProof/>
            <w:webHidden/>
          </w:rPr>
          <w:tab/>
        </w:r>
        <w:r>
          <w:rPr>
            <w:noProof/>
            <w:webHidden/>
          </w:rPr>
          <w:fldChar w:fldCharType="begin"/>
        </w:r>
        <w:r>
          <w:rPr>
            <w:noProof/>
            <w:webHidden/>
          </w:rPr>
          <w:instrText xml:space="preserve"> PAGEREF _Toc201250498 \h </w:instrText>
        </w:r>
        <w:r>
          <w:rPr>
            <w:noProof/>
            <w:webHidden/>
          </w:rPr>
        </w:r>
        <w:r>
          <w:rPr>
            <w:noProof/>
            <w:webHidden/>
          </w:rPr>
          <w:fldChar w:fldCharType="separate"/>
        </w:r>
        <w:r>
          <w:rPr>
            <w:noProof/>
            <w:webHidden/>
          </w:rPr>
          <w:t>2</w:t>
        </w:r>
        <w:r>
          <w:rPr>
            <w:noProof/>
            <w:webHidden/>
          </w:rPr>
          <w:fldChar w:fldCharType="end"/>
        </w:r>
      </w:hyperlink>
    </w:p>
    <w:p w14:paraId="15F83C1A" w14:textId="64B0C7C7" w:rsidR="0015725E" w:rsidRDefault="0015725E">
      <w:pPr>
        <w:pStyle w:val="TOC2"/>
        <w:tabs>
          <w:tab w:val="left" w:pos="2549"/>
        </w:tabs>
        <w:rPr>
          <w:rFonts w:asciiTheme="minorHAnsi" w:eastAsiaTheme="minorEastAsia" w:hAnsiTheme="minorHAnsi" w:cstheme="minorBidi"/>
          <w:noProof/>
          <w:kern w:val="2"/>
          <w:sz w:val="24"/>
          <w:szCs w:val="24"/>
          <w:lang w:val="en-IN" w:eastAsia="en-IN"/>
          <w14:ligatures w14:val="standardContextual"/>
        </w:rPr>
      </w:pPr>
      <w:hyperlink w:anchor="_Toc201250499" w:history="1">
        <w:r w:rsidRPr="00085548">
          <w:rPr>
            <w:rStyle w:val="Hyperlink"/>
            <w:rFonts w:ascii="Meiryo UI" w:eastAsia="Meiryo UI" w:hAnsi="Meiryo UI" w:cs="Meiryo UI"/>
            <w:noProof/>
          </w:rPr>
          <w:t>1.3</w:t>
        </w:r>
        <w:r>
          <w:rPr>
            <w:rFonts w:asciiTheme="minorHAnsi" w:eastAsiaTheme="minorEastAsia" w:hAnsiTheme="minorHAnsi" w:cstheme="minorBidi"/>
            <w:noProof/>
            <w:kern w:val="2"/>
            <w:sz w:val="24"/>
            <w:szCs w:val="24"/>
            <w:lang w:val="en-IN" w:eastAsia="en-IN"/>
            <w14:ligatures w14:val="standardContextual"/>
          </w:rPr>
          <w:tab/>
        </w:r>
        <w:r w:rsidRPr="00085548">
          <w:rPr>
            <w:rStyle w:val="Hyperlink"/>
            <w:rFonts w:ascii="Meiryo UI" w:eastAsia="Meiryo UI" w:hAnsi="Meiryo UI" w:cs="Meiryo UI"/>
            <w:noProof/>
          </w:rPr>
          <w:t>Timeline</w:t>
        </w:r>
        <w:r>
          <w:rPr>
            <w:noProof/>
            <w:webHidden/>
          </w:rPr>
          <w:tab/>
        </w:r>
        <w:r>
          <w:rPr>
            <w:noProof/>
            <w:webHidden/>
          </w:rPr>
          <w:fldChar w:fldCharType="begin"/>
        </w:r>
        <w:r>
          <w:rPr>
            <w:noProof/>
            <w:webHidden/>
          </w:rPr>
          <w:instrText xml:space="preserve"> PAGEREF _Toc201250499 \h </w:instrText>
        </w:r>
        <w:r>
          <w:rPr>
            <w:noProof/>
            <w:webHidden/>
          </w:rPr>
        </w:r>
        <w:r>
          <w:rPr>
            <w:noProof/>
            <w:webHidden/>
          </w:rPr>
          <w:fldChar w:fldCharType="separate"/>
        </w:r>
        <w:r>
          <w:rPr>
            <w:noProof/>
            <w:webHidden/>
          </w:rPr>
          <w:t>2</w:t>
        </w:r>
        <w:r>
          <w:rPr>
            <w:noProof/>
            <w:webHidden/>
          </w:rPr>
          <w:fldChar w:fldCharType="end"/>
        </w:r>
      </w:hyperlink>
    </w:p>
    <w:p w14:paraId="6F26704F" w14:textId="5ED3AB58" w:rsidR="0015725E" w:rsidRDefault="0015725E">
      <w:pPr>
        <w:pStyle w:val="TOC1"/>
        <w:tabs>
          <w:tab w:val="left" w:pos="2549"/>
        </w:tabs>
        <w:rPr>
          <w:rFonts w:asciiTheme="minorHAnsi" w:eastAsiaTheme="minorEastAsia" w:hAnsiTheme="minorHAnsi" w:cstheme="minorBidi"/>
          <w:b w:val="0"/>
          <w:noProof/>
          <w:kern w:val="2"/>
          <w:sz w:val="24"/>
          <w:szCs w:val="24"/>
          <w:lang w:val="en-IN" w:eastAsia="en-IN"/>
          <w14:ligatures w14:val="standardContextual"/>
        </w:rPr>
      </w:pPr>
      <w:hyperlink w:anchor="_Toc201250500" w:history="1">
        <w:r w:rsidRPr="00085548">
          <w:rPr>
            <w:rStyle w:val="Hyperlink"/>
            <w:rFonts w:ascii="Meiryo UI" w:eastAsia="Meiryo UI" w:hAnsi="Meiryo UI" w:cs="Meiryo UI"/>
            <w:noProof/>
          </w:rPr>
          <w:t>2</w:t>
        </w:r>
        <w:r>
          <w:rPr>
            <w:rFonts w:asciiTheme="minorHAnsi" w:eastAsiaTheme="minorEastAsia" w:hAnsiTheme="minorHAnsi" w:cstheme="minorBidi"/>
            <w:b w:val="0"/>
            <w:noProof/>
            <w:kern w:val="2"/>
            <w:sz w:val="24"/>
            <w:szCs w:val="24"/>
            <w:lang w:val="en-IN" w:eastAsia="en-IN"/>
            <w14:ligatures w14:val="standardContextual"/>
          </w:rPr>
          <w:tab/>
        </w:r>
        <w:r w:rsidRPr="00085548">
          <w:rPr>
            <w:rStyle w:val="Hyperlink"/>
            <w:rFonts w:ascii="Meiryo UI" w:eastAsia="Meiryo UI" w:hAnsi="Meiryo UI" w:cs="Meiryo UI"/>
            <w:noProof/>
          </w:rPr>
          <w:t>Objective</w:t>
        </w:r>
        <w:r>
          <w:rPr>
            <w:noProof/>
            <w:webHidden/>
          </w:rPr>
          <w:tab/>
        </w:r>
        <w:r>
          <w:rPr>
            <w:noProof/>
            <w:webHidden/>
          </w:rPr>
          <w:fldChar w:fldCharType="begin"/>
        </w:r>
        <w:r>
          <w:rPr>
            <w:noProof/>
            <w:webHidden/>
          </w:rPr>
          <w:instrText xml:space="preserve"> PAGEREF _Toc201250500 \h </w:instrText>
        </w:r>
        <w:r>
          <w:rPr>
            <w:noProof/>
            <w:webHidden/>
          </w:rPr>
        </w:r>
        <w:r>
          <w:rPr>
            <w:noProof/>
            <w:webHidden/>
          </w:rPr>
          <w:fldChar w:fldCharType="separate"/>
        </w:r>
        <w:r>
          <w:rPr>
            <w:noProof/>
            <w:webHidden/>
          </w:rPr>
          <w:t>4</w:t>
        </w:r>
        <w:r>
          <w:rPr>
            <w:noProof/>
            <w:webHidden/>
          </w:rPr>
          <w:fldChar w:fldCharType="end"/>
        </w:r>
      </w:hyperlink>
    </w:p>
    <w:p w14:paraId="30AF6FC0" w14:textId="1FDA59B3" w:rsidR="0015725E" w:rsidRDefault="0015725E">
      <w:pPr>
        <w:pStyle w:val="TOC2"/>
        <w:tabs>
          <w:tab w:val="left" w:pos="2549"/>
        </w:tabs>
        <w:rPr>
          <w:rFonts w:asciiTheme="minorHAnsi" w:eastAsiaTheme="minorEastAsia" w:hAnsiTheme="minorHAnsi" w:cstheme="minorBidi"/>
          <w:noProof/>
          <w:kern w:val="2"/>
          <w:sz w:val="24"/>
          <w:szCs w:val="24"/>
          <w:lang w:val="en-IN" w:eastAsia="en-IN"/>
          <w14:ligatures w14:val="standardContextual"/>
        </w:rPr>
      </w:pPr>
      <w:hyperlink w:anchor="_Toc201250501" w:history="1">
        <w:r w:rsidRPr="00085548">
          <w:rPr>
            <w:rStyle w:val="Hyperlink"/>
            <w:rFonts w:ascii="Meiryo UI" w:eastAsia="Meiryo UI" w:hAnsi="Meiryo UI" w:cs="Meiryo UI"/>
            <w:noProof/>
          </w:rPr>
          <w:t>2.1</w:t>
        </w:r>
        <w:r>
          <w:rPr>
            <w:rFonts w:asciiTheme="minorHAnsi" w:eastAsiaTheme="minorEastAsia" w:hAnsiTheme="minorHAnsi" w:cstheme="minorBidi"/>
            <w:noProof/>
            <w:kern w:val="2"/>
            <w:sz w:val="24"/>
            <w:szCs w:val="24"/>
            <w:lang w:val="en-IN" w:eastAsia="en-IN"/>
            <w14:ligatures w14:val="standardContextual"/>
          </w:rPr>
          <w:tab/>
        </w:r>
        <w:r w:rsidRPr="00085548">
          <w:rPr>
            <w:rStyle w:val="Hyperlink"/>
            <w:rFonts w:ascii="Meiryo UI" w:eastAsia="Meiryo UI" w:hAnsi="Meiryo UI" w:cs="Meiryo UI"/>
            <w:noProof/>
          </w:rPr>
          <w:t>Technical Flow</w:t>
        </w:r>
        <w:r>
          <w:rPr>
            <w:noProof/>
            <w:webHidden/>
          </w:rPr>
          <w:tab/>
        </w:r>
        <w:r>
          <w:rPr>
            <w:noProof/>
            <w:webHidden/>
          </w:rPr>
          <w:fldChar w:fldCharType="begin"/>
        </w:r>
        <w:r>
          <w:rPr>
            <w:noProof/>
            <w:webHidden/>
          </w:rPr>
          <w:instrText xml:space="preserve"> PAGEREF _Toc201250501 \h </w:instrText>
        </w:r>
        <w:r>
          <w:rPr>
            <w:noProof/>
            <w:webHidden/>
          </w:rPr>
        </w:r>
        <w:r>
          <w:rPr>
            <w:noProof/>
            <w:webHidden/>
          </w:rPr>
          <w:fldChar w:fldCharType="separate"/>
        </w:r>
        <w:r>
          <w:rPr>
            <w:noProof/>
            <w:webHidden/>
          </w:rPr>
          <w:t>5</w:t>
        </w:r>
        <w:r>
          <w:rPr>
            <w:noProof/>
            <w:webHidden/>
          </w:rPr>
          <w:fldChar w:fldCharType="end"/>
        </w:r>
      </w:hyperlink>
    </w:p>
    <w:p w14:paraId="555EE5B3" w14:textId="7784077E" w:rsidR="0015725E" w:rsidRDefault="0015725E">
      <w:pPr>
        <w:pStyle w:val="TOC2"/>
        <w:tabs>
          <w:tab w:val="left" w:pos="2549"/>
        </w:tabs>
        <w:rPr>
          <w:rFonts w:asciiTheme="minorHAnsi" w:eastAsiaTheme="minorEastAsia" w:hAnsiTheme="minorHAnsi" w:cstheme="minorBidi"/>
          <w:noProof/>
          <w:kern w:val="2"/>
          <w:sz w:val="24"/>
          <w:szCs w:val="24"/>
          <w:lang w:val="en-IN" w:eastAsia="en-IN"/>
          <w14:ligatures w14:val="standardContextual"/>
        </w:rPr>
      </w:pPr>
      <w:hyperlink w:anchor="_Toc201250502" w:history="1">
        <w:r w:rsidRPr="00085548">
          <w:rPr>
            <w:rStyle w:val="Hyperlink"/>
            <w:rFonts w:ascii="Meiryo UI" w:eastAsia="Meiryo UI" w:hAnsi="Meiryo UI" w:cs="Meiryo UI"/>
            <w:noProof/>
          </w:rPr>
          <w:t>2.2</w:t>
        </w:r>
        <w:r>
          <w:rPr>
            <w:rFonts w:asciiTheme="minorHAnsi" w:eastAsiaTheme="minorEastAsia" w:hAnsiTheme="minorHAnsi" w:cstheme="minorBidi"/>
            <w:noProof/>
            <w:kern w:val="2"/>
            <w:sz w:val="24"/>
            <w:szCs w:val="24"/>
            <w:lang w:val="en-IN" w:eastAsia="en-IN"/>
            <w14:ligatures w14:val="standardContextual"/>
          </w:rPr>
          <w:tab/>
        </w:r>
        <w:r w:rsidRPr="00085548">
          <w:rPr>
            <w:rStyle w:val="Hyperlink"/>
            <w:rFonts w:ascii="Meiryo UI" w:eastAsia="Meiryo UI" w:hAnsi="Meiryo UI" w:cs="Meiryo UI"/>
            <w:noProof/>
          </w:rPr>
          <w:t>Assumptions and Dependencies</w:t>
        </w:r>
        <w:r>
          <w:rPr>
            <w:noProof/>
            <w:webHidden/>
          </w:rPr>
          <w:tab/>
        </w:r>
        <w:r>
          <w:rPr>
            <w:noProof/>
            <w:webHidden/>
          </w:rPr>
          <w:fldChar w:fldCharType="begin"/>
        </w:r>
        <w:r>
          <w:rPr>
            <w:noProof/>
            <w:webHidden/>
          </w:rPr>
          <w:instrText xml:space="preserve"> PAGEREF _Toc201250502 \h </w:instrText>
        </w:r>
        <w:r>
          <w:rPr>
            <w:noProof/>
            <w:webHidden/>
          </w:rPr>
        </w:r>
        <w:r>
          <w:rPr>
            <w:noProof/>
            <w:webHidden/>
          </w:rPr>
          <w:fldChar w:fldCharType="separate"/>
        </w:r>
        <w:r>
          <w:rPr>
            <w:noProof/>
            <w:webHidden/>
          </w:rPr>
          <w:t>11</w:t>
        </w:r>
        <w:r>
          <w:rPr>
            <w:noProof/>
            <w:webHidden/>
          </w:rPr>
          <w:fldChar w:fldCharType="end"/>
        </w:r>
      </w:hyperlink>
    </w:p>
    <w:p w14:paraId="349EF2C6" w14:textId="388BD561" w:rsidR="0015725E" w:rsidRDefault="0015725E">
      <w:pPr>
        <w:pStyle w:val="TOC2"/>
        <w:tabs>
          <w:tab w:val="left" w:pos="2549"/>
        </w:tabs>
        <w:rPr>
          <w:rFonts w:asciiTheme="minorHAnsi" w:eastAsiaTheme="minorEastAsia" w:hAnsiTheme="minorHAnsi" w:cstheme="minorBidi"/>
          <w:noProof/>
          <w:kern w:val="2"/>
          <w:sz w:val="24"/>
          <w:szCs w:val="24"/>
          <w:lang w:val="en-IN" w:eastAsia="en-IN"/>
          <w14:ligatures w14:val="standardContextual"/>
        </w:rPr>
      </w:pPr>
      <w:hyperlink w:anchor="_Toc201250503" w:history="1">
        <w:r w:rsidRPr="00085548">
          <w:rPr>
            <w:rStyle w:val="Hyperlink"/>
            <w:rFonts w:ascii="Meiryo UI" w:eastAsia="Meiryo UI" w:hAnsi="Meiryo UI" w:cs="Meiryo UI"/>
            <w:noProof/>
          </w:rPr>
          <w:t>2.3</w:t>
        </w:r>
        <w:r>
          <w:rPr>
            <w:rFonts w:asciiTheme="minorHAnsi" w:eastAsiaTheme="minorEastAsia" w:hAnsiTheme="minorHAnsi" w:cstheme="minorBidi"/>
            <w:noProof/>
            <w:kern w:val="2"/>
            <w:sz w:val="24"/>
            <w:szCs w:val="24"/>
            <w:lang w:val="en-IN" w:eastAsia="en-IN"/>
            <w14:ligatures w14:val="standardContextual"/>
          </w:rPr>
          <w:tab/>
        </w:r>
        <w:r w:rsidRPr="00085548">
          <w:rPr>
            <w:rStyle w:val="Hyperlink"/>
            <w:rFonts w:ascii="Meiryo UI" w:eastAsia="Meiryo UI" w:hAnsi="Meiryo UI" w:cs="Meiryo UI"/>
            <w:noProof/>
          </w:rPr>
          <w:t>Software Environment</w:t>
        </w:r>
        <w:r>
          <w:rPr>
            <w:noProof/>
            <w:webHidden/>
          </w:rPr>
          <w:tab/>
        </w:r>
        <w:r>
          <w:rPr>
            <w:noProof/>
            <w:webHidden/>
          </w:rPr>
          <w:fldChar w:fldCharType="begin"/>
        </w:r>
        <w:r>
          <w:rPr>
            <w:noProof/>
            <w:webHidden/>
          </w:rPr>
          <w:instrText xml:space="preserve"> PAGEREF _Toc201250503 \h </w:instrText>
        </w:r>
        <w:r>
          <w:rPr>
            <w:noProof/>
            <w:webHidden/>
          </w:rPr>
        </w:r>
        <w:r>
          <w:rPr>
            <w:noProof/>
            <w:webHidden/>
          </w:rPr>
          <w:fldChar w:fldCharType="separate"/>
        </w:r>
        <w:r>
          <w:rPr>
            <w:noProof/>
            <w:webHidden/>
          </w:rPr>
          <w:t>11</w:t>
        </w:r>
        <w:r>
          <w:rPr>
            <w:noProof/>
            <w:webHidden/>
          </w:rPr>
          <w:fldChar w:fldCharType="end"/>
        </w:r>
      </w:hyperlink>
    </w:p>
    <w:p w14:paraId="687AF165" w14:textId="50D45B3D" w:rsidR="00941EF9" w:rsidRPr="00C950F4" w:rsidRDefault="0035768A">
      <w:pPr>
        <w:rPr>
          <w:rFonts w:ascii="Meiryo UI" w:eastAsia="Meiryo UI" w:hAnsi="Meiryo UI" w:cs="Meiryo UI"/>
        </w:rPr>
      </w:pPr>
      <w:r w:rsidRPr="00C950F4">
        <w:rPr>
          <w:rFonts w:ascii="Meiryo UI" w:eastAsia="Meiryo UI" w:hAnsi="Meiryo UI" w:cs="Meiryo UI"/>
          <w:b/>
        </w:rPr>
        <w:fldChar w:fldCharType="end"/>
      </w:r>
    </w:p>
    <w:p w14:paraId="4F8BAB66" w14:textId="77777777" w:rsidR="00444DFD" w:rsidRPr="00C950F4" w:rsidRDefault="00444DFD" w:rsidP="00D25469">
      <w:pPr>
        <w:pStyle w:val="BodyText"/>
        <w:rPr>
          <w:rFonts w:ascii="Meiryo UI" w:eastAsia="Meiryo UI" w:hAnsi="Meiryo UI" w:cs="Meiryo UI"/>
        </w:rPr>
      </w:pPr>
    </w:p>
    <w:p w14:paraId="3C3B3DA0" w14:textId="2B25D47E" w:rsidR="004C1B44" w:rsidRDefault="00127991" w:rsidP="00970527">
      <w:pPr>
        <w:pStyle w:val="Heading1"/>
        <w:rPr>
          <w:rFonts w:ascii="Meiryo UI" w:eastAsia="Meiryo UI" w:hAnsi="Meiryo UI" w:cs="Meiryo UI"/>
        </w:rPr>
      </w:pPr>
      <w:bookmarkStart w:id="4" w:name="_Toc201250500"/>
      <w:r>
        <w:rPr>
          <w:rFonts w:ascii="Meiryo UI" w:eastAsia="Meiryo UI" w:hAnsi="Meiryo UI" w:cs="Meiryo UI"/>
        </w:rPr>
        <w:lastRenderedPageBreak/>
        <w:t>Objective</w:t>
      </w:r>
      <w:bookmarkEnd w:id="4"/>
    </w:p>
    <w:p w14:paraId="72F6D5F9" w14:textId="77777777" w:rsidR="00E34509" w:rsidRPr="00E34509" w:rsidRDefault="00E34509" w:rsidP="00E34509">
      <w:r w:rsidRPr="00E34509">
        <w:t>Accounts payable invoice automation tools automate the capture, validation, and processing of invoices. These solutions streamline the accounts payable workflow by reducing manual data entry and minimizing errors. It will help to enhance efficiency and ensure timely payment to vendors. Its automatically match invoices to the purchase orders (POs), and non-PO.</w:t>
      </w:r>
    </w:p>
    <w:p w14:paraId="5A533D3B" w14:textId="57995D5D" w:rsidR="00E116B6" w:rsidRDefault="00095002" w:rsidP="00E116B6">
      <w:pPr>
        <w:pStyle w:val="BodyText"/>
        <w:ind w:left="0"/>
      </w:pPr>
      <w:r w:rsidRPr="00095002">
        <w:t>We will leverage a Robotic Process Automation (RPA) tool to automate the processing of PO and NON-PO invoices. This involves designing a sequence of activities to execute tasks efficiently and meet the specified requirements.</w:t>
      </w:r>
    </w:p>
    <w:p w14:paraId="536AC6CB" w14:textId="35E467CF" w:rsidR="000359DA" w:rsidRDefault="000359DA" w:rsidP="000359DA">
      <w:pPr>
        <w:pStyle w:val="Heading2"/>
        <w:rPr>
          <w:rFonts w:ascii="Meiryo UI" w:eastAsia="Meiryo UI" w:hAnsi="Meiryo UI" w:cs="Meiryo UI"/>
        </w:rPr>
      </w:pPr>
      <w:bookmarkStart w:id="5" w:name="_Toc201250501"/>
      <w:r>
        <w:rPr>
          <w:rFonts w:ascii="Meiryo UI" w:eastAsia="Meiryo UI" w:hAnsi="Meiryo UI" w:cs="Meiryo UI"/>
        </w:rPr>
        <w:lastRenderedPageBreak/>
        <w:t>Technical Flow</w:t>
      </w:r>
      <w:bookmarkEnd w:id="5"/>
    </w:p>
    <w:p w14:paraId="1BDA7016" w14:textId="4EF486E6" w:rsidR="0083344A" w:rsidRPr="0083344A" w:rsidRDefault="004E3A6B" w:rsidP="0083344A">
      <w:pPr>
        <w:spacing w:before="100" w:beforeAutospacing="1" w:after="100" w:afterAutospacing="1"/>
        <w:rPr>
          <w:rFonts w:ascii="Times New Roman" w:eastAsia="Times New Roman" w:hAnsi="Times New Roman"/>
          <w:sz w:val="24"/>
          <w:szCs w:val="24"/>
          <w:lang w:val="en-IN" w:eastAsia="en-IN"/>
        </w:rPr>
      </w:pPr>
      <w:r>
        <w:object w:dxaOrig="10260" w:dyaOrig="11025" w14:anchorId="3D2E2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542.25pt" o:ole="">
            <v:imagedata r:id="rId11" o:title=""/>
          </v:shape>
          <o:OLEObject Type="Embed" ProgID="Visio.Drawing.15" ShapeID="_x0000_i1025" DrawAspect="Content" ObjectID="_1812375998" r:id="rId12"/>
        </w:object>
      </w:r>
    </w:p>
    <w:p w14:paraId="5A38FD5E" w14:textId="77777777" w:rsidR="002E4AFA" w:rsidRPr="0085537E" w:rsidRDefault="002E4AFA" w:rsidP="0085537E">
      <w:pPr>
        <w:pStyle w:val="BodyText"/>
      </w:pPr>
    </w:p>
    <w:p w14:paraId="752A972E" w14:textId="2DBFECEA" w:rsidR="00765626" w:rsidRPr="00461FBE" w:rsidRDefault="00C3207D" w:rsidP="00765626">
      <w:pPr>
        <w:pStyle w:val="Heading3"/>
        <w:rPr>
          <w:u w:val="single"/>
        </w:rPr>
      </w:pPr>
      <w:r>
        <w:rPr>
          <w:u w:val="single"/>
        </w:rPr>
        <w:t>DOWNLOAD</w:t>
      </w:r>
      <w:r w:rsidR="00404281" w:rsidRPr="00461FBE">
        <w:rPr>
          <w:u w:val="single"/>
        </w:rPr>
        <w:t xml:space="preserve"> INVOICES FROM </w:t>
      </w:r>
      <w:r w:rsidR="00A246BC" w:rsidRPr="00461FBE">
        <w:rPr>
          <w:u w:val="single"/>
        </w:rPr>
        <w:t>OUTLOOK</w:t>
      </w:r>
    </w:p>
    <w:p w14:paraId="006A44BB" w14:textId="3A95CEFC" w:rsidR="00765626" w:rsidRDefault="00461FBE" w:rsidP="00AA4B24">
      <w:pPr>
        <w:pStyle w:val="BodyText"/>
        <w:numPr>
          <w:ilvl w:val="0"/>
          <w:numId w:val="5"/>
        </w:numPr>
      </w:pPr>
      <w:r>
        <w:t xml:space="preserve">There will be </w:t>
      </w:r>
      <w:r w:rsidR="0016586C">
        <w:t xml:space="preserve">a </w:t>
      </w:r>
      <w:r w:rsidR="00EF7DA0">
        <w:t>dedicated</w:t>
      </w:r>
      <w:r w:rsidR="0016586C">
        <w:t xml:space="preserve"> account where the </w:t>
      </w:r>
      <w:r w:rsidR="00EE17DC">
        <w:t>invoices are expected to be received.</w:t>
      </w:r>
    </w:p>
    <w:p w14:paraId="735A9186" w14:textId="77777777" w:rsidR="00461FBE" w:rsidRPr="00765626" w:rsidRDefault="00461FBE" w:rsidP="00765626">
      <w:pPr>
        <w:pStyle w:val="BodyText"/>
      </w:pPr>
    </w:p>
    <w:p w14:paraId="3627BD4D" w14:textId="77777777" w:rsidR="00823511" w:rsidRDefault="000359DA" w:rsidP="00AA4B24">
      <w:pPr>
        <w:pStyle w:val="BodyText"/>
        <w:numPr>
          <w:ilvl w:val="0"/>
          <w:numId w:val="5"/>
        </w:numPr>
      </w:pPr>
      <w:r>
        <w:t>As soon as the mail is received in the outlook</w:t>
      </w:r>
      <w:r w:rsidR="00C65CD7">
        <w:t xml:space="preserve"> </w:t>
      </w:r>
      <w:r w:rsidR="0041724A">
        <w:t xml:space="preserve">folder (say- </w:t>
      </w:r>
      <w:r w:rsidR="00324A0A">
        <w:t>“</w:t>
      </w:r>
      <w:r w:rsidR="00F4088A">
        <w:t>Supplier_Invoice</w:t>
      </w:r>
      <w:r w:rsidR="00324A0A">
        <w:t>”</w:t>
      </w:r>
      <w:r w:rsidR="0041724A">
        <w:t xml:space="preserve">), </w:t>
      </w:r>
      <w:r w:rsidR="00CE2147">
        <w:t xml:space="preserve">RPA flow </w:t>
      </w:r>
      <w:r w:rsidR="006C3BA8">
        <w:t>checks for the unread mail and</w:t>
      </w:r>
      <w:r w:rsidR="00B661D7">
        <w:t xml:space="preserve"> reads the invoice using </w:t>
      </w:r>
      <w:r w:rsidR="00221B87">
        <w:t xml:space="preserve">activity </w:t>
      </w:r>
      <w:r w:rsidR="00674FBC">
        <w:t>–</w:t>
      </w:r>
      <w:r w:rsidR="00221B87">
        <w:t xml:space="preserve"> </w:t>
      </w:r>
      <w:r w:rsidR="00674FBC">
        <w:t xml:space="preserve">Download Outlook </w:t>
      </w:r>
      <w:r w:rsidR="00674FBC">
        <w:lastRenderedPageBreak/>
        <w:t>Attachment</w:t>
      </w:r>
      <w:r w:rsidR="00674FBC">
        <w:br/>
      </w:r>
    </w:p>
    <w:p w14:paraId="213A26E2" w14:textId="2AAA02F9" w:rsidR="00E045D3" w:rsidRPr="00DD412A" w:rsidRDefault="00823511" w:rsidP="00E045D3">
      <w:pPr>
        <w:pStyle w:val="BodyText"/>
        <w:ind w:left="1800" w:firstLine="360"/>
        <w:rPr>
          <w:b/>
          <w:bCs/>
        </w:rPr>
      </w:pPr>
      <w:r w:rsidRPr="00DD412A">
        <w:rPr>
          <w:b/>
          <w:bCs/>
        </w:rPr>
        <w:t>Activity name – Download Outlook Attachment</w:t>
      </w:r>
    </w:p>
    <w:p w14:paraId="0D37ECBA" w14:textId="38387376" w:rsidR="00327B0B" w:rsidRDefault="00E041E6" w:rsidP="00C415D7">
      <w:pPr>
        <w:pStyle w:val="BodyText"/>
        <w:ind w:left="1800" w:firstLine="360"/>
      </w:pPr>
      <w:r w:rsidRPr="00E041E6">
        <w:rPr>
          <w:noProof/>
        </w:rPr>
        <w:drawing>
          <wp:inline distT="0" distB="0" distL="0" distR="0" wp14:anchorId="7A8DF621" wp14:editId="1E410705">
            <wp:extent cx="1014958" cy="1924334"/>
            <wp:effectExtent l="0" t="0" r="0" b="0"/>
            <wp:docPr id="169356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2722" name="Picture 1" descr="A screenshot of a computer&#10;&#10;AI-generated content may be incorrect."/>
                    <pic:cNvPicPr/>
                  </pic:nvPicPr>
                  <pic:blipFill>
                    <a:blip r:embed="rId13"/>
                    <a:stretch>
                      <a:fillRect/>
                    </a:stretch>
                  </pic:blipFill>
                  <pic:spPr>
                    <a:xfrm>
                      <a:off x="0" y="0"/>
                      <a:ext cx="1016701" cy="1927639"/>
                    </a:xfrm>
                    <a:prstGeom prst="rect">
                      <a:avLst/>
                    </a:prstGeom>
                  </pic:spPr>
                </pic:pic>
              </a:graphicData>
            </a:graphic>
          </wp:inline>
        </w:drawing>
      </w:r>
    </w:p>
    <w:p w14:paraId="617B8D0E" w14:textId="77777777" w:rsidR="00327B0B" w:rsidRDefault="00327B0B" w:rsidP="001B1261">
      <w:pPr>
        <w:pStyle w:val="BodyText"/>
        <w:ind w:left="1800" w:firstLine="360"/>
      </w:pPr>
    </w:p>
    <w:p w14:paraId="22B6D1E9" w14:textId="77777777" w:rsidR="00327B0B" w:rsidRDefault="00327B0B" w:rsidP="001B1261">
      <w:pPr>
        <w:pStyle w:val="BodyText"/>
        <w:ind w:left="1800" w:firstLine="360"/>
      </w:pPr>
    </w:p>
    <w:p w14:paraId="28440AC4" w14:textId="23459043" w:rsidR="00222F71" w:rsidRPr="00D1026D" w:rsidRDefault="00D1026D" w:rsidP="00222F71">
      <w:pPr>
        <w:pStyle w:val="Heading3"/>
        <w:rPr>
          <w:u w:val="single"/>
        </w:rPr>
      </w:pPr>
      <w:r w:rsidRPr="00D1026D">
        <w:rPr>
          <w:u w:val="single"/>
        </w:rPr>
        <w:t>EXTRACT iNVOICE DATA</w:t>
      </w:r>
    </w:p>
    <w:p w14:paraId="2D5621E8" w14:textId="5A75F6D0" w:rsidR="00E041E6" w:rsidRDefault="00847291" w:rsidP="00E041E6">
      <w:pPr>
        <w:pStyle w:val="BodyText"/>
      </w:pPr>
      <w:r>
        <w:t>Invoice Header/Lines</w:t>
      </w:r>
      <w:r w:rsidR="00014895">
        <w:t xml:space="preserve"> data would be extracted from the </w:t>
      </w:r>
      <w:r w:rsidR="00E73AE1">
        <w:t>document</w:t>
      </w:r>
      <w:r w:rsidR="00027780">
        <w:t xml:space="preserve"> using a tool called – GenAI. </w:t>
      </w:r>
    </w:p>
    <w:p w14:paraId="0580B977" w14:textId="29BBE4C4" w:rsidR="00027780" w:rsidRDefault="00027780" w:rsidP="00E041E6">
      <w:pPr>
        <w:pStyle w:val="BodyText"/>
      </w:pPr>
      <w:r>
        <w:t>(GenAI is an artificial intelligence which uses prompt as an input to give the desired output)</w:t>
      </w:r>
    </w:p>
    <w:p w14:paraId="4C27C652" w14:textId="77777777" w:rsidR="00300DC8" w:rsidRDefault="00300DC8" w:rsidP="00E041E6">
      <w:pPr>
        <w:pStyle w:val="BodyText"/>
      </w:pPr>
    </w:p>
    <w:p w14:paraId="07C84328" w14:textId="4EA14981" w:rsidR="003432EA" w:rsidRDefault="003432EA" w:rsidP="00E041E6">
      <w:pPr>
        <w:pStyle w:val="BodyText"/>
      </w:pPr>
      <w:r w:rsidRPr="00227579">
        <w:t xml:space="preserve">Check if PO# exists. If yes, extract Line level details and move to validation. If </w:t>
      </w:r>
      <w:r w:rsidR="00D9564B" w:rsidRPr="00227579">
        <w:t>not</w:t>
      </w:r>
      <w:r w:rsidRPr="00227579">
        <w:t>, mark it as Non PO and proceed for validation step.</w:t>
      </w:r>
    </w:p>
    <w:p w14:paraId="7D7DF659" w14:textId="77777777" w:rsidR="009A0982" w:rsidRDefault="009A0982" w:rsidP="00624534">
      <w:pPr>
        <w:pStyle w:val="BodyText"/>
        <w:ind w:left="0"/>
      </w:pPr>
    </w:p>
    <w:p w14:paraId="14FC5412" w14:textId="7A53D777" w:rsidR="00624534" w:rsidRDefault="00624534" w:rsidP="00624534">
      <w:pPr>
        <w:pStyle w:val="BodyText"/>
        <w:ind w:left="0"/>
      </w:pPr>
      <w:r>
        <w:tab/>
      </w:r>
      <w:r>
        <w:tab/>
        <w:t>To get the Supplier Number we have 2 options –</w:t>
      </w:r>
    </w:p>
    <w:p w14:paraId="1AF6594D" w14:textId="68EFF121" w:rsidR="00624534" w:rsidRDefault="00624534" w:rsidP="00AA4B24">
      <w:pPr>
        <w:pStyle w:val="BodyText"/>
        <w:numPr>
          <w:ilvl w:val="0"/>
          <w:numId w:val="8"/>
        </w:numPr>
      </w:pPr>
      <w:r>
        <w:t>If PO is present, we can get the Supplier Number through PO number.</w:t>
      </w:r>
    </w:p>
    <w:p w14:paraId="51B54238" w14:textId="21AC3DCC" w:rsidR="00624534" w:rsidRDefault="00CC3CFA" w:rsidP="00AA4B24">
      <w:pPr>
        <w:pStyle w:val="BodyText"/>
        <w:numPr>
          <w:ilvl w:val="0"/>
          <w:numId w:val="8"/>
        </w:numPr>
      </w:pPr>
      <w:r>
        <w:t>If PO is not present,</w:t>
      </w:r>
      <w:r w:rsidR="00624534">
        <w:t xml:space="preserve"> GENAI using </w:t>
      </w:r>
      <w:r w:rsidR="009A0982">
        <w:t>Supplier</w:t>
      </w:r>
      <w:r w:rsidR="00624534">
        <w:t xml:space="preserve"> Name from the invoice</w:t>
      </w:r>
    </w:p>
    <w:p w14:paraId="242EFEB5" w14:textId="77777777" w:rsidR="00E54522" w:rsidRDefault="00E54522" w:rsidP="00E041E6">
      <w:pPr>
        <w:pStyle w:val="BodyText"/>
      </w:pPr>
    </w:p>
    <w:p w14:paraId="181D59E6" w14:textId="59683470" w:rsidR="00027780" w:rsidRDefault="00300DC8" w:rsidP="00E041E6">
      <w:pPr>
        <w:pStyle w:val="BodyText"/>
      </w:pPr>
      <w:r>
        <w:t xml:space="preserve">M3 provides an end point for GenAI where we can </w:t>
      </w:r>
      <w:r w:rsidR="000D2CC9">
        <w:t xml:space="preserve">input the data extracted from PDF and </w:t>
      </w:r>
      <w:r w:rsidR="00151F56">
        <w:t xml:space="preserve">we can get the expected </w:t>
      </w:r>
      <w:r w:rsidR="00CB75AA">
        <w:t>result in the output</w:t>
      </w:r>
      <w:r w:rsidRPr="00300DC8">
        <w:rPr>
          <w:noProof/>
        </w:rPr>
        <w:drawing>
          <wp:inline distT="0" distB="0" distL="0" distR="0" wp14:anchorId="1BE23CF5" wp14:editId="58084295">
            <wp:extent cx="5619551" cy="2449762"/>
            <wp:effectExtent l="0" t="0" r="635" b="8255"/>
            <wp:docPr id="13416150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15052" name="Picture 1" descr="A screenshot of a computer&#10;&#10;AI-generated content may be incorrect."/>
                    <pic:cNvPicPr/>
                  </pic:nvPicPr>
                  <pic:blipFill>
                    <a:blip r:embed="rId14"/>
                    <a:stretch>
                      <a:fillRect/>
                    </a:stretch>
                  </pic:blipFill>
                  <pic:spPr>
                    <a:xfrm>
                      <a:off x="0" y="0"/>
                      <a:ext cx="5629197" cy="2453967"/>
                    </a:xfrm>
                    <a:prstGeom prst="rect">
                      <a:avLst/>
                    </a:prstGeom>
                  </pic:spPr>
                </pic:pic>
              </a:graphicData>
            </a:graphic>
          </wp:inline>
        </w:drawing>
      </w:r>
    </w:p>
    <w:p w14:paraId="5A45955D" w14:textId="562F62B6" w:rsidR="00106D47" w:rsidRDefault="00106D47" w:rsidP="00DD412A">
      <w:pPr>
        <w:pStyle w:val="BodyText"/>
      </w:pPr>
      <w:r>
        <w:t xml:space="preserve">Using </w:t>
      </w:r>
      <w:r w:rsidR="00367BAE">
        <w:t>the</w:t>
      </w:r>
      <w:r>
        <w:t xml:space="preserve"> RPA </w:t>
      </w:r>
      <w:r w:rsidR="00367BAE">
        <w:t>activity,</w:t>
      </w:r>
      <w:r>
        <w:t xml:space="preserve"> we can execute the ION API</w:t>
      </w:r>
      <w:r w:rsidR="00D27831">
        <w:t xml:space="preserve"> endpoint</w:t>
      </w:r>
    </w:p>
    <w:p w14:paraId="6FE04E14" w14:textId="77777777" w:rsidR="00D27831" w:rsidRDefault="00D27831" w:rsidP="00DD412A">
      <w:pPr>
        <w:pStyle w:val="BodyText"/>
      </w:pPr>
    </w:p>
    <w:p w14:paraId="37438AF6" w14:textId="77777777" w:rsidR="00C415D7" w:rsidRDefault="00C415D7" w:rsidP="00DD412A">
      <w:pPr>
        <w:pStyle w:val="BodyText"/>
      </w:pPr>
    </w:p>
    <w:p w14:paraId="0676F59F" w14:textId="77777777" w:rsidR="00C415D7" w:rsidRDefault="00C415D7" w:rsidP="00DD412A">
      <w:pPr>
        <w:pStyle w:val="BodyText"/>
      </w:pPr>
    </w:p>
    <w:p w14:paraId="6A793C3B" w14:textId="77777777" w:rsidR="00C415D7" w:rsidRDefault="00C415D7" w:rsidP="00DD412A">
      <w:pPr>
        <w:pStyle w:val="BodyText"/>
      </w:pPr>
    </w:p>
    <w:p w14:paraId="31B6B4B4" w14:textId="77777777" w:rsidR="00C415D7" w:rsidRDefault="00C415D7" w:rsidP="00DD412A">
      <w:pPr>
        <w:pStyle w:val="BodyText"/>
      </w:pPr>
    </w:p>
    <w:p w14:paraId="0BB8AE73" w14:textId="77777777" w:rsidR="00C415D7" w:rsidRDefault="00C415D7" w:rsidP="00DD412A">
      <w:pPr>
        <w:pStyle w:val="BodyText"/>
      </w:pPr>
    </w:p>
    <w:p w14:paraId="79875EBB" w14:textId="77777777" w:rsidR="00C415D7" w:rsidRDefault="00C415D7" w:rsidP="00DD412A">
      <w:pPr>
        <w:pStyle w:val="BodyText"/>
      </w:pPr>
    </w:p>
    <w:p w14:paraId="5E46315F" w14:textId="77777777" w:rsidR="00C415D7" w:rsidRDefault="00C415D7" w:rsidP="00DD412A">
      <w:pPr>
        <w:pStyle w:val="BodyText"/>
      </w:pPr>
    </w:p>
    <w:p w14:paraId="76C48566" w14:textId="40D14CD9" w:rsidR="00DD412A" w:rsidRDefault="00DD412A" w:rsidP="00DD412A">
      <w:pPr>
        <w:pStyle w:val="BodyText"/>
        <w:rPr>
          <w:b/>
          <w:bCs/>
        </w:rPr>
      </w:pPr>
      <w:r w:rsidRPr="00DD412A">
        <w:rPr>
          <w:b/>
          <w:bCs/>
        </w:rPr>
        <w:t xml:space="preserve">Activity name – </w:t>
      </w:r>
      <w:r w:rsidR="00D27831">
        <w:rPr>
          <w:b/>
          <w:bCs/>
        </w:rPr>
        <w:t>ION API Request</w:t>
      </w:r>
    </w:p>
    <w:p w14:paraId="07FE9A9E" w14:textId="77777777" w:rsidR="002A4E77" w:rsidRDefault="002A4E77" w:rsidP="00DD412A">
      <w:pPr>
        <w:pStyle w:val="BodyText"/>
        <w:rPr>
          <w:b/>
          <w:bCs/>
        </w:rPr>
      </w:pPr>
    </w:p>
    <w:p w14:paraId="57BACA52" w14:textId="368C33FF" w:rsidR="00E041E6" w:rsidRDefault="002A4E77" w:rsidP="00B87F6D">
      <w:pPr>
        <w:pStyle w:val="BodyText"/>
        <w:rPr>
          <w:b/>
          <w:bCs/>
        </w:rPr>
      </w:pPr>
      <w:r w:rsidRPr="002A4E77">
        <w:rPr>
          <w:b/>
          <w:bCs/>
          <w:noProof/>
        </w:rPr>
        <w:drawing>
          <wp:inline distT="0" distB="0" distL="0" distR="0" wp14:anchorId="065D07C9" wp14:editId="3E20FF89">
            <wp:extent cx="2403095" cy="4285397"/>
            <wp:effectExtent l="0" t="0" r="0" b="1270"/>
            <wp:docPr id="1491038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8389" name="Picture 1" descr="A screenshot of a computer&#10;&#10;AI-generated content may be incorrect."/>
                    <pic:cNvPicPr/>
                  </pic:nvPicPr>
                  <pic:blipFill>
                    <a:blip r:embed="rId15"/>
                    <a:stretch>
                      <a:fillRect/>
                    </a:stretch>
                  </pic:blipFill>
                  <pic:spPr>
                    <a:xfrm>
                      <a:off x="0" y="0"/>
                      <a:ext cx="2404725" cy="4288304"/>
                    </a:xfrm>
                    <a:prstGeom prst="rect">
                      <a:avLst/>
                    </a:prstGeom>
                  </pic:spPr>
                </pic:pic>
              </a:graphicData>
            </a:graphic>
          </wp:inline>
        </w:drawing>
      </w:r>
    </w:p>
    <w:p w14:paraId="59B068C3" w14:textId="77777777" w:rsidR="000F36F2" w:rsidRDefault="000F36F2" w:rsidP="00410D56">
      <w:pPr>
        <w:pStyle w:val="BodyText"/>
        <w:ind w:left="0"/>
        <w:rPr>
          <w:b/>
          <w:bCs/>
        </w:rPr>
      </w:pPr>
    </w:p>
    <w:p w14:paraId="6DF50441" w14:textId="77777777" w:rsidR="000F36F2" w:rsidRDefault="000F36F2" w:rsidP="00B87F6D">
      <w:pPr>
        <w:pStyle w:val="BodyText"/>
        <w:rPr>
          <w:b/>
          <w:bCs/>
        </w:rPr>
      </w:pPr>
    </w:p>
    <w:p w14:paraId="5BDCA749" w14:textId="67D3B32D" w:rsidR="00B87F6D" w:rsidRPr="00AA4B24" w:rsidRDefault="00B87F6D" w:rsidP="00B87F6D">
      <w:pPr>
        <w:pStyle w:val="Heading3"/>
        <w:rPr>
          <w:u w:val="single"/>
        </w:rPr>
      </w:pPr>
      <w:r w:rsidRPr="00AA4B24">
        <w:rPr>
          <w:u w:val="single"/>
        </w:rPr>
        <w:t>VALIDATION OF DATA</w:t>
      </w:r>
    </w:p>
    <w:p w14:paraId="2587D813" w14:textId="43A0D0CE" w:rsidR="002B5400" w:rsidRDefault="000B5AA5" w:rsidP="005362B7">
      <w:pPr>
        <w:pStyle w:val="BodyText"/>
      </w:pPr>
      <w:r w:rsidRPr="00AA4B24">
        <w:t xml:space="preserve">Validate if all the </w:t>
      </w:r>
      <w:r w:rsidR="004465D3" w:rsidRPr="00AA4B24">
        <w:t>required</w:t>
      </w:r>
      <w:r w:rsidRPr="00AA4B24">
        <w:t xml:space="preserve"> mandatory fields are not </w:t>
      </w:r>
      <w:r w:rsidR="005362B7" w:rsidRPr="00AA4B24">
        <w:t>empty using if/else conditions activities</w:t>
      </w:r>
      <w:r w:rsidR="005569DA" w:rsidRPr="00AA4B24">
        <w:t xml:space="preserve"> and check if extraction confidence is&gt;=95%</w:t>
      </w:r>
      <w:r w:rsidR="005362B7" w:rsidRPr="00AA4B24">
        <w:t xml:space="preserve"> in RPA.</w:t>
      </w:r>
    </w:p>
    <w:p w14:paraId="23F779ED" w14:textId="33C8483B" w:rsidR="002B5400" w:rsidRDefault="004465D3" w:rsidP="005362B7">
      <w:pPr>
        <w:pStyle w:val="BodyText"/>
      </w:pPr>
      <w:r>
        <w:br/>
        <w:t xml:space="preserve">Fields are – </w:t>
      </w:r>
    </w:p>
    <w:p w14:paraId="6B59CE9F" w14:textId="62D46C38" w:rsidR="002B5400" w:rsidRDefault="004465D3" w:rsidP="00AA4B24">
      <w:pPr>
        <w:pStyle w:val="BodyText"/>
        <w:numPr>
          <w:ilvl w:val="0"/>
          <w:numId w:val="6"/>
        </w:numPr>
      </w:pPr>
      <w:r>
        <w:t>Supplier N</w:t>
      </w:r>
      <w:r w:rsidR="002E4D03">
        <w:t>ame</w:t>
      </w:r>
    </w:p>
    <w:p w14:paraId="701560CD" w14:textId="4389BF4A" w:rsidR="002B5400" w:rsidRDefault="004465D3" w:rsidP="00AA4B24">
      <w:pPr>
        <w:pStyle w:val="BodyText"/>
        <w:numPr>
          <w:ilvl w:val="0"/>
          <w:numId w:val="6"/>
        </w:numPr>
      </w:pPr>
      <w:r>
        <w:t>Supplier Invoice Number</w:t>
      </w:r>
    </w:p>
    <w:p w14:paraId="133A03B9" w14:textId="2AE04EE6" w:rsidR="005362B7" w:rsidRDefault="004465D3" w:rsidP="00AA4B24">
      <w:pPr>
        <w:pStyle w:val="BodyText"/>
        <w:numPr>
          <w:ilvl w:val="0"/>
          <w:numId w:val="6"/>
        </w:numPr>
      </w:pPr>
      <w:r>
        <w:t>Invoice Date</w:t>
      </w:r>
    </w:p>
    <w:p w14:paraId="3A2F0E95" w14:textId="07943D85" w:rsidR="00D80571" w:rsidRDefault="006E4502" w:rsidP="00AA4B24">
      <w:pPr>
        <w:pStyle w:val="BodyText"/>
        <w:numPr>
          <w:ilvl w:val="0"/>
          <w:numId w:val="6"/>
        </w:numPr>
      </w:pPr>
      <w:r>
        <w:t>PO Number (if applicable)</w:t>
      </w:r>
    </w:p>
    <w:p w14:paraId="7EA0DE5C" w14:textId="300B6D1C" w:rsidR="006E4502" w:rsidRDefault="006E4502" w:rsidP="00AA4B24">
      <w:pPr>
        <w:pStyle w:val="BodyText"/>
        <w:numPr>
          <w:ilvl w:val="0"/>
          <w:numId w:val="6"/>
        </w:numPr>
      </w:pPr>
      <w:r>
        <w:t>Line items</w:t>
      </w:r>
    </w:p>
    <w:p w14:paraId="5A2C0018" w14:textId="2C7A2E76" w:rsidR="006E4502" w:rsidRDefault="006E4502" w:rsidP="00AA4B24">
      <w:pPr>
        <w:pStyle w:val="BodyText"/>
        <w:numPr>
          <w:ilvl w:val="0"/>
          <w:numId w:val="6"/>
        </w:numPr>
      </w:pPr>
      <w:r>
        <w:t>Total amount</w:t>
      </w:r>
    </w:p>
    <w:p w14:paraId="66CCB0EC" w14:textId="2299D543" w:rsidR="006E4502" w:rsidRDefault="006E4502" w:rsidP="00AA4B24">
      <w:pPr>
        <w:pStyle w:val="BodyText"/>
        <w:numPr>
          <w:ilvl w:val="0"/>
          <w:numId w:val="6"/>
        </w:numPr>
      </w:pPr>
      <w:r>
        <w:t>Currency</w:t>
      </w:r>
    </w:p>
    <w:p w14:paraId="59278FD7" w14:textId="0B505EAB" w:rsidR="006E4502" w:rsidRDefault="006E4502" w:rsidP="00AA4B24">
      <w:pPr>
        <w:pStyle w:val="BodyText"/>
        <w:numPr>
          <w:ilvl w:val="0"/>
          <w:numId w:val="6"/>
        </w:numPr>
      </w:pPr>
      <w:r>
        <w:lastRenderedPageBreak/>
        <w:t>Tax Code (VTCD)</w:t>
      </w:r>
    </w:p>
    <w:p w14:paraId="6C4CA2A4" w14:textId="77777777" w:rsidR="0019342E" w:rsidRDefault="0019342E" w:rsidP="0019342E">
      <w:pPr>
        <w:pStyle w:val="BodyText"/>
      </w:pPr>
    </w:p>
    <w:p w14:paraId="49CACE73" w14:textId="7C405AFE" w:rsidR="0019342E" w:rsidRPr="005665A6" w:rsidRDefault="0019342E" w:rsidP="0019342E">
      <w:pPr>
        <w:pStyle w:val="BodyText"/>
        <w:rPr>
          <w:b/>
          <w:bCs/>
        </w:rPr>
      </w:pPr>
      <w:r w:rsidRPr="005665A6">
        <w:rPr>
          <w:b/>
          <w:bCs/>
        </w:rPr>
        <w:t>Activity name</w:t>
      </w:r>
      <w:r w:rsidR="005665A6" w:rsidRPr="005665A6">
        <w:rPr>
          <w:b/>
          <w:bCs/>
        </w:rPr>
        <w:t xml:space="preserve"> </w:t>
      </w:r>
      <w:r w:rsidR="005665A6" w:rsidRPr="00DD412A">
        <w:rPr>
          <w:b/>
          <w:bCs/>
        </w:rPr>
        <w:t xml:space="preserve">– </w:t>
      </w:r>
      <w:r w:rsidR="005665A6">
        <w:rPr>
          <w:b/>
          <w:bCs/>
        </w:rPr>
        <w:t>If</w:t>
      </w:r>
    </w:p>
    <w:p w14:paraId="1D488C08" w14:textId="77777777" w:rsidR="005665A6" w:rsidRDefault="005665A6" w:rsidP="0019342E">
      <w:pPr>
        <w:pStyle w:val="BodyText"/>
      </w:pPr>
    </w:p>
    <w:p w14:paraId="126B5979" w14:textId="716C4D47" w:rsidR="005665A6" w:rsidRDefault="005665A6" w:rsidP="0019342E">
      <w:pPr>
        <w:pStyle w:val="BodyText"/>
      </w:pPr>
      <w:r w:rsidRPr="005665A6">
        <w:rPr>
          <w:noProof/>
        </w:rPr>
        <w:drawing>
          <wp:inline distT="0" distB="0" distL="0" distR="0" wp14:anchorId="62DD8BAF" wp14:editId="3F8BFB2A">
            <wp:extent cx="1285677" cy="2477069"/>
            <wp:effectExtent l="0" t="0" r="0" b="0"/>
            <wp:docPr id="1937276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76054" name="Picture 1" descr="A screenshot of a computer&#10;&#10;AI-generated content may be incorrect."/>
                    <pic:cNvPicPr/>
                  </pic:nvPicPr>
                  <pic:blipFill>
                    <a:blip r:embed="rId16"/>
                    <a:stretch>
                      <a:fillRect/>
                    </a:stretch>
                  </pic:blipFill>
                  <pic:spPr>
                    <a:xfrm>
                      <a:off x="0" y="0"/>
                      <a:ext cx="1290997" cy="2487319"/>
                    </a:xfrm>
                    <a:prstGeom prst="rect">
                      <a:avLst/>
                    </a:prstGeom>
                  </pic:spPr>
                </pic:pic>
              </a:graphicData>
            </a:graphic>
          </wp:inline>
        </w:drawing>
      </w:r>
    </w:p>
    <w:p w14:paraId="07BCA235" w14:textId="13E11897" w:rsidR="00AC3E96" w:rsidRDefault="006D7953" w:rsidP="0019342E">
      <w:pPr>
        <w:pStyle w:val="BodyText"/>
      </w:pPr>
      <w:r>
        <w:t>If the data is valid, we move towards the next steps</w:t>
      </w:r>
    </w:p>
    <w:p w14:paraId="2966A6C8" w14:textId="77F29AE2" w:rsidR="006D7953" w:rsidRDefault="006D7953" w:rsidP="0019342E">
      <w:pPr>
        <w:pStyle w:val="BodyText"/>
      </w:pPr>
      <w:r>
        <w:t xml:space="preserve">If the data is not valid, we push the data into IDM with a </w:t>
      </w:r>
      <w:r w:rsidR="00D64740">
        <w:t>status</w:t>
      </w:r>
      <w:r>
        <w:t xml:space="preserve"> -</w:t>
      </w:r>
      <w:r w:rsidR="00402A38">
        <w:t xml:space="preserve"> </w:t>
      </w:r>
      <w:r w:rsidR="00F838A1">
        <w:t>Invaild</w:t>
      </w:r>
    </w:p>
    <w:p w14:paraId="4A3286D4" w14:textId="77777777" w:rsidR="00FB134A" w:rsidRDefault="00FB134A" w:rsidP="0019342E">
      <w:pPr>
        <w:pStyle w:val="BodyText"/>
      </w:pPr>
    </w:p>
    <w:p w14:paraId="34963C1C" w14:textId="0CDE8EBD" w:rsidR="00FB134A" w:rsidRDefault="00FB134A" w:rsidP="0019342E">
      <w:pPr>
        <w:pStyle w:val="BodyText"/>
      </w:pPr>
      <w:r>
        <w:t xml:space="preserve">The data is pushed into IDM using </w:t>
      </w:r>
      <w:r w:rsidR="00C53B48">
        <w:t>an IDM</w:t>
      </w:r>
      <w:r>
        <w:t xml:space="preserve"> endpoint.</w:t>
      </w:r>
    </w:p>
    <w:p w14:paraId="77B67AA3" w14:textId="77777777" w:rsidR="00C53B48" w:rsidRDefault="00C53B48" w:rsidP="0019342E">
      <w:pPr>
        <w:pStyle w:val="BodyText"/>
      </w:pPr>
    </w:p>
    <w:p w14:paraId="485DBAD0" w14:textId="34E082F0" w:rsidR="00C53B48" w:rsidRDefault="00C53B48" w:rsidP="0019342E">
      <w:pPr>
        <w:pStyle w:val="BodyText"/>
      </w:pPr>
      <w:r w:rsidRPr="00C53B48">
        <w:rPr>
          <w:noProof/>
        </w:rPr>
        <w:drawing>
          <wp:inline distT="0" distB="0" distL="0" distR="0" wp14:anchorId="240BF466" wp14:editId="4F8CB18D">
            <wp:extent cx="5508464" cy="2192049"/>
            <wp:effectExtent l="0" t="0" r="0" b="0"/>
            <wp:docPr id="166626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61639" name=""/>
                    <pic:cNvPicPr/>
                  </pic:nvPicPr>
                  <pic:blipFill>
                    <a:blip r:embed="rId17"/>
                    <a:stretch>
                      <a:fillRect/>
                    </a:stretch>
                  </pic:blipFill>
                  <pic:spPr>
                    <a:xfrm>
                      <a:off x="0" y="0"/>
                      <a:ext cx="5544689" cy="2206464"/>
                    </a:xfrm>
                    <a:prstGeom prst="rect">
                      <a:avLst/>
                    </a:prstGeom>
                  </pic:spPr>
                </pic:pic>
              </a:graphicData>
            </a:graphic>
          </wp:inline>
        </w:drawing>
      </w:r>
    </w:p>
    <w:p w14:paraId="03D28C88" w14:textId="2E51DAAD" w:rsidR="00FB134A" w:rsidRDefault="0052074F" w:rsidP="0019342E">
      <w:pPr>
        <w:pStyle w:val="BodyText"/>
      </w:pPr>
      <w:r>
        <w:t xml:space="preserve">Using the above </w:t>
      </w:r>
      <w:r w:rsidR="0077369A">
        <w:t>activity</w:t>
      </w:r>
      <w:r>
        <w:t xml:space="preserve"> ION API Request, we can push the document into IDM.</w:t>
      </w:r>
    </w:p>
    <w:p w14:paraId="0B0BED96" w14:textId="18FDA81B" w:rsidR="00AC3E96" w:rsidRDefault="00AC3E96" w:rsidP="0019342E">
      <w:pPr>
        <w:pStyle w:val="BodyText"/>
      </w:pPr>
    </w:p>
    <w:p w14:paraId="32BDFDAE" w14:textId="77777777" w:rsidR="009238DD" w:rsidRDefault="009238DD" w:rsidP="0019342E">
      <w:pPr>
        <w:pStyle w:val="BodyText"/>
      </w:pPr>
    </w:p>
    <w:p w14:paraId="34D8F65B" w14:textId="77777777" w:rsidR="009238DD" w:rsidRDefault="009238DD" w:rsidP="0019342E">
      <w:pPr>
        <w:pStyle w:val="BodyText"/>
      </w:pPr>
    </w:p>
    <w:p w14:paraId="49F413FD" w14:textId="77777777" w:rsidR="009238DD" w:rsidRDefault="009238DD" w:rsidP="0019342E">
      <w:pPr>
        <w:pStyle w:val="BodyText"/>
      </w:pPr>
    </w:p>
    <w:p w14:paraId="77998C7B" w14:textId="77777777" w:rsidR="009238DD" w:rsidRDefault="009238DD" w:rsidP="0019342E">
      <w:pPr>
        <w:pStyle w:val="BodyText"/>
      </w:pPr>
    </w:p>
    <w:p w14:paraId="2C6A5E43" w14:textId="77777777" w:rsidR="009238DD" w:rsidRDefault="009238DD" w:rsidP="0019342E">
      <w:pPr>
        <w:pStyle w:val="BodyText"/>
      </w:pPr>
    </w:p>
    <w:p w14:paraId="148DE9C8" w14:textId="77777777" w:rsidR="009238DD" w:rsidRDefault="009238DD" w:rsidP="0019342E">
      <w:pPr>
        <w:pStyle w:val="BodyText"/>
      </w:pPr>
    </w:p>
    <w:p w14:paraId="5D728B6D" w14:textId="77777777" w:rsidR="009238DD" w:rsidRDefault="009238DD" w:rsidP="0019342E">
      <w:pPr>
        <w:pStyle w:val="BodyText"/>
      </w:pPr>
    </w:p>
    <w:p w14:paraId="0E458CED" w14:textId="77777777" w:rsidR="009238DD" w:rsidRDefault="009238DD" w:rsidP="0019342E">
      <w:pPr>
        <w:pStyle w:val="BodyText"/>
      </w:pPr>
    </w:p>
    <w:p w14:paraId="3C99C982" w14:textId="77777777" w:rsidR="009238DD" w:rsidRDefault="009238DD" w:rsidP="0019342E">
      <w:pPr>
        <w:pStyle w:val="BodyText"/>
      </w:pPr>
    </w:p>
    <w:p w14:paraId="15F9B6B4" w14:textId="77777777" w:rsidR="005569DA" w:rsidRPr="00AA4B24" w:rsidRDefault="005569DA" w:rsidP="005569DA">
      <w:pPr>
        <w:pStyle w:val="Heading3"/>
        <w:rPr>
          <w:u w:val="single"/>
        </w:rPr>
      </w:pPr>
      <w:r w:rsidRPr="00AA4B24">
        <w:rPr>
          <w:u w:val="single"/>
        </w:rPr>
        <w:t>SENd the INVOICE TO IDM</w:t>
      </w:r>
    </w:p>
    <w:p w14:paraId="27E2E76A" w14:textId="77777777" w:rsidR="005569DA" w:rsidRPr="00AA4B24" w:rsidRDefault="005569DA" w:rsidP="005569DA">
      <w:pPr>
        <w:pStyle w:val="BodyText"/>
      </w:pPr>
    </w:p>
    <w:p w14:paraId="1F260261" w14:textId="3800EE25" w:rsidR="005569DA" w:rsidRPr="00AA4B24" w:rsidRDefault="005569DA" w:rsidP="005569DA">
      <w:pPr>
        <w:pStyle w:val="BodyText"/>
      </w:pPr>
      <w:r w:rsidRPr="00AA4B24">
        <w:t>Upon successful validation of all mandatory fields, confirm the status of the document based on</w:t>
      </w:r>
      <w:r w:rsidR="002B2EA7" w:rsidRPr="00AA4B24">
        <w:t xml:space="preserve"> the</w:t>
      </w:r>
      <w:r w:rsidRPr="00AA4B24">
        <w:t xml:space="preserve"> below extraction conditions.</w:t>
      </w:r>
    </w:p>
    <w:p w14:paraId="14D60256" w14:textId="0D72AAD9" w:rsidR="005569DA" w:rsidRPr="00AA4B24" w:rsidRDefault="005569DA" w:rsidP="00AA4B24">
      <w:pPr>
        <w:pStyle w:val="BodyText"/>
        <w:numPr>
          <w:ilvl w:val="0"/>
          <w:numId w:val="7"/>
        </w:numPr>
        <w:rPr>
          <w:lang w:val="en-IN"/>
        </w:rPr>
      </w:pPr>
      <w:r w:rsidRPr="00AA4B24">
        <w:rPr>
          <w:b/>
          <w:bCs/>
          <w:lang w:val="en-IN"/>
        </w:rPr>
        <w:t>Ready</w:t>
      </w:r>
      <w:r w:rsidR="00F700A5" w:rsidRPr="00AA4B24">
        <w:rPr>
          <w:b/>
          <w:bCs/>
          <w:lang w:val="en-IN"/>
        </w:rPr>
        <w:t xml:space="preserve"> </w:t>
      </w:r>
      <w:r w:rsidR="00D765FB" w:rsidRPr="00AA4B24">
        <w:rPr>
          <w:b/>
          <w:bCs/>
          <w:lang w:val="en-IN"/>
        </w:rPr>
        <w:t xml:space="preserve">– Status id - </w:t>
      </w:r>
      <w:r w:rsidR="001E4D02" w:rsidRPr="00AA4B24">
        <w:rPr>
          <w:b/>
          <w:bCs/>
          <w:lang w:val="en-IN"/>
        </w:rPr>
        <w:t>9</w:t>
      </w:r>
      <w:r w:rsidR="00F700A5" w:rsidRPr="00AA4B24">
        <w:rPr>
          <w:b/>
          <w:bCs/>
          <w:lang w:val="en-IN"/>
        </w:rPr>
        <w:t>0</w:t>
      </w:r>
      <w:r w:rsidRPr="00AA4B24">
        <w:rPr>
          <w:b/>
          <w:bCs/>
          <w:lang w:val="en-IN"/>
        </w:rPr>
        <w:t> </w:t>
      </w:r>
      <w:r w:rsidRPr="00AA4B24">
        <w:rPr>
          <w:lang w:val="en-IN"/>
        </w:rPr>
        <w:t>→ all fields present and high-</w:t>
      </w:r>
      <w:r w:rsidR="00624534" w:rsidRPr="00AA4B24">
        <w:rPr>
          <w:lang w:val="en-IN"/>
        </w:rPr>
        <w:t>confidence (</w:t>
      </w:r>
      <w:r w:rsidRPr="00AA4B24">
        <w:rPr>
          <w:lang w:val="en-IN"/>
        </w:rPr>
        <w:t>&gt;=95%)</w:t>
      </w:r>
    </w:p>
    <w:p w14:paraId="71245EBA" w14:textId="49CBF54B" w:rsidR="005569DA" w:rsidRPr="00AA4B24" w:rsidRDefault="005569DA" w:rsidP="00AA4B24">
      <w:pPr>
        <w:pStyle w:val="BodyText"/>
        <w:numPr>
          <w:ilvl w:val="0"/>
          <w:numId w:val="7"/>
        </w:numPr>
        <w:rPr>
          <w:lang w:val="en-IN"/>
        </w:rPr>
      </w:pPr>
      <w:r w:rsidRPr="00AA4B24">
        <w:rPr>
          <w:b/>
          <w:bCs/>
          <w:lang w:val="en-IN"/>
        </w:rPr>
        <w:t>Requires Review</w:t>
      </w:r>
      <w:r w:rsidR="00D765FB" w:rsidRPr="00AA4B24">
        <w:rPr>
          <w:b/>
          <w:bCs/>
          <w:lang w:val="en-IN"/>
        </w:rPr>
        <w:t xml:space="preserve"> – Status id - </w:t>
      </w:r>
      <w:r w:rsidR="001E4D02" w:rsidRPr="00AA4B24">
        <w:rPr>
          <w:b/>
          <w:bCs/>
          <w:lang w:val="en-IN"/>
        </w:rPr>
        <w:t>20</w:t>
      </w:r>
      <w:r w:rsidRPr="00AA4B24">
        <w:rPr>
          <w:lang w:val="en-IN"/>
        </w:rPr>
        <w:t> → incomplete or low-confidence</w:t>
      </w:r>
    </w:p>
    <w:p w14:paraId="7E8188FB" w14:textId="57843593" w:rsidR="009238DD" w:rsidRPr="00AA4B24" w:rsidRDefault="005569DA" w:rsidP="00AA4B24">
      <w:pPr>
        <w:pStyle w:val="BodyText"/>
        <w:numPr>
          <w:ilvl w:val="0"/>
          <w:numId w:val="7"/>
        </w:numPr>
        <w:rPr>
          <w:lang w:val="en-IN"/>
        </w:rPr>
      </w:pPr>
      <w:r w:rsidRPr="00AA4B24">
        <w:rPr>
          <w:b/>
          <w:bCs/>
          <w:lang w:val="en-IN"/>
        </w:rPr>
        <w:t>Invalid</w:t>
      </w:r>
      <w:r w:rsidR="00D765FB" w:rsidRPr="00AA4B24">
        <w:rPr>
          <w:b/>
          <w:bCs/>
          <w:lang w:val="en-IN"/>
        </w:rPr>
        <w:t xml:space="preserve"> – Status id -</w:t>
      </w:r>
      <w:r w:rsidRPr="00AA4B24">
        <w:rPr>
          <w:lang w:val="en-IN"/>
        </w:rPr>
        <w:t> </w:t>
      </w:r>
      <w:r w:rsidR="001E4D02" w:rsidRPr="00AA4B24">
        <w:rPr>
          <w:b/>
          <w:bCs/>
          <w:lang w:val="en-IN"/>
        </w:rPr>
        <w:t>10</w:t>
      </w:r>
      <w:r w:rsidR="00D765FB" w:rsidRPr="00AA4B24">
        <w:rPr>
          <w:b/>
          <w:bCs/>
          <w:lang w:val="en-IN"/>
        </w:rPr>
        <w:t xml:space="preserve"> </w:t>
      </w:r>
      <w:r w:rsidRPr="00AA4B24">
        <w:rPr>
          <w:lang w:val="en-IN"/>
        </w:rPr>
        <w:t>→ corrupted or unreadable file</w:t>
      </w:r>
    </w:p>
    <w:p w14:paraId="091ECA48" w14:textId="77777777" w:rsidR="005569DA" w:rsidRDefault="005569DA" w:rsidP="005569DA">
      <w:pPr>
        <w:pStyle w:val="BodyText"/>
      </w:pPr>
    </w:p>
    <w:p w14:paraId="51A5FF30" w14:textId="69EEE640" w:rsidR="005569DA" w:rsidRDefault="005569DA" w:rsidP="005569DA">
      <w:pPr>
        <w:pStyle w:val="BodyText"/>
      </w:pPr>
      <w:r>
        <w:t xml:space="preserve">The document is pushed into IDM with </w:t>
      </w:r>
      <w:r w:rsidR="005F404F">
        <w:t>the above</w:t>
      </w:r>
      <w:r>
        <w:t xml:space="preserve"> status as an attribute using </w:t>
      </w:r>
      <w:r w:rsidR="00186924">
        <w:t>the below</w:t>
      </w:r>
      <w:r>
        <w:t xml:space="preserve"> IDM endpoint.</w:t>
      </w:r>
    </w:p>
    <w:p w14:paraId="5562EED2" w14:textId="77777777" w:rsidR="009238DD" w:rsidRDefault="009238DD" w:rsidP="005569DA">
      <w:pPr>
        <w:pStyle w:val="BodyText"/>
      </w:pPr>
    </w:p>
    <w:p w14:paraId="7616ECFC" w14:textId="77777777" w:rsidR="009238DD" w:rsidRDefault="009238DD" w:rsidP="005569DA">
      <w:pPr>
        <w:pStyle w:val="BodyText"/>
      </w:pPr>
    </w:p>
    <w:p w14:paraId="29FEB740" w14:textId="77777777" w:rsidR="009238DD" w:rsidRDefault="009238DD" w:rsidP="005569DA">
      <w:pPr>
        <w:pStyle w:val="BodyText"/>
      </w:pPr>
    </w:p>
    <w:p w14:paraId="683BC786" w14:textId="77777777" w:rsidR="005569DA" w:rsidRDefault="005569DA" w:rsidP="005569DA">
      <w:pPr>
        <w:pStyle w:val="BodyText"/>
      </w:pPr>
      <w:r w:rsidRPr="00C53B48">
        <w:rPr>
          <w:noProof/>
        </w:rPr>
        <w:drawing>
          <wp:inline distT="0" distB="0" distL="0" distR="0" wp14:anchorId="510532C6" wp14:editId="4F79AF52">
            <wp:extent cx="5508464" cy="2192049"/>
            <wp:effectExtent l="0" t="0" r="0" b="0"/>
            <wp:docPr id="464636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36937" name="Picture 1" descr="A screenshot of a computer&#10;&#10;AI-generated content may be incorrect."/>
                    <pic:cNvPicPr/>
                  </pic:nvPicPr>
                  <pic:blipFill>
                    <a:blip r:embed="rId17"/>
                    <a:stretch>
                      <a:fillRect/>
                    </a:stretch>
                  </pic:blipFill>
                  <pic:spPr>
                    <a:xfrm>
                      <a:off x="0" y="0"/>
                      <a:ext cx="5544689" cy="2206464"/>
                    </a:xfrm>
                    <a:prstGeom prst="rect">
                      <a:avLst/>
                    </a:prstGeom>
                  </pic:spPr>
                </pic:pic>
              </a:graphicData>
            </a:graphic>
          </wp:inline>
        </w:drawing>
      </w:r>
    </w:p>
    <w:p w14:paraId="22803CC2" w14:textId="77777777" w:rsidR="00A406B6" w:rsidRDefault="00A406B6" w:rsidP="00A406B6">
      <w:pPr>
        <w:pStyle w:val="BodyText"/>
        <w:ind w:left="0"/>
      </w:pPr>
    </w:p>
    <w:p w14:paraId="2CA792C7" w14:textId="04676E0C" w:rsidR="00A406B6" w:rsidRDefault="00A406B6" w:rsidP="00A406B6">
      <w:pPr>
        <w:pStyle w:val="Heading3"/>
        <w:rPr>
          <w:highlight w:val="yellow"/>
          <w:u w:val="single"/>
        </w:rPr>
      </w:pPr>
      <w:r w:rsidRPr="00A406B6">
        <w:rPr>
          <w:highlight w:val="yellow"/>
          <w:u w:val="single"/>
        </w:rPr>
        <w:t>AP Clerk REVIEW</w:t>
      </w:r>
    </w:p>
    <w:p w14:paraId="49F02124" w14:textId="77777777" w:rsidR="00501536" w:rsidRDefault="00501536" w:rsidP="00501536">
      <w:pPr>
        <w:pStyle w:val="BodyText"/>
        <w:rPr>
          <w:highlight w:val="yellow"/>
        </w:rPr>
      </w:pPr>
    </w:p>
    <w:p w14:paraId="533D4EF2" w14:textId="77777777" w:rsidR="00501536" w:rsidRPr="00501536" w:rsidRDefault="00501536" w:rsidP="00501536">
      <w:pPr>
        <w:pStyle w:val="BodyText"/>
        <w:rPr>
          <w:highlight w:val="yellow"/>
        </w:rPr>
      </w:pPr>
    </w:p>
    <w:p w14:paraId="20F7FECC" w14:textId="5CA0D69E" w:rsidR="00A406B6" w:rsidRPr="00501536" w:rsidRDefault="00B337E1" w:rsidP="00B337E1">
      <w:pPr>
        <w:pStyle w:val="BodyText"/>
        <w:ind w:left="0"/>
        <w:jc w:val="center"/>
        <w:rPr>
          <w:b/>
          <w:bCs/>
        </w:rPr>
      </w:pPr>
      <w:r>
        <w:object w:dxaOrig="12375" w:dyaOrig="3780" w14:anchorId="6AEB40B2">
          <v:shape id="_x0000_i1026" type="#_x0000_t75" style="width:433.5pt;height:132.75pt" o:ole="">
            <v:imagedata r:id="rId18" o:title=""/>
          </v:shape>
          <o:OLEObject Type="Embed" ProgID="Visio.Drawing.15" ShapeID="_x0000_i1026" DrawAspect="Content" ObjectID="_1812375999" r:id="rId19"/>
        </w:object>
      </w:r>
    </w:p>
    <w:p w14:paraId="58625FE1" w14:textId="77777777" w:rsidR="005569DA" w:rsidRDefault="005569DA" w:rsidP="005569DA">
      <w:pPr>
        <w:pStyle w:val="BodyText"/>
      </w:pPr>
    </w:p>
    <w:p w14:paraId="366B866A" w14:textId="77777777" w:rsidR="005569DA" w:rsidRDefault="005569DA" w:rsidP="0019342E">
      <w:pPr>
        <w:pStyle w:val="BodyText"/>
      </w:pPr>
    </w:p>
    <w:p w14:paraId="461522F3" w14:textId="422D35B0" w:rsidR="004465D3" w:rsidRDefault="004465D3" w:rsidP="005362B7">
      <w:pPr>
        <w:pStyle w:val="BodyText"/>
      </w:pPr>
    </w:p>
    <w:p w14:paraId="4E8322EA" w14:textId="77777777" w:rsidR="00624534" w:rsidRDefault="00624534" w:rsidP="005362B7">
      <w:pPr>
        <w:pStyle w:val="BodyText"/>
      </w:pPr>
    </w:p>
    <w:p w14:paraId="6E6C6ED6" w14:textId="77777777" w:rsidR="00624534" w:rsidRDefault="00624534" w:rsidP="005362B7">
      <w:pPr>
        <w:pStyle w:val="BodyText"/>
      </w:pPr>
    </w:p>
    <w:p w14:paraId="6AA7732F" w14:textId="77777777" w:rsidR="00E041E6" w:rsidRDefault="00E041E6" w:rsidP="008F7F7E">
      <w:pPr>
        <w:pStyle w:val="BodyText"/>
        <w:ind w:left="0"/>
      </w:pPr>
    </w:p>
    <w:p w14:paraId="1A76CE7F" w14:textId="30974920" w:rsidR="00F21E02" w:rsidRDefault="004C64C4" w:rsidP="00F21E02">
      <w:pPr>
        <w:pStyle w:val="Heading3"/>
        <w:rPr>
          <w:u w:val="single"/>
        </w:rPr>
      </w:pPr>
      <w:r>
        <w:rPr>
          <w:u w:val="single"/>
        </w:rPr>
        <w:t>PUSH</w:t>
      </w:r>
      <w:r w:rsidR="00577BAA" w:rsidRPr="00577BAA">
        <w:rPr>
          <w:u w:val="single"/>
        </w:rPr>
        <w:t xml:space="preserve"> invoice data using M3 endpoint</w:t>
      </w:r>
    </w:p>
    <w:p w14:paraId="42A8310F" w14:textId="77777777" w:rsidR="004C64C4" w:rsidRDefault="004C64C4" w:rsidP="004C64C4">
      <w:pPr>
        <w:pStyle w:val="BodyText"/>
        <w:ind w:left="720" w:firstLine="720"/>
      </w:pPr>
    </w:p>
    <w:p w14:paraId="1E7B8EE1" w14:textId="7231C3CE" w:rsidR="004C64C4" w:rsidRDefault="00847291" w:rsidP="00C60C00">
      <w:pPr>
        <w:pStyle w:val="BodyText"/>
      </w:pPr>
      <w:r>
        <w:t>Create an RPA bot which checks the IDM for every 5 mins if any Invoice available with status ready.</w:t>
      </w:r>
      <w:r w:rsidR="004C64C4">
        <w:t xml:space="preserve"> </w:t>
      </w:r>
      <w:r>
        <w:t>For each available document,</w:t>
      </w:r>
      <w:r w:rsidR="004C64C4">
        <w:t xml:space="preserve"> push the invoice </w:t>
      </w:r>
      <w:r>
        <w:t>in</w:t>
      </w:r>
      <w:r w:rsidR="004C64C4">
        <w:t>to M3</w:t>
      </w:r>
      <w:r w:rsidR="00560CDD">
        <w:t xml:space="preserve"> </w:t>
      </w:r>
      <w:r w:rsidR="00126146">
        <w:t>using endpoint</w:t>
      </w:r>
      <w:r w:rsidR="00560CDD">
        <w:t xml:space="preserve"> </w:t>
      </w:r>
      <w:r w:rsidR="00126146">
        <w:t>- APS450MI.AddHead</w:t>
      </w:r>
      <w:r w:rsidR="00C60C00">
        <w:t xml:space="preserve"> to create Header information and APS450MI.AddLine for Line details.</w:t>
      </w:r>
    </w:p>
    <w:p w14:paraId="2D857327" w14:textId="77777777" w:rsidR="00811362" w:rsidRDefault="00811362" w:rsidP="004C64C4">
      <w:pPr>
        <w:pStyle w:val="BodyText"/>
        <w:ind w:left="720" w:firstLine="720"/>
      </w:pPr>
    </w:p>
    <w:p w14:paraId="6D0FF501" w14:textId="34B1C89F" w:rsidR="00811362" w:rsidRDefault="00811362" w:rsidP="00811362">
      <w:pPr>
        <w:pStyle w:val="BodyText"/>
        <w:ind w:left="720" w:firstLine="720"/>
      </w:pPr>
      <w:r>
        <w:t>Create invoice in M3 through APS450MI.AddHead</w:t>
      </w:r>
    </w:p>
    <w:p w14:paraId="67F51779" w14:textId="67F6B3DE" w:rsidR="00811362" w:rsidRDefault="00265533" w:rsidP="00811362">
      <w:pPr>
        <w:pStyle w:val="BodyText"/>
        <w:ind w:left="720" w:firstLine="720"/>
      </w:pPr>
      <w:r w:rsidRPr="00265533">
        <w:rPr>
          <w:noProof/>
        </w:rPr>
        <w:drawing>
          <wp:inline distT="0" distB="0" distL="0" distR="0" wp14:anchorId="7E5F4B9F" wp14:editId="0B938A1C">
            <wp:extent cx="5259098" cy="2043904"/>
            <wp:effectExtent l="0" t="0" r="0" b="0"/>
            <wp:docPr id="135988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87389" name=""/>
                    <pic:cNvPicPr/>
                  </pic:nvPicPr>
                  <pic:blipFill>
                    <a:blip r:embed="rId20"/>
                    <a:stretch>
                      <a:fillRect/>
                    </a:stretch>
                  </pic:blipFill>
                  <pic:spPr>
                    <a:xfrm>
                      <a:off x="0" y="0"/>
                      <a:ext cx="5284418" cy="2053744"/>
                    </a:xfrm>
                    <a:prstGeom prst="rect">
                      <a:avLst/>
                    </a:prstGeom>
                  </pic:spPr>
                </pic:pic>
              </a:graphicData>
            </a:graphic>
          </wp:inline>
        </w:drawing>
      </w:r>
    </w:p>
    <w:p w14:paraId="52483A18" w14:textId="77777777" w:rsidR="00DF4F3A" w:rsidRDefault="00DF4F3A" w:rsidP="00811362">
      <w:pPr>
        <w:pStyle w:val="BodyText"/>
        <w:ind w:left="720" w:firstLine="720"/>
      </w:pPr>
    </w:p>
    <w:p w14:paraId="396370D1" w14:textId="5B2F5046" w:rsidR="00DF4F3A" w:rsidRDefault="00DF4F3A" w:rsidP="00811362">
      <w:pPr>
        <w:pStyle w:val="BodyText"/>
        <w:ind w:left="720" w:firstLine="720"/>
      </w:pPr>
      <w:r>
        <w:t xml:space="preserve">The above end point is called using </w:t>
      </w:r>
      <w:r w:rsidR="000D58D2">
        <w:t>the activity</w:t>
      </w:r>
      <w:r>
        <w:t xml:space="preserve"> name – ION API Request.</w:t>
      </w:r>
    </w:p>
    <w:p w14:paraId="7D42DEBE" w14:textId="77777777" w:rsidR="00484F9B" w:rsidRDefault="00484F9B" w:rsidP="00811362">
      <w:pPr>
        <w:pStyle w:val="BodyText"/>
        <w:ind w:left="720" w:firstLine="720"/>
      </w:pPr>
    </w:p>
    <w:p w14:paraId="43759930" w14:textId="77777777" w:rsidR="00484F9B" w:rsidRDefault="00484F9B" w:rsidP="00811362">
      <w:pPr>
        <w:pStyle w:val="BodyText"/>
        <w:ind w:left="720" w:firstLine="720"/>
      </w:pPr>
    </w:p>
    <w:p w14:paraId="78A1C78E" w14:textId="77777777" w:rsidR="00484F9B" w:rsidRDefault="00484F9B" w:rsidP="00811362">
      <w:pPr>
        <w:pStyle w:val="BodyText"/>
        <w:ind w:left="720" w:firstLine="720"/>
      </w:pPr>
    </w:p>
    <w:p w14:paraId="25DB0824" w14:textId="77777777" w:rsidR="00484F9B" w:rsidRDefault="00484F9B" w:rsidP="00811362">
      <w:pPr>
        <w:pStyle w:val="BodyText"/>
        <w:ind w:left="720" w:firstLine="720"/>
      </w:pPr>
    </w:p>
    <w:p w14:paraId="27811114" w14:textId="77777777" w:rsidR="00484F9B" w:rsidRDefault="00484F9B" w:rsidP="00811362">
      <w:pPr>
        <w:pStyle w:val="BodyText"/>
        <w:ind w:left="720" w:firstLine="720"/>
      </w:pPr>
    </w:p>
    <w:p w14:paraId="43E7DA36" w14:textId="77777777" w:rsidR="00624534" w:rsidRDefault="00624534" w:rsidP="00811362">
      <w:pPr>
        <w:pStyle w:val="BodyText"/>
        <w:ind w:left="720" w:firstLine="720"/>
      </w:pPr>
    </w:p>
    <w:p w14:paraId="01BE5E18" w14:textId="77777777" w:rsidR="00624534" w:rsidRDefault="00624534" w:rsidP="00811362">
      <w:pPr>
        <w:pStyle w:val="BodyText"/>
        <w:ind w:left="720" w:firstLine="720"/>
      </w:pPr>
    </w:p>
    <w:p w14:paraId="2EE64D64" w14:textId="77777777" w:rsidR="00624534" w:rsidRDefault="00624534" w:rsidP="00811362">
      <w:pPr>
        <w:pStyle w:val="BodyText"/>
        <w:ind w:left="720" w:firstLine="720"/>
      </w:pPr>
    </w:p>
    <w:p w14:paraId="268FE4EB" w14:textId="77777777" w:rsidR="00624534" w:rsidRDefault="00624534" w:rsidP="00811362">
      <w:pPr>
        <w:pStyle w:val="BodyText"/>
        <w:ind w:left="720" w:firstLine="720"/>
      </w:pPr>
    </w:p>
    <w:p w14:paraId="2F380DE7" w14:textId="77777777" w:rsidR="00624534" w:rsidRDefault="00624534" w:rsidP="00811362">
      <w:pPr>
        <w:pStyle w:val="BodyText"/>
        <w:ind w:left="720" w:firstLine="720"/>
      </w:pPr>
    </w:p>
    <w:p w14:paraId="7EA82A74" w14:textId="77777777" w:rsidR="00624534" w:rsidRDefault="00624534" w:rsidP="00811362">
      <w:pPr>
        <w:pStyle w:val="BodyText"/>
        <w:ind w:left="720" w:firstLine="720"/>
      </w:pPr>
    </w:p>
    <w:p w14:paraId="7FB91B7B" w14:textId="77777777" w:rsidR="00624534" w:rsidRDefault="00624534" w:rsidP="00811362">
      <w:pPr>
        <w:pStyle w:val="BodyText"/>
        <w:ind w:left="720" w:firstLine="720"/>
      </w:pPr>
    </w:p>
    <w:p w14:paraId="7E28C160" w14:textId="77777777" w:rsidR="00624534" w:rsidRDefault="00624534" w:rsidP="00811362">
      <w:pPr>
        <w:pStyle w:val="BodyText"/>
        <w:ind w:left="720" w:firstLine="720"/>
      </w:pPr>
    </w:p>
    <w:p w14:paraId="12327309" w14:textId="77777777" w:rsidR="00624534" w:rsidRDefault="00624534" w:rsidP="00811362">
      <w:pPr>
        <w:pStyle w:val="BodyText"/>
        <w:ind w:left="720" w:firstLine="720"/>
      </w:pPr>
    </w:p>
    <w:p w14:paraId="38D77B3D" w14:textId="77777777" w:rsidR="00624534" w:rsidRDefault="00624534" w:rsidP="00811362">
      <w:pPr>
        <w:pStyle w:val="BodyText"/>
        <w:ind w:left="720" w:firstLine="720"/>
      </w:pPr>
    </w:p>
    <w:p w14:paraId="39767F90" w14:textId="77777777" w:rsidR="00624534" w:rsidRDefault="00624534" w:rsidP="00811362">
      <w:pPr>
        <w:pStyle w:val="BodyText"/>
        <w:ind w:left="720" w:firstLine="720"/>
      </w:pPr>
    </w:p>
    <w:p w14:paraId="3F5D8538" w14:textId="77777777" w:rsidR="00624534" w:rsidRDefault="00624534" w:rsidP="00811362">
      <w:pPr>
        <w:pStyle w:val="BodyText"/>
        <w:ind w:left="720" w:firstLine="720"/>
      </w:pPr>
    </w:p>
    <w:p w14:paraId="43CBCDF3" w14:textId="77777777" w:rsidR="00624534" w:rsidRDefault="00624534" w:rsidP="00811362">
      <w:pPr>
        <w:pStyle w:val="BodyText"/>
        <w:ind w:left="720" w:firstLine="720"/>
      </w:pPr>
    </w:p>
    <w:p w14:paraId="7EA0A13F" w14:textId="77777777" w:rsidR="00624534" w:rsidRDefault="00624534" w:rsidP="00811362">
      <w:pPr>
        <w:pStyle w:val="BodyText"/>
        <w:ind w:left="720" w:firstLine="720"/>
      </w:pPr>
    </w:p>
    <w:p w14:paraId="73D61A37" w14:textId="77777777" w:rsidR="00484F9B" w:rsidRDefault="00484F9B" w:rsidP="00811362">
      <w:pPr>
        <w:pStyle w:val="BodyText"/>
        <w:ind w:left="720" w:firstLine="720"/>
      </w:pPr>
    </w:p>
    <w:p w14:paraId="46294EF1" w14:textId="77777777" w:rsidR="00484F9B" w:rsidRDefault="00484F9B" w:rsidP="00811362">
      <w:pPr>
        <w:pStyle w:val="BodyText"/>
        <w:ind w:left="720" w:firstLine="720"/>
      </w:pPr>
    </w:p>
    <w:p w14:paraId="75BC4EA6" w14:textId="77777777" w:rsidR="00410D56" w:rsidRDefault="00410D56" w:rsidP="00410D56">
      <w:pPr>
        <w:pStyle w:val="BodyText"/>
        <w:rPr>
          <w:b/>
          <w:bCs/>
        </w:rPr>
      </w:pPr>
    </w:p>
    <w:p w14:paraId="54222EDD" w14:textId="081F7179" w:rsidR="00410D56" w:rsidRDefault="00410D56" w:rsidP="00410D56">
      <w:pPr>
        <w:pStyle w:val="Heading3"/>
        <w:rPr>
          <w:highlight w:val="yellow"/>
          <w:u w:val="single"/>
        </w:rPr>
      </w:pPr>
      <w:r>
        <w:rPr>
          <w:highlight w:val="yellow"/>
          <w:u w:val="single"/>
        </w:rPr>
        <w:lastRenderedPageBreak/>
        <w:t xml:space="preserve">Input </w:t>
      </w:r>
      <w:r w:rsidR="004C1F2B">
        <w:rPr>
          <w:highlight w:val="yellow"/>
          <w:u w:val="single"/>
        </w:rPr>
        <w:t>to the APS450MI.AddHEAD</w:t>
      </w:r>
    </w:p>
    <w:tbl>
      <w:tblPr>
        <w:tblW w:w="9880" w:type="dxa"/>
        <w:tblLook w:val="04A0" w:firstRow="1" w:lastRow="0" w:firstColumn="1" w:lastColumn="0" w:noHBand="0" w:noVBand="1"/>
      </w:tblPr>
      <w:tblGrid>
        <w:gridCol w:w="1600"/>
        <w:gridCol w:w="3860"/>
        <w:gridCol w:w="2260"/>
        <w:gridCol w:w="2160"/>
      </w:tblGrid>
      <w:tr w:rsidR="00484F9B" w:rsidRPr="00484F9B" w14:paraId="23DBFF66" w14:textId="77777777" w:rsidTr="00484F9B">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F05416" w14:textId="77777777" w:rsidR="00484F9B" w:rsidRPr="00484F9B" w:rsidRDefault="00484F9B" w:rsidP="00484F9B">
            <w:pPr>
              <w:rPr>
                <w:rFonts w:ascii="Aptos Narrow" w:eastAsia="Times New Roman" w:hAnsi="Aptos Narrow"/>
                <w:b/>
                <w:bCs/>
                <w:color w:val="000000"/>
                <w:sz w:val="22"/>
                <w:szCs w:val="22"/>
                <w:lang w:val="en-IN" w:eastAsia="en-IN"/>
              </w:rPr>
            </w:pPr>
            <w:r w:rsidRPr="00484F9B">
              <w:rPr>
                <w:rFonts w:ascii="Aptos Narrow" w:eastAsia="Times New Roman" w:hAnsi="Aptos Narrow"/>
                <w:b/>
                <w:bCs/>
                <w:color w:val="000000"/>
                <w:sz w:val="22"/>
                <w:szCs w:val="22"/>
                <w:lang w:val="en-IN" w:eastAsia="en-IN"/>
              </w:rPr>
              <w:t>Name</w:t>
            </w:r>
          </w:p>
        </w:tc>
        <w:tc>
          <w:tcPr>
            <w:tcW w:w="3860" w:type="dxa"/>
            <w:tcBorders>
              <w:top w:val="single" w:sz="4" w:space="0" w:color="auto"/>
              <w:left w:val="nil"/>
              <w:bottom w:val="single" w:sz="4" w:space="0" w:color="auto"/>
              <w:right w:val="single" w:sz="4" w:space="0" w:color="auto"/>
            </w:tcBorders>
            <w:shd w:val="clear" w:color="000000" w:fill="FFFF00"/>
            <w:noWrap/>
            <w:vAlign w:val="bottom"/>
            <w:hideMark/>
          </w:tcPr>
          <w:p w14:paraId="2CD6CB53" w14:textId="77777777" w:rsidR="00484F9B" w:rsidRPr="00484F9B" w:rsidRDefault="00484F9B" w:rsidP="00484F9B">
            <w:pPr>
              <w:rPr>
                <w:rFonts w:ascii="Aptos Narrow" w:eastAsia="Times New Roman" w:hAnsi="Aptos Narrow"/>
                <w:b/>
                <w:bCs/>
                <w:color w:val="000000"/>
                <w:sz w:val="22"/>
                <w:szCs w:val="22"/>
                <w:lang w:val="en-IN" w:eastAsia="en-IN"/>
              </w:rPr>
            </w:pPr>
            <w:r w:rsidRPr="00484F9B">
              <w:rPr>
                <w:rFonts w:ascii="Aptos Narrow" w:eastAsia="Times New Roman" w:hAnsi="Aptos Narrow"/>
                <w:b/>
                <w:bCs/>
                <w:color w:val="000000"/>
                <w:sz w:val="22"/>
                <w:szCs w:val="22"/>
                <w:lang w:val="en-IN" w:eastAsia="en-IN"/>
              </w:rPr>
              <w:t>Description</w:t>
            </w:r>
          </w:p>
        </w:tc>
        <w:tc>
          <w:tcPr>
            <w:tcW w:w="2260" w:type="dxa"/>
            <w:tcBorders>
              <w:top w:val="single" w:sz="4" w:space="0" w:color="auto"/>
              <w:left w:val="nil"/>
              <w:bottom w:val="single" w:sz="4" w:space="0" w:color="auto"/>
              <w:right w:val="single" w:sz="4" w:space="0" w:color="auto"/>
            </w:tcBorders>
            <w:shd w:val="clear" w:color="000000" w:fill="8ED973"/>
            <w:noWrap/>
            <w:vAlign w:val="center"/>
            <w:hideMark/>
          </w:tcPr>
          <w:p w14:paraId="4743083E" w14:textId="77777777" w:rsidR="00484F9B" w:rsidRPr="00484F9B" w:rsidRDefault="00484F9B" w:rsidP="00484F9B">
            <w:pPr>
              <w:jc w:val="center"/>
              <w:rPr>
                <w:rFonts w:ascii="Aptos Narrow" w:eastAsia="Times New Roman" w:hAnsi="Aptos Narrow"/>
                <w:b/>
                <w:bCs/>
                <w:color w:val="000000"/>
                <w:sz w:val="22"/>
                <w:szCs w:val="22"/>
                <w:lang w:val="en-IN" w:eastAsia="en-IN"/>
              </w:rPr>
            </w:pPr>
            <w:r w:rsidRPr="00484F9B">
              <w:rPr>
                <w:rFonts w:ascii="Aptos Narrow" w:eastAsia="Times New Roman" w:hAnsi="Aptos Narrow"/>
                <w:b/>
                <w:bCs/>
                <w:color w:val="000000"/>
                <w:sz w:val="22"/>
                <w:szCs w:val="22"/>
                <w:lang w:val="en-IN" w:eastAsia="en-IN"/>
              </w:rPr>
              <w:t>Mandatory Input</w:t>
            </w:r>
          </w:p>
        </w:tc>
        <w:tc>
          <w:tcPr>
            <w:tcW w:w="2160" w:type="dxa"/>
            <w:tcBorders>
              <w:top w:val="single" w:sz="4" w:space="0" w:color="auto"/>
              <w:left w:val="nil"/>
              <w:bottom w:val="single" w:sz="4" w:space="0" w:color="auto"/>
              <w:right w:val="single" w:sz="4" w:space="0" w:color="auto"/>
            </w:tcBorders>
            <w:shd w:val="clear" w:color="000000" w:fill="8ED973"/>
            <w:noWrap/>
            <w:vAlign w:val="center"/>
            <w:hideMark/>
          </w:tcPr>
          <w:p w14:paraId="71A00B3C" w14:textId="77777777" w:rsidR="00484F9B" w:rsidRPr="00484F9B" w:rsidRDefault="00484F9B" w:rsidP="00484F9B">
            <w:pPr>
              <w:jc w:val="center"/>
              <w:rPr>
                <w:rFonts w:ascii="Aptos Narrow" w:eastAsia="Times New Roman" w:hAnsi="Aptos Narrow"/>
                <w:b/>
                <w:bCs/>
                <w:color w:val="000000"/>
                <w:sz w:val="22"/>
                <w:szCs w:val="22"/>
                <w:lang w:val="en-IN" w:eastAsia="en-IN"/>
              </w:rPr>
            </w:pPr>
            <w:r w:rsidRPr="00484F9B">
              <w:rPr>
                <w:rFonts w:ascii="Aptos Narrow" w:eastAsia="Times New Roman" w:hAnsi="Aptos Narrow"/>
                <w:b/>
                <w:bCs/>
                <w:color w:val="000000"/>
                <w:sz w:val="22"/>
                <w:szCs w:val="22"/>
                <w:lang w:val="en-IN" w:eastAsia="en-IN"/>
              </w:rPr>
              <w:t>Output</w:t>
            </w:r>
          </w:p>
        </w:tc>
      </w:tr>
      <w:tr w:rsidR="00484F9B" w:rsidRPr="00484F9B" w14:paraId="273D4241"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9E1B69C"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DIVI</w:t>
            </w:r>
          </w:p>
        </w:tc>
        <w:tc>
          <w:tcPr>
            <w:tcW w:w="3860" w:type="dxa"/>
            <w:tcBorders>
              <w:top w:val="nil"/>
              <w:left w:val="nil"/>
              <w:bottom w:val="single" w:sz="4" w:space="0" w:color="auto"/>
              <w:right w:val="single" w:sz="4" w:space="0" w:color="auto"/>
            </w:tcBorders>
            <w:shd w:val="clear" w:color="auto" w:fill="auto"/>
            <w:noWrap/>
            <w:vAlign w:val="bottom"/>
            <w:hideMark/>
          </w:tcPr>
          <w:p w14:paraId="73274E3E"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Division</w:t>
            </w:r>
          </w:p>
        </w:tc>
        <w:tc>
          <w:tcPr>
            <w:tcW w:w="2260" w:type="dxa"/>
            <w:tcBorders>
              <w:top w:val="nil"/>
              <w:left w:val="nil"/>
              <w:bottom w:val="single" w:sz="4" w:space="0" w:color="auto"/>
              <w:right w:val="single" w:sz="4" w:space="0" w:color="auto"/>
            </w:tcBorders>
            <w:shd w:val="clear" w:color="auto" w:fill="auto"/>
            <w:noWrap/>
            <w:vAlign w:val="center"/>
            <w:hideMark/>
          </w:tcPr>
          <w:p w14:paraId="45F19CFB"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612017C8"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Invoice Batch Number</w:t>
            </w:r>
          </w:p>
        </w:tc>
      </w:tr>
      <w:tr w:rsidR="00484F9B" w:rsidRPr="00484F9B" w14:paraId="7CED9097"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4236EFC"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IBTP</w:t>
            </w:r>
          </w:p>
        </w:tc>
        <w:tc>
          <w:tcPr>
            <w:tcW w:w="3860" w:type="dxa"/>
            <w:tcBorders>
              <w:top w:val="nil"/>
              <w:left w:val="nil"/>
              <w:bottom w:val="single" w:sz="4" w:space="0" w:color="auto"/>
              <w:right w:val="single" w:sz="4" w:space="0" w:color="auto"/>
            </w:tcBorders>
            <w:shd w:val="clear" w:color="auto" w:fill="auto"/>
            <w:noWrap/>
            <w:vAlign w:val="bottom"/>
            <w:hideMark/>
          </w:tcPr>
          <w:p w14:paraId="0E659C4E"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Invoice batch type</w:t>
            </w:r>
          </w:p>
        </w:tc>
        <w:tc>
          <w:tcPr>
            <w:tcW w:w="2260" w:type="dxa"/>
            <w:tcBorders>
              <w:top w:val="nil"/>
              <w:left w:val="nil"/>
              <w:bottom w:val="single" w:sz="4" w:space="0" w:color="auto"/>
              <w:right w:val="single" w:sz="4" w:space="0" w:color="auto"/>
            </w:tcBorders>
            <w:shd w:val="clear" w:color="auto" w:fill="auto"/>
            <w:noWrap/>
            <w:vAlign w:val="center"/>
            <w:hideMark/>
          </w:tcPr>
          <w:p w14:paraId="6B2A1F65"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4A035556"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6B664FB1"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D0F494"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SINO</w:t>
            </w:r>
          </w:p>
        </w:tc>
        <w:tc>
          <w:tcPr>
            <w:tcW w:w="3860" w:type="dxa"/>
            <w:tcBorders>
              <w:top w:val="nil"/>
              <w:left w:val="nil"/>
              <w:bottom w:val="single" w:sz="4" w:space="0" w:color="auto"/>
              <w:right w:val="single" w:sz="4" w:space="0" w:color="auto"/>
            </w:tcBorders>
            <w:shd w:val="clear" w:color="auto" w:fill="auto"/>
            <w:noWrap/>
            <w:vAlign w:val="bottom"/>
            <w:hideMark/>
          </w:tcPr>
          <w:p w14:paraId="2B43B832"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Supplier invoice number</w:t>
            </w:r>
          </w:p>
        </w:tc>
        <w:tc>
          <w:tcPr>
            <w:tcW w:w="2260" w:type="dxa"/>
            <w:tcBorders>
              <w:top w:val="nil"/>
              <w:left w:val="nil"/>
              <w:bottom w:val="single" w:sz="4" w:space="0" w:color="auto"/>
              <w:right w:val="single" w:sz="4" w:space="0" w:color="auto"/>
            </w:tcBorders>
            <w:shd w:val="clear" w:color="auto" w:fill="auto"/>
            <w:noWrap/>
            <w:vAlign w:val="center"/>
            <w:hideMark/>
          </w:tcPr>
          <w:p w14:paraId="5FFE1541"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31823635"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2A8A9725"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F0C1B3B"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SPYN</w:t>
            </w:r>
          </w:p>
        </w:tc>
        <w:tc>
          <w:tcPr>
            <w:tcW w:w="3860" w:type="dxa"/>
            <w:tcBorders>
              <w:top w:val="nil"/>
              <w:left w:val="nil"/>
              <w:bottom w:val="single" w:sz="4" w:space="0" w:color="auto"/>
              <w:right w:val="single" w:sz="4" w:space="0" w:color="auto"/>
            </w:tcBorders>
            <w:shd w:val="clear" w:color="auto" w:fill="auto"/>
            <w:noWrap/>
            <w:vAlign w:val="bottom"/>
            <w:hideMark/>
          </w:tcPr>
          <w:p w14:paraId="1E7D8FDC"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Payee</w:t>
            </w:r>
          </w:p>
        </w:tc>
        <w:tc>
          <w:tcPr>
            <w:tcW w:w="2260" w:type="dxa"/>
            <w:tcBorders>
              <w:top w:val="nil"/>
              <w:left w:val="nil"/>
              <w:bottom w:val="single" w:sz="4" w:space="0" w:color="auto"/>
              <w:right w:val="single" w:sz="4" w:space="0" w:color="auto"/>
            </w:tcBorders>
            <w:shd w:val="clear" w:color="auto" w:fill="auto"/>
            <w:noWrap/>
            <w:vAlign w:val="center"/>
            <w:hideMark/>
          </w:tcPr>
          <w:p w14:paraId="5204B433"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1981FB18"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5D043665"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D52E99"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SUNO</w:t>
            </w:r>
          </w:p>
        </w:tc>
        <w:tc>
          <w:tcPr>
            <w:tcW w:w="3860" w:type="dxa"/>
            <w:tcBorders>
              <w:top w:val="nil"/>
              <w:left w:val="nil"/>
              <w:bottom w:val="single" w:sz="4" w:space="0" w:color="auto"/>
              <w:right w:val="single" w:sz="4" w:space="0" w:color="auto"/>
            </w:tcBorders>
            <w:shd w:val="clear" w:color="auto" w:fill="auto"/>
            <w:noWrap/>
            <w:vAlign w:val="bottom"/>
            <w:hideMark/>
          </w:tcPr>
          <w:p w14:paraId="0A697A5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Supplier</w:t>
            </w:r>
          </w:p>
        </w:tc>
        <w:tc>
          <w:tcPr>
            <w:tcW w:w="2260" w:type="dxa"/>
            <w:tcBorders>
              <w:top w:val="nil"/>
              <w:left w:val="nil"/>
              <w:bottom w:val="single" w:sz="4" w:space="0" w:color="auto"/>
              <w:right w:val="single" w:sz="4" w:space="0" w:color="auto"/>
            </w:tcBorders>
            <w:shd w:val="clear" w:color="auto" w:fill="auto"/>
            <w:noWrap/>
            <w:vAlign w:val="center"/>
            <w:hideMark/>
          </w:tcPr>
          <w:p w14:paraId="0B878F36"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6A8DCD27"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43E0F7A3"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5A7A9BF"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IVDT</w:t>
            </w:r>
          </w:p>
        </w:tc>
        <w:tc>
          <w:tcPr>
            <w:tcW w:w="3860" w:type="dxa"/>
            <w:tcBorders>
              <w:top w:val="nil"/>
              <w:left w:val="nil"/>
              <w:bottom w:val="single" w:sz="4" w:space="0" w:color="auto"/>
              <w:right w:val="single" w:sz="4" w:space="0" w:color="auto"/>
            </w:tcBorders>
            <w:shd w:val="clear" w:color="auto" w:fill="auto"/>
            <w:noWrap/>
            <w:vAlign w:val="bottom"/>
            <w:hideMark/>
          </w:tcPr>
          <w:p w14:paraId="0C27AAD4"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Invoice date</w:t>
            </w:r>
          </w:p>
        </w:tc>
        <w:tc>
          <w:tcPr>
            <w:tcW w:w="2260" w:type="dxa"/>
            <w:tcBorders>
              <w:top w:val="nil"/>
              <w:left w:val="nil"/>
              <w:bottom w:val="single" w:sz="4" w:space="0" w:color="auto"/>
              <w:right w:val="single" w:sz="4" w:space="0" w:color="auto"/>
            </w:tcBorders>
            <w:shd w:val="clear" w:color="auto" w:fill="auto"/>
            <w:noWrap/>
            <w:vAlign w:val="center"/>
            <w:hideMark/>
          </w:tcPr>
          <w:p w14:paraId="68D14175"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3EC9196B"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35D8AD97"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888F2EC"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CUCD</w:t>
            </w:r>
          </w:p>
        </w:tc>
        <w:tc>
          <w:tcPr>
            <w:tcW w:w="3860" w:type="dxa"/>
            <w:tcBorders>
              <w:top w:val="nil"/>
              <w:left w:val="nil"/>
              <w:bottom w:val="single" w:sz="4" w:space="0" w:color="auto"/>
              <w:right w:val="single" w:sz="4" w:space="0" w:color="auto"/>
            </w:tcBorders>
            <w:shd w:val="clear" w:color="auto" w:fill="auto"/>
            <w:noWrap/>
            <w:vAlign w:val="bottom"/>
            <w:hideMark/>
          </w:tcPr>
          <w:p w14:paraId="28DBFEE2"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Currency</w:t>
            </w:r>
          </w:p>
        </w:tc>
        <w:tc>
          <w:tcPr>
            <w:tcW w:w="2260" w:type="dxa"/>
            <w:tcBorders>
              <w:top w:val="nil"/>
              <w:left w:val="nil"/>
              <w:bottom w:val="single" w:sz="4" w:space="0" w:color="auto"/>
              <w:right w:val="single" w:sz="4" w:space="0" w:color="auto"/>
            </w:tcBorders>
            <w:shd w:val="clear" w:color="auto" w:fill="auto"/>
            <w:noWrap/>
            <w:vAlign w:val="center"/>
            <w:hideMark/>
          </w:tcPr>
          <w:p w14:paraId="1ACDF1F4"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69C7ECE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45E74D8E"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8858DD"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ARAT</w:t>
            </w:r>
          </w:p>
        </w:tc>
        <w:tc>
          <w:tcPr>
            <w:tcW w:w="3860" w:type="dxa"/>
            <w:tcBorders>
              <w:top w:val="nil"/>
              <w:left w:val="nil"/>
              <w:bottom w:val="single" w:sz="4" w:space="0" w:color="auto"/>
              <w:right w:val="single" w:sz="4" w:space="0" w:color="auto"/>
            </w:tcBorders>
            <w:shd w:val="clear" w:color="auto" w:fill="auto"/>
            <w:noWrap/>
            <w:vAlign w:val="bottom"/>
            <w:hideMark/>
          </w:tcPr>
          <w:p w14:paraId="0DC5FC6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Exchange rate</w:t>
            </w:r>
          </w:p>
        </w:tc>
        <w:tc>
          <w:tcPr>
            <w:tcW w:w="2260" w:type="dxa"/>
            <w:tcBorders>
              <w:top w:val="nil"/>
              <w:left w:val="nil"/>
              <w:bottom w:val="single" w:sz="4" w:space="0" w:color="auto"/>
              <w:right w:val="single" w:sz="4" w:space="0" w:color="auto"/>
            </w:tcBorders>
            <w:shd w:val="clear" w:color="auto" w:fill="auto"/>
            <w:noWrap/>
            <w:vAlign w:val="center"/>
            <w:hideMark/>
          </w:tcPr>
          <w:p w14:paraId="7F713815"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35818C12"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592B4260"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5971135"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TEPY</w:t>
            </w:r>
          </w:p>
        </w:tc>
        <w:tc>
          <w:tcPr>
            <w:tcW w:w="3860" w:type="dxa"/>
            <w:tcBorders>
              <w:top w:val="nil"/>
              <w:left w:val="nil"/>
              <w:bottom w:val="single" w:sz="4" w:space="0" w:color="auto"/>
              <w:right w:val="single" w:sz="4" w:space="0" w:color="auto"/>
            </w:tcBorders>
            <w:shd w:val="clear" w:color="auto" w:fill="auto"/>
            <w:noWrap/>
            <w:vAlign w:val="bottom"/>
            <w:hideMark/>
          </w:tcPr>
          <w:p w14:paraId="1F7C092E"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Payment terms</w:t>
            </w:r>
          </w:p>
        </w:tc>
        <w:tc>
          <w:tcPr>
            <w:tcW w:w="2260" w:type="dxa"/>
            <w:tcBorders>
              <w:top w:val="nil"/>
              <w:left w:val="nil"/>
              <w:bottom w:val="single" w:sz="4" w:space="0" w:color="auto"/>
              <w:right w:val="single" w:sz="4" w:space="0" w:color="auto"/>
            </w:tcBorders>
            <w:shd w:val="clear" w:color="auto" w:fill="auto"/>
            <w:noWrap/>
            <w:vAlign w:val="center"/>
            <w:hideMark/>
          </w:tcPr>
          <w:p w14:paraId="7478E4E7"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5CF25EC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66176238"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B9E324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PYME</w:t>
            </w:r>
          </w:p>
        </w:tc>
        <w:tc>
          <w:tcPr>
            <w:tcW w:w="3860" w:type="dxa"/>
            <w:tcBorders>
              <w:top w:val="nil"/>
              <w:left w:val="nil"/>
              <w:bottom w:val="single" w:sz="4" w:space="0" w:color="auto"/>
              <w:right w:val="single" w:sz="4" w:space="0" w:color="auto"/>
            </w:tcBorders>
            <w:shd w:val="clear" w:color="auto" w:fill="auto"/>
            <w:noWrap/>
            <w:vAlign w:val="bottom"/>
            <w:hideMark/>
          </w:tcPr>
          <w:p w14:paraId="2EFC43C9"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Payment method - accounts payable</w:t>
            </w:r>
          </w:p>
        </w:tc>
        <w:tc>
          <w:tcPr>
            <w:tcW w:w="2260" w:type="dxa"/>
            <w:tcBorders>
              <w:top w:val="nil"/>
              <w:left w:val="nil"/>
              <w:bottom w:val="single" w:sz="4" w:space="0" w:color="auto"/>
              <w:right w:val="single" w:sz="4" w:space="0" w:color="auto"/>
            </w:tcBorders>
            <w:shd w:val="clear" w:color="auto" w:fill="auto"/>
            <w:noWrap/>
            <w:vAlign w:val="center"/>
            <w:hideMark/>
          </w:tcPr>
          <w:p w14:paraId="1EC13616"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7544A914"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5B011846"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1FE539"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TDCD</w:t>
            </w:r>
          </w:p>
        </w:tc>
        <w:tc>
          <w:tcPr>
            <w:tcW w:w="3860" w:type="dxa"/>
            <w:tcBorders>
              <w:top w:val="nil"/>
              <w:left w:val="nil"/>
              <w:bottom w:val="single" w:sz="4" w:space="0" w:color="auto"/>
              <w:right w:val="single" w:sz="4" w:space="0" w:color="auto"/>
            </w:tcBorders>
            <w:shd w:val="clear" w:color="auto" w:fill="auto"/>
            <w:noWrap/>
            <w:vAlign w:val="bottom"/>
            <w:hideMark/>
          </w:tcPr>
          <w:p w14:paraId="24A97E3F"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Trade code</w:t>
            </w:r>
          </w:p>
        </w:tc>
        <w:tc>
          <w:tcPr>
            <w:tcW w:w="2260" w:type="dxa"/>
            <w:tcBorders>
              <w:top w:val="nil"/>
              <w:left w:val="nil"/>
              <w:bottom w:val="single" w:sz="4" w:space="0" w:color="auto"/>
              <w:right w:val="single" w:sz="4" w:space="0" w:color="auto"/>
            </w:tcBorders>
            <w:shd w:val="clear" w:color="auto" w:fill="auto"/>
            <w:noWrap/>
            <w:vAlign w:val="center"/>
            <w:hideMark/>
          </w:tcPr>
          <w:p w14:paraId="155CF5C1"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2A4CAFCD"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6BB0C658"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0D163C"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CUAM</w:t>
            </w:r>
          </w:p>
        </w:tc>
        <w:tc>
          <w:tcPr>
            <w:tcW w:w="3860" w:type="dxa"/>
            <w:tcBorders>
              <w:top w:val="nil"/>
              <w:left w:val="nil"/>
              <w:bottom w:val="single" w:sz="4" w:space="0" w:color="auto"/>
              <w:right w:val="single" w:sz="4" w:space="0" w:color="auto"/>
            </w:tcBorders>
            <w:shd w:val="clear" w:color="auto" w:fill="auto"/>
            <w:noWrap/>
            <w:vAlign w:val="bottom"/>
            <w:hideMark/>
          </w:tcPr>
          <w:p w14:paraId="151AEFB7"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Foreign currency amount</w:t>
            </w:r>
          </w:p>
        </w:tc>
        <w:tc>
          <w:tcPr>
            <w:tcW w:w="2260" w:type="dxa"/>
            <w:tcBorders>
              <w:top w:val="nil"/>
              <w:left w:val="nil"/>
              <w:bottom w:val="single" w:sz="4" w:space="0" w:color="auto"/>
              <w:right w:val="single" w:sz="4" w:space="0" w:color="auto"/>
            </w:tcBorders>
            <w:shd w:val="clear" w:color="auto" w:fill="auto"/>
            <w:noWrap/>
            <w:vAlign w:val="center"/>
            <w:hideMark/>
          </w:tcPr>
          <w:p w14:paraId="456AF2E2"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32F492CE"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6AB2C3AC"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7B6122E"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VTAM</w:t>
            </w:r>
          </w:p>
        </w:tc>
        <w:tc>
          <w:tcPr>
            <w:tcW w:w="3860" w:type="dxa"/>
            <w:tcBorders>
              <w:top w:val="nil"/>
              <w:left w:val="nil"/>
              <w:bottom w:val="single" w:sz="4" w:space="0" w:color="auto"/>
              <w:right w:val="single" w:sz="4" w:space="0" w:color="auto"/>
            </w:tcBorders>
            <w:shd w:val="clear" w:color="auto" w:fill="auto"/>
            <w:noWrap/>
            <w:vAlign w:val="bottom"/>
            <w:hideMark/>
          </w:tcPr>
          <w:p w14:paraId="1EE4646D"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VAT</w:t>
            </w:r>
          </w:p>
        </w:tc>
        <w:tc>
          <w:tcPr>
            <w:tcW w:w="2260" w:type="dxa"/>
            <w:tcBorders>
              <w:top w:val="nil"/>
              <w:left w:val="nil"/>
              <w:bottom w:val="single" w:sz="4" w:space="0" w:color="auto"/>
              <w:right w:val="single" w:sz="4" w:space="0" w:color="auto"/>
            </w:tcBorders>
            <w:shd w:val="clear" w:color="auto" w:fill="auto"/>
            <w:noWrap/>
            <w:vAlign w:val="center"/>
            <w:hideMark/>
          </w:tcPr>
          <w:p w14:paraId="3AED6ADC"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41295BC7"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76EBB68E"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7098A47"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ACDT</w:t>
            </w:r>
          </w:p>
        </w:tc>
        <w:tc>
          <w:tcPr>
            <w:tcW w:w="3860" w:type="dxa"/>
            <w:tcBorders>
              <w:top w:val="nil"/>
              <w:left w:val="nil"/>
              <w:bottom w:val="single" w:sz="4" w:space="0" w:color="auto"/>
              <w:right w:val="single" w:sz="4" w:space="0" w:color="auto"/>
            </w:tcBorders>
            <w:shd w:val="clear" w:color="auto" w:fill="auto"/>
            <w:noWrap/>
            <w:vAlign w:val="bottom"/>
            <w:hideMark/>
          </w:tcPr>
          <w:p w14:paraId="740ABC1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Accounting date</w:t>
            </w:r>
          </w:p>
        </w:tc>
        <w:tc>
          <w:tcPr>
            <w:tcW w:w="2260" w:type="dxa"/>
            <w:tcBorders>
              <w:top w:val="nil"/>
              <w:left w:val="nil"/>
              <w:bottom w:val="single" w:sz="4" w:space="0" w:color="auto"/>
              <w:right w:val="single" w:sz="4" w:space="0" w:color="auto"/>
            </w:tcBorders>
            <w:shd w:val="clear" w:color="auto" w:fill="auto"/>
            <w:noWrap/>
            <w:vAlign w:val="center"/>
            <w:hideMark/>
          </w:tcPr>
          <w:p w14:paraId="5ADF2A61"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3E69ABAC"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2016C4FF"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BC753F4"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APCD</w:t>
            </w:r>
          </w:p>
        </w:tc>
        <w:tc>
          <w:tcPr>
            <w:tcW w:w="3860" w:type="dxa"/>
            <w:tcBorders>
              <w:top w:val="nil"/>
              <w:left w:val="nil"/>
              <w:bottom w:val="single" w:sz="4" w:space="0" w:color="auto"/>
              <w:right w:val="single" w:sz="4" w:space="0" w:color="auto"/>
            </w:tcBorders>
            <w:shd w:val="clear" w:color="auto" w:fill="auto"/>
            <w:noWrap/>
            <w:vAlign w:val="bottom"/>
            <w:hideMark/>
          </w:tcPr>
          <w:p w14:paraId="38ECA6E9"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Authorized user</w:t>
            </w:r>
          </w:p>
        </w:tc>
        <w:tc>
          <w:tcPr>
            <w:tcW w:w="2260" w:type="dxa"/>
            <w:tcBorders>
              <w:top w:val="nil"/>
              <w:left w:val="nil"/>
              <w:bottom w:val="single" w:sz="4" w:space="0" w:color="auto"/>
              <w:right w:val="single" w:sz="4" w:space="0" w:color="auto"/>
            </w:tcBorders>
            <w:shd w:val="clear" w:color="auto" w:fill="auto"/>
            <w:noWrap/>
            <w:vAlign w:val="center"/>
            <w:hideMark/>
          </w:tcPr>
          <w:p w14:paraId="69CC085E"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5369E22D"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061DC4F6"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4902CA7"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IMCD</w:t>
            </w:r>
          </w:p>
        </w:tc>
        <w:tc>
          <w:tcPr>
            <w:tcW w:w="3860" w:type="dxa"/>
            <w:tcBorders>
              <w:top w:val="nil"/>
              <w:left w:val="nil"/>
              <w:bottom w:val="single" w:sz="4" w:space="0" w:color="auto"/>
              <w:right w:val="single" w:sz="4" w:space="0" w:color="auto"/>
            </w:tcBorders>
            <w:shd w:val="clear" w:color="auto" w:fill="auto"/>
            <w:noWrap/>
            <w:vAlign w:val="bottom"/>
            <w:hideMark/>
          </w:tcPr>
          <w:p w14:paraId="4A0DB71E"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Invoice matching</w:t>
            </w:r>
          </w:p>
        </w:tc>
        <w:tc>
          <w:tcPr>
            <w:tcW w:w="2260" w:type="dxa"/>
            <w:tcBorders>
              <w:top w:val="nil"/>
              <w:left w:val="nil"/>
              <w:bottom w:val="single" w:sz="4" w:space="0" w:color="auto"/>
              <w:right w:val="single" w:sz="4" w:space="0" w:color="auto"/>
            </w:tcBorders>
            <w:shd w:val="clear" w:color="auto" w:fill="auto"/>
            <w:noWrap/>
            <w:vAlign w:val="center"/>
            <w:hideMark/>
          </w:tcPr>
          <w:p w14:paraId="0B36D970"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52404181"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1CEE3511"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F19D5B4"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SERS</w:t>
            </w:r>
          </w:p>
        </w:tc>
        <w:tc>
          <w:tcPr>
            <w:tcW w:w="3860" w:type="dxa"/>
            <w:tcBorders>
              <w:top w:val="nil"/>
              <w:left w:val="nil"/>
              <w:bottom w:val="single" w:sz="4" w:space="0" w:color="auto"/>
              <w:right w:val="single" w:sz="4" w:space="0" w:color="auto"/>
            </w:tcBorders>
            <w:shd w:val="clear" w:color="auto" w:fill="auto"/>
            <w:noWrap/>
            <w:vAlign w:val="bottom"/>
            <w:hideMark/>
          </w:tcPr>
          <w:p w14:paraId="5D28270A"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Service code</w:t>
            </w:r>
          </w:p>
        </w:tc>
        <w:tc>
          <w:tcPr>
            <w:tcW w:w="2260" w:type="dxa"/>
            <w:tcBorders>
              <w:top w:val="nil"/>
              <w:left w:val="nil"/>
              <w:bottom w:val="single" w:sz="4" w:space="0" w:color="auto"/>
              <w:right w:val="single" w:sz="4" w:space="0" w:color="auto"/>
            </w:tcBorders>
            <w:shd w:val="clear" w:color="auto" w:fill="auto"/>
            <w:noWrap/>
            <w:vAlign w:val="center"/>
            <w:hideMark/>
          </w:tcPr>
          <w:p w14:paraId="686EA3DD"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77915170"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5A973D0B"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9769EEB"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DUDT</w:t>
            </w:r>
          </w:p>
        </w:tc>
        <w:tc>
          <w:tcPr>
            <w:tcW w:w="3860" w:type="dxa"/>
            <w:tcBorders>
              <w:top w:val="nil"/>
              <w:left w:val="nil"/>
              <w:bottom w:val="single" w:sz="4" w:space="0" w:color="auto"/>
              <w:right w:val="single" w:sz="4" w:space="0" w:color="auto"/>
            </w:tcBorders>
            <w:shd w:val="clear" w:color="auto" w:fill="auto"/>
            <w:noWrap/>
            <w:vAlign w:val="bottom"/>
            <w:hideMark/>
          </w:tcPr>
          <w:p w14:paraId="56BBA417"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Due date</w:t>
            </w:r>
          </w:p>
        </w:tc>
        <w:tc>
          <w:tcPr>
            <w:tcW w:w="2260" w:type="dxa"/>
            <w:tcBorders>
              <w:top w:val="nil"/>
              <w:left w:val="nil"/>
              <w:bottom w:val="single" w:sz="4" w:space="0" w:color="auto"/>
              <w:right w:val="single" w:sz="4" w:space="0" w:color="auto"/>
            </w:tcBorders>
            <w:shd w:val="clear" w:color="auto" w:fill="auto"/>
            <w:noWrap/>
            <w:vAlign w:val="center"/>
            <w:hideMark/>
          </w:tcPr>
          <w:p w14:paraId="7792F6F8"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5C198885"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38DC47D6"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70DA9F5"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FECN</w:t>
            </w:r>
          </w:p>
        </w:tc>
        <w:tc>
          <w:tcPr>
            <w:tcW w:w="3860" w:type="dxa"/>
            <w:tcBorders>
              <w:top w:val="nil"/>
              <w:left w:val="nil"/>
              <w:bottom w:val="single" w:sz="4" w:space="0" w:color="auto"/>
              <w:right w:val="single" w:sz="4" w:space="0" w:color="auto"/>
            </w:tcBorders>
            <w:shd w:val="clear" w:color="auto" w:fill="auto"/>
            <w:noWrap/>
            <w:vAlign w:val="bottom"/>
            <w:hideMark/>
          </w:tcPr>
          <w:p w14:paraId="623E0979"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Future rate agreement number</w:t>
            </w:r>
          </w:p>
        </w:tc>
        <w:tc>
          <w:tcPr>
            <w:tcW w:w="2260" w:type="dxa"/>
            <w:tcBorders>
              <w:top w:val="nil"/>
              <w:left w:val="nil"/>
              <w:bottom w:val="single" w:sz="4" w:space="0" w:color="auto"/>
              <w:right w:val="single" w:sz="4" w:space="0" w:color="auto"/>
            </w:tcBorders>
            <w:shd w:val="clear" w:color="auto" w:fill="auto"/>
            <w:noWrap/>
            <w:vAlign w:val="center"/>
            <w:hideMark/>
          </w:tcPr>
          <w:p w14:paraId="00FE4F56"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c>
          <w:tcPr>
            <w:tcW w:w="2160" w:type="dxa"/>
            <w:tcBorders>
              <w:top w:val="nil"/>
              <w:left w:val="nil"/>
              <w:bottom w:val="single" w:sz="4" w:space="0" w:color="auto"/>
              <w:right w:val="single" w:sz="4" w:space="0" w:color="auto"/>
            </w:tcBorders>
            <w:shd w:val="clear" w:color="auto" w:fill="auto"/>
            <w:noWrap/>
            <w:vAlign w:val="bottom"/>
            <w:hideMark/>
          </w:tcPr>
          <w:p w14:paraId="37364AB1"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r w:rsidR="00484F9B" w:rsidRPr="00484F9B" w14:paraId="2B590876" w14:textId="77777777" w:rsidTr="00484F9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BCB262"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CRTP</w:t>
            </w:r>
          </w:p>
        </w:tc>
        <w:tc>
          <w:tcPr>
            <w:tcW w:w="3860" w:type="dxa"/>
            <w:tcBorders>
              <w:top w:val="nil"/>
              <w:left w:val="nil"/>
              <w:bottom w:val="single" w:sz="4" w:space="0" w:color="auto"/>
              <w:right w:val="single" w:sz="4" w:space="0" w:color="auto"/>
            </w:tcBorders>
            <w:shd w:val="clear" w:color="auto" w:fill="auto"/>
            <w:noWrap/>
            <w:vAlign w:val="bottom"/>
            <w:hideMark/>
          </w:tcPr>
          <w:p w14:paraId="63144B0B"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Exchange rate type</w:t>
            </w:r>
          </w:p>
        </w:tc>
        <w:tc>
          <w:tcPr>
            <w:tcW w:w="2260" w:type="dxa"/>
            <w:tcBorders>
              <w:top w:val="nil"/>
              <w:left w:val="nil"/>
              <w:bottom w:val="single" w:sz="4" w:space="0" w:color="auto"/>
              <w:right w:val="single" w:sz="4" w:space="0" w:color="auto"/>
            </w:tcBorders>
            <w:shd w:val="clear" w:color="auto" w:fill="auto"/>
            <w:noWrap/>
            <w:vAlign w:val="center"/>
            <w:hideMark/>
          </w:tcPr>
          <w:p w14:paraId="1C8FBF23" w14:textId="77777777" w:rsidR="00484F9B" w:rsidRPr="00484F9B" w:rsidRDefault="00484F9B" w:rsidP="00484F9B">
            <w:pPr>
              <w:jc w:val="cente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M</w:t>
            </w:r>
          </w:p>
        </w:tc>
        <w:tc>
          <w:tcPr>
            <w:tcW w:w="2160" w:type="dxa"/>
            <w:tcBorders>
              <w:top w:val="nil"/>
              <w:left w:val="nil"/>
              <w:bottom w:val="single" w:sz="4" w:space="0" w:color="auto"/>
              <w:right w:val="single" w:sz="4" w:space="0" w:color="auto"/>
            </w:tcBorders>
            <w:shd w:val="clear" w:color="auto" w:fill="auto"/>
            <w:noWrap/>
            <w:vAlign w:val="bottom"/>
            <w:hideMark/>
          </w:tcPr>
          <w:p w14:paraId="51A468E5" w14:textId="77777777" w:rsidR="00484F9B" w:rsidRPr="00484F9B" w:rsidRDefault="00484F9B" w:rsidP="00484F9B">
            <w:pPr>
              <w:rPr>
                <w:rFonts w:ascii="Aptos Narrow" w:eastAsia="Times New Roman" w:hAnsi="Aptos Narrow"/>
                <w:color w:val="000000"/>
                <w:sz w:val="22"/>
                <w:szCs w:val="22"/>
                <w:lang w:val="en-IN" w:eastAsia="en-IN"/>
              </w:rPr>
            </w:pPr>
            <w:r w:rsidRPr="00484F9B">
              <w:rPr>
                <w:rFonts w:ascii="Aptos Narrow" w:eastAsia="Times New Roman" w:hAnsi="Aptos Narrow"/>
                <w:color w:val="000000"/>
                <w:sz w:val="22"/>
                <w:szCs w:val="22"/>
                <w:lang w:val="en-IN" w:eastAsia="en-IN"/>
              </w:rPr>
              <w:t> </w:t>
            </w:r>
          </w:p>
        </w:tc>
      </w:tr>
    </w:tbl>
    <w:p w14:paraId="2AC9F3C4" w14:textId="77777777" w:rsidR="004C1F2B" w:rsidRPr="004C1F2B" w:rsidRDefault="004C1F2B" w:rsidP="004C1F2B">
      <w:pPr>
        <w:pStyle w:val="BodyText"/>
        <w:rPr>
          <w:highlight w:val="yellow"/>
        </w:rPr>
      </w:pPr>
    </w:p>
    <w:p w14:paraId="5877F1D3" w14:textId="77777777" w:rsidR="00410D56" w:rsidRDefault="00410D56" w:rsidP="00811362">
      <w:pPr>
        <w:pStyle w:val="BodyText"/>
        <w:ind w:left="720" w:firstLine="720"/>
      </w:pPr>
    </w:p>
    <w:p w14:paraId="13E0EE55" w14:textId="57E1B7E6" w:rsidR="00F4088A" w:rsidRDefault="00F4088A" w:rsidP="00DD3895">
      <w:pPr>
        <w:pStyle w:val="BodyText"/>
        <w:ind w:left="0"/>
      </w:pPr>
    </w:p>
    <w:p w14:paraId="2A32A381" w14:textId="1C322880" w:rsidR="00D5478B" w:rsidRPr="00A35424" w:rsidRDefault="00653550" w:rsidP="00653550">
      <w:pPr>
        <w:pStyle w:val="Heading3"/>
        <w:rPr>
          <w:highlight w:val="yellow"/>
        </w:rPr>
      </w:pPr>
      <w:r w:rsidRPr="00A35424">
        <w:rPr>
          <w:highlight w:val="yellow"/>
        </w:rPr>
        <w:t>Error Handling Enhancements</w:t>
      </w:r>
    </w:p>
    <w:p w14:paraId="25DF77C8" w14:textId="7A2E1E4B" w:rsidR="00653550" w:rsidRDefault="00653550" w:rsidP="00653550">
      <w:pPr>
        <w:pStyle w:val="BodyText"/>
      </w:pPr>
      <w:r>
        <w:t>If API execution in section 2.1.5 fails, add this document to the exception queue where alerts will be triggered to the concerned team with error details.</w:t>
      </w:r>
    </w:p>
    <w:p w14:paraId="35441A5A" w14:textId="7EDE5FCF" w:rsidR="00653550" w:rsidRDefault="00653550" w:rsidP="00653550">
      <w:pPr>
        <w:pStyle w:val="BodyText"/>
      </w:pPr>
      <w:r>
        <w:t>In order to achieve this, make an entry in CUGEX1 table with Invoice &amp; error details.</w:t>
      </w:r>
    </w:p>
    <w:p w14:paraId="6E6546BF" w14:textId="428CFE53" w:rsidR="00653550" w:rsidRDefault="00653550" w:rsidP="00653550">
      <w:pPr>
        <w:pStyle w:val="BodyText"/>
      </w:pPr>
      <w:r>
        <w:t>A</w:t>
      </w:r>
      <w:r w:rsidR="00426965">
        <w:t>n ION</w:t>
      </w:r>
      <w:r>
        <w:t xml:space="preserve"> workflow would be triggered upon entry in CUGEX1 table which helps triggering notification to the AP team.</w:t>
      </w:r>
    </w:p>
    <w:p w14:paraId="07573633" w14:textId="77777777" w:rsidR="00F66138" w:rsidRDefault="00F66138" w:rsidP="00653550">
      <w:pPr>
        <w:pStyle w:val="BodyText"/>
      </w:pPr>
    </w:p>
    <w:p w14:paraId="1DBCB31A" w14:textId="0C5C04ED" w:rsidR="00F66138" w:rsidRPr="00A35424" w:rsidRDefault="00F66138" w:rsidP="00F66138">
      <w:pPr>
        <w:pStyle w:val="Heading3"/>
        <w:rPr>
          <w:highlight w:val="yellow"/>
        </w:rPr>
      </w:pPr>
      <w:r w:rsidRPr="00A35424">
        <w:rPr>
          <w:highlight w:val="yellow"/>
        </w:rPr>
        <w:t>SLA Monitoring and Escalation</w:t>
      </w:r>
    </w:p>
    <w:p w14:paraId="5E7151AB" w14:textId="73C44AAF" w:rsidR="00F66138" w:rsidRDefault="00F66138" w:rsidP="00F66138">
      <w:pPr>
        <w:pStyle w:val="BodyText"/>
      </w:pPr>
      <w:r>
        <w:t>Create a workflow to monitor the status of the Invoice documents in IDM which requires attention of AP team.</w:t>
      </w:r>
    </w:p>
    <w:p w14:paraId="2ED9B42D" w14:textId="77777777" w:rsidR="00F66138" w:rsidRDefault="00F66138" w:rsidP="00F66138">
      <w:pPr>
        <w:pStyle w:val="BodyText"/>
      </w:pPr>
    </w:p>
    <w:p w14:paraId="5CC7D4FF" w14:textId="4F846DC7" w:rsidR="00F66138" w:rsidRDefault="00F66138" w:rsidP="00F66138">
      <w:pPr>
        <w:pStyle w:val="BodyText"/>
      </w:pPr>
      <w:r>
        <w:t xml:space="preserve">Check if resolution time exceeds 4 hours and </w:t>
      </w:r>
      <w:r w:rsidR="00B42394">
        <w:t>sends</w:t>
      </w:r>
      <w:r>
        <w:t xml:space="preserve"> an alert to the AP team. </w:t>
      </w:r>
    </w:p>
    <w:p w14:paraId="58061EA4" w14:textId="09799267" w:rsidR="00F66138" w:rsidRPr="00F66138" w:rsidRDefault="00F66138" w:rsidP="00F66138">
      <w:pPr>
        <w:pStyle w:val="BodyText"/>
        <w:ind w:left="1080"/>
        <w:rPr>
          <w:lang w:val="en-IN"/>
        </w:rPr>
      </w:pPr>
      <w:r>
        <w:rPr>
          <w:lang w:val="en-IN"/>
        </w:rPr>
        <w:t xml:space="preserve">      </w:t>
      </w:r>
      <w:r w:rsidRPr="00F66138">
        <w:rPr>
          <w:lang w:val="en-IN"/>
        </w:rPr>
        <w:t xml:space="preserve">Escalate to AP Manager if unresolved after </w:t>
      </w:r>
      <w:r w:rsidRPr="00F66138">
        <w:rPr>
          <w:b/>
          <w:bCs/>
          <w:lang w:val="en-IN"/>
        </w:rPr>
        <w:t>8 hours</w:t>
      </w:r>
    </w:p>
    <w:p w14:paraId="13BAE31F" w14:textId="446E56D6" w:rsidR="00F66138" w:rsidRPr="00F66138" w:rsidRDefault="00F66138" w:rsidP="00F66138">
      <w:pPr>
        <w:pStyle w:val="BodyText"/>
        <w:rPr>
          <w:b/>
          <w:caps/>
          <w:sz w:val="24"/>
          <w:lang w:val="en-IN"/>
        </w:rPr>
      </w:pPr>
    </w:p>
    <w:p w14:paraId="3DEDCD18" w14:textId="6B2FB546" w:rsidR="00F66138" w:rsidRDefault="00F66138" w:rsidP="00F66138">
      <w:pPr>
        <w:pStyle w:val="BodyText"/>
        <w:ind w:left="0"/>
        <w:rPr>
          <w:b/>
          <w:caps/>
          <w:sz w:val="24"/>
          <w:u w:val="single"/>
        </w:rPr>
      </w:pPr>
    </w:p>
    <w:p w14:paraId="1E6BBE0C" w14:textId="074115BC" w:rsidR="000E4B79" w:rsidRDefault="00011A2A" w:rsidP="00F9010A">
      <w:pPr>
        <w:pStyle w:val="Heading2"/>
        <w:rPr>
          <w:rFonts w:ascii="Meiryo UI" w:eastAsia="Meiryo UI" w:hAnsi="Meiryo UI" w:cs="Meiryo UI"/>
        </w:rPr>
      </w:pPr>
      <w:bookmarkStart w:id="6" w:name="_Toc201250502"/>
      <w:r w:rsidRPr="00C950F4">
        <w:rPr>
          <w:rFonts w:ascii="Meiryo UI" w:eastAsia="Meiryo UI" w:hAnsi="Meiryo UI" w:cs="Meiryo UI"/>
        </w:rPr>
        <w:lastRenderedPageBreak/>
        <w:t>Assumptions and Dependencies</w:t>
      </w:r>
      <w:bookmarkEnd w:id="6"/>
    </w:p>
    <w:p w14:paraId="7105A29A" w14:textId="40FC3665" w:rsidR="00CF0EAF" w:rsidRDefault="008A0B2E" w:rsidP="008A0B2E">
      <w:pPr>
        <w:pStyle w:val="BodyText"/>
        <w:ind w:left="0"/>
      </w:pPr>
      <w:r>
        <w:t>PO data exists in M3</w:t>
      </w:r>
      <w:r w:rsidR="006B7F49">
        <w:t xml:space="preserve"> for PO invoices.</w:t>
      </w:r>
    </w:p>
    <w:p w14:paraId="5FE378AA" w14:textId="6A226912" w:rsidR="008A0B2E" w:rsidRDefault="008E3E1B" w:rsidP="008A0B2E">
      <w:pPr>
        <w:pStyle w:val="BodyText"/>
        <w:ind w:left="0"/>
      </w:pPr>
      <w:r>
        <w:t>File type should be .pdf and .png</w:t>
      </w:r>
    </w:p>
    <w:p w14:paraId="5084D290" w14:textId="6BB5D80F" w:rsidR="00B212A2" w:rsidRDefault="00B212A2" w:rsidP="008A0B2E">
      <w:pPr>
        <w:pStyle w:val="BodyText"/>
        <w:ind w:left="0"/>
      </w:pPr>
      <w:r>
        <w:t>The invoice should not be handwritten.</w:t>
      </w:r>
    </w:p>
    <w:p w14:paraId="19C22960" w14:textId="7737A3EB" w:rsidR="008C7642" w:rsidRDefault="008C7642" w:rsidP="008A0B2E">
      <w:pPr>
        <w:pStyle w:val="BodyText"/>
        <w:ind w:left="0"/>
      </w:pPr>
      <w:r>
        <w:t xml:space="preserve">The </w:t>
      </w:r>
      <w:r w:rsidR="00494FDF">
        <w:t>invoices</w:t>
      </w:r>
      <w:r>
        <w:t xml:space="preserve"> should </w:t>
      </w:r>
      <w:r w:rsidR="00494FDF">
        <w:t>be at least</w:t>
      </w:r>
      <w:r w:rsidR="00C00AC8">
        <w:t xml:space="preserve"> 300 DPI.</w:t>
      </w:r>
    </w:p>
    <w:p w14:paraId="39E87D34" w14:textId="77777777" w:rsidR="008A0B2E" w:rsidRDefault="008A0B2E" w:rsidP="008A0B2E">
      <w:pPr>
        <w:pStyle w:val="BodyText"/>
        <w:ind w:left="0"/>
      </w:pPr>
    </w:p>
    <w:p w14:paraId="103F2571" w14:textId="34418E65" w:rsidR="00C90F57" w:rsidRPr="005E59A6" w:rsidRDefault="00C90F57" w:rsidP="005E59A6">
      <w:pPr>
        <w:pStyle w:val="BodyText"/>
      </w:pPr>
    </w:p>
    <w:p w14:paraId="14474F1C" w14:textId="5606606B" w:rsidR="000E4B79" w:rsidRPr="00C950F4" w:rsidRDefault="00011A2A" w:rsidP="00F9010A">
      <w:pPr>
        <w:pStyle w:val="Heading2"/>
        <w:rPr>
          <w:rFonts w:ascii="Meiryo UI" w:eastAsia="Meiryo UI" w:hAnsi="Meiryo UI" w:cs="Meiryo UI"/>
        </w:rPr>
      </w:pPr>
      <w:bookmarkStart w:id="7" w:name="_Toc201250503"/>
      <w:r w:rsidRPr="00C950F4">
        <w:rPr>
          <w:rFonts w:ascii="Meiryo UI" w:eastAsia="Meiryo UI" w:hAnsi="Meiryo UI" w:cs="Meiryo UI"/>
        </w:rPr>
        <w:t>Software Environment</w:t>
      </w:r>
      <w:bookmarkEnd w:id="7"/>
    </w:p>
    <w:p w14:paraId="7F5AF6DD" w14:textId="2C539D42" w:rsidR="00E55AEC" w:rsidRPr="002B2EA7" w:rsidRDefault="004B59DB" w:rsidP="00CB7A49">
      <w:pPr>
        <w:pStyle w:val="BodyText"/>
        <w:rPr>
          <w:rFonts w:ascii="Meiryo UI" w:eastAsia="Meiryo UI" w:hAnsi="Meiryo UI" w:cs="Meiryo UI"/>
          <w:lang w:val="fr-FR"/>
        </w:rPr>
      </w:pPr>
      <w:r w:rsidRPr="002B2EA7">
        <w:rPr>
          <w:rFonts w:ascii="Meiryo UI" w:eastAsia="Meiryo UI" w:hAnsi="Meiryo UI" w:cs="Meiryo UI"/>
          <w:lang w:val="fr-FR"/>
        </w:rPr>
        <w:t>Environnent</w:t>
      </w:r>
      <w:r w:rsidR="00E55AEC" w:rsidRPr="002B2EA7">
        <w:rPr>
          <w:rFonts w:ascii="Meiryo UI" w:eastAsia="Meiryo UI" w:hAnsi="Meiryo UI" w:cs="Meiryo UI"/>
          <w:lang w:val="fr-FR"/>
        </w:rPr>
        <w:t xml:space="preserve"> - </w:t>
      </w:r>
      <w:r w:rsidR="00110189" w:rsidRPr="002B2EA7">
        <w:rPr>
          <w:rFonts w:ascii="Meiryo UI" w:eastAsia="Meiryo UI" w:hAnsi="Meiryo UI" w:cs="Meiryo UI"/>
          <w:lang w:val="fr-FR"/>
        </w:rPr>
        <w:t>https://mingle-portal.inforcloudsuite.com/v2/AVAAP_DEM/</w:t>
      </w:r>
    </w:p>
    <w:p w14:paraId="3ED69405" w14:textId="4C33EEBF" w:rsidR="00175FD0" w:rsidRDefault="00EF6520" w:rsidP="00CB7A49">
      <w:pPr>
        <w:pStyle w:val="BodyText"/>
        <w:rPr>
          <w:rFonts w:ascii="Meiryo UI" w:eastAsia="Meiryo UI" w:hAnsi="Meiryo UI" w:cs="Meiryo UI"/>
        </w:rPr>
      </w:pPr>
      <w:r>
        <w:rPr>
          <w:rFonts w:ascii="Meiryo UI" w:eastAsia="Meiryo UI" w:hAnsi="Meiryo UI" w:cs="Meiryo UI"/>
        </w:rPr>
        <w:t>RPA –</w:t>
      </w:r>
      <w:r w:rsidR="00661B76" w:rsidRPr="00661B76">
        <w:t xml:space="preserve"> </w:t>
      </w:r>
      <w:r w:rsidR="00661B76" w:rsidRPr="00661B76">
        <w:rPr>
          <w:rFonts w:ascii="Meiryo UI" w:eastAsia="Meiryo UI" w:hAnsi="Meiryo UI" w:cs="Meiryo UI"/>
        </w:rPr>
        <w:t>2025-05-rel-1-0-5</w:t>
      </w:r>
    </w:p>
    <w:p w14:paraId="21997728" w14:textId="2F272B83" w:rsidR="00EF6520" w:rsidRDefault="00EF6520" w:rsidP="00D3630E">
      <w:pPr>
        <w:pStyle w:val="BodyText"/>
        <w:rPr>
          <w:rFonts w:ascii="Meiryo UI" w:eastAsia="Meiryo UI" w:hAnsi="Meiryo UI" w:cs="Meiryo UI"/>
        </w:rPr>
      </w:pPr>
      <w:r>
        <w:rPr>
          <w:rFonts w:ascii="Meiryo UI" w:eastAsia="Meiryo UI" w:hAnsi="Meiryo UI" w:cs="Meiryo UI"/>
        </w:rPr>
        <w:t xml:space="preserve">IDM </w:t>
      </w:r>
      <w:r w:rsidR="00A62AC4">
        <w:rPr>
          <w:rFonts w:ascii="Meiryo UI" w:eastAsia="Meiryo UI" w:hAnsi="Meiryo UI" w:cs="Meiryo UI"/>
        </w:rPr>
        <w:t>–</w:t>
      </w:r>
      <w:r>
        <w:rPr>
          <w:rFonts w:ascii="Meiryo UI" w:eastAsia="Meiryo UI" w:hAnsi="Meiryo UI" w:cs="Meiryo UI"/>
        </w:rPr>
        <w:t xml:space="preserve"> </w:t>
      </w:r>
      <w:r w:rsidR="00D3630E" w:rsidRPr="009634F0">
        <w:rPr>
          <w:rFonts w:ascii="Meiryo UI" w:eastAsia="Meiryo UI" w:hAnsi="Meiryo UI" w:cs="Meiryo UI"/>
        </w:rPr>
        <w:t>2025.05.02-01</w:t>
      </w:r>
    </w:p>
    <w:p w14:paraId="1DB3B5E2" w14:textId="64ED1BB9" w:rsidR="00A62AC4" w:rsidRPr="00C950F4" w:rsidRDefault="00A62AC4" w:rsidP="00CB7A49">
      <w:pPr>
        <w:pStyle w:val="BodyText"/>
        <w:rPr>
          <w:rFonts w:ascii="Meiryo UI" w:eastAsia="Meiryo UI" w:hAnsi="Meiryo UI" w:cs="Meiryo UI"/>
        </w:rPr>
      </w:pPr>
      <w:r>
        <w:rPr>
          <w:rFonts w:ascii="Meiryo UI" w:eastAsia="Meiryo UI" w:hAnsi="Meiryo UI" w:cs="Meiryo UI"/>
        </w:rPr>
        <w:t xml:space="preserve">M3 </w:t>
      </w:r>
      <w:r w:rsidR="00454985">
        <w:rPr>
          <w:rFonts w:ascii="Meiryo UI" w:eastAsia="Meiryo UI" w:hAnsi="Meiryo UI" w:cs="Meiryo UI"/>
        </w:rPr>
        <w:t>–</w:t>
      </w:r>
      <w:r>
        <w:rPr>
          <w:rFonts w:ascii="Meiryo UI" w:eastAsia="Meiryo UI" w:hAnsi="Meiryo UI" w:cs="Meiryo UI"/>
        </w:rPr>
        <w:t xml:space="preserve"> </w:t>
      </w:r>
      <w:r w:rsidR="00EB0FAC" w:rsidRPr="00EB0FAC">
        <w:rPr>
          <w:rFonts w:ascii="Meiryo UI" w:eastAsia="Meiryo UI" w:hAnsi="Meiryo UI" w:cs="Meiryo UI"/>
        </w:rPr>
        <w:t>1.0.0.20250318-091026_02</w:t>
      </w:r>
    </w:p>
    <w:sectPr w:rsidR="00A62AC4" w:rsidRPr="00C950F4" w:rsidSect="00667923">
      <w:headerReference w:type="default" r:id="rId21"/>
      <w:footerReference w:type="even" r:id="rId22"/>
      <w:footerReference w:type="default" r:id="rId23"/>
      <w:headerReference w:type="first" r:id="rId24"/>
      <w:footerReference w:type="first" r:id="rId25"/>
      <w:pgSz w:w="11907" w:h="16839" w:code="1"/>
      <w:pgMar w:top="1080" w:right="720" w:bottom="1440" w:left="720" w:header="432" w:footer="720" w:gutter="360"/>
      <w:paperSrc w:first="111" w:other="111"/>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B8960" w14:textId="77777777" w:rsidR="009B1186" w:rsidRDefault="009B1186">
      <w:r>
        <w:separator/>
      </w:r>
    </w:p>
  </w:endnote>
  <w:endnote w:type="continuationSeparator" w:id="0">
    <w:p w14:paraId="25EC6F88" w14:textId="77777777" w:rsidR="009B1186" w:rsidRDefault="009B1186">
      <w:r>
        <w:continuationSeparator/>
      </w:r>
    </w:p>
  </w:endnote>
  <w:endnote w:type="continuationNotice" w:id="1">
    <w:p w14:paraId="07985A0F" w14:textId="77777777" w:rsidR="009B1186" w:rsidRDefault="009B1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roximaNova-Light">
    <w:altName w:val="Calibri"/>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UI">
    <w:charset w:val="80"/>
    <w:family w:val="swiss"/>
    <w:pitch w:val="variable"/>
    <w:sig w:usb0="E00002FF" w:usb1="6AC7FFFF"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FE68F" w14:textId="77777777" w:rsidR="00D133A0" w:rsidRDefault="00D133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083CCBFA" w14:textId="77777777" w:rsidR="00D133A0" w:rsidRDefault="00D133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C5ACD" w14:textId="45FFA211" w:rsidR="00D133A0" w:rsidRDefault="00D133A0" w:rsidP="00D56107">
    <w:pPr>
      <w:pStyle w:val="Footer"/>
      <w:framePr w:hSpace="187" w:wrap="auto" w:vAnchor="text" w:hAnchor="margin" w:xAlign="right" w:y="1"/>
      <w:tabs>
        <w:tab w:val="clear" w:pos="7920"/>
        <w:tab w:val="right" w:pos="9900"/>
        <w:tab w:val="right" w:pos="10440"/>
      </w:tabs>
    </w:pPr>
    <w:r>
      <w:rPr>
        <w:noProof/>
      </w:rPr>
      <w:fldChar w:fldCharType="begin"/>
    </w:r>
    <w:r>
      <w:rPr>
        <w:noProof/>
      </w:rPr>
      <w:instrText xml:space="preserve"> STYLEREF HD1 \* MERGEFORMAT </w:instrText>
    </w:r>
    <w:r>
      <w:rPr>
        <w:noProof/>
      </w:rPr>
      <w:fldChar w:fldCharType="separate"/>
    </w:r>
    <w:r w:rsidR="001E0F36">
      <w:rPr>
        <w:noProof/>
      </w:rPr>
      <w:t>Objective</w:t>
    </w:r>
    <w:r>
      <w:rPr>
        <w:noProof/>
      </w:rPr>
      <w:fldChar w:fldCharType="end"/>
    </w:r>
    <w:r>
      <w:t xml:space="preserve">     </w:t>
    </w:r>
    <w:r>
      <w:fldChar w:fldCharType="begin"/>
    </w:r>
    <w:r>
      <w:instrText xml:space="preserve"> If </w:instrText>
    </w:r>
    <w:r>
      <w:fldChar w:fldCharType="begin"/>
    </w:r>
    <w:r>
      <w:instrText xml:space="preserve"> Section </w:instrText>
    </w:r>
    <w:r>
      <w:fldChar w:fldCharType="separate"/>
    </w:r>
    <w:r w:rsidR="001E0F36">
      <w:instrText>1</w:instrText>
    </w:r>
    <w:r>
      <w:fldChar w:fldCharType="end"/>
    </w:r>
    <w:r>
      <w:instrText xml:space="preserve"> &gt; 1 “</w:instrText>
    </w:r>
    <w:r>
      <w:fldChar w:fldCharType="begin"/>
    </w:r>
    <w:r>
      <w:instrText xml:space="preserve">PAGE </w:instrText>
    </w:r>
    <w:r>
      <w:fldChar w:fldCharType="separate"/>
    </w:r>
    <w:r>
      <w:rPr>
        <w:noProof/>
      </w:rPr>
      <w:instrText>1</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Pr>
        <w:noProof/>
      </w:rPr>
      <w:instrText>10</w:instrText>
    </w:r>
    <w:r>
      <w:rPr>
        <w:noProof/>
      </w:rPr>
      <w:fldChar w:fldCharType="end"/>
    </w:r>
    <w:r>
      <w:instrText xml:space="preserve"> - Sec1  </w:instrText>
    </w:r>
    <w:r>
      <w:fldChar w:fldCharType="separate"/>
    </w:r>
    <w:r>
      <w:rPr>
        <w:noProof/>
      </w:rPr>
      <w:instrText>7</w:instrText>
    </w:r>
    <w:r>
      <w:fldChar w:fldCharType="end"/>
    </w:r>
    <w:r>
      <w:instrText>” “</w:instrText>
    </w:r>
    <w:r>
      <w:fldChar w:fldCharType="begin"/>
    </w:r>
    <w:r>
      <w:instrText xml:space="preserve"> PAGE </w:instrText>
    </w:r>
    <w:r>
      <w:fldChar w:fldCharType="separate"/>
    </w:r>
    <w:r w:rsidR="001E0F36">
      <w:rPr>
        <w:noProof/>
      </w:rPr>
      <w:instrText>12</w:instrText>
    </w:r>
    <w:r>
      <w:fldChar w:fldCharType="end"/>
    </w:r>
    <w:r>
      <w:instrText xml:space="preserve">” </w:instrText>
    </w:r>
    <w:r>
      <w:fldChar w:fldCharType="separate"/>
    </w:r>
    <w:r w:rsidR="001E0F36">
      <w:rPr>
        <w:noProof/>
      </w:rPr>
      <w:t>12</w:t>
    </w:r>
    <w:r>
      <w:fldChar w:fldCharType="end"/>
    </w:r>
  </w:p>
  <w:p w14:paraId="37A5FC45" w14:textId="77777777" w:rsidR="00D133A0" w:rsidRDefault="00D133A0" w:rsidP="00A56694">
    <w:pPr>
      <w:pStyle w:val="Footer"/>
      <w:tabs>
        <w:tab w:val="clear" w:pos="7920"/>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915F8" w14:textId="77777777" w:rsidR="00D133A0" w:rsidRDefault="00D133A0">
    <w:pPr>
      <w:pStyle w:val="Footer"/>
      <w:tabs>
        <w:tab w:val="clear" w:pos="7920"/>
        <w:tab w:val="right" w:pos="10440"/>
      </w:tabs>
    </w:pPr>
    <w:r>
      <w:rPr>
        <w:noProof/>
        <w:lang w:eastAsia="ja-JP"/>
      </w:rPr>
      <mc:AlternateContent>
        <mc:Choice Requires="wps">
          <w:drawing>
            <wp:anchor distT="0" distB="0" distL="114300" distR="114300" simplePos="0" relativeHeight="251658240" behindDoc="0" locked="1" layoutInCell="1" allowOverlap="1" wp14:anchorId="3E4D60F6" wp14:editId="398D9F13">
              <wp:simplePos x="0" y="0"/>
              <wp:positionH relativeFrom="page">
                <wp:posOffset>1414145</wp:posOffset>
              </wp:positionH>
              <wp:positionV relativeFrom="page">
                <wp:posOffset>9725025</wp:posOffset>
              </wp:positionV>
              <wp:extent cx="6055995" cy="265430"/>
              <wp:effectExtent l="0" t="0"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4072" w14:textId="77777777" w:rsidR="00D133A0" w:rsidRDefault="00D133A0"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617D30AD" w14:textId="77777777" w:rsidR="00D133A0" w:rsidRPr="000051E6" w:rsidRDefault="00D133A0" w:rsidP="005F7057">
                          <w:pPr>
                            <w:pStyle w:val="CopyrightText0"/>
                          </w:pPr>
                          <w:r w:rsidRPr="000051E6">
                            <w:t>and subsidiaries. All other trademarks listed herein are the property of their respective owners. www.infor.com.</w:t>
                          </w:r>
                        </w:p>
                        <w:p w14:paraId="1AC13FD5" w14:textId="77777777" w:rsidR="00D133A0" w:rsidRPr="007057A9" w:rsidRDefault="00D133A0" w:rsidP="005F7057">
                          <w:pPr>
                            <w:pStyle w:val="Copyright"/>
                            <w:rPr>
                              <w:color w:val="2626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4D60F6" id="_x0000_t202" coordsize="21600,21600" o:spt="202" path="m,l,21600r21600,l21600,xe">
              <v:stroke joinstyle="miter"/>
              <v:path gradientshapeok="t" o:connecttype="rect"/>
            </v:shapetype>
            <v:shape id="Text Box 8" o:spid="_x0000_s1026" type="#_x0000_t202" style="position:absolute;margin-left:111.35pt;margin-top:765.75pt;width:476.85pt;height:20.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" filled="f" stroked="f">
              <v:textbox>
                <w:txbxContent>
                  <w:p w14:paraId="53684072" w14:textId="77777777" w:rsidR="00D133A0" w:rsidRDefault="00D133A0"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617D30AD" w14:textId="77777777" w:rsidR="00D133A0" w:rsidRPr="000051E6" w:rsidRDefault="00D133A0" w:rsidP="005F7057">
                    <w:pPr>
                      <w:pStyle w:val="CopyrightText0"/>
                    </w:pPr>
                    <w:r w:rsidRPr="000051E6">
                      <w:t>and subsidiaries. All other trademarks listed herein are the property of their respective owners. www.infor.com.</w:t>
                    </w:r>
                  </w:p>
                  <w:p w14:paraId="1AC13FD5" w14:textId="77777777" w:rsidR="00D133A0" w:rsidRPr="007057A9" w:rsidRDefault="00D133A0" w:rsidP="005F7057">
                    <w:pPr>
                      <w:pStyle w:val="Copyright"/>
                      <w:rPr>
                        <w:color w:val="262626"/>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185B4" w14:textId="77777777" w:rsidR="009B1186" w:rsidRDefault="009B1186">
      <w:r>
        <w:separator/>
      </w:r>
    </w:p>
  </w:footnote>
  <w:footnote w:type="continuationSeparator" w:id="0">
    <w:p w14:paraId="07554F6C" w14:textId="77777777" w:rsidR="009B1186" w:rsidRDefault="009B1186">
      <w:r>
        <w:continuationSeparator/>
      </w:r>
    </w:p>
  </w:footnote>
  <w:footnote w:type="continuationNotice" w:id="1">
    <w:p w14:paraId="6BB14219" w14:textId="77777777" w:rsidR="009B1186" w:rsidRDefault="009B11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69E35" w14:textId="6F192B71" w:rsidR="00D133A0" w:rsidRDefault="00D133A0" w:rsidP="00B312E9">
    <w:pPr>
      <w:pStyle w:val="Header"/>
      <w:framePr w:hSpace="187" w:wrap="auto" w:vAnchor="page" w:hAnchor="margin" w:xAlign="right" w:y="433"/>
    </w:pPr>
    <w:r>
      <w:t>:</w:t>
    </w:r>
    <w:r w:rsidRPr="00CC4FA6">
      <w:rPr>
        <w:rStyle w:val="HighlightedVariable"/>
      </w:rPr>
      <w:t xml:space="preserve"> </w:t>
    </w:r>
  </w:p>
  <w:p w14:paraId="704024CD" w14:textId="017F9EF6" w:rsidR="00D133A0" w:rsidRDefault="002F223A" w:rsidP="00B312E9">
    <w:pPr>
      <w:pStyle w:val="Header"/>
    </w:pPr>
    <w:r>
      <w:t>Supplier Invoice Matching</w:t>
    </w:r>
  </w:p>
  <w:p w14:paraId="5045FACC" w14:textId="77777777" w:rsidR="00D133A0" w:rsidRPr="00E2312A" w:rsidRDefault="00D133A0" w:rsidP="00B31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46FEC" w14:textId="388D77B4" w:rsidR="00D133A0" w:rsidRPr="00A512F7" w:rsidRDefault="00D133A0" w:rsidP="00C30DAE">
    <w:r>
      <w:rPr>
        <w:noProof/>
        <w:lang w:eastAsia="ja-JP"/>
      </w:rPr>
      <w:drawing>
        <wp:inline distT="0" distB="0" distL="0" distR="0" wp14:anchorId="4383A439" wp14:editId="2C3FFDCB">
          <wp:extent cx="2656558" cy="687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60706" cy="688486"/>
                  </a:xfrm>
                  <a:prstGeom prst="rect">
                    <a:avLst/>
                  </a:prstGeom>
                </pic:spPr>
              </pic:pic>
            </a:graphicData>
          </a:graphic>
        </wp:inline>
      </w:drawing>
    </w:r>
    <w:r w:rsidRPr="00E3569A">
      <w:t xml:space="preserve"> </w:t>
    </w:r>
    <w:r>
      <w:tab/>
    </w:r>
    <w:r>
      <w:tab/>
    </w:r>
    <w:r>
      <w:tab/>
    </w:r>
    <w:r>
      <w:tab/>
    </w:r>
    <w:r>
      <w:tab/>
    </w:r>
    <w:r>
      <w:tab/>
    </w:r>
    <w:r w:rsidRPr="001360F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47496"/>
    <w:multiLevelType w:val="hybridMultilevel"/>
    <w:tmpl w:val="E7C06E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15:restartNumberingAfterBreak="0">
    <w:nsid w:val="2E2908E5"/>
    <w:multiLevelType w:val="hybridMultilevel"/>
    <w:tmpl w:val="CEFACB4E"/>
    <w:lvl w:ilvl="0" w:tplc="712ADDD2">
      <w:start w:val="1"/>
      <w:numFmt w:val="bullet"/>
      <w:pStyle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37403F98"/>
    <w:multiLevelType w:val="hybridMultilevel"/>
    <w:tmpl w:val="121863BA"/>
    <w:lvl w:ilvl="0" w:tplc="C1F0CA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B0A7D37"/>
    <w:multiLevelType w:val="hybridMultilevel"/>
    <w:tmpl w:val="DF123B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B63278B"/>
    <w:multiLevelType w:val="hybridMultilevel"/>
    <w:tmpl w:val="C3B0EC74"/>
    <w:lvl w:ilvl="0" w:tplc="0C5A4558">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7F7F7A2B"/>
    <w:multiLevelType w:val="hybridMultilevel"/>
    <w:tmpl w:val="0BAAEA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54536510">
    <w:abstractNumId w:val="1"/>
  </w:num>
  <w:num w:numId="2" w16cid:durableId="1344435608">
    <w:abstractNumId w:val="5"/>
  </w:num>
  <w:num w:numId="3" w16cid:durableId="442920384">
    <w:abstractNumId w:val="6"/>
  </w:num>
  <w:num w:numId="4" w16cid:durableId="536505042">
    <w:abstractNumId w:val="2"/>
  </w:num>
  <w:num w:numId="5" w16cid:durableId="2073575441">
    <w:abstractNumId w:val="0"/>
  </w:num>
  <w:num w:numId="6" w16cid:durableId="2138597471">
    <w:abstractNumId w:val="4"/>
  </w:num>
  <w:num w:numId="7" w16cid:durableId="1763716929">
    <w:abstractNumId w:val="7"/>
  </w:num>
  <w:num w:numId="8" w16cid:durableId="186994822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2">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03_受注（宅食・外食・外商）受信" w:val="&lt;Subject&gt;"/>
    <w:docVar w:name="#__1.0" w:val="0.90"/>
    <w:docVar w:name="#__1234" w:val="&lt;Document Reference Number&gt;"/>
    <w:docVar w:name="#__asd" w:val="&lt;Document Reference Number&gt;"/>
    <w:docVar w:name="#__DES-020" w:val="&lt;Document Reference Number&gt;"/>
    <w:docVar w:name="#__WSCM構築プロジェクト" w:val="&lt;Project Name&gt;"/>
    <w:docVar w:name="#__石川光幸" w:val="&lt;Approver 1&gt;"/>
    <w:docVar w:name="__Grammarly_42____i" w:val="H4sIAAAAAAAEAKtWckksSQxILCpxzi/NK1GyMqwFAAEhoTITAAAA"/>
    <w:docVar w:name="__Grammarly_42___1" w:val="H4sIAAAAAAAEAKtWcslP9kxRslIyNDYyNzIxNjY1Nbc0NjU3MLBQ0lEKTi0uzszPAykwqQUAeG4EiiwAAAA="/>
    <w:docVar w:name="&lt;Approver 1&gt;" w:val="石川光幸"/>
    <w:docVar w:name="&lt;Document Reference Number&gt;" w:val="DES-020"/>
    <w:docVar w:name="&lt;Project Name&gt;" w:val="WSCM構築プロジェクト"/>
    <w:docVar w:name="&lt;Subject&gt;" w:val="03_受注（宅食・外食・外商）受信"/>
    <w:docVar w:name="0.90" w:val="1.0"/>
  </w:docVars>
  <w:rsids>
    <w:rsidRoot w:val="00941EF9"/>
    <w:rsid w:val="00000C14"/>
    <w:rsid w:val="0000117B"/>
    <w:rsid w:val="00001AB6"/>
    <w:rsid w:val="00001FC1"/>
    <w:rsid w:val="00002A52"/>
    <w:rsid w:val="000035E0"/>
    <w:rsid w:val="00004A4E"/>
    <w:rsid w:val="00005A85"/>
    <w:rsid w:val="00007818"/>
    <w:rsid w:val="00010332"/>
    <w:rsid w:val="0001065B"/>
    <w:rsid w:val="00010E07"/>
    <w:rsid w:val="00011A2A"/>
    <w:rsid w:val="00011B6F"/>
    <w:rsid w:val="00012CED"/>
    <w:rsid w:val="00013132"/>
    <w:rsid w:val="0001363C"/>
    <w:rsid w:val="0001379B"/>
    <w:rsid w:val="00014895"/>
    <w:rsid w:val="000148A6"/>
    <w:rsid w:val="00015064"/>
    <w:rsid w:val="0001713B"/>
    <w:rsid w:val="000172DE"/>
    <w:rsid w:val="000173BB"/>
    <w:rsid w:val="00017F91"/>
    <w:rsid w:val="00021CE5"/>
    <w:rsid w:val="00022A76"/>
    <w:rsid w:val="00023BA0"/>
    <w:rsid w:val="00023DE5"/>
    <w:rsid w:val="00024A68"/>
    <w:rsid w:val="00025350"/>
    <w:rsid w:val="000270FF"/>
    <w:rsid w:val="00027462"/>
    <w:rsid w:val="00027780"/>
    <w:rsid w:val="000304C0"/>
    <w:rsid w:val="000306F0"/>
    <w:rsid w:val="0003096B"/>
    <w:rsid w:val="00031144"/>
    <w:rsid w:val="00031BF5"/>
    <w:rsid w:val="00031C64"/>
    <w:rsid w:val="00032BD2"/>
    <w:rsid w:val="00033A67"/>
    <w:rsid w:val="00033A89"/>
    <w:rsid w:val="00033B9A"/>
    <w:rsid w:val="000343B7"/>
    <w:rsid w:val="00034A5A"/>
    <w:rsid w:val="000359DA"/>
    <w:rsid w:val="00035E36"/>
    <w:rsid w:val="000366F6"/>
    <w:rsid w:val="000404B8"/>
    <w:rsid w:val="00040C4E"/>
    <w:rsid w:val="000416F9"/>
    <w:rsid w:val="000417DB"/>
    <w:rsid w:val="00042B7E"/>
    <w:rsid w:val="000437CA"/>
    <w:rsid w:val="000437CC"/>
    <w:rsid w:val="00044187"/>
    <w:rsid w:val="000450C4"/>
    <w:rsid w:val="00045973"/>
    <w:rsid w:val="00045D27"/>
    <w:rsid w:val="00045F12"/>
    <w:rsid w:val="00047A23"/>
    <w:rsid w:val="000508AC"/>
    <w:rsid w:val="00050B48"/>
    <w:rsid w:val="00052F17"/>
    <w:rsid w:val="0005319D"/>
    <w:rsid w:val="000562F6"/>
    <w:rsid w:val="0005679C"/>
    <w:rsid w:val="000601E2"/>
    <w:rsid w:val="00060A99"/>
    <w:rsid w:val="00060DCE"/>
    <w:rsid w:val="00061856"/>
    <w:rsid w:val="00062632"/>
    <w:rsid w:val="000627E2"/>
    <w:rsid w:val="00065971"/>
    <w:rsid w:val="00067FDE"/>
    <w:rsid w:val="00072A66"/>
    <w:rsid w:val="00072C44"/>
    <w:rsid w:val="00072DB7"/>
    <w:rsid w:val="00073031"/>
    <w:rsid w:val="000731AF"/>
    <w:rsid w:val="00073214"/>
    <w:rsid w:val="000736BE"/>
    <w:rsid w:val="00073C8F"/>
    <w:rsid w:val="000749B6"/>
    <w:rsid w:val="0007505C"/>
    <w:rsid w:val="00075E1B"/>
    <w:rsid w:val="00075E93"/>
    <w:rsid w:val="0007608C"/>
    <w:rsid w:val="00077DAB"/>
    <w:rsid w:val="00077E10"/>
    <w:rsid w:val="00082825"/>
    <w:rsid w:val="00083334"/>
    <w:rsid w:val="00086034"/>
    <w:rsid w:val="000862C2"/>
    <w:rsid w:val="00087C7A"/>
    <w:rsid w:val="00087E34"/>
    <w:rsid w:val="0009075F"/>
    <w:rsid w:val="00090D04"/>
    <w:rsid w:val="00091D15"/>
    <w:rsid w:val="00091DE5"/>
    <w:rsid w:val="0009222A"/>
    <w:rsid w:val="0009238D"/>
    <w:rsid w:val="0009291C"/>
    <w:rsid w:val="00095002"/>
    <w:rsid w:val="00095AC8"/>
    <w:rsid w:val="00095EFD"/>
    <w:rsid w:val="000A0636"/>
    <w:rsid w:val="000A1616"/>
    <w:rsid w:val="000A1F57"/>
    <w:rsid w:val="000A248C"/>
    <w:rsid w:val="000A482D"/>
    <w:rsid w:val="000A5210"/>
    <w:rsid w:val="000A5CB0"/>
    <w:rsid w:val="000B4FFC"/>
    <w:rsid w:val="000B54DE"/>
    <w:rsid w:val="000B5AA5"/>
    <w:rsid w:val="000B5C44"/>
    <w:rsid w:val="000B67E9"/>
    <w:rsid w:val="000B6A01"/>
    <w:rsid w:val="000B7BD4"/>
    <w:rsid w:val="000C73F9"/>
    <w:rsid w:val="000D0785"/>
    <w:rsid w:val="000D12B0"/>
    <w:rsid w:val="000D27E7"/>
    <w:rsid w:val="000D2CC9"/>
    <w:rsid w:val="000D3040"/>
    <w:rsid w:val="000D32C2"/>
    <w:rsid w:val="000D3D72"/>
    <w:rsid w:val="000D50F2"/>
    <w:rsid w:val="000D545A"/>
    <w:rsid w:val="000D58D2"/>
    <w:rsid w:val="000D6295"/>
    <w:rsid w:val="000D654C"/>
    <w:rsid w:val="000D7D03"/>
    <w:rsid w:val="000E1158"/>
    <w:rsid w:val="000E161C"/>
    <w:rsid w:val="000E16D6"/>
    <w:rsid w:val="000E39C5"/>
    <w:rsid w:val="000E413E"/>
    <w:rsid w:val="000E4B79"/>
    <w:rsid w:val="000E7207"/>
    <w:rsid w:val="000E7D97"/>
    <w:rsid w:val="000F01D3"/>
    <w:rsid w:val="000F0D7C"/>
    <w:rsid w:val="000F2BF2"/>
    <w:rsid w:val="000F36F2"/>
    <w:rsid w:val="000F3853"/>
    <w:rsid w:val="000F3A0F"/>
    <w:rsid w:val="000F3A56"/>
    <w:rsid w:val="000F3BB5"/>
    <w:rsid w:val="000F4400"/>
    <w:rsid w:val="000F5689"/>
    <w:rsid w:val="000F5860"/>
    <w:rsid w:val="000F7913"/>
    <w:rsid w:val="000F7FB7"/>
    <w:rsid w:val="00100876"/>
    <w:rsid w:val="001015C3"/>
    <w:rsid w:val="00101A76"/>
    <w:rsid w:val="00102864"/>
    <w:rsid w:val="00104606"/>
    <w:rsid w:val="001055A9"/>
    <w:rsid w:val="00106C52"/>
    <w:rsid w:val="00106D47"/>
    <w:rsid w:val="001100BA"/>
    <w:rsid w:val="0011015B"/>
    <w:rsid w:val="00110189"/>
    <w:rsid w:val="00110CF1"/>
    <w:rsid w:val="001131BA"/>
    <w:rsid w:val="00113987"/>
    <w:rsid w:val="001143B5"/>
    <w:rsid w:val="00114A9A"/>
    <w:rsid w:val="00117484"/>
    <w:rsid w:val="00121E84"/>
    <w:rsid w:val="001227BA"/>
    <w:rsid w:val="00123B03"/>
    <w:rsid w:val="00124EEE"/>
    <w:rsid w:val="00125100"/>
    <w:rsid w:val="00126146"/>
    <w:rsid w:val="00127991"/>
    <w:rsid w:val="00131CFE"/>
    <w:rsid w:val="00132212"/>
    <w:rsid w:val="0013306F"/>
    <w:rsid w:val="0013444E"/>
    <w:rsid w:val="00134E10"/>
    <w:rsid w:val="00135692"/>
    <w:rsid w:val="001360F5"/>
    <w:rsid w:val="00137055"/>
    <w:rsid w:val="001379E4"/>
    <w:rsid w:val="00140A8F"/>
    <w:rsid w:val="00141C83"/>
    <w:rsid w:val="00143501"/>
    <w:rsid w:val="00145C8B"/>
    <w:rsid w:val="001465BB"/>
    <w:rsid w:val="001476DA"/>
    <w:rsid w:val="00150015"/>
    <w:rsid w:val="00150302"/>
    <w:rsid w:val="00150574"/>
    <w:rsid w:val="00151F56"/>
    <w:rsid w:val="00152C61"/>
    <w:rsid w:val="00152F9A"/>
    <w:rsid w:val="00155B0E"/>
    <w:rsid w:val="00156D9D"/>
    <w:rsid w:val="0015725E"/>
    <w:rsid w:val="00163466"/>
    <w:rsid w:val="0016504C"/>
    <w:rsid w:val="0016586C"/>
    <w:rsid w:val="0016642B"/>
    <w:rsid w:val="00167EE4"/>
    <w:rsid w:val="0017032A"/>
    <w:rsid w:val="00170F1B"/>
    <w:rsid w:val="00171BA2"/>
    <w:rsid w:val="0017205F"/>
    <w:rsid w:val="001723CA"/>
    <w:rsid w:val="001726C6"/>
    <w:rsid w:val="001749C7"/>
    <w:rsid w:val="00174CBF"/>
    <w:rsid w:val="00175484"/>
    <w:rsid w:val="00175FD0"/>
    <w:rsid w:val="001809A0"/>
    <w:rsid w:val="00181E2A"/>
    <w:rsid w:val="00181E93"/>
    <w:rsid w:val="00182BFF"/>
    <w:rsid w:val="001833D0"/>
    <w:rsid w:val="001834DA"/>
    <w:rsid w:val="00183BEE"/>
    <w:rsid w:val="00185C72"/>
    <w:rsid w:val="00186924"/>
    <w:rsid w:val="001908D3"/>
    <w:rsid w:val="001908E9"/>
    <w:rsid w:val="001909C3"/>
    <w:rsid w:val="00191B44"/>
    <w:rsid w:val="0019339E"/>
    <w:rsid w:val="0019342E"/>
    <w:rsid w:val="0019468E"/>
    <w:rsid w:val="0019580D"/>
    <w:rsid w:val="0019633B"/>
    <w:rsid w:val="001A0A81"/>
    <w:rsid w:val="001A0F77"/>
    <w:rsid w:val="001A0FF7"/>
    <w:rsid w:val="001A16CE"/>
    <w:rsid w:val="001A2A85"/>
    <w:rsid w:val="001A3803"/>
    <w:rsid w:val="001A41EF"/>
    <w:rsid w:val="001A4322"/>
    <w:rsid w:val="001A6B21"/>
    <w:rsid w:val="001A775B"/>
    <w:rsid w:val="001A7F9A"/>
    <w:rsid w:val="001B0DE6"/>
    <w:rsid w:val="001B1261"/>
    <w:rsid w:val="001B2B36"/>
    <w:rsid w:val="001B31C0"/>
    <w:rsid w:val="001B44F9"/>
    <w:rsid w:val="001B564B"/>
    <w:rsid w:val="001B6A8E"/>
    <w:rsid w:val="001B6FD6"/>
    <w:rsid w:val="001B7DB4"/>
    <w:rsid w:val="001C135A"/>
    <w:rsid w:val="001C16C5"/>
    <w:rsid w:val="001C6505"/>
    <w:rsid w:val="001C7AB0"/>
    <w:rsid w:val="001D0B31"/>
    <w:rsid w:val="001D327C"/>
    <w:rsid w:val="001D4382"/>
    <w:rsid w:val="001D4CE8"/>
    <w:rsid w:val="001D5F9C"/>
    <w:rsid w:val="001D606C"/>
    <w:rsid w:val="001D749B"/>
    <w:rsid w:val="001D7B1E"/>
    <w:rsid w:val="001E0DB5"/>
    <w:rsid w:val="001E0F36"/>
    <w:rsid w:val="001E16A4"/>
    <w:rsid w:val="001E20F7"/>
    <w:rsid w:val="001E2C28"/>
    <w:rsid w:val="001E41CA"/>
    <w:rsid w:val="001E4D02"/>
    <w:rsid w:val="001E53AA"/>
    <w:rsid w:val="001E5438"/>
    <w:rsid w:val="001E56C6"/>
    <w:rsid w:val="001F0860"/>
    <w:rsid w:val="001F129D"/>
    <w:rsid w:val="001F165A"/>
    <w:rsid w:val="001F1B5A"/>
    <w:rsid w:val="001F1F37"/>
    <w:rsid w:val="001F32B3"/>
    <w:rsid w:val="001F49A2"/>
    <w:rsid w:val="001F5D37"/>
    <w:rsid w:val="001F5E67"/>
    <w:rsid w:val="001F61FA"/>
    <w:rsid w:val="001F70F4"/>
    <w:rsid w:val="00200C48"/>
    <w:rsid w:val="00200EA8"/>
    <w:rsid w:val="00202FD2"/>
    <w:rsid w:val="002032A9"/>
    <w:rsid w:val="002039F7"/>
    <w:rsid w:val="0020670E"/>
    <w:rsid w:val="00207E13"/>
    <w:rsid w:val="00210549"/>
    <w:rsid w:val="00211A69"/>
    <w:rsid w:val="00212A25"/>
    <w:rsid w:val="002130A3"/>
    <w:rsid w:val="00213925"/>
    <w:rsid w:val="00214FCF"/>
    <w:rsid w:val="0021547C"/>
    <w:rsid w:val="0021559B"/>
    <w:rsid w:val="00220BF4"/>
    <w:rsid w:val="00221512"/>
    <w:rsid w:val="00221660"/>
    <w:rsid w:val="002216F5"/>
    <w:rsid w:val="00221B87"/>
    <w:rsid w:val="00222F71"/>
    <w:rsid w:val="00223A34"/>
    <w:rsid w:val="0022490F"/>
    <w:rsid w:val="00224E7C"/>
    <w:rsid w:val="00224EFE"/>
    <w:rsid w:val="002252AE"/>
    <w:rsid w:val="00225D4D"/>
    <w:rsid w:val="00226ADA"/>
    <w:rsid w:val="00227127"/>
    <w:rsid w:val="00227579"/>
    <w:rsid w:val="0023023F"/>
    <w:rsid w:val="002321DB"/>
    <w:rsid w:val="00233CAD"/>
    <w:rsid w:val="00234BAB"/>
    <w:rsid w:val="00240941"/>
    <w:rsid w:val="00242BBB"/>
    <w:rsid w:val="002444A9"/>
    <w:rsid w:val="002467D5"/>
    <w:rsid w:val="002508AE"/>
    <w:rsid w:val="002523C4"/>
    <w:rsid w:val="00254EAF"/>
    <w:rsid w:val="00255291"/>
    <w:rsid w:val="00255473"/>
    <w:rsid w:val="00255F88"/>
    <w:rsid w:val="0025768B"/>
    <w:rsid w:val="002624F1"/>
    <w:rsid w:val="00262720"/>
    <w:rsid w:val="00262FD9"/>
    <w:rsid w:val="002630B5"/>
    <w:rsid w:val="0026364C"/>
    <w:rsid w:val="002642DB"/>
    <w:rsid w:val="00264425"/>
    <w:rsid w:val="00265137"/>
    <w:rsid w:val="00265533"/>
    <w:rsid w:val="00265F9F"/>
    <w:rsid w:val="0026654E"/>
    <w:rsid w:val="00270901"/>
    <w:rsid w:val="00270BB9"/>
    <w:rsid w:val="002732DC"/>
    <w:rsid w:val="00274798"/>
    <w:rsid w:val="00274824"/>
    <w:rsid w:val="002769F7"/>
    <w:rsid w:val="00277D0A"/>
    <w:rsid w:val="00282254"/>
    <w:rsid w:val="00282479"/>
    <w:rsid w:val="0028408E"/>
    <w:rsid w:val="00285172"/>
    <w:rsid w:val="00292921"/>
    <w:rsid w:val="00293609"/>
    <w:rsid w:val="00296AFC"/>
    <w:rsid w:val="00297D2F"/>
    <w:rsid w:val="002A12D6"/>
    <w:rsid w:val="002A1405"/>
    <w:rsid w:val="002A1441"/>
    <w:rsid w:val="002A30B6"/>
    <w:rsid w:val="002A4E77"/>
    <w:rsid w:val="002A7242"/>
    <w:rsid w:val="002B17C3"/>
    <w:rsid w:val="002B1DDE"/>
    <w:rsid w:val="002B2713"/>
    <w:rsid w:val="002B2EA7"/>
    <w:rsid w:val="002B5400"/>
    <w:rsid w:val="002B64F2"/>
    <w:rsid w:val="002B6EA5"/>
    <w:rsid w:val="002B7266"/>
    <w:rsid w:val="002C07AA"/>
    <w:rsid w:val="002C1D68"/>
    <w:rsid w:val="002C4E79"/>
    <w:rsid w:val="002C74A2"/>
    <w:rsid w:val="002D008D"/>
    <w:rsid w:val="002D028B"/>
    <w:rsid w:val="002D0A55"/>
    <w:rsid w:val="002D3EF8"/>
    <w:rsid w:val="002D4592"/>
    <w:rsid w:val="002D4F2A"/>
    <w:rsid w:val="002D58B7"/>
    <w:rsid w:val="002D659C"/>
    <w:rsid w:val="002D665B"/>
    <w:rsid w:val="002D72F2"/>
    <w:rsid w:val="002D74B9"/>
    <w:rsid w:val="002E2404"/>
    <w:rsid w:val="002E303D"/>
    <w:rsid w:val="002E4AFA"/>
    <w:rsid w:val="002E4D03"/>
    <w:rsid w:val="002E65D3"/>
    <w:rsid w:val="002F0C1F"/>
    <w:rsid w:val="002F0EC0"/>
    <w:rsid w:val="002F1A0D"/>
    <w:rsid w:val="002F223A"/>
    <w:rsid w:val="002F337D"/>
    <w:rsid w:val="002F3402"/>
    <w:rsid w:val="002F36E1"/>
    <w:rsid w:val="002F4AE8"/>
    <w:rsid w:val="002F4B49"/>
    <w:rsid w:val="002F4F00"/>
    <w:rsid w:val="002F5777"/>
    <w:rsid w:val="002F6B5D"/>
    <w:rsid w:val="002F7044"/>
    <w:rsid w:val="002F7FC0"/>
    <w:rsid w:val="0030067C"/>
    <w:rsid w:val="00300DC8"/>
    <w:rsid w:val="00302168"/>
    <w:rsid w:val="00302264"/>
    <w:rsid w:val="00304209"/>
    <w:rsid w:val="003046FA"/>
    <w:rsid w:val="0030532B"/>
    <w:rsid w:val="00306FC4"/>
    <w:rsid w:val="0031099D"/>
    <w:rsid w:val="00310A41"/>
    <w:rsid w:val="0031357B"/>
    <w:rsid w:val="00314DF8"/>
    <w:rsid w:val="0031508F"/>
    <w:rsid w:val="003152BC"/>
    <w:rsid w:val="00315E42"/>
    <w:rsid w:val="00316013"/>
    <w:rsid w:val="00321012"/>
    <w:rsid w:val="00321C65"/>
    <w:rsid w:val="00321D74"/>
    <w:rsid w:val="00322E01"/>
    <w:rsid w:val="00323ABA"/>
    <w:rsid w:val="00323D45"/>
    <w:rsid w:val="00324A0A"/>
    <w:rsid w:val="00327B0B"/>
    <w:rsid w:val="00331838"/>
    <w:rsid w:val="003350D6"/>
    <w:rsid w:val="00337AC3"/>
    <w:rsid w:val="0034048F"/>
    <w:rsid w:val="00340C45"/>
    <w:rsid w:val="00340FB1"/>
    <w:rsid w:val="003432EA"/>
    <w:rsid w:val="00343977"/>
    <w:rsid w:val="0034457F"/>
    <w:rsid w:val="00345B02"/>
    <w:rsid w:val="00346433"/>
    <w:rsid w:val="0034708D"/>
    <w:rsid w:val="00347A0E"/>
    <w:rsid w:val="00347A4C"/>
    <w:rsid w:val="00347A56"/>
    <w:rsid w:val="003504F6"/>
    <w:rsid w:val="00351285"/>
    <w:rsid w:val="00351B72"/>
    <w:rsid w:val="00351D4A"/>
    <w:rsid w:val="00352061"/>
    <w:rsid w:val="00352B11"/>
    <w:rsid w:val="003536DA"/>
    <w:rsid w:val="00356D99"/>
    <w:rsid w:val="0035768A"/>
    <w:rsid w:val="00357E45"/>
    <w:rsid w:val="003602EA"/>
    <w:rsid w:val="00360A49"/>
    <w:rsid w:val="00360BB6"/>
    <w:rsid w:val="003619EF"/>
    <w:rsid w:val="00361B31"/>
    <w:rsid w:val="00362660"/>
    <w:rsid w:val="0036349F"/>
    <w:rsid w:val="00365F8A"/>
    <w:rsid w:val="0036755F"/>
    <w:rsid w:val="00367BAE"/>
    <w:rsid w:val="0037060F"/>
    <w:rsid w:val="003708F6"/>
    <w:rsid w:val="00371AEA"/>
    <w:rsid w:val="0037520C"/>
    <w:rsid w:val="0038036D"/>
    <w:rsid w:val="0038166B"/>
    <w:rsid w:val="00381C26"/>
    <w:rsid w:val="003823EE"/>
    <w:rsid w:val="00383BB6"/>
    <w:rsid w:val="0038575C"/>
    <w:rsid w:val="003861A5"/>
    <w:rsid w:val="00386245"/>
    <w:rsid w:val="00392157"/>
    <w:rsid w:val="00392CC2"/>
    <w:rsid w:val="003949DB"/>
    <w:rsid w:val="003953D5"/>
    <w:rsid w:val="00395A92"/>
    <w:rsid w:val="0039636C"/>
    <w:rsid w:val="003A0837"/>
    <w:rsid w:val="003A0E9B"/>
    <w:rsid w:val="003A307F"/>
    <w:rsid w:val="003A36C6"/>
    <w:rsid w:val="003A3E02"/>
    <w:rsid w:val="003A67AF"/>
    <w:rsid w:val="003A7B30"/>
    <w:rsid w:val="003B2298"/>
    <w:rsid w:val="003B27C8"/>
    <w:rsid w:val="003B49FC"/>
    <w:rsid w:val="003B534C"/>
    <w:rsid w:val="003B541E"/>
    <w:rsid w:val="003B7FDB"/>
    <w:rsid w:val="003C1A5A"/>
    <w:rsid w:val="003C26DE"/>
    <w:rsid w:val="003C300F"/>
    <w:rsid w:val="003C4546"/>
    <w:rsid w:val="003C6796"/>
    <w:rsid w:val="003D0433"/>
    <w:rsid w:val="003D0A65"/>
    <w:rsid w:val="003D11AD"/>
    <w:rsid w:val="003D2A5C"/>
    <w:rsid w:val="003D3870"/>
    <w:rsid w:val="003E0381"/>
    <w:rsid w:val="003E0B96"/>
    <w:rsid w:val="003E14FC"/>
    <w:rsid w:val="003E255E"/>
    <w:rsid w:val="003E2C05"/>
    <w:rsid w:val="003E2C16"/>
    <w:rsid w:val="003E4FE3"/>
    <w:rsid w:val="003E5A9C"/>
    <w:rsid w:val="003E7855"/>
    <w:rsid w:val="003F10BB"/>
    <w:rsid w:val="003F16E5"/>
    <w:rsid w:val="003F1D48"/>
    <w:rsid w:val="003F2C9A"/>
    <w:rsid w:val="004006A3"/>
    <w:rsid w:val="00402A38"/>
    <w:rsid w:val="00404281"/>
    <w:rsid w:val="0040461F"/>
    <w:rsid w:val="00404FE3"/>
    <w:rsid w:val="00405B8D"/>
    <w:rsid w:val="004107C5"/>
    <w:rsid w:val="00410D56"/>
    <w:rsid w:val="004110DD"/>
    <w:rsid w:val="004116B4"/>
    <w:rsid w:val="004135A3"/>
    <w:rsid w:val="004145DB"/>
    <w:rsid w:val="00414A4B"/>
    <w:rsid w:val="00415396"/>
    <w:rsid w:val="0041621B"/>
    <w:rsid w:val="004167BF"/>
    <w:rsid w:val="0041724A"/>
    <w:rsid w:val="00423671"/>
    <w:rsid w:val="0042441D"/>
    <w:rsid w:val="00424D93"/>
    <w:rsid w:val="004253F4"/>
    <w:rsid w:val="0042586B"/>
    <w:rsid w:val="00426965"/>
    <w:rsid w:val="00426AA4"/>
    <w:rsid w:val="00427052"/>
    <w:rsid w:val="0043088A"/>
    <w:rsid w:val="0043110A"/>
    <w:rsid w:val="004324B1"/>
    <w:rsid w:val="00432629"/>
    <w:rsid w:val="00432F0D"/>
    <w:rsid w:val="0043306F"/>
    <w:rsid w:val="0043394D"/>
    <w:rsid w:val="00433BE8"/>
    <w:rsid w:val="004366FD"/>
    <w:rsid w:val="004403F1"/>
    <w:rsid w:val="00440BD3"/>
    <w:rsid w:val="004415A6"/>
    <w:rsid w:val="00442B0E"/>
    <w:rsid w:val="00442CB2"/>
    <w:rsid w:val="0044319C"/>
    <w:rsid w:val="00443967"/>
    <w:rsid w:val="00443EB4"/>
    <w:rsid w:val="004449DE"/>
    <w:rsid w:val="00444ACE"/>
    <w:rsid w:val="00444D5A"/>
    <w:rsid w:val="00444DFD"/>
    <w:rsid w:val="00445052"/>
    <w:rsid w:val="004465D3"/>
    <w:rsid w:val="0044698B"/>
    <w:rsid w:val="00450532"/>
    <w:rsid w:val="004509BB"/>
    <w:rsid w:val="00450F13"/>
    <w:rsid w:val="004515C1"/>
    <w:rsid w:val="00451629"/>
    <w:rsid w:val="0045191B"/>
    <w:rsid w:val="00454985"/>
    <w:rsid w:val="00461FBE"/>
    <w:rsid w:val="00462EA2"/>
    <w:rsid w:val="00462FA3"/>
    <w:rsid w:val="00465B2A"/>
    <w:rsid w:val="00467AD5"/>
    <w:rsid w:val="00472FA9"/>
    <w:rsid w:val="0047361B"/>
    <w:rsid w:val="004736EA"/>
    <w:rsid w:val="00474919"/>
    <w:rsid w:val="00475A65"/>
    <w:rsid w:val="00476C78"/>
    <w:rsid w:val="00476EF2"/>
    <w:rsid w:val="0048358B"/>
    <w:rsid w:val="00484F9B"/>
    <w:rsid w:val="00486028"/>
    <w:rsid w:val="0049080A"/>
    <w:rsid w:val="0049316D"/>
    <w:rsid w:val="00493C1B"/>
    <w:rsid w:val="00493D52"/>
    <w:rsid w:val="00494FDF"/>
    <w:rsid w:val="00496B6C"/>
    <w:rsid w:val="00497E29"/>
    <w:rsid w:val="004A1BEB"/>
    <w:rsid w:val="004A2C33"/>
    <w:rsid w:val="004A2F4D"/>
    <w:rsid w:val="004A35D8"/>
    <w:rsid w:val="004A37A8"/>
    <w:rsid w:val="004A4AAD"/>
    <w:rsid w:val="004A5C78"/>
    <w:rsid w:val="004A7213"/>
    <w:rsid w:val="004B0449"/>
    <w:rsid w:val="004B0577"/>
    <w:rsid w:val="004B2DB5"/>
    <w:rsid w:val="004B2F9C"/>
    <w:rsid w:val="004B313C"/>
    <w:rsid w:val="004B38EF"/>
    <w:rsid w:val="004B4D31"/>
    <w:rsid w:val="004B51E0"/>
    <w:rsid w:val="004B55C7"/>
    <w:rsid w:val="004B59DB"/>
    <w:rsid w:val="004B5CD9"/>
    <w:rsid w:val="004B6BB8"/>
    <w:rsid w:val="004B77F6"/>
    <w:rsid w:val="004C0652"/>
    <w:rsid w:val="004C0907"/>
    <w:rsid w:val="004C1B44"/>
    <w:rsid w:val="004C1F2B"/>
    <w:rsid w:val="004C3DD4"/>
    <w:rsid w:val="004C47E3"/>
    <w:rsid w:val="004C486C"/>
    <w:rsid w:val="004C52B8"/>
    <w:rsid w:val="004C64C4"/>
    <w:rsid w:val="004C7D65"/>
    <w:rsid w:val="004D02FC"/>
    <w:rsid w:val="004D05D5"/>
    <w:rsid w:val="004D0C7C"/>
    <w:rsid w:val="004D28A8"/>
    <w:rsid w:val="004D4299"/>
    <w:rsid w:val="004D486B"/>
    <w:rsid w:val="004D6213"/>
    <w:rsid w:val="004D6866"/>
    <w:rsid w:val="004D6AA8"/>
    <w:rsid w:val="004D75A3"/>
    <w:rsid w:val="004E23AA"/>
    <w:rsid w:val="004E2B5F"/>
    <w:rsid w:val="004E32EA"/>
    <w:rsid w:val="004E3A6B"/>
    <w:rsid w:val="004E6398"/>
    <w:rsid w:val="004E667E"/>
    <w:rsid w:val="004E76B0"/>
    <w:rsid w:val="004F1AC6"/>
    <w:rsid w:val="004F2F10"/>
    <w:rsid w:val="004F2FE4"/>
    <w:rsid w:val="004F3199"/>
    <w:rsid w:val="004F4523"/>
    <w:rsid w:val="004F4E7D"/>
    <w:rsid w:val="004F4F50"/>
    <w:rsid w:val="004F519B"/>
    <w:rsid w:val="00500443"/>
    <w:rsid w:val="00501536"/>
    <w:rsid w:val="00502B5C"/>
    <w:rsid w:val="0050381F"/>
    <w:rsid w:val="00504172"/>
    <w:rsid w:val="005069B5"/>
    <w:rsid w:val="00506AA8"/>
    <w:rsid w:val="00512639"/>
    <w:rsid w:val="00513970"/>
    <w:rsid w:val="005148B3"/>
    <w:rsid w:val="00515296"/>
    <w:rsid w:val="00515AD9"/>
    <w:rsid w:val="00516096"/>
    <w:rsid w:val="00517763"/>
    <w:rsid w:val="0051799F"/>
    <w:rsid w:val="005205B2"/>
    <w:rsid w:val="0052074F"/>
    <w:rsid w:val="00520FAF"/>
    <w:rsid w:val="00526E0E"/>
    <w:rsid w:val="005319E1"/>
    <w:rsid w:val="005324D2"/>
    <w:rsid w:val="00533B11"/>
    <w:rsid w:val="00534A7A"/>
    <w:rsid w:val="00535310"/>
    <w:rsid w:val="005362B7"/>
    <w:rsid w:val="005363CC"/>
    <w:rsid w:val="005369C0"/>
    <w:rsid w:val="005370D9"/>
    <w:rsid w:val="00542F68"/>
    <w:rsid w:val="0054576B"/>
    <w:rsid w:val="00547595"/>
    <w:rsid w:val="00547FEF"/>
    <w:rsid w:val="00550584"/>
    <w:rsid w:val="00552C8D"/>
    <w:rsid w:val="00553464"/>
    <w:rsid w:val="005535DE"/>
    <w:rsid w:val="005544B7"/>
    <w:rsid w:val="0055458B"/>
    <w:rsid w:val="00556789"/>
    <w:rsid w:val="005569DA"/>
    <w:rsid w:val="0055771D"/>
    <w:rsid w:val="0056093A"/>
    <w:rsid w:val="00560CDD"/>
    <w:rsid w:val="00562137"/>
    <w:rsid w:val="00563C6B"/>
    <w:rsid w:val="00563CFB"/>
    <w:rsid w:val="0056411C"/>
    <w:rsid w:val="005642BB"/>
    <w:rsid w:val="00564787"/>
    <w:rsid w:val="00564DD1"/>
    <w:rsid w:val="0056595C"/>
    <w:rsid w:val="005665A6"/>
    <w:rsid w:val="00574A6F"/>
    <w:rsid w:val="00576960"/>
    <w:rsid w:val="00576B96"/>
    <w:rsid w:val="00577305"/>
    <w:rsid w:val="00577BAA"/>
    <w:rsid w:val="00581EA8"/>
    <w:rsid w:val="00582078"/>
    <w:rsid w:val="00582CE8"/>
    <w:rsid w:val="005843C0"/>
    <w:rsid w:val="00586028"/>
    <w:rsid w:val="00586517"/>
    <w:rsid w:val="00591734"/>
    <w:rsid w:val="00592648"/>
    <w:rsid w:val="00592982"/>
    <w:rsid w:val="00592A1A"/>
    <w:rsid w:val="005933A6"/>
    <w:rsid w:val="005939B7"/>
    <w:rsid w:val="00595F9E"/>
    <w:rsid w:val="00596CDF"/>
    <w:rsid w:val="005A1B68"/>
    <w:rsid w:val="005A1D4C"/>
    <w:rsid w:val="005A3C9C"/>
    <w:rsid w:val="005A45B6"/>
    <w:rsid w:val="005A4FD0"/>
    <w:rsid w:val="005A6953"/>
    <w:rsid w:val="005A6A14"/>
    <w:rsid w:val="005B0D63"/>
    <w:rsid w:val="005B107C"/>
    <w:rsid w:val="005B124A"/>
    <w:rsid w:val="005B2A68"/>
    <w:rsid w:val="005B3E3B"/>
    <w:rsid w:val="005C1445"/>
    <w:rsid w:val="005C1BCB"/>
    <w:rsid w:val="005C1CE3"/>
    <w:rsid w:val="005C2160"/>
    <w:rsid w:val="005C4538"/>
    <w:rsid w:val="005C6469"/>
    <w:rsid w:val="005C79E1"/>
    <w:rsid w:val="005D04ED"/>
    <w:rsid w:val="005D3FF6"/>
    <w:rsid w:val="005D58C6"/>
    <w:rsid w:val="005E0CB8"/>
    <w:rsid w:val="005E1711"/>
    <w:rsid w:val="005E1F01"/>
    <w:rsid w:val="005E20CA"/>
    <w:rsid w:val="005E36C7"/>
    <w:rsid w:val="005E5656"/>
    <w:rsid w:val="005E59A6"/>
    <w:rsid w:val="005E730E"/>
    <w:rsid w:val="005F1227"/>
    <w:rsid w:val="005F18FD"/>
    <w:rsid w:val="005F24FC"/>
    <w:rsid w:val="005F2AFF"/>
    <w:rsid w:val="005F33E4"/>
    <w:rsid w:val="005F3F2B"/>
    <w:rsid w:val="005F404F"/>
    <w:rsid w:val="005F5234"/>
    <w:rsid w:val="005F67B8"/>
    <w:rsid w:val="005F7057"/>
    <w:rsid w:val="005F73A6"/>
    <w:rsid w:val="005F77FC"/>
    <w:rsid w:val="006002CA"/>
    <w:rsid w:val="006026E5"/>
    <w:rsid w:val="00602727"/>
    <w:rsid w:val="00602792"/>
    <w:rsid w:val="00603796"/>
    <w:rsid w:val="006058B9"/>
    <w:rsid w:val="00605B24"/>
    <w:rsid w:val="00606942"/>
    <w:rsid w:val="00607152"/>
    <w:rsid w:val="00607B67"/>
    <w:rsid w:val="0061042F"/>
    <w:rsid w:val="00611B4A"/>
    <w:rsid w:val="00611C1B"/>
    <w:rsid w:val="00611C26"/>
    <w:rsid w:val="00612EE1"/>
    <w:rsid w:val="0061363F"/>
    <w:rsid w:val="006138BA"/>
    <w:rsid w:val="00613C99"/>
    <w:rsid w:val="0061484A"/>
    <w:rsid w:val="006152E8"/>
    <w:rsid w:val="00616573"/>
    <w:rsid w:val="00617CA7"/>
    <w:rsid w:val="006222DA"/>
    <w:rsid w:val="006231BA"/>
    <w:rsid w:val="00624534"/>
    <w:rsid w:val="00624CAF"/>
    <w:rsid w:val="0062514C"/>
    <w:rsid w:val="0062564C"/>
    <w:rsid w:val="006265E6"/>
    <w:rsid w:val="00630562"/>
    <w:rsid w:val="006306B8"/>
    <w:rsid w:val="0063130D"/>
    <w:rsid w:val="006326DD"/>
    <w:rsid w:val="006331E2"/>
    <w:rsid w:val="0063358F"/>
    <w:rsid w:val="00634A94"/>
    <w:rsid w:val="00635C2E"/>
    <w:rsid w:val="006424DB"/>
    <w:rsid w:val="00643427"/>
    <w:rsid w:val="00644077"/>
    <w:rsid w:val="00644496"/>
    <w:rsid w:val="00645DF3"/>
    <w:rsid w:val="006465C2"/>
    <w:rsid w:val="00646EE8"/>
    <w:rsid w:val="00647ABF"/>
    <w:rsid w:val="00647D1A"/>
    <w:rsid w:val="00651975"/>
    <w:rsid w:val="00651E8D"/>
    <w:rsid w:val="00652D21"/>
    <w:rsid w:val="00653550"/>
    <w:rsid w:val="00661B76"/>
    <w:rsid w:val="00661DF7"/>
    <w:rsid w:val="00665F74"/>
    <w:rsid w:val="00667923"/>
    <w:rsid w:val="00670984"/>
    <w:rsid w:val="006715A9"/>
    <w:rsid w:val="00671E53"/>
    <w:rsid w:val="006725C6"/>
    <w:rsid w:val="00673D7F"/>
    <w:rsid w:val="00674E1D"/>
    <w:rsid w:val="00674FBC"/>
    <w:rsid w:val="006757BF"/>
    <w:rsid w:val="00676DB9"/>
    <w:rsid w:val="00677A85"/>
    <w:rsid w:val="00677B1A"/>
    <w:rsid w:val="00677CB9"/>
    <w:rsid w:val="0068119F"/>
    <w:rsid w:val="00681875"/>
    <w:rsid w:val="006820F9"/>
    <w:rsid w:val="0068306B"/>
    <w:rsid w:val="0068465A"/>
    <w:rsid w:val="006857C5"/>
    <w:rsid w:val="00690A9A"/>
    <w:rsid w:val="006918BC"/>
    <w:rsid w:val="00691930"/>
    <w:rsid w:val="00692B70"/>
    <w:rsid w:val="00693F00"/>
    <w:rsid w:val="00695C55"/>
    <w:rsid w:val="00696863"/>
    <w:rsid w:val="00697DE4"/>
    <w:rsid w:val="006A13D4"/>
    <w:rsid w:val="006A187C"/>
    <w:rsid w:val="006A18D4"/>
    <w:rsid w:val="006A1E00"/>
    <w:rsid w:val="006A247B"/>
    <w:rsid w:val="006A2963"/>
    <w:rsid w:val="006A47E4"/>
    <w:rsid w:val="006A556C"/>
    <w:rsid w:val="006A67DB"/>
    <w:rsid w:val="006A68C4"/>
    <w:rsid w:val="006A696A"/>
    <w:rsid w:val="006B036A"/>
    <w:rsid w:val="006B0792"/>
    <w:rsid w:val="006B125D"/>
    <w:rsid w:val="006B22D8"/>
    <w:rsid w:val="006B4896"/>
    <w:rsid w:val="006B6A83"/>
    <w:rsid w:val="006B6F6C"/>
    <w:rsid w:val="006B7F49"/>
    <w:rsid w:val="006C2448"/>
    <w:rsid w:val="006C3BA8"/>
    <w:rsid w:val="006C42D9"/>
    <w:rsid w:val="006C43E7"/>
    <w:rsid w:val="006C5C1B"/>
    <w:rsid w:val="006C5FC0"/>
    <w:rsid w:val="006C69D2"/>
    <w:rsid w:val="006C7DAB"/>
    <w:rsid w:val="006D0221"/>
    <w:rsid w:val="006D0280"/>
    <w:rsid w:val="006D24ED"/>
    <w:rsid w:val="006D4A8F"/>
    <w:rsid w:val="006D4C90"/>
    <w:rsid w:val="006D505C"/>
    <w:rsid w:val="006D6370"/>
    <w:rsid w:val="006D7953"/>
    <w:rsid w:val="006D7CC7"/>
    <w:rsid w:val="006E2804"/>
    <w:rsid w:val="006E4502"/>
    <w:rsid w:val="006E641B"/>
    <w:rsid w:val="006E74A6"/>
    <w:rsid w:val="006E7771"/>
    <w:rsid w:val="006F259E"/>
    <w:rsid w:val="006F2F34"/>
    <w:rsid w:val="006F2FCE"/>
    <w:rsid w:val="006F3D40"/>
    <w:rsid w:val="006F4DC0"/>
    <w:rsid w:val="006F515D"/>
    <w:rsid w:val="006F6DC7"/>
    <w:rsid w:val="007007AE"/>
    <w:rsid w:val="00700FAA"/>
    <w:rsid w:val="007013D9"/>
    <w:rsid w:val="00703672"/>
    <w:rsid w:val="00703BE2"/>
    <w:rsid w:val="007041ED"/>
    <w:rsid w:val="0070486C"/>
    <w:rsid w:val="007057A9"/>
    <w:rsid w:val="007070C6"/>
    <w:rsid w:val="00707AD8"/>
    <w:rsid w:val="007105B1"/>
    <w:rsid w:val="0071246A"/>
    <w:rsid w:val="0071288B"/>
    <w:rsid w:val="00712FF6"/>
    <w:rsid w:val="00714362"/>
    <w:rsid w:val="007150A7"/>
    <w:rsid w:val="00715D0A"/>
    <w:rsid w:val="00716054"/>
    <w:rsid w:val="00716DDB"/>
    <w:rsid w:val="00716EA1"/>
    <w:rsid w:val="00717C98"/>
    <w:rsid w:val="007204C1"/>
    <w:rsid w:val="00720F5A"/>
    <w:rsid w:val="00721DAB"/>
    <w:rsid w:val="00722077"/>
    <w:rsid w:val="0072541C"/>
    <w:rsid w:val="00726FFC"/>
    <w:rsid w:val="00727060"/>
    <w:rsid w:val="007308F9"/>
    <w:rsid w:val="0073217E"/>
    <w:rsid w:val="0073364C"/>
    <w:rsid w:val="00734221"/>
    <w:rsid w:val="007346EE"/>
    <w:rsid w:val="00736253"/>
    <w:rsid w:val="00737600"/>
    <w:rsid w:val="00740A60"/>
    <w:rsid w:val="00742C55"/>
    <w:rsid w:val="007434EF"/>
    <w:rsid w:val="00745B19"/>
    <w:rsid w:val="00745C87"/>
    <w:rsid w:val="00745FC6"/>
    <w:rsid w:val="007462F3"/>
    <w:rsid w:val="00746CBA"/>
    <w:rsid w:val="00747097"/>
    <w:rsid w:val="0075030B"/>
    <w:rsid w:val="007525C0"/>
    <w:rsid w:val="00753278"/>
    <w:rsid w:val="007549E5"/>
    <w:rsid w:val="00754AA2"/>
    <w:rsid w:val="007555CA"/>
    <w:rsid w:val="00762BCE"/>
    <w:rsid w:val="00763044"/>
    <w:rsid w:val="00763B47"/>
    <w:rsid w:val="0076426B"/>
    <w:rsid w:val="00764D1C"/>
    <w:rsid w:val="007650FE"/>
    <w:rsid w:val="00765626"/>
    <w:rsid w:val="00765CB5"/>
    <w:rsid w:val="00771EED"/>
    <w:rsid w:val="0077369A"/>
    <w:rsid w:val="0077639B"/>
    <w:rsid w:val="007775F7"/>
    <w:rsid w:val="00780441"/>
    <w:rsid w:val="00780D24"/>
    <w:rsid w:val="007820D9"/>
    <w:rsid w:val="007822E4"/>
    <w:rsid w:val="00784861"/>
    <w:rsid w:val="007852F1"/>
    <w:rsid w:val="007854C3"/>
    <w:rsid w:val="00785B9B"/>
    <w:rsid w:val="0078657F"/>
    <w:rsid w:val="00786958"/>
    <w:rsid w:val="00787939"/>
    <w:rsid w:val="00791021"/>
    <w:rsid w:val="00792853"/>
    <w:rsid w:val="00792971"/>
    <w:rsid w:val="007932C6"/>
    <w:rsid w:val="00794618"/>
    <w:rsid w:val="00795129"/>
    <w:rsid w:val="007965C0"/>
    <w:rsid w:val="00796669"/>
    <w:rsid w:val="00797C9C"/>
    <w:rsid w:val="007A000B"/>
    <w:rsid w:val="007A1E62"/>
    <w:rsid w:val="007A2F3B"/>
    <w:rsid w:val="007A2F67"/>
    <w:rsid w:val="007A3506"/>
    <w:rsid w:val="007A3685"/>
    <w:rsid w:val="007A45F6"/>
    <w:rsid w:val="007A52C2"/>
    <w:rsid w:val="007A773F"/>
    <w:rsid w:val="007A7B45"/>
    <w:rsid w:val="007B16EC"/>
    <w:rsid w:val="007B2A1E"/>
    <w:rsid w:val="007B41BA"/>
    <w:rsid w:val="007B454B"/>
    <w:rsid w:val="007B5D6E"/>
    <w:rsid w:val="007B6DE1"/>
    <w:rsid w:val="007B7F39"/>
    <w:rsid w:val="007C011E"/>
    <w:rsid w:val="007C012E"/>
    <w:rsid w:val="007C15C2"/>
    <w:rsid w:val="007C2A8E"/>
    <w:rsid w:val="007C40FE"/>
    <w:rsid w:val="007C43CF"/>
    <w:rsid w:val="007C676B"/>
    <w:rsid w:val="007C7EBE"/>
    <w:rsid w:val="007D1189"/>
    <w:rsid w:val="007D49A8"/>
    <w:rsid w:val="007D5C65"/>
    <w:rsid w:val="007D6427"/>
    <w:rsid w:val="007E152B"/>
    <w:rsid w:val="007E1546"/>
    <w:rsid w:val="007E232A"/>
    <w:rsid w:val="007E24C7"/>
    <w:rsid w:val="007E3578"/>
    <w:rsid w:val="007E368D"/>
    <w:rsid w:val="007E38C2"/>
    <w:rsid w:val="007E466B"/>
    <w:rsid w:val="007E4808"/>
    <w:rsid w:val="007E5128"/>
    <w:rsid w:val="007E527D"/>
    <w:rsid w:val="007F1048"/>
    <w:rsid w:val="007F38E7"/>
    <w:rsid w:val="007F4368"/>
    <w:rsid w:val="007F6228"/>
    <w:rsid w:val="007F63DE"/>
    <w:rsid w:val="007F65D8"/>
    <w:rsid w:val="007F72B1"/>
    <w:rsid w:val="0080041B"/>
    <w:rsid w:val="00800637"/>
    <w:rsid w:val="0080099D"/>
    <w:rsid w:val="00802B2F"/>
    <w:rsid w:val="00803404"/>
    <w:rsid w:val="008037EC"/>
    <w:rsid w:val="00803D7D"/>
    <w:rsid w:val="008041CB"/>
    <w:rsid w:val="008068FB"/>
    <w:rsid w:val="0080698B"/>
    <w:rsid w:val="00807043"/>
    <w:rsid w:val="008105A9"/>
    <w:rsid w:val="00811362"/>
    <w:rsid w:val="00811BE9"/>
    <w:rsid w:val="00812039"/>
    <w:rsid w:val="0081396E"/>
    <w:rsid w:val="008168CA"/>
    <w:rsid w:val="00820A96"/>
    <w:rsid w:val="00820E51"/>
    <w:rsid w:val="00820FF0"/>
    <w:rsid w:val="00821ACD"/>
    <w:rsid w:val="008221A6"/>
    <w:rsid w:val="00823511"/>
    <w:rsid w:val="00823BDF"/>
    <w:rsid w:val="0082762C"/>
    <w:rsid w:val="00827A48"/>
    <w:rsid w:val="00830176"/>
    <w:rsid w:val="008305A9"/>
    <w:rsid w:val="00831324"/>
    <w:rsid w:val="0083344A"/>
    <w:rsid w:val="0083361D"/>
    <w:rsid w:val="00835AE4"/>
    <w:rsid w:val="008360FA"/>
    <w:rsid w:val="00836DB6"/>
    <w:rsid w:val="008372B9"/>
    <w:rsid w:val="00837892"/>
    <w:rsid w:val="00840AB4"/>
    <w:rsid w:val="00840C78"/>
    <w:rsid w:val="0084171B"/>
    <w:rsid w:val="00841831"/>
    <w:rsid w:val="00841E9E"/>
    <w:rsid w:val="00843D35"/>
    <w:rsid w:val="00844497"/>
    <w:rsid w:val="00846E88"/>
    <w:rsid w:val="00847291"/>
    <w:rsid w:val="008501A2"/>
    <w:rsid w:val="00850B5A"/>
    <w:rsid w:val="0085228C"/>
    <w:rsid w:val="0085537E"/>
    <w:rsid w:val="008555FE"/>
    <w:rsid w:val="00855A80"/>
    <w:rsid w:val="00856FA0"/>
    <w:rsid w:val="008572B6"/>
    <w:rsid w:val="00857A5B"/>
    <w:rsid w:val="0086031A"/>
    <w:rsid w:val="008603FB"/>
    <w:rsid w:val="008607F8"/>
    <w:rsid w:val="00861EA7"/>
    <w:rsid w:val="008659A4"/>
    <w:rsid w:val="00865D29"/>
    <w:rsid w:val="008669BD"/>
    <w:rsid w:val="00867B11"/>
    <w:rsid w:val="00872224"/>
    <w:rsid w:val="008727CA"/>
    <w:rsid w:val="00873ED4"/>
    <w:rsid w:val="008740E7"/>
    <w:rsid w:val="00874335"/>
    <w:rsid w:val="00874C23"/>
    <w:rsid w:val="00876F42"/>
    <w:rsid w:val="008771E9"/>
    <w:rsid w:val="00880BA8"/>
    <w:rsid w:val="008810F3"/>
    <w:rsid w:val="00882030"/>
    <w:rsid w:val="008855F7"/>
    <w:rsid w:val="008872B1"/>
    <w:rsid w:val="00887E7C"/>
    <w:rsid w:val="0089029B"/>
    <w:rsid w:val="008905E3"/>
    <w:rsid w:val="00890A36"/>
    <w:rsid w:val="00890D7A"/>
    <w:rsid w:val="00890E93"/>
    <w:rsid w:val="00891226"/>
    <w:rsid w:val="00891859"/>
    <w:rsid w:val="0089268C"/>
    <w:rsid w:val="00892E80"/>
    <w:rsid w:val="0089309E"/>
    <w:rsid w:val="008940FD"/>
    <w:rsid w:val="00895D37"/>
    <w:rsid w:val="00896566"/>
    <w:rsid w:val="008977DF"/>
    <w:rsid w:val="00897B71"/>
    <w:rsid w:val="008A092C"/>
    <w:rsid w:val="008A0B2E"/>
    <w:rsid w:val="008A2A17"/>
    <w:rsid w:val="008A3FA0"/>
    <w:rsid w:val="008A5992"/>
    <w:rsid w:val="008A7D45"/>
    <w:rsid w:val="008B1017"/>
    <w:rsid w:val="008B1EDE"/>
    <w:rsid w:val="008B235A"/>
    <w:rsid w:val="008B4742"/>
    <w:rsid w:val="008B5CE4"/>
    <w:rsid w:val="008B62F3"/>
    <w:rsid w:val="008B6F3C"/>
    <w:rsid w:val="008C0CE6"/>
    <w:rsid w:val="008C0F18"/>
    <w:rsid w:val="008C120A"/>
    <w:rsid w:val="008C2417"/>
    <w:rsid w:val="008C2651"/>
    <w:rsid w:val="008C4855"/>
    <w:rsid w:val="008C60EF"/>
    <w:rsid w:val="008C71F0"/>
    <w:rsid w:val="008C7642"/>
    <w:rsid w:val="008D0DE7"/>
    <w:rsid w:val="008D10BB"/>
    <w:rsid w:val="008D1330"/>
    <w:rsid w:val="008D3584"/>
    <w:rsid w:val="008D3D35"/>
    <w:rsid w:val="008D4693"/>
    <w:rsid w:val="008D4B8B"/>
    <w:rsid w:val="008D59A0"/>
    <w:rsid w:val="008D6087"/>
    <w:rsid w:val="008E2590"/>
    <w:rsid w:val="008E3D0F"/>
    <w:rsid w:val="008E3E1B"/>
    <w:rsid w:val="008E42D5"/>
    <w:rsid w:val="008E4513"/>
    <w:rsid w:val="008E500C"/>
    <w:rsid w:val="008E5F36"/>
    <w:rsid w:val="008E7D5C"/>
    <w:rsid w:val="008E7E4A"/>
    <w:rsid w:val="008F26CE"/>
    <w:rsid w:val="008F2CBC"/>
    <w:rsid w:val="008F354C"/>
    <w:rsid w:val="008F3BD2"/>
    <w:rsid w:val="008F471B"/>
    <w:rsid w:val="008F47C2"/>
    <w:rsid w:val="008F7F7E"/>
    <w:rsid w:val="008F7F8D"/>
    <w:rsid w:val="009007A3"/>
    <w:rsid w:val="00900D94"/>
    <w:rsid w:val="00901FB8"/>
    <w:rsid w:val="00902904"/>
    <w:rsid w:val="009031B6"/>
    <w:rsid w:val="00904680"/>
    <w:rsid w:val="00906736"/>
    <w:rsid w:val="009067C0"/>
    <w:rsid w:val="00906D2F"/>
    <w:rsid w:val="009071CE"/>
    <w:rsid w:val="009100C1"/>
    <w:rsid w:val="00910397"/>
    <w:rsid w:val="00912183"/>
    <w:rsid w:val="0091298E"/>
    <w:rsid w:val="0091540A"/>
    <w:rsid w:val="00915A17"/>
    <w:rsid w:val="00916593"/>
    <w:rsid w:val="0092023D"/>
    <w:rsid w:val="00922089"/>
    <w:rsid w:val="009238DD"/>
    <w:rsid w:val="00923A02"/>
    <w:rsid w:val="00924B44"/>
    <w:rsid w:val="00925798"/>
    <w:rsid w:val="00926202"/>
    <w:rsid w:val="009278A9"/>
    <w:rsid w:val="00927AE1"/>
    <w:rsid w:val="00930A5D"/>
    <w:rsid w:val="0093174F"/>
    <w:rsid w:val="00932218"/>
    <w:rsid w:val="00932799"/>
    <w:rsid w:val="00933C9A"/>
    <w:rsid w:val="00934803"/>
    <w:rsid w:val="00934962"/>
    <w:rsid w:val="00934B98"/>
    <w:rsid w:val="00936A3D"/>
    <w:rsid w:val="00937136"/>
    <w:rsid w:val="0093714B"/>
    <w:rsid w:val="00940779"/>
    <w:rsid w:val="00940A20"/>
    <w:rsid w:val="00940AD7"/>
    <w:rsid w:val="00941B0C"/>
    <w:rsid w:val="00941EF9"/>
    <w:rsid w:val="009432A5"/>
    <w:rsid w:val="009432CF"/>
    <w:rsid w:val="0094470F"/>
    <w:rsid w:val="00944960"/>
    <w:rsid w:val="00945055"/>
    <w:rsid w:val="00945312"/>
    <w:rsid w:val="00946105"/>
    <w:rsid w:val="00946213"/>
    <w:rsid w:val="00946EF3"/>
    <w:rsid w:val="00947668"/>
    <w:rsid w:val="00950000"/>
    <w:rsid w:val="0095073A"/>
    <w:rsid w:val="00950DDE"/>
    <w:rsid w:val="0095114D"/>
    <w:rsid w:val="009527C5"/>
    <w:rsid w:val="009528D7"/>
    <w:rsid w:val="0095359B"/>
    <w:rsid w:val="00953A9F"/>
    <w:rsid w:val="00953E95"/>
    <w:rsid w:val="00954083"/>
    <w:rsid w:val="00954D9D"/>
    <w:rsid w:val="00956D5A"/>
    <w:rsid w:val="00957784"/>
    <w:rsid w:val="00957942"/>
    <w:rsid w:val="0096308C"/>
    <w:rsid w:val="009634F0"/>
    <w:rsid w:val="00963E99"/>
    <w:rsid w:val="009658E7"/>
    <w:rsid w:val="00965E82"/>
    <w:rsid w:val="00966904"/>
    <w:rsid w:val="00967CE1"/>
    <w:rsid w:val="00970527"/>
    <w:rsid w:val="00971A4F"/>
    <w:rsid w:val="0097416D"/>
    <w:rsid w:val="00975BA2"/>
    <w:rsid w:val="00976D6A"/>
    <w:rsid w:val="00976FDA"/>
    <w:rsid w:val="00980BD6"/>
    <w:rsid w:val="009812B0"/>
    <w:rsid w:val="0098276C"/>
    <w:rsid w:val="0098423B"/>
    <w:rsid w:val="00984F87"/>
    <w:rsid w:val="00985D51"/>
    <w:rsid w:val="00986877"/>
    <w:rsid w:val="009904E3"/>
    <w:rsid w:val="00990982"/>
    <w:rsid w:val="00990D60"/>
    <w:rsid w:val="00993956"/>
    <w:rsid w:val="00993C6F"/>
    <w:rsid w:val="009967CE"/>
    <w:rsid w:val="00996D50"/>
    <w:rsid w:val="00997EC1"/>
    <w:rsid w:val="009A0982"/>
    <w:rsid w:val="009A1D91"/>
    <w:rsid w:val="009A1EC1"/>
    <w:rsid w:val="009A45BB"/>
    <w:rsid w:val="009A47D6"/>
    <w:rsid w:val="009A7167"/>
    <w:rsid w:val="009B02DE"/>
    <w:rsid w:val="009B1186"/>
    <w:rsid w:val="009B1AF5"/>
    <w:rsid w:val="009B4161"/>
    <w:rsid w:val="009B4A67"/>
    <w:rsid w:val="009B4A6C"/>
    <w:rsid w:val="009B6FA7"/>
    <w:rsid w:val="009B747C"/>
    <w:rsid w:val="009C19D8"/>
    <w:rsid w:val="009C31B5"/>
    <w:rsid w:val="009C3E24"/>
    <w:rsid w:val="009C4EBE"/>
    <w:rsid w:val="009C54D4"/>
    <w:rsid w:val="009D13FB"/>
    <w:rsid w:val="009D30D7"/>
    <w:rsid w:val="009D31E2"/>
    <w:rsid w:val="009D45A4"/>
    <w:rsid w:val="009D536B"/>
    <w:rsid w:val="009D5580"/>
    <w:rsid w:val="009D564B"/>
    <w:rsid w:val="009D5F19"/>
    <w:rsid w:val="009D6BAB"/>
    <w:rsid w:val="009D6CE7"/>
    <w:rsid w:val="009D6F6D"/>
    <w:rsid w:val="009D709E"/>
    <w:rsid w:val="009D73FA"/>
    <w:rsid w:val="009E0B02"/>
    <w:rsid w:val="009E0F53"/>
    <w:rsid w:val="009E1220"/>
    <w:rsid w:val="009E23E0"/>
    <w:rsid w:val="009E3257"/>
    <w:rsid w:val="009E38BD"/>
    <w:rsid w:val="009E509E"/>
    <w:rsid w:val="009E5DF9"/>
    <w:rsid w:val="009E7D3E"/>
    <w:rsid w:val="009E7E6D"/>
    <w:rsid w:val="009F0390"/>
    <w:rsid w:val="009F132E"/>
    <w:rsid w:val="009F135A"/>
    <w:rsid w:val="009F1B46"/>
    <w:rsid w:val="009F2FD2"/>
    <w:rsid w:val="009F4D60"/>
    <w:rsid w:val="009F5021"/>
    <w:rsid w:val="009F58AE"/>
    <w:rsid w:val="009F76F9"/>
    <w:rsid w:val="00A05E67"/>
    <w:rsid w:val="00A06DBF"/>
    <w:rsid w:val="00A11BFF"/>
    <w:rsid w:val="00A17070"/>
    <w:rsid w:val="00A20E8E"/>
    <w:rsid w:val="00A21074"/>
    <w:rsid w:val="00A230FC"/>
    <w:rsid w:val="00A236AD"/>
    <w:rsid w:val="00A23F17"/>
    <w:rsid w:val="00A246BC"/>
    <w:rsid w:val="00A25764"/>
    <w:rsid w:val="00A27F84"/>
    <w:rsid w:val="00A300E9"/>
    <w:rsid w:val="00A30EA2"/>
    <w:rsid w:val="00A31A00"/>
    <w:rsid w:val="00A32565"/>
    <w:rsid w:val="00A33E4E"/>
    <w:rsid w:val="00A33F02"/>
    <w:rsid w:val="00A3469E"/>
    <w:rsid w:val="00A34C6D"/>
    <w:rsid w:val="00A35424"/>
    <w:rsid w:val="00A366F4"/>
    <w:rsid w:val="00A36CBC"/>
    <w:rsid w:val="00A37262"/>
    <w:rsid w:val="00A406B6"/>
    <w:rsid w:val="00A40DCE"/>
    <w:rsid w:val="00A42305"/>
    <w:rsid w:val="00A438E8"/>
    <w:rsid w:val="00A439FF"/>
    <w:rsid w:val="00A43E7D"/>
    <w:rsid w:val="00A47026"/>
    <w:rsid w:val="00A47030"/>
    <w:rsid w:val="00A50A42"/>
    <w:rsid w:val="00A55EA2"/>
    <w:rsid w:val="00A5658E"/>
    <w:rsid w:val="00A56694"/>
    <w:rsid w:val="00A57B2B"/>
    <w:rsid w:val="00A609D8"/>
    <w:rsid w:val="00A60ACB"/>
    <w:rsid w:val="00A62AC4"/>
    <w:rsid w:val="00A63176"/>
    <w:rsid w:val="00A64019"/>
    <w:rsid w:val="00A64AFC"/>
    <w:rsid w:val="00A64D9D"/>
    <w:rsid w:val="00A70424"/>
    <w:rsid w:val="00A73F2C"/>
    <w:rsid w:val="00A74B06"/>
    <w:rsid w:val="00A74FB0"/>
    <w:rsid w:val="00A75366"/>
    <w:rsid w:val="00A75C53"/>
    <w:rsid w:val="00A764EC"/>
    <w:rsid w:val="00A76A43"/>
    <w:rsid w:val="00A77626"/>
    <w:rsid w:val="00A77FD7"/>
    <w:rsid w:val="00A812A2"/>
    <w:rsid w:val="00A814FC"/>
    <w:rsid w:val="00A82091"/>
    <w:rsid w:val="00A821A1"/>
    <w:rsid w:val="00A8524C"/>
    <w:rsid w:val="00A85470"/>
    <w:rsid w:val="00A87B0C"/>
    <w:rsid w:val="00A9048E"/>
    <w:rsid w:val="00A90B5E"/>
    <w:rsid w:val="00A9127E"/>
    <w:rsid w:val="00A93690"/>
    <w:rsid w:val="00A94AAE"/>
    <w:rsid w:val="00A950C9"/>
    <w:rsid w:val="00A9568B"/>
    <w:rsid w:val="00A96147"/>
    <w:rsid w:val="00A96A3F"/>
    <w:rsid w:val="00A97CD3"/>
    <w:rsid w:val="00AA4114"/>
    <w:rsid w:val="00AA4B24"/>
    <w:rsid w:val="00AA5AE2"/>
    <w:rsid w:val="00AA6909"/>
    <w:rsid w:val="00AA6A68"/>
    <w:rsid w:val="00AB10A1"/>
    <w:rsid w:val="00AB25E3"/>
    <w:rsid w:val="00AB5436"/>
    <w:rsid w:val="00AC1672"/>
    <w:rsid w:val="00AC2F64"/>
    <w:rsid w:val="00AC3E96"/>
    <w:rsid w:val="00AC48A5"/>
    <w:rsid w:val="00AC4B89"/>
    <w:rsid w:val="00AC5A01"/>
    <w:rsid w:val="00AC6E25"/>
    <w:rsid w:val="00AC73E5"/>
    <w:rsid w:val="00AD1D53"/>
    <w:rsid w:val="00AD24BA"/>
    <w:rsid w:val="00AD2954"/>
    <w:rsid w:val="00AD34D8"/>
    <w:rsid w:val="00AD3A85"/>
    <w:rsid w:val="00AD3FA5"/>
    <w:rsid w:val="00AD4A5A"/>
    <w:rsid w:val="00AD4CAB"/>
    <w:rsid w:val="00AD5788"/>
    <w:rsid w:val="00AD5DAD"/>
    <w:rsid w:val="00AD5DCC"/>
    <w:rsid w:val="00AD72E6"/>
    <w:rsid w:val="00AD7F79"/>
    <w:rsid w:val="00AE249A"/>
    <w:rsid w:val="00AE3C78"/>
    <w:rsid w:val="00AE3D95"/>
    <w:rsid w:val="00AE505F"/>
    <w:rsid w:val="00AE6B14"/>
    <w:rsid w:val="00AE6E2B"/>
    <w:rsid w:val="00AF06B4"/>
    <w:rsid w:val="00AF08E6"/>
    <w:rsid w:val="00AF0B49"/>
    <w:rsid w:val="00AF1952"/>
    <w:rsid w:val="00AF1A99"/>
    <w:rsid w:val="00AF215D"/>
    <w:rsid w:val="00AF3250"/>
    <w:rsid w:val="00AF625F"/>
    <w:rsid w:val="00AF6583"/>
    <w:rsid w:val="00AF768F"/>
    <w:rsid w:val="00AF7FCC"/>
    <w:rsid w:val="00B03C84"/>
    <w:rsid w:val="00B0421C"/>
    <w:rsid w:val="00B068A7"/>
    <w:rsid w:val="00B06A3C"/>
    <w:rsid w:val="00B06CAE"/>
    <w:rsid w:val="00B07212"/>
    <w:rsid w:val="00B11392"/>
    <w:rsid w:val="00B11645"/>
    <w:rsid w:val="00B129DF"/>
    <w:rsid w:val="00B14E32"/>
    <w:rsid w:val="00B15862"/>
    <w:rsid w:val="00B163EF"/>
    <w:rsid w:val="00B17E2B"/>
    <w:rsid w:val="00B206B8"/>
    <w:rsid w:val="00B212A2"/>
    <w:rsid w:val="00B23A63"/>
    <w:rsid w:val="00B2599E"/>
    <w:rsid w:val="00B25FD3"/>
    <w:rsid w:val="00B2734B"/>
    <w:rsid w:val="00B307C7"/>
    <w:rsid w:val="00B30E23"/>
    <w:rsid w:val="00B312E9"/>
    <w:rsid w:val="00B3223B"/>
    <w:rsid w:val="00B333FD"/>
    <w:rsid w:val="00B337E1"/>
    <w:rsid w:val="00B347F6"/>
    <w:rsid w:val="00B3554B"/>
    <w:rsid w:val="00B35F49"/>
    <w:rsid w:val="00B41B17"/>
    <w:rsid w:val="00B42394"/>
    <w:rsid w:val="00B42B6D"/>
    <w:rsid w:val="00B430F8"/>
    <w:rsid w:val="00B43B61"/>
    <w:rsid w:val="00B43C94"/>
    <w:rsid w:val="00B43CC5"/>
    <w:rsid w:val="00B44B08"/>
    <w:rsid w:val="00B45886"/>
    <w:rsid w:val="00B46CDF"/>
    <w:rsid w:val="00B544DE"/>
    <w:rsid w:val="00B575DC"/>
    <w:rsid w:val="00B605D6"/>
    <w:rsid w:val="00B6317F"/>
    <w:rsid w:val="00B64590"/>
    <w:rsid w:val="00B645AA"/>
    <w:rsid w:val="00B65B3F"/>
    <w:rsid w:val="00B65E18"/>
    <w:rsid w:val="00B66079"/>
    <w:rsid w:val="00B661D7"/>
    <w:rsid w:val="00B67F91"/>
    <w:rsid w:val="00B70C7F"/>
    <w:rsid w:val="00B7176A"/>
    <w:rsid w:val="00B74592"/>
    <w:rsid w:val="00B7479A"/>
    <w:rsid w:val="00B74948"/>
    <w:rsid w:val="00B750B4"/>
    <w:rsid w:val="00B7534C"/>
    <w:rsid w:val="00B76EC9"/>
    <w:rsid w:val="00B770FC"/>
    <w:rsid w:val="00B7749E"/>
    <w:rsid w:val="00B81432"/>
    <w:rsid w:val="00B8372B"/>
    <w:rsid w:val="00B85702"/>
    <w:rsid w:val="00B87F6D"/>
    <w:rsid w:val="00B904EB"/>
    <w:rsid w:val="00B91188"/>
    <w:rsid w:val="00B92783"/>
    <w:rsid w:val="00B93159"/>
    <w:rsid w:val="00B95370"/>
    <w:rsid w:val="00B95DD5"/>
    <w:rsid w:val="00B95E40"/>
    <w:rsid w:val="00B96C4A"/>
    <w:rsid w:val="00B97A87"/>
    <w:rsid w:val="00BA00D1"/>
    <w:rsid w:val="00BA160A"/>
    <w:rsid w:val="00BA200C"/>
    <w:rsid w:val="00BA266B"/>
    <w:rsid w:val="00BA38CC"/>
    <w:rsid w:val="00BA3BB2"/>
    <w:rsid w:val="00BA4FA3"/>
    <w:rsid w:val="00BA5395"/>
    <w:rsid w:val="00BA56BC"/>
    <w:rsid w:val="00BA58A7"/>
    <w:rsid w:val="00BA60D2"/>
    <w:rsid w:val="00BA6F0E"/>
    <w:rsid w:val="00BA6FF6"/>
    <w:rsid w:val="00BA7ACB"/>
    <w:rsid w:val="00BB2E6A"/>
    <w:rsid w:val="00BB4E99"/>
    <w:rsid w:val="00BC1967"/>
    <w:rsid w:val="00BC22C2"/>
    <w:rsid w:val="00BC250E"/>
    <w:rsid w:val="00BC5E5C"/>
    <w:rsid w:val="00BC6ADA"/>
    <w:rsid w:val="00BD74D6"/>
    <w:rsid w:val="00BE6AD2"/>
    <w:rsid w:val="00BE78DB"/>
    <w:rsid w:val="00BF1A23"/>
    <w:rsid w:val="00BF1CED"/>
    <w:rsid w:val="00BF37CC"/>
    <w:rsid w:val="00BF3DE9"/>
    <w:rsid w:val="00BF4E14"/>
    <w:rsid w:val="00BF7F92"/>
    <w:rsid w:val="00C00AC8"/>
    <w:rsid w:val="00C018CF"/>
    <w:rsid w:val="00C02675"/>
    <w:rsid w:val="00C037D3"/>
    <w:rsid w:val="00C0391B"/>
    <w:rsid w:val="00C0410D"/>
    <w:rsid w:val="00C05B17"/>
    <w:rsid w:val="00C0608A"/>
    <w:rsid w:val="00C06306"/>
    <w:rsid w:val="00C071A8"/>
    <w:rsid w:val="00C1076B"/>
    <w:rsid w:val="00C10F6A"/>
    <w:rsid w:val="00C12812"/>
    <w:rsid w:val="00C128E5"/>
    <w:rsid w:val="00C13553"/>
    <w:rsid w:val="00C1402C"/>
    <w:rsid w:val="00C16169"/>
    <w:rsid w:val="00C17F87"/>
    <w:rsid w:val="00C201DB"/>
    <w:rsid w:val="00C20B3F"/>
    <w:rsid w:val="00C20DF9"/>
    <w:rsid w:val="00C24483"/>
    <w:rsid w:val="00C24EB3"/>
    <w:rsid w:val="00C25247"/>
    <w:rsid w:val="00C26AA5"/>
    <w:rsid w:val="00C27704"/>
    <w:rsid w:val="00C3017A"/>
    <w:rsid w:val="00C301F8"/>
    <w:rsid w:val="00C30DAE"/>
    <w:rsid w:val="00C30FE9"/>
    <w:rsid w:val="00C31582"/>
    <w:rsid w:val="00C3207D"/>
    <w:rsid w:val="00C32140"/>
    <w:rsid w:val="00C32284"/>
    <w:rsid w:val="00C32AB6"/>
    <w:rsid w:val="00C344BF"/>
    <w:rsid w:val="00C35328"/>
    <w:rsid w:val="00C354D2"/>
    <w:rsid w:val="00C40B06"/>
    <w:rsid w:val="00C40C62"/>
    <w:rsid w:val="00C415D7"/>
    <w:rsid w:val="00C425E0"/>
    <w:rsid w:val="00C42633"/>
    <w:rsid w:val="00C43181"/>
    <w:rsid w:val="00C436E5"/>
    <w:rsid w:val="00C43C67"/>
    <w:rsid w:val="00C453CA"/>
    <w:rsid w:val="00C47CCA"/>
    <w:rsid w:val="00C534C9"/>
    <w:rsid w:val="00C53B48"/>
    <w:rsid w:val="00C56859"/>
    <w:rsid w:val="00C56FF5"/>
    <w:rsid w:val="00C570D8"/>
    <w:rsid w:val="00C577AA"/>
    <w:rsid w:val="00C57F45"/>
    <w:rsid w:val="00C605A8"/>
    <w:rsid w:val="00C60B2D"/>
    <w:rsid w:val="00C60C00"/>
    <w:rsid w:val="00C60CEF"/>
    <w:rsid w:val="00C61765"/>
    <w:rsid w:val="00C619F6"/>
    <w:rsid w:val="00C61DF2"/>
    <w:rsid w:val="00C61FA0"/>
    <w:rsid w:val="00C6260B"/>
    <w:rsid w:val="00C63797"/>
    <w:rsid w:val="00C65CD7"/>
    <w:rsid w:val="00C66945"/>
    <w:rsid w:val="00C67FE1"/>
    <w:rsid w:val="00C76852"/>
    <w:rsid w:val="00C76EC5"/>
    <w:rsid w:val="00C7765D"/>
    <w:rsid w:val="00C846A8"/>
    <w:rsid w:val="00C848C0"/>
    <w:rsid w:val="00C84CF7"/>
    <w:rsid w:val="00C86327"/>
    <w:rsid w:val="00C871BC"/>
    <w:rsid w:val="00C876E6"/>
    <w:rsid w:val="00C87F16"/>
    <w:rsid w:val="00C90F57"/>
    <w:rsid w:val="00C93AB4"/>
    <w:rsid w:val="00C93B94"/>
    <w:rsid w:val="00C93E82"/>
    <w:rsid w:val="00C950F4"/>
    <w:rsid w:val="00C95EBA"/>
    <w:rsid w:val="00CA043F"/>
    <w:rsid w:val="00CA1320"/>
    <w:rsid w:val="00CA190F"/>
    <w:rsid w:val="00CA28B3"/>
    <w:rsid w:val="00CA53D3"/>
    <w:rsid w:val="00CA67DC"/>
    <w:rsid w:val="00CA7A0C"/>
    <w:rsid w:val="00CA7D15"/>
    <w:rsid w:val="00CB01D7"/>
    <w:rsid w:val="00CB212D"/>
    <w:rsid w:val="00CB2727"/>
    <w:rsid w:val="00CB3807"/>
    <w:rsid w:val="00CB4F8C"/>
    <w:rsid w:val="00CB5006"/>
    <w:rsid w:val="00CB58D1"/>
    <w:rsid w:val="00CB59BA"/>
    <w:rsid w:val="00CB5F30"/>
    <w:rsid w:val="00CB73B0"/>
    <w:rsid w:val="00CB73D6"/>
    <w:rsid w:val="00CB75AA"/>
    <w:rsid w:val="00CB7953"/>
    <w:rsid w:val="00CB7A49"/>
    <w:rsid w:val="00CB7B39"/>
    <w:rsid w:val="00CC0659"/>
    <w:rsid w:val="00CC0E4C"/>
    <w:rsid w:val="00CC37A4"/>
    <w:rsid w:val="00CC3CFA"/>
    <w:rsid w:val="00CC45B2"/>
    <w:rsid w:val="00CC4B6B"/>
    <w:rsid w:val="00CC4DFE"/>
    <w:rsid w:val="00CC4FA6"/>
    <w:rsid w:val="00CC615B"/>
    <w:rsid w:val="00CC6C9E"/>
    <w:rsid w:val="00CC6EE5"/>
    <w:rsid w:val="00CC710E"/>
    <w:rsid w:val="00CD155C"/>
    <w:rsid w:val="00CD174D"/>
    <w:rsid w:val="00CD499B"/>
    <w:rsid w:val="00CD6252"/>
    <w:rsid w:val="00CD7FC0"/>
    <w:rsid w:val="00CE0F46"/>
    <w:rsid w:val="00CE1A3A"/>
    <w:rsid w:val="00CE1A74"/>
    <w:rsid w:val="00CE2147"/>
    <w:rsid w:val="00CE3030"/>
    <w:rsid w:val="00CE3712"/>
    <w:rsid w:val="00CE42B3"/>
    <w:rsid w:val="00CE4573"/>
    <w:rsid w:val="00CE7CD1"/>
    <w:rsid w:val="00CE7D6E"/>
    <w:rsid w:val="00CF0EAF"/>
    <w:rsid w:val="00CF0ECB"/>
    <w:rsid w:val="00CF1E67"/>
    <w:rsid w:val="00CF2499"/>
    <w:rsid w:val="00CF303F"/>
    <w:rsid w:val="00CF3E21"/>
    <w:rsid w:val="00CF3FF3"/>
    <w:rsid w:val="00CF4BBB"/>
    <w:rsid w:val="00CF50B5"/>
    <w:rsid w:val="00CF5E34"/>
    <w:rsid w:val="00CF6DB6"/>
    <w:rsid w:val="00D004C9"/>
    <w:rsid w:val="00D014B0"/>
    <w:rsid w:val="00D03453"/>
    <w:rsid w:val="00D048A7"/>
    <w:rsid w:val="00D0702B"/>
    <w:rsid w:val="00D07B92"/>
    <w:rsid w:val="00D1026D"/>
    <w:rsid w:val="00D11D11"/>
    <w:rsid w:val="00D1286E"/>
    <w:rsid w:val="00D12B5B"/>
    <w:rsid w:val="00D133A0"/>
    <w:rsid w:val="00D14841"/>
    <w:rsid w:val="00D14876"/>
    <w:rsid w:val="00D16895"/>
    <w:rsid w:val="00D17EDA"/>
    <w:rsid w:val="00D222BB"/>
    <w:rsid w:val="00D25274"/>
    <w:rsid w:val="00D25360"/>
    <w:rsid w:val="00D25469"/>
    <w:rsid w:val="00D25910"/>
    <w:rsid w:val="00D25938"/>
    <w:rsid w:val="00D25ED6"/>
    <w:rsid w:val="00D267A3"/>
    <w:rsid w:val="00D26D5B"/>
    <w:rsid w:val="00D27437"/>
    <w:rsid w:val="00D27831"/>
    <w:rsid w:val="00D3262D"/>
    <w:rsid w:val="00D337CD"/>
    <w:rsid w:val="00D33F9C"/>
    <w:rsid w:val="00D35A51"/>
    <w:rsid w:val="00D3630E"/>
    <w:rsid w:val="00D373F5"/>
    <w:rsid w:val="00D376B0"/>
    <w:rsid w:val="00D41317"/>
    <w:rsid w:val="00D4137D"/>
    <w:rsid w:val="00D43BF7"/>
    <w:rsid w:val="00D45F58"/>
    <w:rsid w:val="00D50DCC"/>
    <w:rsid w:val="00D51FA1"/>
    <w:rsid w:val="00D5478B"/>
    <w:rsid w:val="00D56107"/>
    <w:rsid w:val="00D572C2"/>
    <w:rsid w:val="00D6033B"/>
    <w:rsid w:val="00D62C15"/>
    <w:rsid w:val="00D64740"/>
    <w:rsid w:val="00D6482D"/>
    <w:rsid w:val="00D65398"/>
    <w:rsid w:val="00D657B6"/>
    <w:rsid w:val="00D66555"/>
    <w:rsid w:val="00D67780"/>
    <w:rsid w:val="00D67D63"/>
    <w:rsid w:val="00D70754"/>
    <w:rsid w:val="00D70994"/>
    <w:rsid w:val="00D710F6"/>
    <w:rsid w:val="00D71FD6"/>
    <w:rsid w:val="00D72F0F"/>
    <w:rsid w:val="00D73A85"/>
    <w:rsid w:val="00D74F86"/>
    <w:rsid w:val="00D765FB"/>
    <w:rsid w:val="00D77206"/>
    <w:rsid w:val="00D80571"/>
    <w:rsid w:val="00D81A23"/>
    <w:rsid w:val="00D821E0"/>
    <w:rsid w:val="00D84616"/>
    <w:rsid w:val="00D87554"/>
    <w:rsid w:val="00D878AA"/>
    <w:rsid w:val="00D87DE9"/>
    <w:rsid w:val="00D90963"/>
    <w:rsid w:val="00D90DC2"/>
    <w:rsid w:val="00D94E0F"/>
    <w:rsid w:val="00D9564B"/>
    <w:rsid w:val="00D971F4"/>
    <w:rsid w:val="00D9747C"/>
    <w:rsid w:val="00DA103F"/>
    <w:rsid w:val="00DA1883"/>
    <w:rsid w:val="00DA1EF1"/>
    <w:rsid w:val="00DA287E"/>
    <w:rsid w:val="00DA38AC"/>
    <w:rsid w:val="00DA62E4"/>
    <w:rsid w:val="00DA6F60"/>
    <w:rsid w:val="00DA72A0"/>
    <w:rsid w:val="00DB3199"/>
    <w:rsid w:val="00DB3C92"/>
    <w:rsid w:val="00DB62AB"/>
    <w:rsid w:val="00DB69CE"/>
    <w:rsid w:val="00DB6E80"/>
    <w:rsid w:val="00DC0A56"/>
    <w:rsid w:val="00DC18C3"/>
    <w:rsid w:val="00DC236A"/>
    <w:rsid w:val="00DC264B"/>
    <w:rsid w:val="00DC381E"/>
    <w:rsid w:val="00DC62B9"/>
    <w:rsid w:val="00DD0648"/>
    <w:rsid w:val="00DD3895"/>
    <w:rsid w:val="00DD412A"/>
    <w:rsid w:val="00DD4869"/>
    <w:rsid w:val="00DD4E45"/>
    <w:rsid w:val="00DD4ECC"/>
    <w:rsid w:val="00DD64F0"/>
    <w:rsid w:val="00DD78DF"/>
    <w:rsid w:val="00DD7992"/>
    <w:rsid w:val="00DE0DC6"/>
    <w:rsid w:val="00DE0E29"/>
    <w:rsid w:val="00DE20AD"/>
    <w:rsid w:val="00DE59CD"/>
    <w:rsid w:val="00DF0966"/>
    <w:rsid w:val="00DF1BFF"/>
    <w:rsid w:val="00DF268D"/>
    <w:rsid w:val="00DF33AC"/>
    <w:rsid w:val="00DF38D6"/>
    <w:rsid w:val="00DF4052"/>
    <w:rsid w:val="00DF4F3A"/>
    <w:rsid w:val="00DF531E"/>
    <w:rsid w:val="00DF573B"/>
    <w:rsid w:val="00DF5771"/>
    <w:rsid w:val="00DF5DE6"/>
    <w:rsid w:val="00DF5E2B"/>
    <w:rsid w:val="00DF67EA"/>
    <w:rsid w:val="00DF6E2C"/>
    <w:rsid w:val="00E024DB"/>
    <w:rsid w:val="00E03FB0"/>
    <w:rsid w:val="00E041E6"/>
    <w:rsid w:val="00E045D3"/>
    <w:rsid w:val="00E05F39"/>
    <w:rsid w:val="00E0643D"/>
    <w:rsid w:val="00E104F7"/>
    <w:rsid w:val="00E11014"/>
    <w:rsid w:val="00E116B6"/>
    <w:rsid w:val="00E1547B"/>
    <w:rsid w:val="00E2221C"/>
    <w:rsid w:val="00E22752"/>
    <w:rsid w:val="00E2312A"/>
    <w:rsid w:val="00E2383A"/>
    <w:rsid w:val="00E23DBA"/>
    <w:rsid w:val="00E2402B"/>
    <w:rsid w:val="00E25644"/>
    <w:rsid w:val="00E25703"/>
    <w:rsid w:val="00E3042D"/>
    <w:rsid w:val="00E30F82"/>
    <w:rsid w:val="00E336A9"/>
    <w:rsid w:val="00E3412E"/>
    <w:rsid w:val="00E34509"/>
    <w:rsid w:val="00E34BBE"/>
    <w:rsid w:val="00E353DE"/>
    <w:rsid w:val="00E3682A"/>
    <w:rsid w:val="00E377A3"/>
    <w:rsid w:val="00E422F3"/>
    <w:rsid w:val="00E4254A"/>
    <w:rsid w:val="00E454C8"/>
    <w:rsid w:val="00E46DA5"/>
    <w:rsid w:val="00E46E4F"/>
    <w:rsid w:val="00E50551"/>
    <w:rsid w:val="00E5167F"/>
    <w:rsid w:val="00E531C4"/>
    <w:rsid w:val="00E53895"/>
    <w:rsid w:val="00E53E82"/>
    <w:rsid w:val="00E54522"/>
    <w:rsid w:val="00E55100"/>
    <w:rsid w:val="00E55747"/>
    <w:rsid w:val="00E55AEC"/>
    <w:rsid w:val="00E57297"/>
    <w:rsid w:val="00E61361"/>
    <w:rsid w:val="00E63793"/>
    <w:rsid w:val="00E6493E"/>
    <w:rsid w:val="00E64C77"/>
    <w:rsid w:val="00E64E36"/>
    <w:rsid w:val="00E64E92"/>
    <w:rsid w:val="00E66616"/>
    <w:rsid w:val="00E66E3C"/>
    <w:rsid w:val="00E70FB7"/>
    <w:rsid w:val="00E71227"/>
    <w:rsid w:val="00E71F89"/>
    <w:rsid w:val="00E7202A"/>
    <w:rsid w:val="00E7249D"/>
    <w:rsid w:val="00E730BC"/>
    <w:rsid w:val="00E73AE1"/>
    <w:rsid w:val="00E75D35"/>
    <w:rsid w:val="00E761D5"/>
    <w:rsid w:val="00E8273E"/>
    <w:rsid w:val="00E84FB1"/>
    <w:rsid w:val="00E8680A"/>
    <w:rsid w:val="00E874C2"/>
    <w:rsid w:val="00E9023D"/>
    <w:rsid w:val="00E905D9"/>
    <w:rsid w:val="00E90BE1"/>
    <w:rsid w:val="00E91B9E"/>
    <w:rsid w:val="00E9538A"/>
    <w:rsid w:val="00EA0ED1"/>
    <w:rsid w:val="00EA1630"/>
    <w:rsid w:val="00EA2824"/>
    <w:rsid w:val="00EA3DF9"/>
    <w:rsid w:val="00EA7ADA"/>
    <w:rsid w:val="00EB0FAC"/>
    <w:rsid w:val="00EB3842"/>
    <w:rsid w:val="00EC0809"/>
    <w:rsid w:val="00EC17AA"/>
    <w:rsid w:val="00EC2030"/>
    <w:rsid w:val="00EC2178"/>
    <w:rsid w:val="00EC2201"/>
    <w:rsid w:val="00EC22CD"/>
    <w:rsid w:val="00EC2EC1"/>
    <w:rsid w:val="00EC32AC"/>
    <w:rsid w:val="00EC3659"/>
    <w:rsid w:val="00EC4967"/>
    <w:rsid w:val="00EC6871"/>
    <w:rsid w:val="00ED0A21"/>
    <w:rsid w:val="00ED0C33"/>
    <w:rsid w:val="00ED27FC"/>
    <w:rsid w:val="00ED433C"/>
    <w:rsid w:val="00ED46BA"/>
    <w:rsid w:val="00ED7401"/>
    <w:rsid w:val="00EE06B4"/>
    <w:rsid w:val="00EE0F1F"/>
    <w:rsid w:val="00EE17DC"/>
    <w:rsid w:val="00EE1FF5"/>
    <w:rsid w:val="00EE2DD5"/>
    <w:rsid w:val="00EE31B9"/>
    <w:rsid w:val="00EE68B1"/>
    <w:rsid w:val="00EF2041"/>
    <w:rsid w:val="00EF40C4"/>
    <w:rsid w:val="00EF61E0"/>
    <w:rsid w:val="00EF6520"/>
    <w:rsid w:val="00EF6624"/>
    <w:rsid w:val="00EF781D"/>
    <w:rsid w:val="00EF79A5"/>
    <w:rsid w:val="00EF7B37"/>
    <w:rsid w:val="00EF7D40"/>
    <w:rsid w:val="00EF7DA0"/>
    <w:rsid w:val="00F02FAA"/>
    <w:rsid w:val="00F047E0"/>
    <w:rsid w:val="00F05339"/>
    <w:rsid w:val="00F05B15"/>
    <w:rsid w:val="00F06001"/>
    <w:rsid w:val="00F06FEB"/>
    <w:rsid w:val="00F06FEC"/>
    <w:rsid w:val="00F07D5C"/>
    <w:rsid w:val="00F101C3"/>
    <w:rsid w:val="00F1205B"/>
    <w:rsid w:val="00F12AC3"/>
    <w:rsid w:val="00F14069"/>
    <w:rsid w:val="00F1442F"/>
    <w:rsid w:val="00F159AD"/>
    <w:rsid w:val="00F15DC7"/>
    <w:rsid w:val="00F17A5D"/>
    <w:rsid w:val="00F21E02"/>
    <w:rsid w:val="00F304E3"/>
    <w:rsid w:val="00F30BC6"/>
    <w:rsid w:val="00F3125B"/>
    <w:rsid w:val="00F3254F"/>
    <w:rsid w:val="00F32820"/>
    <w:rsid w:val="00F32912"/>
    <w:rsid w:val="00F332BF"/>
    <w:rsid w:val="00F345A9"/>
    <w:rsid w:val="00F4088A"/>
    <w:rsid w:val="00F41863"/>
    <w:rsid w:val="00F4312E"/>
    <w:rsid w:val="00F43BF2"/>
    <w:rsid w:val="00F46083"/>
    <w:rsid w:val="00F51E78"/>
    <w:rsid w:val="00F524BA"/>
    <w:rsid w:val="00F527E8"/>
    <w:rsid w:val="00F52A69"/>
    <w:rsid w:val="00F533D6"/>
    <w:rsid w:val="00F55490"/>
    <w:rsid w:val="00F565AE"/>
    <w:rsid w:val="00F57EDE"/>
    <w:rsid w:val="00F604E9"/>
    <w:rsid w:val="00F60912"/>
    <w:rsid w:val="00F61BC9"/>
    <w:rsid w:val="00F61E3C"/>
    <w:rsid w:val="00F64FF8"/>
    <w:rsid w:val="00F66138"/>
    <w:rsid w:val="00F67755"/>
    <w:rsid w:val="00F677E3"/>
    <w:rsid w:val="00F678FF"/>
    <w:rsid w:val="00F67BB0"/>
    <w:rsid w:val="00F700A5"/>
    <w:rsid w:val="00F71BEA"/>
    <w:rsid w:val="00F72F2C"/>
    <w:rsid w:val="00F73C7C"/>
    <w:rsid w:val="00F747C2"/>
    <w:rsid w:val="00F748C1"/>
    <w:rsid w:val="00F74B23"/>
    <w:rsid w:val="00F75B0C"/>
    <w:rsid w:val="00F76932"/>
    <w:rsid w:val="00F8158B"/>
    <w:rsid w:val="00F838A1"/>
    <w:rsid w:val="00F83BA4"/>
    <w:rsid w:val="00F841BE"/>
    <w:rsid w:val="00F85466"/>
    <w:rsid w:val="00F86568"/>
    <w:rsid w:val="00F868F3"/>
    <w:rsid w:val="00F87B35"/>
    <w:rsid w:val="00F9010A"/>
    <w:rsid w:val="00F91016"/>
    <w:rsid w:val="00F92E8C"/>
    <w:rsid w:val="00F94D2B"/>
    <w:rsid w:val="00F96ADC"/>
    <w:rsid w:val="00F9731B"/>
    <w:rsid w:val="00F97C96"/>
    <w:rsid w:val="00FA128A"/>
    <w:rsid w:val="00FA2478"/>
    <w:rsid w:val="00FA64D8"/>
    <w:rsid w:val="00FB0DD7"/>
    <w:rsid w:val="00FB0E4C"/>
    <w:rsid w:val="00FB134A"/>
    <w:rsid w:val="00FB2514"/>
    <w:rsid w:val="00FB26AB"/>
    <w:rsid w:val="00FB287E"/>
    <w:rsid w:val="00FB288D"/>
    <w:rsid w:val="00FB5E94"/>
    <w:rsid w:val="00FB73B2"/>
    <w:rsid w:val="00FC212B"/>
    <w:rsid w:val="00FC38BF"/>
    <w:rsid w:val="00FC398A"/>
    <w:rsid w:val="00FC6898"/>
    <w:rsid w:val="00FD14FC"/>
    <w:rsid w:val="00FD24D1"/>
    <w:rsid w:val="00FD451D"/>
    <w:rsid w:val="00FD4BF4"/>
    <w:rsid w:val="00FD5709"/>
    <w:rsid w:val="00FD5FFC"/>
    <w:rsid w:val="00FD67E2"/>
    <w:rsid w:val="00FD6F95"/>
    <w:rsid w:val="00FD767B"/>
    <w:rsid w:val="00FE0A85"/>
    <w:rsid w:val="00FE0ABB"/>
    <w:rsid w:val="00FE14B2"/>
    <w:rsid w:val="00FE1A87"/>
    <w:rsid w:val="00FE3264"/>
    <w:rsid w:val="00FE34CF"/>
    <w:rsid w:val="00FE36BC"/>
    <w:rsid w:val="00FE3F15"/>
    <w:rsid w:val="00FE4391"/>
    <w:rsid w:val="00FE4680"/>
    <w:rsid w:val="00FE4FDF"/>
    <w:rsid w:val="00FE50DF"/>
    <w:rsid w:val="00FE5463"/>
    <w:rsid w:val="00FE6734"/>
    <w:rsid w:val="00FE7C8C"/>
    <w:rsid w:val="00FF207E"/>
    <w:rsid w:val="00FF26E4"/>
    <w:rsid w:val="00FF322C"/>
    <w:rsid w:val="00FF3B23"/>
    <w:rsid w:val="00FF3C05"/>
    <w:rsid w:val="00FF3FA0"/>
    <w:rsid w:val="00FF43EF"/>
    <w:rsid w:val="00FF535C"/>
    <w:rsid w:val="00FF66CC"/>
    <w:rsid w:val="00FF768A"/>
    <w:rsid w:val="00FF7710"/>
    <w:rsid w:val="013CE299"/>
    <w:rsid w:val="098BBC7D"/>
    <w:rsid w:val="25B8AF0E"/>
    <w:rsid w:val="273D7F59"/>
    <w:rsid w:val="2CDDD284"/>
    <w:rsid w:val="3B8FABA1"/>
    <w:rsid w:val="456156C8"/>
    <w:rsid w:val="5A7E9202"/>
    <w:rsid w:val="5EDC637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7BCE54C6"/>
  <w15:docId w15:val="{D010661F-2FFC-412A-82F9-3F569B4F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50F4"/>
    <w:rPr>
      <w:rFonts w:ascii="Arial" w:hAnsi="Arial"/>
      <w:lang w:val="en-US" w:eastAsia="es-ES"/>
    </w:rPr>
  </w:style>
  <w:style w:type="paragraph" w:styleId="Heading1">
    <w:name w:val="heading 1"/>
    <w:aliases w:val="HD1"/>
    <w:basedOn w:val="Normal"/>
    <w:next w:val="BodyText"/>
    <w:link w:val="Heading1Char"/>
    <w:uiPriority w:val="9"/>
    <w:qFormat/>
    <w:rsid w:val="00C950F4"/>
    <w:pPr>
      <w:keepNext/>
      <w:keepLines/>
      <w:pageBreakBefore/>
      <w:numPr>
        <w:numId w:val="1"/>
      </w:numPr>
      <w:pBdr>
        <w:top w:val="single" w:sz="48" w:space="1" w:color="ACACAC"/>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C950F4"/>
    <w:pPr>
      <w:keepNext/>
      <w:keepLines/>
      <w:numPr>
        <w:ilvl w:val="1"/>
        <w:numId w:val="1"/>
      </w:numPr>
      <w:pBdr>
        <w:top w:val="single" w:sz="48" w:space="1" w:color="ACACAC"/>
      </w:pBdr>
      <w:spacing w:before="240" w:line="300" w:lineRule="auto"/>
      <w:ind w:right="2835"/>
      <w:outlineLvl w:val="1"/>
    </w:pPr>
    <w:rPr>
      <w:b/>
      <w:sz w:val="28"/>
    </w:rPr>
  </w:style>
  <w:style w:type="paragraph" w:styleId="Heading3">
    <w:name w:val="heading 3"/>
    <w:basedOn w:val="BodyText"/>
    <w:next w:val="BodyText"/>
    <w:link w:val="Heading3Char"/>
    <w:qFormat/>
    <w:rsid w:val="00C950F4"/>
    <w:pPr>
      <w:keepNext/>
      <w:keepLines/>
      <w:numPr>
        <w:ilvl w:val="2"/>
        <w:numId w:val="1"/>
      </w:numPr>
      <w:outlineLvl w:val="2"/>
    </w:pPr>
    <w:rPr>
      <w:b/>
      <w:caps/>
      <w:sz w:val="24"/>
    </w:rPr>
  </w:style>
  <w:style w:type="paragraph" w:styleId="Heading4">
    <w:name w:val="heading 4"/>
    <w:basedOn w:val="BodyText"/>
    <w:next w:val="BodyText"/>
    <w:link w:val="Heading4Char"/>
    <w:qFormat/>
    <w:rsid w:val="00C950F4"/>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qFormat/>
    <w:rsid w:val="00C950F4"/>
    <w:pPr>
      <w:keepNext/>
      <w:keepLines/>
      <w:numPr>
        <w:ilvl w:val="4"/>
        <w:numId w:val="1"/>
      </w:numPr>
      <w:outlineLvl w:val="4"/>
    </w:pPr>
    <w:rPr>
      <w:b/>
      <w:caps/>
    </w:rPr>
  </w:style>
  <w:style w:type="paragraph" w:styleId="Heading6">
    <w:name w:val="heading 6"/>
    <w:basedOn w:val="BodyText"/>
    <w:next w:val="BodyText"/>
    <w:link w:val="Heading6Char"/>
    <w:qFormat/>
    <w:rsid w:val="00C950F4"/>
    <w:pPr>
      <w:keepNext/>
      <w:numPr>
        <w:ilvl w:val="5"/>
        <w:numId w:val="1"/>
      </w:numPr>
      <w:spacing w:line="300" w:lineRule="auto"/>
      <w:outlineLvl w:val="5"/>
    </w:pPr>
    <w:rPr>
      <w:b/>
    </w:rPr>
  </w:style>
  <w:style w:type="paragraph" w:styleId="Heading7">
    <w:name w:val="heading 7"/>
    <w:basedOn w:val="Normal"/>
    <w:next w:val="NormalIndent"/>
    <w:link w:val="Heading7Char"/>
    <w:qFormat/>
    <w:rsid w:val="00C950F4"/>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qFormat/>
    <w:rsid w:val="00C950F4"/>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C950F4"/>
    <w:pPr>
      <w:keepNext/>
      <w:pBdr>
        <w:bottom w:val="single" w:sz="8" w:space="1" w:color="auto"/>
      </w:pBdr>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0F4"/>
    <w:pPr>
      <w:spacing w:before="120" w:after="120"/>
      <w:ind w:left="1440"/>
    </w:pPr>
  </w:style>
  <w:style w:type="paragraph" w:styleId="NormalIndent">
    <w:name w:val="Normal Indent"/>
    <w:basedOn w:val="Normal"/>
    <w:rsid w:val="00C950F4"/>
    <w:pPr>
      <w:ind w:left="720"/>
    </w:pPr>
  </w:style>
  <w:style w:type="paragraph" w:styleId="TOC3">
    <w:name w:val="toc 3"/>
    <w:basedOn w:val="Normal"/>
    <w:next w:val="Normal"/>
    <w:rsid w:val="00C950F4"/>
    <w:pPr>
      <w:tabs>
        <w:tab w:val="right" w:leader="dot" w:pos="10080"/>
      </w:tabs>
      <w:ind w:left="2549"/>
    </w:pPr>
  </w:style>
  <w:style w:type="paragraph" w:styleId="TOC2">
    <w:name w:val="toc 2"/>
    <w:basedOn w:val="Normal"/>
    <w:next w:val="Normal"/>
    <w:uiPriority w:val="39"/>
    <w:rsid w:val="00C950F4"/>
    <w:pPr>
      <w:tabs>
        <w:tab w:val="right" w:leader="dot" w:pos="10080"/>
      </w:tabs>
      <w:ind w:left="1440"/>
    </w:pPr>
  </w:style>
  <w:style w:type="paragraph" w:styleId="Footer">
    <w:name w:val="footer"/>
    <w:basedOn w:val="Normal"/>
    <w:link w:val="FooterChar"/>
    <w:rsid w:val="00C950F4"/>
    <w:pPr>
      <w:tabs>
        <w:tab w:val="right" w:pos="7920"/>
      </w:tabs>
    </w:pPr>
    <w:rPr>
      <w:sz w:val="16"/>
    </w:rPr>
  </w:style>
  <w:style w:type="paragraph" w:styleId="Header">
    <w:name w:val="header"/>
    <w:basedOn w:val="Normal"/>
    <w:link w:val="HeaderChar"/>
    <w:rsid w:val="00C950F4"/>
    <w:pPr>
      <w:tabs>
        <w:tab w:val="right" w:pos="10440"/>
      </w:tabs>
    </w:pPr>
    <w:rPr>
      <w:sz w:val="16"/>
    </w:rPr>
  </w:style>
  <w:style w:type="paragraph" w:styleId="Title">
    <w:name w:val="Title"/>
    <w:basedOn w:val="Normal"/>
    <w:link w:val="TitleChar"/>
    <w:qFormat/>
    <w:rsid w:val="00C950F4"/>
    <w:pPr>
      <w:keepLines/>
      <w:ind w:right="720"/>
    </w:pPr>
    <w:rPr>
      <w:sz w:val="48"/>
    </w:rPr>
  </w:style>
  <w:style w:type="paragraph" w:customStyle="1" w:styleId="TableText">
    <w:name w:val="Table Text"/>
    <w:basedOn w:val="Normal"/>
    <w:link w:val="TableTextChar"/>
    <w:rsid w:val="00C950F4"/>
    <w:pPr>
      <w:keepLines/>
    </w:pPr>
    <w:rPr>
      <w:sz w:val="16"/>
    </w:rPr>
  </w:style>
  <w:style w:type="paragraph" w:customStyle="1" w:styleId="HeadingBar">
    <w:name w:val="Heading Bar"/>
    <w:basedOn w:val="Normal"/>
    <w:next w:val="Heading3"/>
    <w:rsid w:val="00C950F4"/>
    <w:pPr>
      <w:keepNext/>
      <w:keepLines/>
      <w:shd w:val="solid" w:color="ACACAC" w:fill="ACACAC"/>
      <w:spacing w:before="240"/>
      <w:ind w:right="7920"/>
    </w:pPr>
    <w:rPr>
      <w:color w:val="FFFFFF"/>
      <w:sz w:val="8"/>
    </w:rPr>
  </w:style>
  <w:style w:type="paragraph" w:customStyle="1" w:styleId="TitleBar">
    <w:name w:val="Title Bar"/>
    <w:basedOn w:val="Normal"/>
    <w:rsid w:val="00C950F4"/>
    <w:pPr>
      <w:keepNext/>
      <w:pageBreakBefore/>
      <w:shd w:val="solid" w:color="ACACAC" w:fill="auto"/>
      <w:spacing w:before="1680"/>
      <w:ind w:left="1440" w:right="720"/>
    </w:pPr>
    <w:rPr>
      <w:sz w:val="16"/>
    </w:rPr>
  </w:style>
  <w:style w:type="paragraph" w:customStyle="1" w:styleId="TOCHeading1">
    <w:name w:val="TOC Heading1"/>
    <w:basedOn w:val="Normal"/>
    <w:rsid w:val="00C950F4"/>
    <w:pPr>
      <w:keepNext/>
      <w:pageBreakBefore/>
      <w:pBdr>
        <w:top w:val="single" w:sz="48" w:space="26" w:color="ACACAC"/>
      </w:pBdr>
      <w:spacing w:before="960" w:after="960"/>
      <w:ind w:left="1440"/>
    </w:pPr>
    <w:rPr>
      <w:sz w:val="36"/>
    </w:rPr>
  </w:style>
  <w:style w:type="character" w:customStyle="1" w:styleId="HighlightedVariable">
    <w:name w:val="Highlighted Variable"/>
    <w:rsid w:val="00C950F4"/>
    <w:rPr>
      <w:color w:val="13A3F7"/>
    </w:rPr>
  </w:style>
  <w:style w:type="paragraph" w:customStyle="1" w:styleId="TableHeading">
    <w:name w:val="Table Heading"/>
    <w:basedOn w:val="TableText"/>
    <w:rsid w:val="00C950F4"/>
    <w:pPr>
      <w:spacing w:before="120" w:after="120"/>
    </w:pPr>
    <w:rPr>
      <w:b/>
    </w:rPr>
  </w:style>
  <w:style w:type="character" w:styleId="PageNumber">
    <w:name w:val="page number"/>
    <w:rsid w:val="00C950F4"/>
    <w:rPr>
      <w:rFonts w:ascii="Arial" w:hAnsi="Arial"/>
    </w:rPr>
  </w:style>
  <w:style w:type="paragraph" w:customStyle="1" w:styleId="RouteTitle">
    <w:name w:val="Route Title"/>
    <w:basedOn w:val="Normal"/>
    <w:rsid w:val="00C950F4"/>
    <w:pPr>
      <w:keepLines/>
      <w:spacing w:after="120"/>
      <w:ind w:left="1440" w:right="720"/>
    </w:pPr>
    <w:rPr>
      <w:sz w:val="36"/>
    </w:rPr>
  </w:style>
  <w:style w:type="paragraph" w:customStyle="1" w:styleId="Title-Major">
    <w:name w:val="Title-Major"/>
    <w:basedOn w:val="Title"/>
    <w:rsid w:val="00C950F4"/>
    <w:pPr>
      <w:ind w:left="1440"/>
    </w:pPr>
    <w:rPr>
      <w:smallCaps/>
    </w:rPr>
  </w:style>
  <w:style w:type="paragraph" w:customStyle="1" w:styleId="Note">
    <w:name w:val="Note"/>
    <w:basedOn w:val="BodyText"/>
    <w:rsid w:val="00C950F4"/>
    <w:pPr>
      <w:pBdr>
        <w:top w:val="single" w:sz="6" w:space="1" w:color="auto" w:shadow="1"/>
        <w:left w:val="single" w:sz="6" w:space="1" w:color="auto" w:shadow="1"/>
        <w:bottom w:val="single" w:sz="6" w:space="1" w:color="auto" w:shadow="1"/>
        <w:right w:val="single" w:sz="6" w:space="1" w:color="auto" w:shadow="1"/>
      </w:pBdr>
      <w:shd w:val="solid" w:color="13A3F7" w:fill="auto"/>
      <w:ind w:left="0" w:right="5041"/>
    </w:pPr>
    <w:rPr>
      <w:color w:val="FFFFFF"/>
    </w:rPr>
  </w:style>
  <w:style w:type="paragraph" w:customStyle="1" w:styleId="Bullet">
    <w:name w:val="Bullet"/>
    <w:basedOn w:val="BodyText"/>
    <w:rsid w:val="00C950F4"/>
    <w:pPr>
      <w:keepLines/>
      <w:numPr>
        <w:numId w:val="4"/>
      </w:numPr>
      <w:tabs>
        <w:tab w:val="left" w:pos="2520"/>
      </w:tabs>
      <w:spacing w:before="60" w:after="60"/>
    </w:pPr>
  </w:style>
  <w:style w:type="paragraph" w:customStyle="1" w:styleId="Checklist">
    <w:name w:val="Checklist"/>
    <w:basedOn w:val="BodyText"/>
    <w:rsid w:val="00C950F4"/>
    <w:pPr>
      <w:numPr>
        <w:numId w:val="3"/>
      </w:numPr>
    </w:pPr>
  </w:style>
  <w:style w:type="paragraph" w:customStyle="1" w:styleId="Subject">
    <w:name w:val="Subject"/>
    <w:basedOn w:val="BodyText"/>
    <w:rsid w:val="00C950F4"/>
    <w:rPr>
      <w:sz w:val="48"/>
    </w:rPr>
  </w:style>
  <w:style w:type="paragraph" w:customStyle="1" w:styleId="InfoBox">
    <w:name w:val="Info Box"/>
    <w:basedOn w:val="BodyText"/>
    <w:rsid w:val="00C950F4"/>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NumberedList"/>
    <w:rsid w:val="00C950F4"/>
    <w:pPr>
      <w:numPr>
        <w:numId w:val="0"/>
      </w:numPr>
    </w:pPr>
  </w:style>
  <w:style w:type="paragraph" w:styleId="TOC1">
    <w:name w:val="toc 1"/>
    <w:basedOn w:val="Normal"/>
    <w:next w:val="Normal"/>
    <w:uiPriority w:val="39"/>
    <w:rsid w:val="00C950F4"/>
    <w:pPr>
      <w:keepNext/>
      <w:tabs>
        <w:tab w:val="right" w:leader="dot" w:pos="10080"/>
      </w:tabs>
      <w:spacing w:before="240" w:after="120"/>
      <w:ind w:left="1440"/>
    </w:pPr>
    <w:rPr>
      <w:b/>
    </w:rPr>
  </w:style>
  <w:style w:type="paragraph" w:styleId="TOC4">
    <w:name w:val="toc 4"/>
    <w:basedOn w:val="Normal"/>
    <w:next w:val="Normal"/>
    <w:semiHidden/>
    <w:rsid w:val="00C950F4"/>
    <w:pPr>
      <w:tabs>
        <w:tab w:val="right" w:leader="dot" w:pos="10080"/>
      </w:tabs>
      <w:ind w:left="3240"/>
    </w:pPr>
    <w:rPr>
      <w:sz w:val="18"/>
    </w:rPr>
  </w:style>
  <w:style w:type="paragraph" w:styleId="TOC5">
    <w:name w:val="toc 5"/>
    <w:basedOn w:val="Normal"/>
    <w:next w:val="Normal"/>
    <w:semiHidden/>
    <w:rsid w:val="00C950F4"/>
    <w:pPr>
      <w:tabs>
        <w:tab w:val="right" w:leader="dot" w:pos="10080"/>
      </w:tabs>
      <w:ind w:left="3600"/>
    </w:pPr>
    <w:rPr>
      <w:sz w:val="18"/>
    </w:rPr>
  </w:style>
  <w:style w:type="paragraph" w:customStyle="1" w:styleId="tty132">
    <w:name w:val="tty132"/>
    <w:basedOn w:val="Normal"/>
    <w:rsid w:val="00C950F4"/>
    <w:rPr>
      <w:rFonts w:ascii="Courier New" w:hAnsi="Courier New"/>
      <w:sz w:val="12"/>
    </w:rPr>
  </w:style>
  <w:style w:type="paragraph" w:customStyle="1" w:styleId="tty180">
    <w:name w:val="tty180"/>
    <w:basedOn w:val="Normal"/>
    <w:rsid w:val="00C950F4"/>
    <w:pPr>
      <w:ind w:right="-720"/>
    </w:pPr>
    <w:rPr>
      <w:rFonts w:ascii="Courier New" w:hAnsi="Courier New"/>
      <w:sz w:val="8"/>
    </w:rPr>
  </w:style>
  <w:style w:type="paragraph" w:customStyle="1" w:styleId="tty80">
    <w:name w:val="tty80"/>
    <w:basedOn w:val="Normal"/>
    <w:rsid w:val="00C950F4"/>
    <w:rPr>
      <w:rFonts w:ascii="Courier New" w:hAnsi="Courier New"/>
    </w:rPr>
  </w:style>
  <w:style w:type="paragraph" w:customStyle="1" w:styleId="tty80indent">
    <w:name w:val="tty80 indent"/>
    <w:basedOn w:val="tty80"/>
    <w:rsid w:val="00C950F4"/>
    <w:pPr>
      <w:ind w:left="2895"/>
    </w:pPr>
  </w:style>
  <w:style w:type="paragraph" w:customStyle="1" w:styleId="NoteWide">
    <w:name w:val="Note Wide"/>
    <w:basedOn w:val="Note"/>
    <w:rsid w:val="00C950F4"/>
    <w:pPr>
      <w:ind w:right="2160"/>
    </w:pPr>
  </w:style>
  <w:style w:type="table" w:styleId="TableGrid">
    <w:name w:val="Table Grid"/>
    <w:basedOn w:val="TableNormal"/>
    <w:uiPriority w:val="39"/>
    <w:rsid w:val="00C95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aliases w:val="Infor_Standard"/>
    <w:basedOn w:val="TableNormal"/>
    <w:uiPriority w:val="62"/>
    <w:rsid w:val="008004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InforTable">
    <w:name w:val="Infor_Table"/>
    <w:basedOn w:val="TableNormal"/>
    <w:rsid w:val="0080041B"/>
    <w:tblPr/>
  </w:style>
  <w:style w:type="paragraph" w:customStyle="1" w:styleId="NumberedList">
    <w:name w:val="Numbered List"/>
    <w:basedOn w:val="Bullet"/>
    <w:rsid w:val="00C950F4"/>
    <w:pPr>
      <w:numPr>
        <w:numId w:val="2"/>
      </w:numPr>
      <w:tabs>
        <w:tab w:val="left" w:pos="2880"/>
      </w:tabs>
    </w:pPr>
  </w:style>
  <w:style w:type="paragraph" w:customStyle="1" w:styleId="Paragraph">
    <w:name w:val="Paragraph"/>
    <w:rsid w:val="00C950F4"/>
    <w:pPr>
      <w:spacing w:before="130" w:after="130" w:line="260" w:lineRule="exact"/>
    </w:pPr>
    <w:rPr>
      <w:rFonts w:ascii="Arial" w:eastAsia="Arial Unicode MS" w:hAnsi="Arial"/>
      <w:sz w:val="21"/>
      <w:szCs w:val="22"/>
      <w:lang w:val="en-US" w:eastAsia="en-US"/>
    </w:rPr>
  </w:style>
  <w:style w:type="paragraph" w:customStyle="1" w:styleId="CopyrightText">
    <w:name w:val="Copyright Text"/>
    <w:basedOn w:val="Paragraph"/>
    <w:rsid w:val="00C950F4"/>
    <w:pPr>
      <w:spacing w:before="70" w:after="70"/>
    </w:pPr>
    <w:rPr>
      <w:szCs w:val="21"/>
    </w:rPr>
  </w:style>
  <w:style w:type="paragraph" w:customStyle="1" w:styleId="HeadingCopyright">
    <w:name w:val="Heading Copyright"/>
    <w:basedOn w:val="Heading2"/>
    <w:next w:val="CopyrightText"/>
    <w:rsid w:val="00C950F4"/>
    <w:pPr>
      <w:numPr>
        <w:ilvl w:val="0"/>
        <w:numId w:val="0"/>
      </w:numPr>
      <w:pBdr>
        <w:top w:val="none" w:sz="0" w:space="0" w:color="auto"/>
      </w:pBdr>
      <w:spacing w:before="65" w:after="65" w:line="260" w:lineRule="exact"/>
      <w:ind w:right="0"/>
      <w:outlineLvl w:val="9"/>
    </w:pPr>
    <w:rPr>
      <w:rFonts w:eastAsia="Arial Unicode MS"/>
      <w:bCs/>
      <w:sz w:val="22"/>
      <w:szCs w:val="22"/>
      <w:lang w:eastAsia="en-US"/>
    </w:rPr>
  </w:style>
  <w:style w:type="paragraph" w:styleId="BalloonText">
    <w:name w:val="Balloon Text"/>
    <w:basedOn w:val="Normal"/>
    <w:link w:val="BalloonTextChar"/>
    <w:rsid w:val="00C950F4"/>
    <w:rPr>
      <w:rFonts w:ascii="Tahoma" w:hAnsi="Tahoma" w:cs="Tahoma"/>
      <w:sz w:val="16"/>
      <w:szCs w:val="16"/>
    </w:rPr>
  </w:style>
  <w:style w:type="character" w:customStyle="1" w:styleId="BalloonTextChar">
    <w:name w:val="Balloon Text Char"/>
    <w:link w:val="BalloonText"/>
    <w:rsid w:val="00C950F4"/>
    <w:rPr>
      <w:rFonts w:ascii="Tahoma" w:hAnsi="Tahoma" w:cs="Tahoma"/>
      <w:sz w:val="16"/>
      <w:szCs w:val="16"/>
      <w:lang w:val="en-US" w:eastAsia="es-ES"/>
    </w:rPr>
  </w:style>
  <w:style w:type="character" w:customStyle="1" w:styleId="TableTextChar">
    <w:name w:val="Table Text Char"/>
    <w:link w:val="TableText"/>
    <w:rsid w:val="005A6953"/>
    <w:rPr>
      <w:rFonts w:ascii="Arial" w:hAnsi="Arial"/>
      <w:sz w:val="16"/>
      <w:lang w:val="en-US" w:eastAsia="es-ES"/>
    </w:rPr>
  </w:style>
  <w:style w:type="table" w:styleId="LightList-Accent5">
    <w:name w:val="Light List Accent 5"/>
    <w:basedOn w:val="TableNormal"/>
    <w:uiPriority w:val="61"/>
    <w:rsid w:val="00C950F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C950F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8">
    <w:name w:val="Table Grid 8"/>
    <w:basedOn w:val="TableNormal"/>
    <w:rsid w:val="003350D6"/>
    <w:pPr>
      <w:spacing w:before="120" w:after="120"/>
      <w:ind w:left="1440" w:right="567"/>
    </w:pPr>
    <w:rPr>
      <w:rFonts w:ascii="Arial" w:hAnsi="Arial"/>
      <w:sz w:val="16"/>
    </w:rPr>
    <w:tblPr>
      <w:tblStyleRow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rFonts w:ascii="Arial" w:hAnsi="Arial"/>
        <w:b/>
        <w:bCs/>
        <w:i w:val="0"/>
        <w:color w:val="FFFFFF"/>
        <w:sz w:val="20"/>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rPr>
        <w:rFonts w:ascii="Arial" w:hAnsi="Arial"/>
        <w:sz w:val="16"/>
      </w:rPr>
    </w:tblStylePr>
    <w:tblStylePr w:type="band2Horz">
      <w:rPr>
        <w:rFonts w:ascii="Arial" w:hAnsi="Arial"/>
        <w:sz w:val="16"/>
      </w:rPr>
    </w:tblStylePr>
  </w:style>
  <w:style w:type="paragraph" w:customStyle="1" w:styleId="Copyright">
    <w:name w:val="Copyright"/>
    <w:uiPriority w:val="99"/>
    <w:rsid w:val="007057A9"/>
    <w:rPr>
      <w:rFonts w:ascii="Arial" w:hAnsi="Arial" w:cs="Arial"/>
      <w:bCs/>
      <w:kern w:val="32"/>
      <w:sz w:val="10"/>
      <w:szCs w:val="32"/>
      <w:lang w:val="en-US" w:eastAsia="en-US"/>
    </w:rPr>
  </w:style>
  <w:style w:type="paragraph" w:customStyle="1" w:styleId="CopyrightText0">
    <w:name w:val="Copyright © Text"/>
    <w:basedOn w:val="Normal"/>
    <w:uiPriority w:val="99"/>
    <w:rsid w:val="007057A9"/>
    <w:pPr>
      <w:widowControl w:val="0"/>
      <w:autoSpaceDE w:val="0"/>
      <w:autoSpaceDN w:val="0"/>
      <w:adjustRightInd w:val="0"/>
      <w:spacing w:line="140" w:lineRule="atLeast"/>
      <w:textAlignment w:val="center"/>
    </w:pPr>
    <w:rPr>
      <w:rFonts w:ascii="ProximaNova-Light" w:hAnsi="ProximaNova-Light" w:cs="ProximaNova-Light"/>
      <w:color w:val="000000"/>
      <w:spacing w:val="-1"/>
      <w:sz w:val="12"/>
      <w:szCs w:val="12"/>
      <w:lang w:eastAsia="en-US"/>
    </w:rPr>
  </w:style>
  <w:style w:type="paragraph" w:customStyle="1" w:styleId="TOCHeading2">
    <w:name w:val="TOC Heading2"/>
    <w:basedOn w:val="Normal"/>
    <w:rsid w:val="00CF3E21"/>
    <w:pPr>
      <w:keepNext/>
      <w:pageBreakBefore/>
      <w:pBdr>
        <w:top w:val="single" w:sz="48" w:space="26" w:color="002060"/>
      </w:pBdr>
      <w:spacing w:before="960" w:after="960"/>
      <w:ind w:left="1440"/>
    </w:pPr>
    <w:rPr>
      <w:sz w:val="36"/>
    </w:rPr>
  </w:style>
  <w:style w:type="paragraph" w:styleId="Subtitle">
    <w:name w:val="Subtitle"/>
    <w:basedOn w:val="Normal"/>
    <w:next w:val="Normal"/>
    <w:link w:val="SubtitleChar"/>
    <w:uiPriority w:val="11"/>
    <w:qFormat/>
    <w:rsid w:val="008305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05A9"/>
    <w:rPr>
      <w:rFonts w:asciiTheme="majorHAnsi" w:eastAsiaTheme="majorEastAsia" w:hAnsiTheme="majorHAnsi" w:cstheme="majorBidi"/>
      <w:i/>
      <w:iCs/>
      <w:color w:val="4F81BD" w:themeColor="accent1"/>
      <w:spacing w:val="15"/>
      <w:sz w:val="24"/>
      <w:szCs w:val="24"/>
      <w:lang w:val="en-US" w:eastAsia="es-ES"/>
    </w:rPr>
  </w:style>
  <w:style w:type="table" w:customStyle="1" w:styleId="InforTable0">
    <w:name w:val="Infor Table"/>
    <w:basedOn w:val="TableNormal"/>
    <w:uiPriority w:val="99"/>
    <w:rsid w:val="00C950F4"/>
    <w:pPr>
      <w:jc w:val="center"/>
    </w:pPr>
    <w:rPr>
      <w:rFonts w:ascii="Arial" w:eastAsiaTheme="minorEastAsia" w:hAnsi="Arial" w:cstheme="minorBidi"/>
      <w:sz w:val="16"/>
      <w:szCs w:val="22"/>
      <w:lang w:val="es-AR" w:eastAsia="es-AR"/>
    </w:rPr>
    <w:tblPr>
      <w:tblStyleRowBandSize w:val="1"/>
    </w:tblPr>
    <w:tcPr>
      <w:shd w:val="clear" w:color="auto" w:fill="auto"/>
      <w:vAlign w:val="center"/>
    </w:tcPr>
    <w:tblStylePr w:type="firstRow">
      <w:pPr>
        <w:wordWrap/>
        <w:jc w:val="left"/>
      </w:pPr>
      <w:rPr>
        <w:rFonts w:ascii="Arial" w:hAnsi="Arial"/>
        <w:b/>
        <w:color w:val="FFFFFF" w:themeColor="background1"/>
        <w:sz w:val="16"/>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13A3F7"/>
      </w:tcPr>
    </w:tblStylePr>
    <w:tblStylePr w:type="lastRow">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tblStylePr w:type="band1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E8E8E8"/>
      </w:tcPr>
    </w:tblStylePr>
    <w:tblStylePr w:type="band2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styleId="LightShading-Accent3">
    <w:name w:val="Light Shading Accent 3"/>
    <w:basedOn w:val="TableNormal"/>
    <w:uiPriority w:val="60"/>
    <w:rsid w:val="008305A9"/>
    <w:rPr>
      <w:rFonts w:asciiTheme="minorHAnsi" w:eastAsiaTheme="minorEastAsia" w:hAnsiTheme="minorHAnsi" w:cstheme="minorBidi"/>
      <w:color w:val="76923C" w:themeColor="accent3" w:themeShade="BF"/>
      <w:sz w:val="22"/>
      <w:szCs w:val="22"/>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itleChar">
    <w:name w:val="Title Char"/>
    <w:basedOn w:val="DefaultParagraphFont"/>
    <w:link w:val="Title"/>
    <w:rsid w:val="00C950F4"/>
    <w:rPr>
      <w:rFonts w:ascii="Arial" w:hAnsi="Arial"/>
      <w:sz w:val="48"/>
      <w:lang w:val="en-US" w:eastAsia="es-ES"/>
    </w:rPr>
  </w:style>
  <w:style w:type="character" w:customStyle="1" w:styleId="BodyTextChar">
    <w:name w:val="Body Text Char"/>
    <w:basedOn w:val="DefaultParagraphFont"/>
    <w:link w:val="BodyText"/>
    <w:rsid w:val="00C950F4"/>
    <w:rPr>
      <w:rFonts w:ascii="Arial" w:hAnsi="Arial"/>
      <w:lang w:val="en-US" w:eastAsia="es-ES"/>
    </w:rPr>
  </w:style>
  <w:style w:type="character" w:customStyle="1" w:styleId="FooterChar">
    <w:name w:val="Footer Char"/>
    <w:basedOn w:val="DefaultParagraphFont"/>
    <w:link w:val="Footer"/>
    <w:rsid w:val="00C950F4"/>
    <w:rPr>
      <w:rFonts w:ascii="Arial" w:hAnsi="Arial"/>
      <w:sz w:val="16"/>
      <w:lang w:val="en-US" w:eastAsia="es-ES"/>
    </w:rPr>
  </w:style>
  <w:style w:type="character" w:customStyle="1" w:styleId="HeaderChar">
    <w:name w:val="Header Char"/>
    <w:basedOn w:val="DefaultParagraphFont"/>
    <w:link w:val="Header"/>
    <w:rsid w:val="00C950F4"/>
    <w:rPr>
      <w:rFonts w:ascii="Arial" w:hAnsi="Arial"/>
      <w:sz w:val="16"/>
      <w:lang w:val="en-US" w:eastAsia="es-ES"/>
    </w:rPr>
  </w:style>
  <w:style w:type="character" w:customStyle="1" w:styleId="Heading1Char">
    <w:name w:val="Heading 1 Char"/>
    <w:aliases w:val="HD1 Char"/>
    <w:basedOn w:val="DefaultParagraphFont"/>
    <w:link w:val="Heading1"/>
    <w:uiPriority w:val="9"/>
    <w:rsid w:val="00C950F4"/>
    <w:rPr>
      <w:rFonts w:ascii="Arial" w:hAnsi="Arial"/>
      <w:b/>
      <w:caps/>
      <w:sz w:val="28"/>
      <w:lang w:val="en-US" w:eastAsia="es-ES"/>
    </w:rPr>
  </w:style>
  <w:style w:type="character" w:customStyle="1" w:styleId="Heading2Char">
    <w:name w:val="Heading 2 Char"/>
    <w:aliases w:val="HD2 Char"/>
    <w:basedOn w:val="DefaultParagraphFont"/>
    <w:link w:val="Heading2"/>
    <w:rsid w:val="00C950F4"/>
    <w:rPr>
      <w:rFonts w:ascii="Arial" w:hAnsi="Arial"/>
      <w:b/>
      <w:sz w:val="28"/>
      <w:lang w:val="en-US" w:eastAsia="es-ES"/>
    </w:rPr>
  </w:style>
  <w:style w:type="character" w:customStyle="1" w:styleId="Heading3Char">
    <w:name w:val="Heading 3 Char"/>
    <w:basedOn w:val="DefaultParagraphFont"/>
    <w:link w:val="Heading3"/>
    <w:rsid w:val="00C950F4"/>
    <w:rPr>
      <w:rFonts w:ascii="Arial" w:hAnsi="Arial"/>
      <w:b/>
      <w:caps/>
      <w:sz w:val="24"/>
      <w:lang w:val="en-US" w:eastAsia="es-ES"/>
    </w:rPr>
  </w:style>
  <w:style w:type="character" w:customStyle="1" w:styleId="Heading4Char">
    <w:name w:val="Heading 4 Char"/>
    <w:basedOn w:val="DefaultParagraphFont"/>
    <w:link w:val="Heading4"/>
    <w:rsid w:val="00C950F4"/>
    <w:rPr>
      <w:rFonts w:ascii="Arial" w:hAnsi="Arial"/>
      <w:b/>
      <w:sz w:val="24"/>
      <w:lang w:val="en-US" w:eastAsia="es-ES"/>
    </w:rPr>
  </w:style>
  <w:style w:type="character" w:customStyle="1" w:styleId="Heading5Char">
    <w:name w:val="Heading 5 Char"/>
    <w:basedOn w:val="DefaultParagraphFont"/>
    <w:link w:val="Heading5"/>
    <w:rsid w:val="00C950F4"/>
    <w:rPr>
      <w:rFonts w:ascii="Arial" w:hAnsi="Arial"/>
      <w:b/>
      <w:caps/>
      <w:lang w:val="en-US" w:eastAsia="es-ES"/>
    </w:rPr>
  </w:style>
  <w:style w:type="character" w:customStyle="1" w:styleId="Heading6Char">
    <w:name w:val="Heading 6 Char"/>
    <w:basedOn w:val="DefaultParagraphFont"/>
    <w:link w:val="Heading6"/>
    <w:rsid w:val="00C950F4"/>
    <w:rPr>
      <w:rFonts w:ascii="Arial" w:hAnsi="Arial"/>
      <w:b/>
      <w:lang w:val="en-US" w:eastAsia="es-ES"/>
    </w:rPr>
  </w:style>
  <w:style w:type="character" w:customStyle="1" w:styleId="Heading7Char">
    <w:name w:val="Heading 7 Char"/>
    <w:basedOn w:val="DefaultParagraphFont"/>
    <w:link w:val="Heading7"/>
    <w:rsid w:val="00C950F4"/>
    <w:rPr>
      <w:rFonts w:ascii="Times" w:hAnsi="Times"/>
      <w:i/>
      <w:lang w:val="en-US" w:eastAsia="es-ES"/>
    </w:rPr>
  </w:style>
  <w:style w:type="character" w:customStyle="1" w:styleId="Heading8Char">
    <w:name w:val="Heading 8 Char"/>
    <w:basedOn w:val="DefaultParagraphFont"/>
    <w:link w:val="Heading8"/>
    <w:rsid w:val="00C950F4"/>
    <w:rPr>
      <w:rFonts w:ascii="Arial" w:hAnsi="Arial"/>
      <w:b/>
      <w:lang w:val="en-US" w:eastAsia="es-ES"/>
    </w:rPr>
  </w:style>
  <w:style w:type="character" w:customStyle="1" w:styleId="Heading9Char">
    <w:name w:val="Heading 9 Char"/>
    <w:basedOn w:val="DefaultParagraphFont"/>
    <w:link w:val="Heading9"/>
    <w:rsid w:val="00C950F4"/>
    <w:rPr>
      <w:rFonts w:ascii="Arial" w:hAnsi="Arial"/>
      <w:b/>
      <w:i/>
      <w:lang w:val="en-US" w:eastAsia="es-ES"/>
    </w:rPr>
  </w:style>
  <w:style w:type="character" w:styleId="CommentReference">
    <w:name w:val="annotation reference"/>
    <w:basedOn w:val="DefaultParagraphFont"/>
    <w:uiPriority w:val="99"/>
    <w:unhideWhenUsed/>
    <w:rsid w:val="00C950F4"/>
    <w:rPr>
      <w:sz w:val="16"/>
      <w:szCs w:val="16"/>
    </w:rPr>
  </w:style>
  <w:style w:type="paragraph" w:styleId="CommentText">
    <w:name w:val="annotation text"/>
    <w:basedOn w:val="Normal"/>
    <w:link w:val="CommentTextChar"/>
    <w:uiPriority w:val="99"/>
    <w:unhideWhenUsed/>
    <w:rsid w:val="00C950F4"/>
  </w:style>
  <w:style w:type="character" w:customStyle="1" w:styleId="CommentTextChar">
    <w:name w:val="Comment Text Char"/>
    <w:basedOn w:val="DefaultParagraphFont"/>
    <w:link w:val="CommentText"/>
    <w:uiPriority w:val="99"/>
    <w:rsid w:val="00C950F4"/>
    <w:rPr>
      <w:rFonts w:ascii="Arial" w:hAnsi="Arial"/>
      <w:lang w:val="en-US" w:eastAsia="es-ES"/>
    </w:rPr>
  </w:style>
  <w:style w:type="paragraph" w:styleId="CommentSubject">
    <w:name w:val="annotation subject"/>
    <w:basedOn w:val="CommentText"/>
    <w:next w:val="CommentText"/>
    <w:link w:val="CommentSubjectChar"/>
    <w:uiPriority w:val="99"/>
    <w:unhideWhenUsed/>
    <w:rsid w:val="00C950F4"/>
    <w:rPr>
      <w:b/>
      <w:bCs/>
    </w:rPr>
  </w:style>
  <w:style w:type="character" w:customStyle="1" w:styleId="CommentSubjectChar">
    <w:name w:val="Comment Subject Char"/>
    <w:basedOn w:val="CommentTextChar"/>
    <w:link w:val="CommentSubject"/>
    <w:uiPriority w:val="99"/>
    <w:rsid w:val="00C950F4"/>
    <w:rPr>
      <w:rFonts w:ascii="Arial" w:hAnsi="Arial"/>
      <w:b/>
      <w:bCs/>
      <w:lang w:val="en-US" w:eastAsia="es-ES"/>
    </w:rPr>
  </w:style>
  <w:style w:type="paragraph" w:styleId="NormalWeb">
    <w:name w:val="Normal (Web)"/>
    <w:basedOn w:val="Normal"/>
    <w:uiPriority w:val="99"/>
    <w:unhideWhenUsed/>
    <w:rsid w:val="00C950F4"/>
    <w:pPr>
      <w:spacing w:before="100" w:beforeAutospacing="1" w:after="100" w:afterAutospacing="1"/>
    </w:pPr>
    <w:rPr>
      <w:rFonts w:ascii="Times New Roman" w:hAnsi="Times New Roman"/>
      <w:sz w:val="24"/>
      <w:szCs w:val="24"/>
      <w:lang w:val="en-AU" w:eastAsia="en-AU"/>
    </w:rPr>
  </w:style>
  <w:style w:type="character" w:styleId="PlaceholderText">
    <w:name w:val="Placeholder Text"/>
    <w:basedOn w:val="DefaultParagraphFont"/>
    <w:uiPriority w:val="99"/>
    <w:semiHidden/>
    <w:rsid w:val="001A6B21"/>
    <w:rPr>
      <w:color w:val="808080"/>
    </w:rPr>
  </w:style>
  <w:style w:type="paragraph" w:styleId="TOCHeading">
    <w:name w:val="TOC Heading"/>
    <w:basedOn w:val="Heading1"/>
    <w:next w:val="Normal"/>
    <w:uiPriority w:val="39"/>
    <w:semiHidden/>
    <w:unhideWhenUsed/>
    <w:qFormat/>
    <w:rsid w:val="001F61FA"/>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character" w:styleId="Hyperlink">
    <w:name w:val="Hyperlink"/>
    <w:basedOn w:val="DefaultParagraphFont"/>
    <w:uiPriority w:val="99"/>
    <w:unhideWhenUsed/>
    <w:rsid w:val="001F61FA"/>
    <w:rPr>
      <w:color w:val="0000FF" w:themeColor="hyperlink"/>
      <w:u w:val="single"/>
    </w:rPr>
  </w:style>
  <w:style w:type="paragraph" w:customStyle="1" w:styleId="paragraph0">
    <w:name w:val="paragraph"/>
    <w:basedOn w:val="Normal"/>
    <w:rsid w:val="00357E45"/>
    <w:pPr>
      <w:spacing w:before="100" w:beforeAutospacing="1" w:after="100" w:afterAutospacing="1"/>
    </w:pPr>
    <w:rPr>
      <w:rFonts w:ascii="MS PGothic" w:eastAsia="MS PGothic" w:hAnsi="MS PGothic" w:cs="MS PGothic"/>
      <w:sz w:val="24"/>
      <w:szCs w:val="24"/>
      <w:lang w:eastAsia="ja-JP"/>
    </w:rPr>
  </w:style>
  <w:style w:type="character" w:customStyle="1" w:styleId="spellingerror">
    <w:name w:val="spellingerror"/>
    <w:basedOn w:val="DefaultParagraphFont"/>
    <w:rsid w:val="00357E45"/>
  </w:style>
  <w:style w:type="character" w:customStyle="1" w:styleId="normaltextrun">
    <w:name w:val="normaltextrun"/>
    <w:basedOn w:val="DefaultParagraphFont"/>
    <w:rsid w:val="00357E45"/>
  </w:style>
  <w:style w:type="character" w:customStyle="1" w:styleId="eop">
    <w:name w:val="eop"/>
    <w:basedOn w:val="DefaultParagraphFont"/>
    <w:rsid w:val="00357E45"/>
  </w:style>
  <w:style w:type="paragraph" w:styleId="ListParagraph">
    <w:name w:val="List Paragraph"/>
    <w:basedOn w:val="Normal"/>
    <w:uiPriority w:val="34"/>
    <w:qFormat/>
    <w:rsid w:val="0089309E"/>
    <w:pPr>
      <w:ind w:leftChars="400" w:left="840"/>
    </w:pPr>
  </w:style>
  <w:style w:type="paragraph" w:styleId="Revision">
    <w:name w:val="Revision"/>
    <w:hidden/>
    <w:uiPriority w:val="99"/>
    <w:semiHidden/>
    <w:rsid w:val="00DC18C3"/>
    <w:rPr>
      <w:rFonts w:ascii="Arial" w:hAnsi="Arial"/>
      <w:lang w:val="en-US" w:eastAsia="es-ES"/>
    </w:rPr>
  </w:style>
  <w:style w:type="character" w:styleId="UnresolvedMention">
    <w:name w:val="Unresolved Mention"/>
    <w:basedOn w:val="DefaultParagraphFont"/>
    <w:uiPriority w:val="99"/>
    <w:semiHidden/>
    <w:unhideWhenUsed/>
    <w:rsid w:val="00D5478B"/>
    <w:rPr>
      <w:color w:val="605E5C"/>
      <w:shd w:val="clear" w:color="auto" w:fill="E1DFDD"/>
    </w:rPr>
  </w:style>
  <w:style w:type="character" w:styleId="Emphasis">
    <w:name w:val="Emphasis"/>
    <w:basedOn w:val="DefaultParagraphFont"/>
    <w:qFormat/>
    <w:rsid w:val="00653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0532">
      <w:bodyDiv w:val="1"/>
      <w:marLeft w:val="0"/>
      <w:marRight w:val="0"/>
      <w:marTop w:val="0"/>
      <w:marBottom w:val="0"/>
      <w:divBdr>
        <w:top w:val="none" w:sz="0" w:space="0" w:color="auto"/>
        <w:left w:val="none" w:sz="0" w:space="0" w:color="auto"/>
        <w:bottom w:val="none" w:sz="0" w:space="0" w:color="auto"/>
        <w:right w:val="none" w:sz="0" w:space="0" w:color="auto"/>
      </w:divBdr>
      <w:divsChild>
        <w:div w:id="1440368652">
          <w:marLeft w:val="0"/>
          <w:marRight w:val="0"/>
          <w:marTop w:val="0"/>
          <w:marBottom w:val="0"/>
          <w:divBdr>
            <w:top w:val="none" w:sz="0" w:space="0" w:color="auto"/>
            <w:left w:val="none" w:sz="0" w:space="0" w:color="auto"/>
            <w:bottom w:val="none" w:sz="0" w:space="0" w:color="auto"/>
            <w:right w:val="none" w:sz="0" w:space="0" w:color="auto"/>
          </w:divBdr>
        </w:div>
      </w:divsChild>
    </w:div>
    <w:div w:id="15230240">
      <w:bodyDiv w:val="1"/>
      <w:marLeft w:val="0"/>
      <w:marRight w:val="0"/>
      <w:marTop w:val="0"/>
      <w:marBottom w:val="0"/>
      <w:divBdr>
        <w:top w:val="none" w:sz="0" w:space="0" w:color="auto"/>
        <w:left w:val="none" w:sz="0" w:space="0" w:color="auto"/>
        <w:bottom w:val="none" w:sz="0" w:space="0" w:color="auto"/>
        <w:right w:val="none" w:sz="0" w:space="0" w:color="auto"/>
      </w:divBdr>
      <w:divsChild>
        <w:div w:id="2006661381">
          <w:marLeft w:val="0"/>
          <w:marRight w:val="0"/>
          <w:marTop w:val="0"/>
          <w:marBottom w:val="0"/>
          <w:divBdr>
            <w:top w:val="none" w:sz="0" w:space="0" w:color="auto"/>
            <w:left w:val="none" w:sz="0" w:space="0" w:color="auto"/>
            <w:bottom w:val="none" w:sz="0" w:space="0" w:color="auto"/>
            <w:right w:val="none" w:sz="0" w:space="0" w:color="auto"/>
          </w:divBdr>
        </w:div>
      </w:divsChild>
    </w:div>
    <w:div w:id="42485132">
      <w:bodyDiv w:val="1"/>
      <w:marLeft w:val="0"/>
      <w:marRight w:val="0"/>
      <w:marTop w:val="0"/>
      <w:marBottom w:val="0"/>
      <w:divBdr>
        <w:top w:val="none" w:sz="0" w:space="0" w:color="auto"/>
        <w:left w:val="none" w:sz="0" w:space="0" w:color="auto"/>
        <w:bottom w:val="none" w:sz="0" w:space="0" w:color="auto"/>
        <w:right w:val="none" w:sz="0" w:space="0" w:color="auto"/>
      </w:divBdr>
    </w:div>
    <w:div w:id="59520902">
      <w:bodyDiv w:val="1"/>
      <w:marLeft w:val="0"/>
      <w:marRight w:val="0"/>
      <w:marTop w:val="0"/>
      <w:marBottom w:val="0"/>
      <w:divBdr>
        <w:top w:val="none" w:sz="0" w:space="0" w:color="auto"/>
        <w:left w:val="none" w:sz="0" w:space="0" w:color="auto"/>
        <w:bottom w:val="none" w:sz="0" w:space="0" w:color="auto"/>
        <w:right w:val="none" w:sz="0" w:space="0" w:color="auto"/>
      </w:divBdr>
      <w:divsChild>
        <w:div w:id="717776533">
          <w:marLeft w:val="0"/>
          <w:marRight w:val="0"/>
          <w:marTop w:val="0"/>
          <w:marBottom w:val="0"/>
          <w:divBdr>
            <w:top w:val="none" w:sz="0" w:space="0" w:color="auto"/>
            <w:left w:val="none" w:sz="0" w:space="0" w:color="auto"/>
            <w:bottom w:val="none" w:sz="0" w:space="0" w:color="auto"/>
            <w:right w:val="none" w:sz="0" w:space="0" w:color="auto"/>
          </w:divBdr>
        </w:div>
      </w:divsChild>
    </w:div>
    <w:div w:id="73674340">
      <w:bodyDiv w:val="1"/>
      <w:marLeft w:val="0"/>
      <w:marRight w:val="0"/>
      <w:marTop w:val="0"/>
      <w:marBottom w:val="0"/>
      <w:divBdr>
        <w:top w:val="none" w:sz="0" w:space="0" w:color="auto"/>
        <w:left w:val="none" w:sz="0" w:space="0" w:color="auto"/>
        <w:bottom w:val="none" w:sz="0" w:space="0" w:color="auto"/>
        <w:right w:val="none" w:sz="0" w:space="0" w:color="auto"/>
      </w:divBdr>
    </w:div>
    <w:div w:id="80101321">
      <w:bodyDiv w:val="1"/>
      <w:marLeft w:val="0"/>
      <w:marRight w:val="0"/>
      <w:marTop w:val="0"/>
      <w:marBottom w:val="0"/>
      <w:divBdr>
        <w:top w:val="none" w:sz="0" w:space="0" w:color="auto"/>
        <w:left w:val="none" w:sz="0" w:space="0" w:color="auto"/>
        <w:bottom w:val="none" w:sz="0" w:space="0" w:color="auto"/>
        <w:right w:val="none" w:sz="0" w:space="0" w:color="auto"/>
      </w:divBdr>
    </w:div>
    <w:div w:id="93324414">
      <w:bodyDiv w:val="1"/>
      <w:marLeft w:val="0"/>
      <w:marRight w:val="0"/>
      <w:marTop w:val="0"/>
      <w:marBottom w:val="0"/>
      <w:divBdr>
        <w:top w:val="none" w:sz="0" w:space="0" w:color="auto"/>
        <w:left w:val="none" w:sz="0" w:space="0" w:color="auto"/>
        <w:bottom w:val="none" w:sz="0" w:space="0" w:color="auto"/>
        <w:right w:val="none" w:sz="0" w:space="0" w:color="auto"/>
      </w:divBdr>
      <w:divsChild>
        <w:div w:id="343559951">
          <w:marLeft w:val="0"/>
          <w:marRight w:val="0"/>
          <w:marTop w:val="0"/>
          <w:marBottom w:val="0"/>
          <w:divBdr>
            <w:top w:val="none" w:sz="0" w:space="0" w:color="auto"/>
            <w:left w:val="none" w:sz="0" w:space="0" w:color="auto"/>
            <w:bottom w:val="none" w:sz="0" w:space="0" w:color="auto"/>
            <w:right w:val="none" w:sz="0" w:space="0" w:color="auto"/>
          </w:divBdr>
          <w:divsChild>
            <w:div w:id="1340350547">
              <w:marLeft w:val="0"/>
              <w:marRight w:val="0"/>
              <w:marTop w:val="0"/>
              <w:marBottom w:val="0"/>
              <w:divBdr>
                <w:top w:val="none" w:sz="0" w:space="0" w:color="auto"/>
                <w:left w:val="none" w:sz="0" w:space="0" w:color="auto"/>
                <w:bottom w:val="none" w:sz="0" w:space="0" w:color="auto"/>
                <w:right w:val="none" w:sz="0" w:space="0" w:color="auto"/>
              </w:divBdr>
              <w:divsChild>
                <w:div w:id="1700399233">
                  <w:marLeft w:val="0"/>
                  <w:marRight w:val="0"/>
                  <w:marTop w:val="0"/>
                  <w:marBottom w:val="0"/>
                  <w:divBdr>
                    <w:top w:val="none" w:sz="0" w:space="0" w:color="auto"/>
                    <w:left w:val="none" w:sz="0" w:space="0" w:color="auto"/>
                    <w:bottom w:val="none" w:sz="0" w:space="0" w:color="auto"/>
                    <w:right w:val="none" w:sz="0" w:space="0" w:color="auto"/>
                  </w:divBdr>
                  <w:divsChild>
                    <w:div w:id="1676810308">
                      <w:marLeft w:val="0"/>
                      <w:marRight w:val="0"/>
                      <w:marTop w:val="0"/>
                      <w:marBottom w:val="0"/>
                      <w:divBdr>
                        <w:top w:val="none" w:sz="0" w:space="0" w:color="auto"/>
                        <w:left w:val="none" w:sz="0" w:space="0" w:color="auto"/>
                        <w:bottom w:val="none" w:sz="0" w:space="0" w:color="auto"/>
                        <w:right w:val="none" w:sz="0" w:space="0" w:color="auto"/>
                      </w:divBdr>
                      <w:divsChild>
                        <w:div w:id="3077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1231">
      <w:bodyDiv w:val="1"/>
      <w:marLeft w:val="0"/>
      <w:marRight w:val="0"/>
      <w:marTop w:val="0"/>
      <w:marBottom w:val="0"/>
      <w:divBdr>
        <w:top w:val="none" w:sz="0" w:space="0" w:color="auto"/>
        <w:left w:val="none" w:sz="0" w:space="0" w:color="auto"/>
        <w:bottom w:val="none" w:sz="0" w:space="0" w:color="auto"/>
        <w:right w:val="none" w:sz="0" w:space="0" w:color="auto"/>
      </w:divBdr>
      <w:divsChild>
        <w:div w:id="2127692036">
          <w:marLeft w:val="0"/>
          <w:marRight w:val="0"/>
          <w:marTop w:val="0"/>
          <w:marBottom w:val="0"/>
          <w:divBdr>
            <w:top w:val="none" w:sz="0" w:space="0" w:color="auto"/>
            <w:left w:val="none" w:sz="0" w:space="0" w:color="auto"/>
            <w:bottom w:val="none" w:sz="0" w:space="0" w:color="auto"/>
            <w:right w:val="none" w:sz="0" w:space="0" w:color="auto"/>
          </w:divBdr>
        </w:div>
      </w:divsChild>
    </w:div>
    <w:div w:id="118645099">
      <w:bodyDiv w:val="1"/>
      <w:marLeft w:val="0"/>
      <w:marRight w:val="0"/>
      <w:marTop w:val="0"/>
      <w:marBottom w:val="0"/>
      <w:divBdr>
        <w:top w:val="none" w:sz="0" w:space="0" w:color="auto"/>
        <w:left w:val="none" w:sz="0" w:space="0" w:color="auto"/>
        <w:bottom w:val="none" w:sz="0" w:space="0" w:color="auto"/>
        <w:right w:val="none" w:sz="0" w:space="0" w:color="auto"/>
      </w:divBdr>
    </w:div>
    <w:div w:id="140584410">
      <w:bodyDiv w:val="1"/>
      <w:marLeft w:val="0"/>
      <w:marRight w:val="0"/>
      <w:marTop w:val="0"/>
      <w:marBottom w:val="0"/>
      <w:divBdr>
        <w:top w:val="none" w:sz="0" w:space="0" w:color="auto"/>
        <w:left w:val="none" w:sz="0" w:space="0" w:color="auto"/>
        <w:bottom w:val="none" w:sz="0" w:space="0" w:color="auto"/>
        <w:right w:val="none" w:sz="0" w:space="0" w:color="auto"/>
      </w:divBdr>
    </w:div>
    <w:div w:id="141393019">
      <w:bodyDiv w:val="1"/>
      <w:marLeft w:val="0"/>
      <w:marRight w:val="0"/>
      <w:marTop w:val="0"/>
      <w:marBottom w:val="0"/>
      <w:divBdr>
        <w:top w:val="none" w:sz="0" w:space="0" w:color="auto"/>
        <w:left w:val="none" w:sz="0" w:space="0" w:color="auto"/>
        <w:bottom w:val="none" w:sz="0" w:space="0" w:color="auto"/>
        <w:right w:val="none" w:sz="0" w:space="0" w:color="auto"/>
      </w:divBdr>
    </w:div>
    <w:div w:id="142550362">
      <w:bodyDiv w:val="1"/>
      <w:marLeft w:val="0"/>
      <w:marRight w:val="0"/>
      <w:marTop w:val="0"/>
      <w:marBottom w:val="0"/>
      <w:divBdr>
        <w:top w:val="none" w:sz="0" w:space="0" w:color="auto"/>
        <w:left w:val="none" w:sz="0" w:space="0" w:color="auto"/>
        <w:bottom w:val="none" w:sz="0" w:space="0" w:color="auto"/>
        <w:right w:val="none" w:sz="0" w:space="0" w:color="auto"/>
      </w:divBdr>
    </w:div>
    <w:div w:id="147600898">
      <w:bodyDiv w:val="1"/>
      <w:marLeft w:val="0"/>
      <w:marRight w:val="0"/>
      <w:marTop w:val="0"/>
      <w:marBottom w:val="0"/>
      <w:divBdr>
        <w:top w:val="none" w:sz="0" w:space="0" w:color="auto"/>
        <w:left w:val="none" w:sz="0" w:space="0" w:color="auto"/>
        <w:bottom w:val="none" w:sz="0" w:space="0" w:color="auto"/>
        <w:right w:val="none" w:sz="0" w:space="0" w:color="auto"/>
      </w:divBdr>
    </w:div>
    <w:div w:id="161118397">
      <w:bodyDiv w:val="1"/>
      <w:marLeft w:val="0"/>
      <w:marRight w:val="0"/>
      <w:marTop w:val="0"/>
      <w:marBottom w:val="0"/>
      <w:divBdr>
        <w:top w:val="none" w:sz="0" w:space="0" w:color="auto"/>
        <w:left w:val="none" w:sz="0" w:space="0" w:color="auto"/>
        <w:bottom w:val="none" w:sz="0" w:space="0" w:color="auto"/>
        <w:right w:val="none" w:sz="0" w:space="0" w:color="auto"/>
      </w:divBdr>
    </w:div>
    <w:div w:id="165486719">
      <w:bodyDiv w:val="1"/>
      <w:marLeft w:val="0"/>
      <w:marRight w:val="0"/>
      <w:marTop w:val="0"/>
      <w:marBottom w:val="0"/>
      <w:divBdr>
        <w:top w:val="none" w:sz="0" w:space="0" w:color="auto"/>
        <w:left w:val="none" w:sz="0" w:space="0" w:color="auto"/>
        <w:bottom w:val="none" w:sz="0" w:space="0" w:color="auto"/>
        <w:right w:val="none" w:sz="0" w:space="0" w:color="auto"/>
      </w:divBdr>
    </w:div>
    <w:div w:id="167134789">
      <w:bodyDiv w:val="1"/>
      <w:marLeft w:val="0"/>
      <w:marRight w:val="0"/>
      <w:marTop w:val="0"/>
      <w:marBottom w:val="0"/>
      <w:divBdr>
        <w:top w:val="none" w:sz="0" w:space="0" w:color="auto"/>
        <w:left w:val="none" w:sz="0" w:space="0" w:color="auto"/>
        <w:bottom w:val="none" w:sz="0" w:space="0" w:color="auto"/>
        <w:right w:val="none" w:sz="0" w:space="0" w:color="auto"/>
      </w:divBdr>
      <w:divsChild>
        <w:div w:id="1646592300">
          <w:marLeft w:val="0"/>
          <w:marRight w:val="0"/>
          <w:marTop w:val="0"/>
          <w:marBottom w:val="0"/>
          <w:divBdr>
            <w:top w:val="none" w:sz="0" w:space="0" w:color="auto"/>
            <w:left w:val="none" w:sz="0" w:space="0" w:color="auto"/>
            <w:bottom w:val="none" w:sz="0" w:space="0" w:color="auto"/>
            <w:right w:val="none" w:sz="0" w:space="0" w:color="auto"/>
          </w:divBdr>
        </w:div>
      </w:divsChild>
    </w:div>
    <w:div w:id="179465518">
      <w:bodyDiv w:val="1"/>
      <w:marLeft w:val="0"/>
      <w:marRight w:val="0"/>
      <w:marTop w:val="0"/>
      <w:marBottom w:val="0"/>
      <w:divBdr>
        <w:top w:val="none" w:sz="0" w:space="0" w:color="auto"/>
        <w:left w:val="none" w:sz="0" w:space="0" w:color="auto"/>
        <w:bottom w:val="none" w:sz="0" w:space="0" w:color="auto"/>
        <w:right w:val="none" w:sz="0" w:space="0" w:color="auto"/>
      </w:divBdr>
      <w:divsChild>
        <w:div w:id="960721258">
          <w:marLeft w:val="0"/>
          <w:marRight w:val="0"/>
          <w:marTop w:val="0"/>
          <w:marBottom w:val="0"/>
          <w:divBdr>
            <w:top w:val="none" w:sz="0" w:space="0" w:color="auto"/>
            <w:left w:val="none" w:sz="0" w:space="0" w:color="auto"/>
            <w:bottom w:val="none" w:sz="0" w:space="0" w:color="auto"/>
            <w:right w:val="none" w:sz="0" w:space="0" w:color="auto"/>
          </w:divBdr>
        </w:div>
      </w:divsChild>
    </w:div>
    <w:div w:id="195582243">
      <w:bodyDiv w:val="1"/>
      <w:marLeft w:val="0"/>
      <w:marRight w:val="0"/>
      <w:marTop w:val="0"/>
      <w:marBottom w:val="0"/>
      <w:divBdr>
        <w:top w:val="none" w:sz="0" w:space="0" w:color="auto"/>
        <w:left w:val="none" w:sz="0" w:space="0" w:color="auto"/>
        <w:bottom w:val="none" w:sz="0" w:space="0" w:color="auto"/>
        <w:right w:val="none" w:sz="0" w:space="0" w:color="auto"/>
      </w:divBdr>
    </w:div>
    <w:div w:id="196045217">
      <w:bodyDiv w:val="1"/>
      <w:marLeft w:val="0"/>
      <w:marRight w:val="0"/>
      <w:marTop w:val="0"/>
      <w:marBottom w:val="0"/>
      <w:divBdr>
        <w:top w:val="none" w:sz="0" w:space="0" w:color="auto"/>
        <w:left w:val="none" w:sz="0" w:space="0" w:color="auto"/>
        <w:bottom w:val="none" w:sz="0" w:space="0" w:color="auto"/>
        <w:right w:val="none" w:sz="0" w:space="0" w:color="auto"/>
      </w:divBdr>
      <w:divsChild>
        <w:div w:id="1019310255">
          <w:marLeft w:val="0"/>
          <w:marRight w:val="0"/>
          <w:marTop w:val="0"/>
          <w:marBottom w:val="0"/>
          <w:divBdr>
            <w:top w:val="none" w:sz="0" w:space="0" w:color="auto"/>
            <w:left w:val="none" w:sz="0" w:space="0" w:color="auto"/>
            <w:bottom w:val="none" w:sz="0" w:space="0" w:color="auto"/>
            <w:right w:val="none" w:sz="0" w:space="0" w:color="auto"/>
          </w:divBdr>
          <w:divsChild>
            <w:div w:id="1681269959">
              <w:marLeft w:val="0"/>
              <w:marRight w:val="0"/>
              <w:marTop w:val="0"/>
              <w:marBottom w:val="0"/>
              <w:divBdr>
                <w:top w:val="none" w:sz="0" w:space="0" w:color="auto"/>
                <w:left w:val="none" w:sz="0" w:space="0" w:color="auto"/>
                <w:bottom w:val="none" w:sz="0" w:space="0" w:color="auto"/>
                <w:right w:val="none" w:sz="0" w:space="0" w:color="auto"/>
              </w:divBdr>
            </w:div>
            <w:div w:id="20321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0077">
      <w:bodyDiv w:val="1"/>
      <w:marLeft w:val="0"/>
      <w:marRight w:val="0"/>
      <w:marTop w:val="0"/>
      <w:marBottom w:val="0"/>
      <w:divBdr>
        <w:top w:val="none" w:sz="0" w:space="0" w:color="auto"/>
        <w:left w:val="none" w:sz="0" w:space="0" w:color="auto"/>
        <w:bottom w:val="none" w:sz="0" w:space="0" w:color="auto"/>
        <w:right w:val="none" w:sz="0" w:space="0" w:color="auto"/>
      </w:divBdr>
    </w:div>
    <w:div w:id="283848838">
      <w:bodyDiv w:val="1"/>
      <w:marLeft w:val="0"/>
      <w:marRight w:val="0"/>
      <w:marTop w:val="0"/>
      <w:marBottom w:val="0"/>
      <w:divBdr>
        <w:top w:val="none" w:sz="0" w:space="0" w:color="auto"/>
        <w:left w:val="none" w:sz="0" w:space="0" w:color="auto"/>
        <w:bottom w:val="none" w:sz="0" w:space="0" w:color="auto"/>
        <w:right w:val="none" w:sz="0" w:space="0" w:color="auto"/>
      </w:divBdr>
    </w:div>
    <w:div w:id="312835637">
      <w:bodyDiv w:val="1"/>
      <w:marLeft w:val="0"/>
      <w:marRight w:val="0"/>
      <w:marTop w:val="0"/>
      <w:marBottom w:val="0"/>
      <w:divBdr>
        <w:top w:val="none" w:sz="0" w:space="0" w:color="auto"/>
        <w:left w:val="none" w:sz="0" w:space="0" w:color="auto"/>
        <w:bottom w:val="none" w:sz="0" w:space="0" w:color="auto"/>
        <w:right w:val="none" w:sz="0" w:space="0" w:color="auto"/>
      </w:divBdr>
      <w:divsChild>
        <w:div w:id="419496827">
          <w:marLeft w:val="0"/>
          <w:marRight w:val="0"/>
          <w:marTop w:val="0"/>
          <w:marBottom w:val="0"/>
          <w:divBdr>
            <w:top w:val="none" w:sz="0" w:space="0" w:color="auto"/>
            <w:left w:val="none" w:sz="0" w:space="0" w:color="auto"/>
            <w:bottom w:val="none" w:sz="0" w:space="0" w:color="auto"/>
            <w:right w:val="none" w:sz="0" w:space="0" w:color="auto"/>
          </w:divBdr>
        </w:div>
      </w:divsChild>
    </w:div>
    <w:div w:id="326633382">
      <w:bodyDiv w:val="1"/>
      <w:marLeft w:val="0"/>
      <w:marRight w:val="0"/>
      <w:marTop w:val="0"/>
      <w:marBottom w:val="0"/>
      <w:divBdr>
        <w:top w:val="none" w:sz="0" w:space="0" w:color="auto"/>
        <w:left w:val="none" w:sz="0" w:space="0" w:color="auto"/>
        <w:bottom w:val="none" w:sz="0" w:space="0" w:color="auto"/>
        <w:right w:val="none" w:sz="0" w:space="0" w:color="auto"/>
      </w:divBdr>
      <w:divsChild>
        <w:div w:id="47923899">
          <w:marLeft w:val="0"/>
          <w:marRight w:val="0"/>
          <w:marTop w:val="0"/>
          <w:marBottom w:val="0"/>
          <w:divBdr>
            <w:top w:val="none" w:sz="0" w:space="0" w:color="auto"/>
            <w:left w:val="none" w:sz="0" w:space="0" w:color="auto"/>
            <w:bottom w:val="none" w:sz="0" w:space="0" w:color="auto"/>
            <w:right w:val="none" w:sz="0" w:space="0" w:color="auto"/>
          </w:divBdr>
        </w:div>
      </w:divsChild>
    </w:div>
    <w:div w:id="331227337">
      <w:bodyDiv w:val="1"/>
      <w:marLeft w:val="0"/>
      <w:marRight w:val="0"/>
      <w:marTop w:val="0"/>
      <w:marBottom w:val="0"/>
      <w:divBdr>
        <w:top w:val="none" w:sz="0" w:space="0" w:color="auto"/>
        <w:left w:val="none" w:sz="0" w:space="0" w:color="auto"/>
        <w:bottom w:val="none" w:sz="0" w:space="0" w:color="auto"/>
        <w:right w:val="none" w:sz="0" w:space="0" w:color="auto"/>
      </w:divBdr>
      <w:divsChild>
        <w:div w:id="1636446382">
          <w:marLeft w:val="0"/>
          <w:marRight w:val="0"/>
          <w:marTop w:val="0"/>
          <w:marBottom w:val="0"/>
          <w:divBdr>
            <w:top w:val="none" w:sz="0" w:space="0" w:color="auto"/>
            <w:left w:val="none" w:sz="0" w:space="0" w:color="auto"/>
            <w:bottom w:val="none" w:sz="0" w:space="0" w:color="auto"/>
            <w:right w:val="none" w:sz="0" w:space="0" w:color="auto"/>
          </w:divBdr>
          <w:divsChild>
            <w:div w:id="10282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7609">
      <w:bodyDiv w:val="1"/>
      <w:marLeft w:val="0"/>
      <w:marRight w:val="0"/>
      <w:marTop w:val="0"/>
      <w:marBottom w:val="0"/>
      <w:divBdr>
        <w:top w:val="none" w:sz="0" w:space="0" w:color="auto"/>
        <w:left w:val="none" w:sz="0" w:space="0" w:color="auto"/>
        <w:bottom w:val="none" w:sz="0" w:space="0" w:color="auto"/>
        <w:right w:val="none" w:sz="0" w:space="0" w:color="auto"/>
      </w:divBdr>
    </w:div>
    <w:div w:id="360012793">
      <w:bodyDiv w:val="1"/>
      <w:marLeft w:val="0"/>
      <w:marRight w:val="0"/>
      <w:marTop w:val="0"/>
      <w:marBottom w:val="0"/>
      <w:divBdr>
        <w:top w:val="none" w:sz="0" w:space="0" w:color="auto"/>
        <w:left w:val="none" w:sz="0" w:space="0" w:color="auto"/>
        <w:bottom w:val="none" w:sz="0" w:space="0" w:color="auto"/>
        <w:right w:val="none" w:sz="0" w:space="0" w:color="auto"/>
      </w:divBdr>
    </w:div>
    <w:div w:id="365569648">
      <w:bodyDiv w:val="1"/>
      <w:marLeft w:val="0"/>
      <w:marRight w:val="0"/>
      <w:marTop w:val="0"/>
      <w:marBottom w:val="0"/>
      <w:divBdr>
        <w:top w:val="none" w:sz="0" w:space="0" w:color="auto"/>
        <w:left w:val="none" w:sz="0" w:space="0" w:color="auto"/>
        <w:bottom w:val="none" w:sz="0" w:space="0" w:color="auto"/>
        <w:right w:val="none" w:sz="0" w:space="0" w:color="auto"/>
      </w:divBdr>
    </w:div>
    <w:div w:id="377780086">
      <w:bodyDiv w:val="1"/>
      <w:marLeft w:val="0"/>
      <w:marRight w:val="0"/>
      <w:marTop w:val="0"/>
      <w:marBottom w:val="0"/>
      <w:divBdr>
        <w:top w:val="none" w:sz="0" w:space="0" w:color="auto"/>
        <w:left w:val="none" w:sz="0" w:space="0" w:color="auto"/>
        <w:bottom w:val="none" w:sz="0" w:space="0" w:color="auto"/>
        <w:right w:val="none" w:sz="0" w:space="0" w:color="auto"/>
      </w:divBdr>
    </w:div>
    <w:div w:id="381099001">
      <w:bodyDiv w:val="1"/>
      <w:marLeft w:val="0"/>
      <w:marRight w:val="0"/>
      <w:marTop w:val="0"/>
      <w:marBottom w:val="0"/>
      <w:divBdr>
        <w:top w:val="none" w:sz="0" w:space="0" w:color="auto"/>
        <w:left w:val="none" w:sz="0" w:space="0" w:color="auto"/>
        <w:bottom w:val="none" w:sz="0" w:space="0" w:color="auto"/>
        <w:right w:val="none" w:sz="0" w:space="0" w:color="auto"/>
      </w:divBdr>
    </w:div>
    <w:div w:id="396132268">
      <w:bodyDiv w:val="1"/>
      <w:marLeft w:val="0"/>
      <w:marRight w:val="0"/>
      <w:marTop w:val="0"/>
      <w:marBottom w:val="0"/>
      <w:divBdr>
        <w:top w:val="none" w:sz="0" w:space="0" w:color="auto"/>
        <w:left w:val="none" w:sz="0" w:space="0" w:color="auto"/>
        <w:bottom w:val="none" w:sz="0" w:space="0" w:color="auto"/>
        <w:right w:val="none" w:sz="0" w:space="0" w:color="auto"/>
      </w:divBdr>
    </w:div>
    <w:div w:id="408429231">
      <w:bodyDiv w:val="1"/>
      <w:marLeft w:val="0"/>
      <w:marRight w:val="0"/>
      <w:marTop w:val="0"/>
      <w:marBottom w:val="0"/>
      <w:divBdr>
        <w:top w:val="none" w:sz="0" w:space="0" w:color="auto"/>
        <w:left w:val="none" w:sz="0" w:space="0" w:color="auto"/>
        <w:bottom w:val="none" w:sz="0" w:space="0" w:color="auto"/>
        <w:right w:val="none" w:sz="0" w:space="0" w:color="auto"/>
      </w:divBdr>
      <w:divsChild>
        <w:div w:id="1627151480">
          <w:marLeft w:val="0"/>
          <w:marRight w:val="0"/>
          <w:marTop w:val="0"/>
          <w:marBottom w:val="0"/>
          <w:divBdr>
            <w:top w:val="none" w:sz="0" w:space="0" w:color="auto"/>
            <w:left w:val="none" w:sz="0" w:space="0" w:color="auto"/>
            <w:bottom w:val="none" w:sz="0" w:space="0" w:color="auto"/>
            <w:right w:val="none" w:sz="0" w:space="0" w:color="auto"/>
          </w:divBdr>
        </w:div>
      </w:divsChild>
    </w:div>
    <w:div w:id="425618900">
      <w:bodyDiv w:val="1"/>
      <w:marLeft w:val="0"/>
      <w:marRight w:val="0"/>
      <w:marTop w:val="0"/>
      <w:marBottom w:val="0"/>
      <w:divBdr>
        <w:top w:val="none" w:sz="0" w:space="0" w:color="auto"/>
        <w:left w:val="none" w:sz="0" w:space="0" w:color="auto"/>
        <w:bottom w:val="none" w:sz="0" w:space="0" w:color="auto"/>
        <w:right w:val="none" w:sz="0" w:space="0" w:color="auto"/>
      </w:divBdr>
    </w:div>
    <w:div w:id="457376441">
      <w:bodyDiv w:val="1"/>
      <w:marLeft w:val="0"/>
      <w:marRight w:val="0"/>
      <w:marTop w:val="0"/>
      <w:marBottom w:val="0"/>
      <w:divBdr>
        <w:top w:val="none" w:sz="0" w:space="0" w:color="auto"/>
        <w:left w:val="none" w:sz="0" w:space="0" w:color="auto"/>
        <w:bottom w:val="none" w:sz="0" w:space="0" w:color="auto"/>
        <w:right w:val="none" w:sz="0" w:space="0" w:color="auto"/>
      </w:divBdr>
      <w:divsChild>
        <w:div w:id="794836807">
          <w:marLeft w:val="0"/>
          <w:marRight w:val="0"/>
          <w:marTop w:val="0"/>
          <w:marBottom w:val="0"/>
          <w:divBdr>
            <w:top w:val="none" w:sz="0" w:space="0" w:color="auto"/>
            <w:left w:val="none" w:sz="0" w:space="0" w:color="auto"/>
            <w:bottom w:val="none" w:sz="0" w:space="0" w:color="auto"/>
            <w:right w:val="none" w:sz="0" w:space="0" w:color="auto"/>
          </w:divBdr>
        </w:div>
      </w:divsChild>
    </w:div>
    <w:div w:id="489753975">
      <w:bodyDiv w:val="1"/>
      <w:marLeft w:val="0"/>
      <w:marRight w:val="0"/>
      <w:marTop w:val="0"/>
      <w:marBottom w:val="0"/>
      <w:divBdr>
        <w:top w:val="none" w:sz="0" w:space="0" w:color="auto"/>
        <w:left w:val="none" w:sz="0" w:space="0" w:color="auto"/>
        <w:bottom w:val="none" w:sz="0" w:space="0" w:color="auto"/>
        <w:right w:val="none" w:sz="0" w:space="0" w:color="auto"/>
      </w:divBdr>
    </w:div>
    <w:div w:id="510948325">
      <w:bodyDiv w:val="1"/>
      <w:marLeft w:val="0"/>
      <w:marRight w:val="0"/>
      <w:marTop w:val="0"/>
      <w:marBottom w:val="0"/>
      <w:divBdr>
        <w:top w:val="none" w:sz="0" w:space="0" w:color="auto"/>
        <w:left w:val="none" w:sz="0" w:space="0" w:color="auto"/>
        <w:bottom w:val="none" w:sz="0" w:space="0" w:color="auto"/>
        <w:right w:val="none" w:sz="0" w:space="0" w:color="auto"/>
      </w:divBdr>
      <w:divsChild>
        <w:div w:id="129715209">
          <w:marLeft w:val="0"/>
          <w:marRight w:val="0"/>
          <w:marTop w:val="0"/>
          <w:marBottom w:val="0"/>
          <w:divBdr>
            <w:top w:val="none" w:sz="0" w:space="0" w:color="auto"/>
            <w:left w:val="none" w:sz="0" w:space="0" w:color="auto"/>
            <w:bottom w:val="none" w:sz="0" w:space="0" w:color="auto"/>
            <w:right w:val="none" w:sz="0" w:space="0" w:color="auto"/>
          </w:divBdr>
        </w:div>
      </w:divsChild>
    </w:div>
    <w:div w:id="527766860">
      <w:bodyDiv w:val="1"/>
      <w:marLeft w:val="0"/>
      <w:marRight w:val="0"/>
      <w:marTop w:val="0"/>
      <w:marBottom w:val="0"/>
      <w:divBdr>
        <w:top w:val="none" w:sz="0" w:space="0" w:color="auto"/>
        <w:left w:val="none" w:sz="0" w:space="0" w:color="auto"/>
        <w:bottom w:val="none" w:sz="0" w:space="0" w:color="auto"/>
        <w:right w:val="none" w:sz="0" w:space="0" w:color="auto"/>
      </w:divBdr>
    </w:div>
    <w:div w:id="528879211">
      <w:bodyDiv w:val="1"/>
      <w:marLeft w:val="0"/>
      <w:marRight w:val="0"/>
      <w:marTop w:val="0"/>
      <w:marBottom w:val="0"/>
      <w:divBdr>
        <w:top w:val="none" w:sz="0" w:space="0" w:color="auto"/>
        <w:left w:val="none" w:sz="0" w:space="0" w:color="auto"/>
        <w:bottom w:val="none" w:sz="0" w:space="0" w:color="auto"/>
        <w:right w:val="none" w:sz="0" w:space="0" w:color="auto"/>
      </w:divBdr>
    </w:div>
    <w:div w:id="536238937">
      <w:bodyDiv w:val="1"/>
      <w:marLeft w:val="0"/>
      <w:marRight w:val="0"/>
      <w:marTop w:val="0"/>
      <w:marBottom w:val="0"/>
      <w:divBdr>
        <w:top w:val="none" w:sz="0" w:space="0" w:color="auto"/>
        <w:left w:val="none" w:sz="0" w:space="0" w:color="auto"/>
        <w:bottom w:val="none" w:sz="0" w:space="0" w:color="auto"/>
        <w:right w:val="none" w:sz="0" w:space="0" w:color="auto"/>
      </w:divBdr>
      <w:divsChild>
        <w:div w:id="1763986928">
          <w:marLeft w:val="0"/>
          <w:marRight w:val="0"/>
          <w:marTop w:val="0"/>
          <w:marBottom w:val="0"/>
          <w:divBdr>
            <w:top w:val="none" w:sz="0" w:space="0" w:color="auto"/>
            <w:left w:val="none" w:sz="0" w:space="0" w:color="auto"/>
            <w:bottom w:val="none" w:sz="0" w:space="0" w:color="auto"/>
            <w:right w:val="none" w:sz="0" w:space="0" w:color="auto"/>
          </w:divBdr>
        </w:div>
      </w:divsChild>
    </w:div>
    <w:div w:id="545987099">
      <w:bodyDiv w:val="1"/>
      <w:marLeft w:val="0"/>
      <w:marRight w:val="0"/>
      <w:marTop w:val="0"/>
      <w:marBottom w:val="0"/>
      <w:divBdr>
        <w:top w:val="none" w:sz="0" w:space="0" w:color="auto"/>
        <w:left w:val="none" w:sz="0" w:space="0" w:color="auto"/>
        <w:bottom w:val="none" w:sz="0" w:space="0" w:color="auto"/>
        <w:right w:val="none" w:sz="0" w:space="0" w:color="auto"/>
      </w:divBdr>
    </w:div>
    <w:div w:id="577593111">
      <w:bodyDiv w:val="1"/>
      <w:marLeft w:val="0"/>
      <w:marRight w:val="0"/>
      <w:marTop w:val="0"/>
      <w:marBottom w:val="0"/>
      <w:divBdr>
        <w:top w:val="none" w:sz="0" w:space="0" w:color="auto"/>
        <w:left w:val="none" w:sz="0" w:space="0" w:color="auto"/>
        <w:bottom w:val="none" w:sz="0" w:space="0" w:color="auto"/>
        <w:right w:val="none" w:sz="0" w:space="0" w:color="auto"/>
      </w:divBdr>
    </w:div>
    <w:div w:id="579142445">
      <w:bodyDiv w:val="1"/>
      <w:marLeft w:val="0"/>
      <w:marRight w:val="0"/>
      <w:marTop w:val="0"/>
      <w:marBottom w:val="0"/>
      <w:divBdr>
        <w:top w:val="none" w:sz="0" w:space="0" w:color="auto"/>
        <w:left w:val="none" w:sz="0" w:space="0" w:color="auto"/>
        <w:bottom w:val="none" w:sz="0" w:space="0" w:color="auto"/>
        <w:right w:val="none" w:sz="0" w:space="0" w:color="auto"/>
      </w:divBdr>
    </w:div>
    <w:div w:id="586691923">
      <w:bodyDiv w:val="1"/>
      <w:marLeft w:val="0"/>
      <w:marRight w:val="0"/>
      <w:marTop w:val="0"/>
      <w:marBottom w:val="0"/>
      <w:divBdr>
        <w:top w:val="none" w:sz="0" w:space="0" w:color="auto"/>
        <w:left w:val="none" w:sz="0" w:space="0" w:color="auto"/>
        <w:bottom w:val="none" w:sz="0" w:space="0" w:color="auto"/>
        <w:right w:val="none" w:sz="0" w:space="0" w:color="auto"/>
      </w:divBdr>
    </w:div>
    <w:div w:id="587542459">
      <w:bodyDiv w:val="1"/>
      <w:marLeft w:val="0"/>
      <w:marRight w:val="0"/>
      <w:marTop w:val="0"/>
      <w:marBottom w:val="0"/>
      <w:divBdr>
        <w:top w:val="none" w:sz="0" w:space="0" w:color="auto"/>
        <w:left w:val="none" w:sz="0" w:space="0" w:color="auto"/>
        <w:bottom w:val="none" w:sz="0" w:space="0" w:color="auto"/>
        <w:right w:val="none" w:sz="0" w:space="0" w:color="auto"/>
      </w:divBdr>
    </w:div>
    <w:div w:id="642196846">
      <w:bodyDiv w:val="1"/>
      <w:marLeft w:val="0"/>
      <w:marRight w:val="0"/>
      <w:marTop w:val="0"/>
      <w:marBottom w:val="0"/>
      <w:divBdr>
        <w:top w:val="none" w:sz="0" w:space="0" w:color="auto"/>
        <w:left w:val="none" w:sz="0" w:space="0" w:color="auto"/>
        <w:bottom w:val="none" w:sz="0" w:space="0" w:color="auto"/>
        <w:right w:val="none" w:sz="0" w:space="0" w:color="auto"/>
      </w:divBdr>
      <w:divsChild>
        <w:div w:id="764573535">
          <w:marLeft w:val="0"/>
          <w:marRight w:val="0"/>
          <w:marTop w:val="0"/>
          <w:marBottom w:val="0"/>
          <w:divBdr>
            <w:top w:val="none" w:sz="0" w:space="0" w:color="auto"/>
            <w:left w:val="none" w:sz="0" w:space="0" w:color="auto"/>
            <w:bottom w:val="none" w:sz="0" w:space="0" w:color="auto"/>
            <w:right w:val="none" w:sz="0" w:space="0" w:color="auto"/>
          </w:divBdr>
        </w:div>
      </w:divsChild>
    </w:div>
    <w:div w:id="667051650">
      <w:bodyDiv w:val="1"/>
      <w:marLeft w:val="0"/>
      <w:marRight w:val="0"/>
      <w:marTop w:val="0"/>
      <w:marBottom w:val="0"/>
      <w:divBdr>
        <w:top w:val="none" w:sz="0" w:space="0" w:color="auto"/>
        <w:left w:val="none" w:sz="0" w:space="0" w:color="auto"/>
        <w:bottom w:val="none" w:sz="0" w:space="0" w:color="auto"/>
        <w:right w:val="none" w:sz="0" w:space="0" w:color="auto"/>
      </w:divBdr>
    </w:div>
    <w:div w:id="725488013">
      <w:bodyDiv w:val="1"/>
      <w:marLeft w:val="0"/>
      <w:marRight w:val="0"/>
      <w:marTop w:val="0"/>
      <w:marBottom w:val="0"/>
      <w:divBdr>
        <w:top w:val="none" w:sz="0" w:space="0" w:color="auto"/>
        <w:left w:val="none" w:sz="0" w:space="0" w:color="auto"/>
        <w:bottom w:val="none" w:sz="0" w:space="0" w:color="auto"/>
        <w:right w:val="none" w:sz="0" w:space="0" w:color="auto"/>
      </w:divBdr>
    </w:div>
    <w:div w:id="731536145">
      <w:bodyDiv w:val="1"/>
      <w:marLeft w:val="0"/>
      <w:marRight w:val="0"/>
      <w:marTop w:val="0"/>
      <w:marBottom w:val="0"/>
      <w:divBdr>
        <w:top w:val="none" w:sz="0" w:space="0" w:color="auto"/>
        <w:left w:val="none" w:sz="0" w:space="0" w:color="auto"/>
        <w:bottom w:val="none" w:sz="0" w:space="0" w:color="auto"/>
        <w:right w:val="none" w:sz="0" w:space="0" w:color="auto"/>
      </w:divBdr>
      <w:divsChild>
        <w:div w:id="32661942">
          <w:marLeft w:val="0"/>
          <w:marRight w:val="0"/>
          <w:marTop w:val="0"/>
          <w:marBottom w:val="0"/>
          <w:divBdr>
            <w:top w:val="none" w:sz="0" w:space="0" w:color="auto"/>
            <w:left w:val="none" w:sz="0" w:space="0" w:color="auto"/>
            <w:bottom w:val="none" w:sz="0" w:space="0" w:color="auto"/>
            <w:right w:val="none" w:sz="0" w:space="0" w:color="auto"/>
          </w:divBdr>
        </w:div>
      </w:divsChild>
    </w:div>
    <w:div w:id="735711380">
      <w:bodyDiv w:val="1"/>
      <w:marLeft w:val="0"/>
      <w:marRight w:val="0"/>
      <w:marTop w:val="0"/>
      <w:marBottom w:val="0"/>
      <w:divBdr>
        <w:top w:val="none" w:sz="0" w:space="0" w:color="auto"/>
        <w:left w:val="none" w:sz="0" w:space="0" w:color="auto"/>
        <w:bottom w:val="none" w:sz="0" w:space="0" w:color="auto"/>
        <w:right w:val="none" w:sz="0" w:space="0" w:color="auto"/>
      </w:divBdr>
    </w:div>
    <w:div w:id="775053278">
      <w:bodyDiv w:val="1"/>
      <w:marLeft w:val="0"/>
      <w:marRight w:val="0"/>
      <w:marTop w:val="0"/>
      <w:marBottom w:val="0"/>
      <w:divBdr>
        <w:top w:val="none" w:sz="0" w:space="0" w:color="auto"/>
        <w:left w:val="none" w:sz="0" w:space="0" w:color="auto"/>
        <w:bottom w:val="none" w:sz="0" w:space="0" w:color="auto"/>
        <w:right w:val="none" w:sz="0" w:space="0" w:color="auto"/>
      </w:divBdr>
    </w:div>
    <w:div w:id="780878563">
      <w:bodyDiv w:val="1"/>
      <w:marLeft w:val="0"/>
      <w:marRight w:val="0"/>
      <w:marTop w:val="0"/>
      <w:marBottom w:val="0"/>
      <w:divBdr>
        <w:top w:val="none" w:sz="0" w:space="0" w:color="auto"/>
        <w:left w:val="none" w:sz="0" w:space="0" w:color="auto"/>
        <w:bottom w:val="none" w:sz="0" w:space="0" w:color="auto"/>
        <w:right w:val="none" w:sz="0" w:space="0" w:color="auto"/>
      </w:divBdr>
    </w:div>
    <w:div w:id="819688573">
      <w:bodyDiv w:val="1"/>
      <w:marLeft w:val="0"/>
      <w:marRight w:val="0"/>
      <w:marTop w:val="0"/>
      <w:marBottom w:val="0"/>
      <w:divBdr>
        <w:top w:val="none" w:sz="0" w:space="0" w:color="auto"/>
        <w:left w:val="none" w:sz="0" w:space="0" w:color="auto"/>
        <w:bottom w:val="none" w:sz="0" w:space="0" w:color="auto"/>
        <w:right w:val="none" w:sz="0" w:space="0" w:color="auto"/>
      </w:divBdr>
      <w:divsChild>
        <w:div w:id="15927750">
          <w:marLeft w:val="0"/>
          <w:marRight w:val="0"/>
          <w:marTop w:val="0"/>
          <w:marBottom w:val="0"/>
          <w:divBdr>
            <w:top w:val="none" w:sz="0" w:space="0" w:color="auto"/>
            <w:left w:val="none" w:sz="0" w:space="0" w:color="auto"/>
            <w:bottom w:val="none" w:sz="0" w:space="0" w:color="auto"/>
            <w:right w:val="none" w:sz="0" w:space="0" w:color="auto"/>
          </w:divBdr>
        </w:div>
        <w:div w:id="1858502626">
          <w:marLeft w:val="0"/>
          <w:marRight w:val="0"/>
          <w:marTop w:val="0"/>
          <w:marBottom w:val="0"/>
          <w:divBdr>
            <w:top w:val="none" w:sz="0" w:space="0" w:color="auto"/>
            <w:left w:val="none" w:sz="0" w:space="0" w:color="auto"/>
            <w:bottom w:val="none" w:sz="0" w:space="0" w:color="auto"/>
            <w:right w:val="none" w:sz="0" w:space="0" w:color="auto"/>
          </w:divBdr>
        </w:div>
      </w:divsChild>
    </w:div>
    <w:div w:id="822161333">
      <w:bodyDiv w:val="1"/>
      <w:marLeft w:val="0"/>
      <w:marRight w:val="0"/>
      <w:marTop w:val="0"/>
      <w:marBottom w:val="0"/>
      <w:divBdr>
        <w:top w:val="none" w:sz="0" w:space="0" w:color="auto"/>
        <w:left w:val="none" w:sz="0" w:space="0" w:color="auto"/>
        <w:bottom w:val="none" w:sz="0" w:space="0" w:color="auto"/>
        <w:right w:val="none" w:sz="0" w:space="0" w:color="auto"/>
      </w:divBdr>
    </w:div>
    <w:div w:id="851988467">
      <w:bodyDiv w:val="1"/>
      <w:marLeft w:val="0"/>
      <w:marRight w:val="0"/>
      <w:marTop w:val="0"/>
      <w:marBottom w:val="0"/>
      <w:divBdr>
        <w:top w:val="none" w:sz="0" w:space="0" w:color="auto"/>
        <w:left w:val="none" w:sz="0" w:space="0" w:color="auto"/>
        <w:bottom w:val="none" w:sz="0" w:space="0" w:color="auto"/>
        <w:right w:val="none" w:sz="0" w:space="0" w:color="auto"/>
      </w:divBdr>
      <w:divsChild>
        <w:div w:id="129445772">
          <w:marLeft w:val="0"/>
          <w:marRight w:val="0"/>
          <w:marTop w:val="0"/>
          <w:marBottom w:val="0"/>
          <w:divBdr>
            <w:top w:val="none" w:sz="0" w:space="0" w:color="auto"/>
            <w:left w:val="none" w:sz="0" w:space="0" w:color="auto"/>
            <w:bottom w:val="none" w:sz="0" w:space="0" w:color="auto"/>
            <w:right w:val="none" w:sz="0" w:space="0" w:color="auto"/>
          </w:divBdr>
        </w:div>
      </w:divsChild>
    </w:div>
    <w:div w:id="883714661">
      <w:bodyDiv w:val="1"/>
      <w:marLeft w:val="0"/>
      <w:marRight w:val="0"/>
      <w:marTop w:val="0"/>
      <w:marBottom w:val="0"/>
      <w:divBdr>
        <w:top w:val="none" w:sz="0" w:space="0" w:color="auto"/>
        <w:left w:val="none" w:sz="0" w:space="0" w:color="auto"/>
        <w:bottom w:val="none" w:sz="0" w:space="0" w:color="auto"/>
        <w:right w:val="none" w:sz="0" w:space="0" w:color="auto"/>
      </w:divBdr>
    </w:div>
    <w:div w:id="887838176">
      <w:bodyDiv w:val="1"/>
      <w:marLeft w:val="0"/>
      <w:marRight w:val="0"/>
      <w:marTop w:val="0"/>
      <w:marBottom w:val="0"/>
      <w:divBdr>
        <w:top w:val="none" w:sz="0" w:space="0" w:color="auto"/>
        <w:left w:val="none" w:sz="0" w:space="0" w:color="auto"/>
        <w:bottom w:val="none" w:sz="0" w:space="0" w:color="auto"/>
        <w:right w:val="none" w:sz="0" w:space="0" w:color="auto"/>
      </w:divBdr>
    </w:div>
    <w:div w:id="891387602">
      <w:bodyDiv w:val="1"/>
      <w:marLeft w:val="0"/>
      <w:marRight w:val="0"/>
      <w:marTop w:val="0"/>
      <w:marBottom w:val="0"/>
      <w:divBdr>
        <w:top w:val="none" w:sz="0" w:space="0" w:color="auto"/>
        <w:left w:val="none" w:sz="0" w:space="0" w:color="auto"/>
        <w:bottom w:val="none" w:sz="0" w:space="0" w:color="auto"/>
        <w:right w:val="none" w:sz="0" w:space="0" w:color="auto"/>
      </w:divBdr>
      <w:divsChild>
        <w:div w:id="76750621">
          <w:marLeft w:val="0"/>
          <w:marRight w:val="0"/>
          <w:marTop w:val="0"/>
          <w:marBottom w:val="0"/>
          <w:divBdr>
            <w:top w:val="none" w:sz="0" w:space="0" w:color="auto"/>
            <w:left w:val="none" w:sz="0" w:space="0" w:color="auto"/>
            <w:bottom w:val="none" w:sz="0" w:space="0" w:color="auto"/>
            <w:right w:val="none" w:sz="0" w:space="0" w:color="auto"/>
          </w:divBdr>
        </w:div>
      </w:divsChild>
    </w:div>
    <w:div w:id="892160046">
      <w:bodyDiv w:val="1"/>
      <w:marLeft w:val="0"/>
      <w:marRight w:val="0"/>
      <w:marTop w:val="0"/>
      <w:marBottom w:val="0"/>
      <w:divBdr>
        <w:top w:val="none" w:sz="0" w:space="0" w:color="auto"/>
        <w:left w:val="none" w:sz="0" w:space="0" w:color="auto"/>
        <w:bottom w:val="none" w:sz="0" w:space="0" w:color="auto"/>
        <w:right w:val="none" w:sz="0" w:space="0" w:color="auto"/>
      </w:divBdr>
    </w:div>
    <w:div w:id="898590842">
      <w:bodyDiv w:val="1"/>
      <w:marLeft w:val="0"/>
      <w:marRight w:val="0"/>
      <w:marTop w:val="0"/>
      <w:marBottom w:val="0"/>
      <w:divBdr>
        <w:top w:val="none" w:sz="0" w:space="0" w:color="auto"/>
        <w:left w:val="none" w:sz="0" w:space="0" w:color="auto"/>
        <w:bottom w:val="none" w:sz="0" w:space="0" w:color="auto"/>
        <w:right w:val="none" w:sz="0" w:space="0" w:color="auto"/>
      </w:divBdr>
    </w:div>
    <w:div w:id="918294074">
      <w:bodyDiv w:val="1"/>
      <w:marLeft w:val="0"/>
      <w:marRight w:val="0"/>
      <w:marTop w:val="0"/>
      <w:marBottom w:val="0"/>
      <w:divBdr>
        <w:top w:val="none" w:sz="0" w:space="0" w:color="auto"/>
        <w:left w:val="none" w:sz="0" w:space="0" w:color="auto"/>
        <w:bottom w:val="none" w:sz="0" w:space="0" w:color="auto"/>
        <w:right w:val="none" w:sz="0" w:space="0" w:color="auto"/>
      </w:divBdr>
    </w:div>
    <w:div w:id="924219828">
      <w:bodyDiv w:val="1"/>
      <w:marLeft w:val="0"/>
      <w:marRight w:val="0"/>
      <w:marTop w:val="0"/>
      <w:marBottom w:val="0"/>
      <w:divBdr>
        <w:top w:val="none" w:sz="0" w:space="0" w:color="auto"/>
        <w:left w:val="none" w:sz="0" w:space="0" w:color="auto"/>
        <w:bottom w:val="none" w:sz="0" w:space="0" w:color="auto"/>
        <w:right w:val="none" w:sz="0" w:space="0" w:color="auto"/>
      </w:divBdr>
    </w:div>
    <w:div w:id="946810743">
      <w:bodyDiv w:val="1"/>
      <w:marLeft w:val="0"/>
      <w:marRight w:val="0"/>
      <w:marTop w:val="0"/>
      <w:marBottom w:val="0"/>
      <w:divBdr>
        <w:top w:val="none" w:sz="0" w:space="0" w:color="auto"/>
        <w:left w:val="none" w:sz="0" w:space="0" w:color="auto"/>
        <w:bottom w:val="none" w:sz="0" w:space="0" w:color="auto"/>
        <w:right w:val="none" w:sz="0" w:space="0" w:color="auto"/>
      </w:divBdr>
    </w:div>
    <w:div w:id="971910081">
      <w:bodyDiv w:val="1"/>
      <w:marLeft w:val="0"/>
      <w:marRight w:val="0"/>
      <w:marTop w:val="0"/>
      <w:marBottom w:val="0"/>
      <w:divBdr>
        <w:top w:val="none" w:sz="0" w:space="0" w:color="auto"/>
        <w:left w:val="none" w:sz="0" w:space="0" w:color="auto"/>
        <w:bottom w:val="none" w:sz="0" w:space="0" w:color="auto"/>
        <w:right w:val="none" w:sz="0" w:space="0" w:color="auto"/>
      </w:divBdr>
      <w:divsChild>
        <w:div w:id="1716539983">
          <w:marLeft w:val="0"/>
          <w:marRight w:val="0"/>
          <w:marTop w:val="0"/>
          <w:marBottom w:val="0"/>
          <w:divBdr>
            <w:top w:val="none" w:sz="0" w:space="0" w:color="auto"/>
            <w:left w:val="none" w:sz="0" w:space="0" w:color="auto"/>
            <w:bottom w:val="none" w:sz="0" w:space="0" w:color="auto"/>
            <w:right w:val="none" w:sz="0" w:space="0" w:color="auto"/>
          </w:divBdr>
        </w:div>
      </w:divsChild>
    </w:div>
    <w:div w:id="978461268">
      <w:bodyDiv w:val="1"/>
      <w:marLeft w:val="0"/>
      <w:marRight w:val="0"/>
      <w:marTop w:val="0"/>
      <w:marBottom w:val="0"/>
      <w:divBdr>
        <w:top w:val="none" w:sz="0" w:space="0" w:color="auto"/>
        <w:left w:val="none" w:sz="0" w:space="0" w:color="auto"/>
        <w:bottom w:val="none" w:sz="0" w:space="0" w:color="auto"/>
        <w:right w:val="none" w:sz="0" w:space="0" w:color="auto"/>
      </w:divBdr>
    </w:div>
    <w:div w:id="988167520">
      <w:bodyDiv w:val="1"/>
      <w:marLeft w:val="0"/>
      <w:marRight w:val="0"/>
      <w:marTop w:val="0"/>
      <w:marBottom w:val="0"/>
      <w:divBdr>
        <w:top w:val="none" w:sz="0" w:space="0" w:color="auto"/>
        <w:left w:val="none" w:sz="0" w:space="0" w:color="auto"/>
        <w:bottom w:val="none" w:sz="0" w:space="0" w:color="auto"/>
        <w:right w:val="none" w:sz="0" w:space="0" w:color="auto"/>
      </w:divBdr>
    </w:div>
    <w:div w:id="989528114">
      <w:bodyDiv w:val="1"/>
      <w:marLeft w:val="0"/>
      <w:marRight w:val="0"/>
      <w:marTop w:val="0"/>
      <w:marBottom w:val="0"/>
      <w:divBdr>
        <w:top w:val="none" w:sz="0" w:space="0" w:color="auto"/>
        <w:left w:val="none" w:sz="0" w:space="0" w:color="auto"/>
        <w:bottom w:val="none" w:sz="0" w:space="0" w:color="auto"/>
        <w:right w:val="none" w:sz="0" w:space="0" w:color="auto"/>
      </w:divBdr>
    </w:div>
    <w:div w:id="1003313288">
      <w:bodyDiv w:val="1"/>
      <w:marLeft w:val="0"/>
      <w:marRight w:val="0"/>
      <w:marTop w:val="0"/>
      <w:marBottom w:val="0"/>
      <w:divBdr>
        <w:top w:val="none" w:sz="0" w:space="0" w:color="auto"/>
        <w:left w:val="none" w:sz="0" w:space="0" w:color="auto"/>
        <w:bottom w:val="none" w:sz="0" w:space="0" w:color="auto"/>
        <w:right w:val="none" w:sz="0" w:space="0" w:color="auto"/>
      </w:divBdr>
      <w:divsChild>
        <w:div w:id="1769543586">
          <w:marLeft w:val="0"/>
          <w:marRight w:val="0"/>
          <w:marTop w:val="0"/>
          <w:marBottom w:val="0"/>
          <w:divBdr>
            <w:top w:val="none" w:sz="0" w:space="0" w:color="auto"/>
            <w:left w:val="none" w:sz="0" w:space="0" w:color="auto"/>
            <w:bottom w:val="none" w:sz="0" w:space="0" w:color="auto"/>
            <w:right w:val="none" w:sz="0" w:space="0" w:color="auto"/>
          </w:divBdr>
        </w:div>
      </w:divsChild>
    </w:div>
    <w:div w:id="1027607518">
      <w:bodyDiv w:val="1"/>
      <w:marLeft w:val="0"/>
      <w:marRight w:val="0"/>
      <w:marTop w:val="0"/>
      <w:marBottom w:val="0"/>
      <w:divBdr>
        <w:top w:val="none" w:sz="0" w:space="0" w:color="auto"/>
        <w:left w:val="none" w:sz="0" w:space="0" w:color="auto"/>
        <w:bottom w:val="none" w:sz="0" w:space="0" w:color="auto"/>
        <w:right w:val="none" w:sz="0" w:space="0" w:color="auto"/>
      </w:divBdr>
      <w:divsChild>
        <w:div w:id="880047344">
          <w:marLeft w:val="0"/>
          <w:marRight w:val="0"/>
          <w:marTop w:val="0"/>
          <w:marBottom w:val="0"/>
          <w:divBdr>
            <w:top w:val="none" w:sz="0" w:space="0" w:color="auto"/>
            <w:left w:val="none" w:sz="0" w:space="0" w:color="auto"/>
            <w:bottom w:val="none" w:sz="0" w:space="0" w:color="auto"/>
            <w:right w:val="none" w:sz="0" w:space="0" w:color="auto"/>
          </w:divBdr>
        </w:div>
      </w:divsChild>
    </w:div>
    <w:div w:id="1057440209">
      <w:bodyDiv w:val="1"/>
      <w:marLeft w:val="0"/>
      <w:marRight w:val="0"/>
      <w:marTop w:val="0"/>
      <w:marBottom w:val="0"/>
      <w:divBdr>
        <w:top w:val="none" w:sz="0" w:space="0" w:color="auto"/>
        <w:left w:val="none" w:sz="0" w:space="0" w:color="auto"/>
        <w:bottom w:val="none" w:sz="0" w:space="0" w:color="auto"/>
        <w:right w:val="none" w:sz="0" w:space="0" w:color="auto"/>
      </w:divBdr>
    </w:div>
    <w:div w:id="1070612619">
      <w:bodyDiv w:val="1"/>
      <w:marLeft w:val="0"/>
      <w:marRight w:val="0"/>
      <w:marTop w:val="0"/>
      <w:marBottom w:val="0"/>
      <w:divBdr>
        <w:top w:val="none" w:sz="0" w:space="0" w:color="auto"/>
        <w:left w:val="none" w:sz="0" w:space="0" w:color="auto"/>
        <w:bottom w:val="none" w:sz="0" w:space="0" w:color="auto"/>
        <w:right w:val="none" w:sz="0" w:space="0" w:color="auto"/>
      </w:divBdr>
    </w:div>
    <w:div w:id="1080643771">
      <w:bodyDiv w:val="1"/>
      <w:marLeft w:val="0"/>
      <w:marRight w:val="0"/>
      <w:marTop w:val="0"/>
      <w:marBottom w:val="0"/>
      <w:divBdr>
        <w:top w:val="none" w:sz="0" w:space="0" w:color="auto"/>
        <w:left w:val="none" w:sz="0" w:space="0" w:color="auto"/>
        <w:bottom w:val="none" w:sz="0" w:space="0" w:color="auto"/>
        <w:right w:val="none" w:sz="0" w:space="0" w:color="auto"/>
      </w:divBdr>
      <w:divsChild>
        <w:div w:id="1035275009">
          <w:marLeft w:val="0"/>
          <w:marRight w:val="0"/>
          <w:marTop w:val="0"/>
          <w:marBottom w:val="0"/>
          <w:divBdr>
            <w:top w:val="none" w:sz="0" w:space="0" w:color="auto"/>
            <w:left w:val="none" w:sz="0" w:space="0" w:color="auto"/>
            <w:bottom w:val="none" w:sz="0" w:space="0" w:color="auto"/>
            <w:right w:val="none" w:sz="0" w:space="0" w:color="auto"/>
          </w:divBdr>
        </w:div>
      </w:divsChild>
    </w:div>
    <w:div w:id="1086266612">
      <w:bodyDiv w:val="1"/>
      <w:marLeft w:val="0"/>
      <w:marRight w:val="0"/>
      <w:marTop w:val="0"/>
      <w:marBottom w:val="0"/>
      <w:divBdr>
        <w:top w:val="none" w:sz="0" w:space="0" w:color="auto"/>
        <w:left w:val="none" w:sz="0" w:space="0" w:color="auto"/>
        <w:bottom w:val="none" w:sz="0" w:space="0" w:color="auto"/>
        <w:right w:val="none" w:sz="0" w:space="0" w:color="auto"/>
      </w:divBdr>
    </w:div>
    <w:div w:id="1095397919">
      <w:bodyDiv w:val="1"/>
      <w:marLeft w:val="0"/>
      <w:marRight w:val="0"/>
      <w:marTop w:val="0"/>
      <w:marBottom w:val="0"/>
      <w:divBdr>
        <w:top w:val="none" w:sz="0" w:space="0" w:color="auto"/>
        <w:left w:val="none" w:sz="0" w:space="0" w:color="auto"/>
        <w:bottom w:val="none" w:sz="0" w:space="0" w:color="auto"/>
        <w:right w:val="none" w:sz="0" w:space="0" w:color="auto"/>
      </w:divBdr>
    </w:div>
    <w:div w:id="1097480824">
      <w:bodyDiv w:val="1"/>
      <w:marLeft w:val="0"/>
      <w:marRight w:val="0"/>
      <w:marTop w:val="0"/>
      <w:marBottom w:val="0"/>
      <w:divBdr>
        <w:top w:val="none" w:sz="0" w:space="0" w:color="auto"/>
        <w:left w:val="none" w:sz="0" w:space="0" w:color="auto"/>
        <w:bottom w:val="none" w:sz="0" w:space="0" w:color="auto"/>
        <w:right w:val="none" w:sz="0" w:space="0" w:color="auto"/>
      </w:divBdr>
    </w:div>
    <w:div w:id="1098453866">
      <w:bodyDiv w:val="1"/>
      <w:marLeft w:val="0"/>
      <w:marRight w:val="0"/>
      <w:marTop w:val="0"/>
      <w:marBottom w:val="0"/>
      <w:divBdr>
        <w:top w:val="none" w:sz="0" w:space="0" w:color="auto"/>
        <w:left w:val="none" w:sz="0" w:space="0" w:color="auto"/>
        <w:bottom w:val="none" w:sz="0" w:space="0" w:color="auto"/>
        <w:right w:val="none" w:sz="0" w:space="0" w:color="auto"/>
      </w:divBdr>
    </w:div>
    <w:div w:id="1124932478">
      <w:bodyDiv w:val="1"/>
      <w:marLeft w:val="0"/>
      <w:marRight w:val="0"/>
      <w:marTop w:val="0"/>
      <w:marBottom w:val="0"/>
      <w:divBdr>
        <w:top w:val="none" w:sz="0" w:space="0" w:color="auto"/>
        <w:left w:val="none" w:sz="0" w:space="0" w:color="auto"/>
        <w:bottom w:val="none" w:sz="0" w:space="0" w:color="auto"/>
        <w:right w:val="none" w:sz="0" w:space="0" w:color="auto"/>
      </w:divBdr>
    </w:div>
    <w:div w:id="1139151024">
      <w:bodyDiv w:val="1"/>
      <w:marLeft w:val="0"/>
      <w:marRight w:val="0"/>
      <w:marTop w:val="0"/>
      <w:marBottom w:val="0"/>
      <w:divBdr>
        <w:top w:val="none" w:sz="0" w:space="0" w:color="auto"/>
        <w:left w:val="none" w:sz="0" w:space="0" w:color="auto"/>
        <w:bottom w:val="none" w:sz="0" w:space="0" w:color="auto"/>
        <w:right w:val="none" w:sz="0" w:space="0" w:color="auto"/>
      </w:divBdr>
    </w:div>
    <w:div w:id="1152596197">
      <w:bodyDiv w:val="1"/>
      <w:marLeft w:val="0"/>
      <w:marRight w:val="0"/>
      <w:marTop w:val="0"/>
      <w:marBottom w:val="0"/>
      <w:divBdr>
        <w:top w:val="none" w:sz="0" w:space="0" w:color="auto"/>
        <w:left w:val="none" w:sz="0" w:space="0" w:color="auto"/>
        <w:bottom w:val="none" w:sz="0" w:space="0" w:color="auto"/>
        <w:right w:val="none" w:sz="0" w:space="0" w:color="auto"/>
      </w:divBdr>
    </w:div>
    <w:div w:id="1192183871">
      <w:bodyDiv w:val="1"/>
      <w:marLeft w:val="0"/>
      <w:marRight w:val="0"/>
      <w:marTop w:val="0"/>
      <w:marBottom w:val="0"/>
      <w:divBdr>
        <w:top w:val="none" w:sz="0" w:space="0" w:color="auto"/>
        <w:left w:val="none" w:sz="0" w:space="0" w:color="auto"/>
        <w:bottom w:val="none" w:sz="0" w:space="0" w:color="auto"/>
        <w:right w:val="none" w:sz="0" w:space="0" w:color="auto"/>
      </w:divBdr>
    </w:div>
    <w:div w:id="1203518013">
      <w:bodyDiv w:val="1"/>
      <w:marLeft w:val="0"/>
      <w:marRight w:val="0"/>
      <w:marTop w:val="0"/>
      <w:marBottom w:val="0"/>
      <w:divBdr>
        <w:top w:val="none" w:sz="0" w:space="0" w:color="auto"/>
        <w:left w:val="none" w:sz="0" w:space="0" w:color="auto"/>
        <w:bottom w:val="none" w:sz="0" w:space="0" w:color="auto"/>
        <w:right w:val="none" w:sz="0" w:space="0" w:color="auto"/>
      </w:divBdr>
    </w:div>
    <w:div w:id="1213082744">
      <w:bodyDiv w:val="1"/>
      <w:marLeft w:val="0"/>
      <w:marRight w:val="0"/>
      <w:marTop w:val="0"/>
      <w:marBottom w:val="0"/>
      <w:divBdr>
        <w:top w:val="none" w:sz="0" w:space="0" w:color="auto"/>
        <w:left w:val="none" w:sz="0" w:space="0" w:color="auto"/>
        <w:bottom w:val="none" w:sz="0" w:space="0" w:color="auto"/>
        <w:right w:val="none" w:sz="0" w:space="0" w:color="auto"/>
      </w:divBdr>
      <w:divsChild>
        <w:div w:id="1598947934">
          <w:marLeft w:val="0"/>
          <w:marRight w:val="0"/>
          <w:marTop w:val="0"/>
          <w:marBottom w:val="0"/>
          <w:divBdr>
            <w:top w:val="none" w:sz="0" w:space="0" w:color="auto"/>
            <w:left w:val="none" w:sz="0" w:space="0" w:color="auto"/>
            <w:bottom w:val="none" w:sz="0" w:space="0" w:color="auto"/>
            <w:right w:val="none" w:sz="0" w:space="0" w:color="auto"/>
          </w:divBdr>
        </w:div>
      </w:divsChild>
    </w:div>
    <w:div w:id="1221137680">
      <w:bodyDiv w:val="1"/>
      <w:marLeft w:val="0"/>
      <w:marRight w:val="0"/>
      <w:marTop w:val="0"/>
      <w:marBottom w:val="0"/>
      <w:divBdr>
        <w:top w:val="none" w:sz="0" w:space="0" w:color="auto"/>
        <w:left w:val="none" w:sz="0" w:space="0" w:color="auto"/>
        <w:bottom w:val="none" w:sz="0" w:space="0" w:color="auto"/>
        <w:right w:val="none" w:sz="0" w:space="0" w:color="auto"/>
      </w:divBdr>
    </w:div>
    <w:div w:id="1222902807">
      <w:bodyDiv w:val="1"/>
      <w:marLeft w:val="0"/>
      <w:marRight w:val="0"/>
      <w:marTop w:val="0"/>
      <w:marBottom w:val="0"/>
      <w:divBdr>
        <w:top w:val="none" w:sz="0" w:space="0" w:color="auto"/>
        <w:left w:val="none" w:sz="0" w:space="0" w:color="auto"/>
        <w:bottom w:val="none" w:sz="0" w:space="0" w:color="auto"/>
        <w:right w:val="none" w:sz="0" w:space="0" w:color="auto"/>
      </w:divBdr>
    </w:div>
    <w:div w:id="1241334669">
      <w:bodyDiv w:val="1"/>
      <w:marLeft w:val="0"/>
      <w:marRight w:val="0"/>
      <w:marTop w:val="0"/>
      <w:marBottom w:val="0"/>
      <w:divBdr>
        <w:top w:val="none" w:sz="0" w:space="0" w:color="auto"/>
        <w:left w:val="none" w:sz="0" w:space="0" w:color="auto"/>
        <w:bottom w:val="none" w:sz="0" w:space="0" w:color="auto"/>
        <w:right w:val="none" w:sz="0" w:space="0" w:color="auto"/>
      </w:divBdr>
      <w:divsChild>
        <w:div w:id="57940695">
          <w:marLeft w:val="0"/>
          <w:marRight w:val="0"/>
          <w:marTop w:val="0"/>
          <w:marBottom w:val="0"/>
          <w:divBdr>
            <w:top w:val="none" w:sz="0" w:space="0" w:color="auto"/>
            <w:left w:val="none" w:sz="0" w:space="0" w:color="auto"/>
            <w:bottom w:val="none" w:sz="0" w:space="0" w:color="auto"/>
            <w:right w:val="none" w:sz="0" w:space="0" w:color="auto"/>
          </w:divBdr>
        </w:div>
      </w:divsChild>
    </w:div>
    <w:div w:id="1243028397">
      <w:bodyDiv w:val="1"/>
      <w:marLeft w:val="0"/>
      <w:marRight w:val="0"/>
      <w:marTop w:val="0"/>
      <w:marBottom w:val="0"/>
      <w:divBdr>
        <w:top w:val="none" w:sz="0" w:space="0" w:color="auto"/>
        <w:left w:val="none" w:sz="0" w:space="0" w:color="auto"/>
        <w:bottom w:val="none" w:sz="0" w:space="0" w:color="auto"/>
        <w:right w:val="none" w:sz="0" w:space="0" w:color="auto"/>
      </w:divBdr>
    </w:div>
    <w:div w:id="1249118924">
      <w:bodyDiv w:val="1"/>
      <w:marLeft w:val="0"/>
      <w:marRight w:val="0"/>
      <w:marTop w:val="0"/>
      <w:marBottom w:val="0"/>
      <w:divBdr>
        <w:top w:val="none" w:sz="0" w:space="0" w:color="auto"/>
        <w:left w:val="none" w:sz="0" w:space="0" w:color="auto"/>
        <w:bottom w:val="none" w:sz="0" w:space="0" w:color="auto"/>
        <w:right w:val="none" w:sz="0" w:space="0" w:color="auto"/>
      </w:divBdr>
    </w:div>
    <w:div w:id="1257203429">
      <w:bodyDiv w:val="1"/>
      <w:marLeft w:val="0"/>
      <w:marRight w:val="0"/>
      <w:marTop w:val="0"/>
      <w:marBottom w:val="0"/>
      <w:divBdr>
        <w:top w:val="none" w:sz="0" w:space="0" w:color="auto"/>
        <w:left w:val="none" w:sz="0" w:space="0" w:color="auto"/>
        <w:bottom w:val="none" w:sz="0" w:space="0" w:color="auto"/>
        <w:right w:val="none" w:sz="0" w:space="0" w:color="auto"/>
      </w:divBdr>
    </w:div>
    <w:div w:id="1265841484">
      <w:bodyDiv w:val="1"/>
      <w:marLeft w:val="0"/>
      <w:marRight w:val="0"/>
      <w:marTop w:val="0"/>
      <w:marBottom w:val="0"/>
      <w:divBdr>
        <w:top w:val="none" w:sz="0" w:space="0" w:color="auto"/>
        <w:left w:val="none" w:sz="0" w:space="0" w:color="auto"/>
        <w:bottom w:val="none" w:sz="0" w:space="0" w:color="auto"/>
        <w:right w:val="none" w:sz="0" w:space="0" w:color="auto"/>
      </w:divBdr>
    </w:div>
    <w:div w:id="1285425576">
      <w:bodyDiv w:val="1"/>
      <w:marLeft w:val="0"/>
      <w:marRight w:val="0"/>
      <w:marTop w:val="0"/>
      <w:marBottom w:val="0"/>
      <w:divBdr>
        <w:top w:val="none" w:sz="0" w:space="0" w:color="auto"/>
        <w:left w:val="none" w:sz="0" w:space="0" w:color="auto"/>
        <w:bottom w:val="none" w:sz="0" w:space="0" w:color="auto"/>
        <w:right w:val="none" w:sz="0" w:space="0" w:color="auto"/>
      </w:divBdr>
    </w:div>
    <w:div w:id="1301879772">
      <w:bodyDiv w:val="1"/>
      <w:marLeft w:val="0"/>
      <w:marRight w:val="0"/>
      <w:marTop w:val="0"/>
      <w:marBottom w:val="0"/>
      <w:divBdr>
        <w:top w:val="none" w:sz="0" w:space="0" w:color="auto"/>
        <w:left w:val="none" w:sz="0" w:space="0" w:color="auto"/>
        <w:bottom w:val="none" w:sz="0" w:space="0" w:color="auto"/>
        <w:right w:val="none" w:sz="0" w:space="0" w:color="auto"/>
      </w:divBdr>
    </w:div>
    <w:div w:id="1360358203">
      <w:bodyDiv w:val="1"/>
      <w:marLeft w:val="0"/>
      <w:marRight w:val="0"/>
      <w:marTop w:val="0"/>
      <w:marBottom w:val="0"/>
      <w:divBdr>
        <w:top w:val="none" w:sz="0" w:space="0" w:color="auto"/>
        <w:left w:val="none" w:sz="0" w:space="0" w:color="auto"/>
        <w:bottom w:val="none" w:sz="0" w:space="0" w:color="auto"/>
        <w:right w:val="none" w:sz="0" w:space="0" w:color="auto"/>
      </w:divBdr>
    </w:div>
    <w:div w:id="1371611814">
      <w:bodyDiv w:val="1"/>
      <w:marLeft w:val="0"/>
      <w:marRight w:val="0"/>
      <w:marTop w:val="0"/>
      <w:marBottom w:val="0"/>
      <w:divBdr>
        <w:top w:val="none" w:sz="0" w:space="0" w:color="auto"/>
        <w:left w:val="none" w:sz="0" w:space="0" w:color="auto"/>
        <w:bottom w:val="none" w:sz="0" w:space="0" w:color="auto"/>
        <w:right w:val="none" w:sz="0" w:space="0" w:color="auto"/>
      </w:divBdr>
    </w:div>
    <w:div w:id="1384871770">
      <w:bodyDiv w:val="1"/>
      <w:marLeft w:val="0"/>
      <w:marRight w:val="0"/>
      <w:marTop w:val="0"/>
      <w:marBottom w:val="0"/>
      <w:divBdr>
        <w:top w:val="none" w:sz="0" w:space="0" w:color="auto"/>
        <w:left w:val="none" w:sz="0" w:space="0" w:color="auto"/>
        <w:bottom w:val="none" w:sz="0" w:space="0" w:color="auto"/>
        <w:right w:val="none" w:sz="0" w:space="0" w:color="auto"/>
      </w:divBdr>
    </w:div>
    <w:div w:id="1394541897">
      <w:bodyDiv w:val="1"/>
      <w:marLeft w:val="0"/>
      <w:marRight w:val="0"/>
      <w:marTop w:val="0"/>
      <w:marBottom w:val="0"/>
      <w:divBdr>
        <w:top w:val="none" w:sz="0" w:space="0" w:color="auto"/>
        <w:left w:val="none" w:sz="0" w:space="0" w:color="auto"/>
        <w:bottom w:val="none" w:sz="0" w:space="0" w:color="auto"/>
        <w:right w:val="none" w:sz="0" w:space="0" w:color="auto"/>
      </w:divBdr>
    </w:div>
    <w:div w:id="1417940309">
      <w:bodyDiv w:val="1"/>
      <w:marLeft w:val="0"/>
      <w:marRight w:val="0"/>
      <w:marTop w:val="0"/>
      <w:marBottom w:val="0"/>
      <w:divBdr>
        <w:top w:val="none" w:sz="0" w:space="0" w:color="auto"/>
        <w:left w:val="none" w:sz="0" w:space="0" w:color="auto"/>
        <w:bottom w:val="none" w:sz="0" w:space="0" w:color="auto"/>
        <w:right w:val="none" w:sz="0" w:space="0" w:color="auto"/>
      </w:divBdr>
      <w:divsChild>
        <w:div w:id="2118209273">
          <w:marLeft w:val="0"/>
          <w:marRight w:val="0"/>
          <w:marTop w:val="0"/>
          <w:marBottom w:val="0"/>
          <w:divBdr>
            <w:top w:val="none" w:sz="0" w:space="0" w:color="auto"/>
            <w:left w:val="none" w:sz="0" w:space="0" w:color="auto"/>
            <w:bottom w:val="none" w:sz="0" w:space="0" w:color="auto"/>
            <w:right w:val="none" w:sz="0" w:space="0" w:color="auto"/>
          </w:divBdr>
        </w:div>
      </w:divsChild>
    </w:div>
    <w:div w:id="1418866302">
      <w:bodyDiv w:val="1"/>
      <w:marLeft w:val="0"/>
      <w:marRight w:val="0"/>
      <w:marTop w:val="0"/>
      <w:marBottom w:val="0"/>
      <w:divBdr>
        <w:top w:val="none" w:sz="0" w:space="0" w:color="auto"/>
        <w:left w:val="none" w:sz="0" w:space="0" w:color="auto"/>
        <w:bottom w:val="none" w:sz="0" w:space="0" w:color="auto"/>
        <w:right w:val="none" w:sz="0" w:space="0" w:color="auto"/>
      </w:divBdr>
    </w:div>
    <w:div w:id="1419061313">
      <w:bodyDiv w:val="1"/>
      <w:marLeft w:val="0"/>
      <w:marRight w:val="0"/>
      <w:marTop w:val="0"/>
      <w:marBottom w:val="0"/>
      <w:divBdr>
        <w:top w:val="none" w:sz="0" w:space="0" w:color="auto"/>
        <w:left w:val="none" w:sz="0" w:space="0" w:color="auto"/>
        <w:bottom w:val="none" w:sz="0" w:space="0" w:color="auto"/>
        <w:right w:val="none" w:sz="0" w:space="0" w:color="auto"/>
      </w:divBdr>
    </w:div>
    <w:div w:id="1422218911">
      <w:bodyDiv w:val="1"/>
      <w:marLeft w:val="0"/>
      <w:marRight w:val="0"/>
      <w:marTop w:val="0"/>
      <w:marBottom w:val="0"/>
      <w:divBdr>
        <w:top w:val="none" w:sz="0" w:space="0" w:color="auto"/>
        <w:left w:val="none" w:sz="0" w:space="0" w:color="auto"/>
        <w:bottom w:val="none" w:sz="0" w:space="0" w:color="auto"/>
        <w:right w:val="none" w:sz="0" w:space="0" w:color="auto"/>
      </w:divBdr>
      <w:divsChild>
        <w:div w:id="1463040006">
          <w:marLeft w:val="0"/>
          <w:marRight w:val="0"/>
          <w:marTop w:val="0"/>
          <w:marBottom w:val="0"/>
          <w:divBdr>
            <w:top w:val="none" w:sz="0" w:space="0" w:color="auto"/>
            <w:left w:val="none" w:sz="0" w:space="0" w:color="auto"/>
            <w:bottom w:val="none" w:sz="0" w:space="0" w:color="auto"/>
            <w:right w:val="none" w:sz="0" w:space="0" w:color="auto"/>
          </w:divBdr>
        </w:div>
      </w:divsChild>
    </w:div>
    <w:div w:id="1422990763">
      <w:bodyDiv w:val="1"/>
      <w:marLeft w:val="0"/>
      <w:marRight w:val="0"/>
      <w:marTop w:val="0"/>
      <w:marBottom w:val="0"/>
      <w:divBdr>
        <w:top w:val="none" w:sz="0" w:space="0" w:color="auto"/>
        <w:left w:val="none" w:sz="0" w:space="0" w:color="auto"/>
        <w:bottom w:val="none" w:sz="0" w:space="0" w:color="auto"/>
        <w:right w:val="none" w:sz="0" w:space="0" w:color="auto"/>
      </w:divBdr>
    </w:div>
    <w:div w:id="1427652534">
      <w:bodyDiv w:val="1"/>
      <w:marLeft w:val="0"/>
      <w:marRight w:val="0"/>
      <w:marTop w:val="0"/>
      <w:marBottom w:val="0"/>
      <w:divBdr>
        <w:top w:val="none" w:sz="0" w:space="0" w:color="auto"/>
        <w:left w:val="none" w:sz="0" w:space="0" w:color="auto"/>
        <w:bottom w:val="none" w:sz="0" w:space="0" w:color="auto"/>
        <w:right w:val="none" w:sz="0" w:space="0" w:color="auto"/>
      </w:divBdr>
    </w:div>
    <w:div w:id="1428885378">
      <w:bodyDiv w:val="1"/>
      <w:marLeft w:val="0"/>
      <w:marRight w:val="0"/>
      <w:marTop w:val="0"/>
      <w:marBottom w:val="0"/>
      <w:divBdr>
        <w:top w:val="none" w:sz="0" w:space="0" w:color="auto"/>
        <w:left w:val="none" w:sz="0" w:space="0" w:color="auto"/>
        <w:bottom w:val="none" w:sz="0" w:space="0" w:color="auto"/>
        <w:right w:val="none" w:sz="0" w:space="0" w:color="auto"/>
      </w:divBdr>
    </w:div>
    <w:div w:id="1436439125">
      <w:bodyDiv w:val="1"/>
      <w:marLeft w:val="0"/>
      <w:marRight w:val="0"/>
      <w:marTop w:val="0"/>
      <w:marBottom w:val="0"/>
      <w:divBdr>
        <w:top w:val="none" w:sz="0" w:space="0" w:color="auto"/>
        <w:left w:val="none" w:sz="0" w:space="0" w:color="auto"/>
        <w:bottom w:val="none" w:sz="0" w:space="0" w:color="auto"/>
        <w:right w:val="none" w:sz="0" w:space="0" w:color="auto"/>
      </w:divBdr>
    </w:div>
    <w:div w:id="1459029156">
      <w:bodyDiv w:val="1"/>
      <w:marLeft w:val="0"/>
      <w:marRight w:val="0"/>
      <w:marTop w:val="0"/>
      <w:marBottom w:val="0"/>
      <w:divBdr>
        <w:top w:val="none" w:sz="0" w:space="0" w:color="auto"/>
        <w:left w:val="none" w:sz="0" w:space="0" w:color="auto"/>
        <w:bottom w:val="none" w:sz="0" w:space="0" w:color="auto"/>
        <w:right w:val="none" w:sz="0" w:space="0" w:color="auto"/>
      </w:divBdr>
      <w:divsChild>
        <w:div w:id="2140219864">
          <w:marLeft w:val="0"/>
          <w:marRight w:val="0"/>
          <w:marTop w:val="0"/>
          <w:marBottom w:val="0"/>
          <w:divBdr>
            <w:top w:val="none" w:sz="0" w:space="0" w:color="auto"/>
            <w:left w:val="none" w:sz="0" w:space="0" w:color="auto"/>
            <w:bottom w:val="none" w:sz="0" w:space="0" w:color="auto"/>
            <w:right w:val="none" w:sz="0" w:space="0" w:color="auto"/>
          </w:divBdr>
        </w:div>
        <w:div w:id="1403717142">
          <w:marLeft w:val="0"/>
          <w:marRight w:val="0"/>
          <w:marTop w:val="0"/>
          <w:marBottom w:val="0"/>
          <w:divBdr>
            <w:top w:val="none" w:sz="0" w:space="0" w:color="auto"/>
            <w:left w:val="none" w:sz="0" w:space="0" w:color="auto"/>
            <w:bottom w:val="none" w:sz="0" w:space="0" w:color="auto"/>
            <w:right w:val="none" w:sz="0" w:space="0" w:color="auto"/>
          </w:divBdr>
        </w:div>
        <w:div w:id="232086690">
          <w:marLeft w:val="0"/>
          <w:marRight w:val="0"/>
          <w:marTop w:val="0"/>
          <w:marBottom w:val="0"/>
          <w:divBdr>
            <w:top w:val="none" w:sz="0" w:space="0" w:color="auto"/>
            <w:left w:val="none" w:sz="0" w:space="0" w:color="auto"/>
            <w:bottom w:val="none" w:sz="0" w:space="0" w:color="auto"/>
            <w:right w:val="none" w:sz="0" w:space="0" w:color="auto"/>
          </w:divBdr>
        </w:div>
      </w:divsChild>
    </w:div>
    <w:div w:id="1459101680">
      <w:bodyDiv w:val="1"/>
      <w:marLeft w:val="0"/>
      <w:marRight w:val="0"/>
      <w:marTop w:val="0"/>
      <w:marBottom w:val="0"/>
      <w:divBdr>
        <w:top w:val="none" w:sz="0" w:space="0" w:color="auto"/>
        <w:left w:val="none" w:sz="0" w:space="0" w:color="auto"/>
        <w:bottom w:val="none" w:sz="0" w:space="0" w:color="auto"/>
        <w:right w:val="none" w:sz="0" w:space="0" w:color="auto"/>
      </w:divBdr>
    </w:div>
    <w:div w:id="1470514675">
      <w:bodyDiv w:val="1"/>
      <w:marLeft w:val="0"/>
      <w:marRight w:val="0"/>
      <w:marTop w:val="0"/>
      <w:marBottom w:val="0"/>
      <w:divBdr>
        <w:top w:val="none" w:sz="0" w:space="0" w:color="auto"/>
        <w:left w:val="none" w:sz="0" w:space="0" w:color="auto"/>
        <w:bottom w:val="none" w:sz="0" w:space="0" w:color="auto"/>
        <w:right w:val="none" w:sz="0" w:space="0" w:color="auto"/>
      </w:divBdr>
    </w:div>
    <w:div w:id="1487281825">
      <w:bodyDiv w:val="1"/>
      <w:marLeft w:val="0"/>
      <w:marRight w:val="0"/>
      <w:marTop w:val="0"/>
      <w:marBottom w:val="0"/>
      <w:divBdr>
        <w:top w:val="none" w:sz="0" w:space="0" w:color="auto"/>
        <w:left w:val="none" w:sz="0" w:space="0" w:color="auto"/>
        <w:bottom w:val="none" w:sz="0" w:space="0" w:color="auto"/>
        <w:right w:val="none" w:sz="0" w:space="0" w:color="auto"/>
      </w:divBdr>
    </w:div>
    <w:div w:id="1491945570">
      <w:bodyDiv w:val="1"/>
      <w:marLeft w:val="0"/>
      <w:marRight w:val="0"/>
      <w:marTop w:val="0"/>
      <w:marBottom w:val="0"/>
      <w:divBdr>
        <w:top w:val="none" w:sz="0" w:space="0" w:color="auto"/>
        <w:left w:val="none" w:sz="0" w:space="0" w:color="auto"/>
        <w:bottom w:val="none" w:sz="0" w:space="0" w:color="auto"/>
        <w:right w:val="none" w:sz="0" w:space="0" w:color="auto"/>
      </w:divBdr>
      <w:divsChild>
        <w:div w:id="1009016727">
          <w:marLeft w:val="0"/>
          <w:marRight w:val="0"/>
          <w:marTop w:val="0"/>
          <w:marBottom w:val="0"/>
          <w:divBdr>
            <w:top w:val="none" w:sz="0" w:space="0" w:color="auto"/>
            <w:left w:val="none" w:sz="0" w:space="0" w:color="auto"/>
            <w:bottom w:val="none" w:sz="0" w:space="0" w:color="auto"/>
            <w:right w:val="none" w:sz="0" w:space="0" w:color="auto"/>
          </w:divBdr>
          <w:divsChild>
            <w:div w:id="913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384">
      <w:bodyDiv w:val="1"/>
      <w:marLeft w:val="0"/>
      <w:marRight w:val="0"/>
      <w:marTop w:val="0"/>
      <w:marBottom w:val="0"/>
      <w:divBdr>
        <w:top w:val="none" w:sz="0" w:space="0" w:color="auto"/>
        <w:left w:val="none" w:sz="0" w:space="0" w:color="auto"/>
        <w:bottom w:val="none" w:sz="0" w:space="0" w:color="auto"/>
        <w:right w:val="none" w:sz="0" w:space="0" w:color="auto"/>
      </w:divBdr>
    </w:div>
    <w:div w:id="1506549823">
      <w:bodyDiv w:val="1"/>
      <w:marLeft w:val="0"/>
      <w:marRight w:val="0"/>
      <w:marTop w:val="0"/>
      <w:marBottom w:val="0"/>
      <w:divBdr>
        <w:top w:val="none" w:sz="0" w:space="0" w:color="auto"/>
        <w:left w:val="none" w:sz="0" w:space="0" w:color="auto"/>
        <w:bottom w:val="none" w:sz="0" w:space="0" w:color="auto"/>
        <w:right w:val="none" w:sz="0" w:space="0" w:color="auto"/>
      </w:divBdr>
    </w:div>
    <w:div w:id="1509057475">
      <w:bodyDiv w:val="1"/>
      <w:marLeft w:val="0"/>
      <w:marRight w:val="0"/>
      <w:marTop w:val="0"/>
      <w:marBottom w:val="0"/>
      <w:divBdr>
        <w:top w:val="none" w:sz="0" w:space="0" w:color="auto"/>
        <w:left w:val="none" w:sz="0" w:space="0" w:color="auto"/>
        <w:bottom w:val="none" w:sz="0" w:space="0" w:color="auto"/>
        <w:right w:val="none" w:sz="0" w:space="0" w:color="auto"/>
      </w:divBdr>
      <w:divsChild>
        <w:div w:id="1936278885">
          <w:marLeft w:val="0"/>
          <w:marRight w:val="0"/>
          <w:marTop w:val="0"/>
          <w:marBottom w:val="0"/>
          <w:divBdr>
            <w:top w:val="none" w:sz="0" w:space="0" w:color="auto"/>
            <w:left w:val="none" w:sz="0" w:space="0" w:color="auto"/>
            <w:bottom w:val="none" w:sz="0" w:space="0" w:color="auto"/>
            <w:right w:val="none" w:sz="0" w:space="0" w:color="auto"/>
          </w:divBdr>
        </w:div>
      </w:divsChild>
    </w:div>
    <w:div w:id="1511331653">
      <w:bodyDiv w:val="1"/>
      <w:marLeft w:val="0"/>
      <w:marRight w:val="0"/>
      <w:marTop w:val="0"/>
      <w:marBottom w:val="0"/>
      <w:divBdr>
        <w:top w:val="none" w:sz="0" w:space="0" w:color="auto"/>
        <w:left w:val="none" w:sz="0" w:space="0" w:color="auto"/>
        <w:bottom w:val="none" w:sz="0" w:space="0" w:color="auto"/>
        <w:right w:val="none" w:sz="0" w:space="0" w:color="auto"/>
      </w:divBdr>
    </w:div>
    <w:div w:id="1511751123">
      <w:bodyDiv w:val="1"/>
      <w:marLeft w:val="0"/>
      <w:marRight w:val="0"/>
      <w:marTop w:val="0"/>
      <w:marBottom w:val="0"/>
      <w:divBdr>
        <w:top w:val="none" w:sz="0" w:space="0" w:color="auto"/>
        <w:left w:val="none" w:sz="0" w:space="0" w:color="auto"/>
        <w:bottom w:val="none" w:sz="0" w:space="0" w:color="auto"/>
        <w:right w:val="none" w:sz="0" w:space="0" w:color="auto"/>
      </w:divBdr>
      <w:divsChild>
        <w:div w:id="229266307">
          <w:marLeft w:val="0"/>
          <w:marRight w:val="0"/>
          <w:marTop w:val="0"/>
          <w:marBottom w:val="0"/>
          <w:divBdr>
            <w:top w:val="none" w:sz="0" w:space="0" w:color="auto"/>
            <w:left w:val="none" w:sz="0" w:space="0" w:color="auto"/>
            <w:bottom w:val="none" w:sz="0" w:space="0" w:color="auto"/>
            <w:right w:val="none" w:sz="0" w:space="0" w:color="auto"/>
          </w:divBdr>
        </w:div>
      </w:divsChild>
    </w:div>
    <w:div w:id="1533685420">
      <w:bodyDiv w:val="1"/>
      <w:marLeft w:val="0"/>
      <w:marRight w:val="0"/>
      <w:marTop w:val="0"/>
      <w:marBottom w:val="0"/>
      <w:divBdr>
        <w:top w:val="none" w:sz="0" w:space="0" w:color="auto"/>
        <w:left w:val="none" w:sz="0" w:space="0" w:color="auto"/>
        <w:bottom w:val="none" w:sz="0" w:space="0" w:color="auto"/>
        <w:right w:val="none" w:sz="0" w:space="0" w:color="auto"/>
      </w:divBdr>
      <w:divsChild>
        <w:div w:id="663509194">
          <w:marLeft w:val="0"/>
          <w:marRight w:val="0"/>
          <w:marTop w:val="0"/>
          <w:marBottom w:val="0"/>
          <w:divBdr>
            <w:top w:val="none" w:sz="0" w:space="0" w:color="auto"/>
            <w:left w:val="none" w:sz="0" w:space="0" w:color="auto"/>
            <w:bottom w:val="none" w:sz="0" w:space="0" w:color="auto"/>
            <w:right w:val="none" w:sz="0" w:space="0" w:color="auto"/>
          </w:divBdr>
          <w:divsChild>
            <w:div w:id="1714184345">
              <w:marLeft w:val="0"/>
              <w:marRight w:val="0"/>
              <w:marTop w:val="0"/>
              <w:marBottom w:val="0"/>
              <w:divBdr>
                <w:top w:val="none" w:sz="0" w:space="0" w:color="auto"/>
                <w:left w:val="none" w:sz="0" w:space="0" w:color="auto"/>
                <w:bottom w:val="none" w:sz="0" w:space="0" w:color="auto"/>
                <w:right w:val="none" w:sz="0" w:space="0" w:color="auto"/>
              </w:divBdr>
            </w:div>
            <w:div w:id="1878928863">
              <w:marLeft w:val="0"/>
              <w:marRight w:val="0"/>
              <w:marTop w:val="0"/>
              <w:marBottom w:val="0"/>
              <w:divBdr>
                <w:top w:val="none" w:sz="0" w:space="0" w:color="auto"/>
                <w:left w:val="none" w:sz="0" w:space="0" w:color="auto"/>
                <w:bottom w:val="none" w:sz="0" w:space="0" w:color="auto"/>
                <w:right w:val="none" w:sz="0" w:space="0" w:color="auto"/>
              </w:divBdr>
            </w:div>
            <w:div w:id="1803033503">
              <w:marLeft w:val="0"/>
              <w:marRight w:val="0"/>
              <w:marTop w:val="0"/>
              <w:marBottom w:val="0"/>
              <w:divBdr>
                <w:top w:val="none" w:sz="0" w:space="0" w:color="auto"/>
                <w:left w:val="none" w:sz="0" w:space="0" w:color="auto"/>
                <w:bottom w:val="none" w:sz="0" w:space="0" w:color="auto"/>
                <w:right w:val="none" w:sz="0" w:space="0" w:color="auto"/>
              </w:divBdr>
            </w:div>
            <w:div w:id="6465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197">
      <w:bodyDiv w:val="1"/>
      <w:marLeft w:val="0"/>
      <w:marRight w:val="0"/>
      <w:marTop w:val="0"/>
      <w:marBottom w:val="0"/>
      <w:divBdr>
        <w:top w:val="none" w:sz="0" w:space="0" w:color="auto"/>
        <w:left w:val="none" w:sz="0" w:space="0" w:color="auto"/>
        <w:bottom w:val="none" w:sz="0" w:space="0" w:color="auto"/>
        <w:right w:val="none" w:sz="0" w:space="0" w:color="auto"/>
      </w:divBdr>
      <w:divsChild>
        <w:div w:id="1913542508">
          <w:marLeft w:val="0"/>
          <w:marRight w:val="0"/>
          <w:marTop w:val="0"/>
          <w:marBottom w:val="0"/>
          <w:divBdr>
            <w:top w:val="none" w:sz="0" w:space="0" w:color="auto"/>
            <w:left w:val="none" w:sz="0" w:space="0" w:color="auto"/>
            <w:bottom w:val="none" w:sz="0" w:space="0" w:color="auto"/>
            <w:right w:val="none" w:sz="0" w:space="0" w:color="auto"/>
          </w:divBdr>
        </w:div>
      </w:divsChild>
    </w:div>
    <w:div w:id="1607689995">
      <w:bodyDiv w:val="1"/>
      <w:marLeft w:val="0"/>
      <w:marRight w:val="0"/>
      <w:marTop w:val="0"/>
      <w:marBottom w:val="0"/>
      <w:divBdr>
        <w:top w:val="none" w:sz="0" w:space="0" w:color="auto"/>
        <w:left w:val="none" w:sz="0" w:space="0" w:color="auto"/>
        <w:bottom w:val="none" w:sz="0" w:space="0" w:color="auto"/>
        <w:right w:val="none" w:sz="0" w:space="0" w:color="auto"/>
      </w:divBdr>
    </w:div>
    <w:div w:id="1637178411">
      <w:bodyDiv w:val="1"/>
      <w:marLeft w:val="0"/>
      <w:marRight w:val="0"/>
      <w:marTop w:val="0"/>
      <w:marBottom w:val="0"/>
      <w:divBdr>
        <w:top w:val="none" w:sz="0" w:space="0" w:color="auto"/>
        <w:left w:val="none" w:sz="0" w:space="0" w:color="auto"/>
        <w:bottom w:val="none" w:sz="0" w:space="0" w:color="auto"/>
        <w:right w:val="none" w:sz="0" w:space="0" w:color="auto"/>
      </w:divBdr>
      <w:divsChild>
        <w:div w:id="1213732991">
          <w:marLeft w:val="0"/>
          <w:marRight w:val="0"/>
          <w:marTop w:val="0"/>
          <w:marBottom w:val="0"/>
          <w:divBdr>
            <w:top w:val="none" w:sz="0" w:space="0" w:color="auto"/>
            <w:left w:val="none" w:sz="0" w:space="0" w:color="auto"/>
            <w:bottom w:val="none" w:sz="0" w:space="0" w:color="auto"/>
            <w:right w:val="none" w:sz="0" w:space="0" w:color="auto"/>
          </w:divBdr>
        </w:div>
      </w:divsChild>
    </w:div>
    <w:div w:id="1680502879">
      <w:bodyDiv w:val="1"/>
      <w:marLeft w:val="0"/>
      <w:marRight w:val="0"/>
      <w:marTop w:val="0"/>
      <w:marBottom w:val="0"/>
      <w:divBdr>
        <w:top w:val="none" w:sz="0" w:space="0" w:color="auto"/>
        <w:left w:val="none" w:sz="0" w:space="0" w:color="auto"/>
        <w:bottom w:val="none" w:sz="0" w:space="0" w:color="auto"/>
        <w:right w:val="none" w:sz="0" w:space="0" w:color="auto"/>
      </w:divBdr>
    </w:div>
    <w:div w:id="1681396317">
      <w:bodyDiv w:val="1"/>
      <w:marLeft w:val="0"/>
      <w:marRight w:val="0"/>
      <w:marTop w:val="0"/>
      <w:marBottom w:val="0"/>
      <w:divBdr>
        <w:top w:val="none" w:sz="0" w:space="0" w:color="auto"/>
        <w:left w:val="none" w:sz="0" w:space="0" w:color="auto"/>
        <w:bottom w:val="none" w:sz="0" w:space="0" w:color="auto"/>
        <w:right w:val="none" w:sz="0" w:space="0" w:color="auto"/>
      </w:divBdr>
    </w:div>
    <w:div w:id="1726636027">
      <w:bodyDiv w:val="1"/>
      <w:marLeft w:val="0"/>
      <w:marRight w:val="0"/>
      <w:marTop w:val="0"/>
      <w:marBottom w:val="0"/>
      <w:divBdr>
        <w:top w:val="none" w:sz="0" w:space="0" w:color="auto"/>
        <w:left w:val="none" w:sz="0" w:space="0" w:color="auto"/>
        <w:bottom w:val="none" w:sz="0" w:space="0" w:color="auto"/>
        <w:right w:val="none" w:sz="0" w:space="0" w:color="auto"/>
      </w:divBdr>
    </w:div>
    <w:div w:id="1729110351">
      <w:bodyDiv w:val="1"/>
      <w:marLeft w:val="0"/>
      <w:marRight w:val="0"/>
      <w:marTop w:val="0"/>
      <w:marBottom w:val="0"/>
      <w:divBdr>
        <w:top w:val="none" w:sz="0" w:space="0" w:color="auto"/>
        <w:left w:val="none" w:sz="0" w:space="0" w:color="auto"/>
        <w:bottom w:val="none" w:sz="0" w:space="0" w:color="auto"/>
        <w:right w:val="none" w:sz="0" w:space="0" w:color="auto"/>
      </w:divBdr>
    </w:div>
    <w:div w:id="1729452409">
      <w:bodyDiv w:val="1"/>
      <w:marLeft w:val="0"/>
      <w:marRight w:val="0"/>
      <w:marTop w:val="0"/>
      <w:marBottom w:val="0"/>
      <w:divBdr>
        <w:top w:val="none" w:sz="0" w:space="0" w:color="auto"/>
        <w:left w:val="none" w:sz="0" w:space="0" w:color="auto"/>
        <w:bottom w:val="none" w:sz="0" w:space="0" w:color="auto"/>
        <w:right w:val="none" w:sz="0" w:space="0" w:color="auto"/>
      </w:divBdr>
    </w:div>
    <w:div w:id="1772238921">
      <w:bodyDiv w:val="1"/>
      <w:marLeft w:val="0"/>
      <w:marRight w:val="0"/>
      <w:marTop w:val="0"/>
      <w:marBottom w:val="0"/>
      <w:divBdr>
        <w:top w:val="none" w:sz="0" w:space="0" w:color="auto"/>
        <w:left w:val="none" w:sz="0" w:space="0" w:color="auto"/>
        <w:bottom w:val="none" w:sz="0" w:space="0" w:color="auto"/>
        <w:right w:val="none" w:sz="0" w:space="0" w:color="auto"/>
      </w:divBdr>
      <w:divsChild>
        <w:div w:id="372192102">
          <w:marLeft w:val="0"/>
          <w:marRight w:val="0"/>
          <w:marTop w:val="0"/>
          <w:marBottom w:val="0"/>
          <w:divBdr>
            <w:top w:val="none" w:sz="0" w:space="0" w:color="auto"/>
            <w:left w:val="none" w:sz="0" w:space="0" w:color="auto"/>
            <w:bottom w:val="none" w:sz="0" w:space="0" w:color="auto"/>
            <w:right w:val="none" w:sz="0" w:space="0" w:color="auto"/>
          </w:divBdr>
          <w:divsChild>
            <w:div w:id="6257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028">
      <w:bodyDiv w:val="1"/>
      <w:marLeft w:val="0"/>
      <w:marRight w:val="0"/>
      <w:marTop w:val="0"/>
      <w:marBottom w:val="0"/>
      <w:divBdr>
        <w:top w:val="none" w:sz="0" w:space="0" w:color="auto"/>
        <w:left w:val="none" w:sz="0" w:space="0" w:color="auto"/>
        <w:bottom w:val="none" w:sz="0" w:space="0" w:color="auto"/>
        <w:right w:val="none" w:sz="0" w:space="0" w:color="auto"/>
      </w:divBdr>
    </w:div>
    <w:div w:id="1799568445">
      <w:bodyDiv w:val="1"/>
      <w:marLeft w:val="0"/>
      <w:marRight w:val="0"/>
      <w:marTop w:val="0"/>
      <w:marBottom w:val="0"/>
      <w:divBdr>
        <w:top w:val="none" w:sz="0" w:space="0" w:color="auto"/>
        <w:left w:val="none" w:sz="0" w:space="0" w:color="auto"/>
        <w:bottom w:val="none" w:sz="0" w:space="0" w:color="auto"/>
        <w:right w:val="none" w:sz="0" w:space="0" w:color="auto"/>
      </w:divBdr>
    </w:div>
    <w:div w:id="1825312666">
      <w:bodyDiv w:val="1"/>
      <w:marLeft w:val="0"/>
      <w:marRight w:val="0"/>
      <w:marTop w:val="0"/>
      <w:marBottom w:val="0"/>
      <w:divBdr>
        <w:top w:val="none" w:sz="0" w:space="0" w:color="auto"/>
        <w:left w:val="none" w:sz="0" w:space="0" w:color="auto"/>
        <w:bottom w:val="none" w:sz="0" w:space="0" w:color="auto"/>
        <w:right w:val="none" w:sz="0" w:space="0" w:color="auto"/>
      </w:divBdr>
    </w:div>
    <w:div w:id="1832023715">
      <w:bodyDiv w:val="1"/>
      <w:marLeft w:val="0"/>
      <w:marRight w:val="0"/>
      <w:marTop w:val="0"/>
      <w:marBottom w:val="0"/>
      <w:divBdr>
        <w:top w:val="none" w:sz="0" w:space="0" w:color="auto"/>
        <w:left w:val="none" w:sz="0" w:space="0" w:color="auto"/>
        <w:bottom w:val="none" w:sz="0" w:space="0" w:color="auto"/>
        <w:right w:val="none" w:sz="0" w:space="0" w:color="auto"/>
      </w:divBdr>
      <w:divsChild>
        <w:div w:id="1773208649">
          <w:marLeft w:val="0"/>
          <w:marRight w:val="0"/>
          <w:marTop w:val="0"/>
          <w:marBottom w:val="0"/>
          <w:divBdr>
            <w:top w:val="none" w:sz="0" w:space="0" w:color="auto"/>
            <w:left w:val="none" w:sz="0" w:space="0" w:color="auto"/>
            <w:bottom w:val="none" w:sz="0" w:space="0" w:color="auto"/>
            <w:right w:val="none" w:sz="0" w:space="0" w:color="auto"/>
          </w:divBdr>
        </w:div>
      </w:divsChild>
    </w:div>
    <w:div w:id="1838498087">
      <w:bodyDiv w:val="1"/>
      <w:marLeft w:val="0"/>
      <w:marRight w:val="0"/>
      <w:marTop w:val="0"/>
      <w:marBottom w:val="0"/>
      <w:divBdr>
        <w:top w:val="none" w:sz="0" w:space="0" w:color="auto"/>
        <w:left w:val="none" w:sz="0" w:space="0" w:color="auto"/>
        <w:bottom w:val="none" w:sz="0" w:space="0" w:color="auto"/>
        <w:right w:val="none" w:sz="0" w:space="0" w:color="auto"/>
      </w:divBdr>
    </w:div>
    <w:div w:id="1883907259">
      <w:bodyDiv w:val="1"/>
      <w:marLeft w:val="0"/>
      <w:marRight w:val="0"/>
      <w:marTop w:val="0"/>
      <w:marBottom w:val="0"/>
      <w:divBdr>
        <w:top w:val="none" w:sz="0" w:space="0" w:color="auto"/>
        <w:left w:val="none" w:sz="0" w:space="0" w:color="auto"/>
        <w:bottom w:val="none" w:sz="0" w:space="0" w:color="auto"/>
        <w:right w:val="none" w:sz="0" w:space="0" w:color="auto"/>
      </w:divBdr>
    </w:div>
    <w:div w:id="1890531095">
      <w:bodyDiv w:val="1"/>
      <w:marLeft w:val="0"/>
      <w:marRight w:val="0"/>
      <w:marTop w:val="0"/>
      <w:marBottom w:val="0"/>
      <w:divBdr>
        <w:top w:val="none" w:sz="0" w:space="0" w:color="auto"/>
        <w:left w:val="none" w:sz="0" w:space="0" w:color="auto"/>
        <w:bottom w:val="none" w:sz="0" w:space="0" w:color="auto"/>
        <w:right w:val="none" w:sz="0" w:space="0" w:color="auto"/>
      </w:divBdr>
    </w:div>
    <w:div w:id="1912734966">
      <w:bodyDiv w:val="1"/>
      <w:marLeft w:val="0"/>
      <w:marRight w:val="0"/>
      <w:marTop w:val="0"/>
      <w:marBottom w:val="0"/>
      <w:divBdr>
        <w:top w:val="none" w:sz="0" w:space="0" w:color="auto"/>
        <w:left w:val="none" w:sz="0" w:space="0" w:color="auto"/>
        <w:bottom w:val="none" w:sz="0" w:space="0" w:color="auto"/>
        <w:right w:val="none" w:sz="0" w:space="0" w:color="auto"/>
      </w:divBdr>
      <w:divsChild>
        <w:div w:id="1081636788">
          <w:marLeft w:val="0"/>
          <w:marRight w:val="0"/>
          <w:marTop w:val="0"/>
          <w:marBottom w:val="0"/>
          <w:divBdr>
            <w:top w:val="none" w:sz="0" w:space="0" w:color="auto"/>
            <w:left w:val="none" w:sz="0" w:space="0" w:color="auto"/>
            <w:bottom w:val="none" w:sz="0" w:space="0" w:color="auto"/>
            <w:right w:val="none" w:sz="0" w:space="0" w:color="auto"/>
          </w:divBdr>
        </w:div>
      </w:divsChild>
    </w:div>
    <w:div w:id="1922106959">
      <w:bodyDiv w:val="1"/>
      <w:marLeft w:val="0"/>
      <w:marRight w:val="0"/>
      <w:marTop w:val="0"/>
      <w:marBottom w:val="0"/>
      <w:divBdr>
        <w:top w:val="none" w:sz="0" w:space="0" w:color="auto"/>
        <w:left w:val="none" w:sz="0" w:space="0" w:color="auto"/>
        <w:bottom w:val="none" w:sz="0" w:space="0" w:color="auto"/>
        <w:right w:val="none" w:sz="0" w:space="0" w:color="auto"/>
      </w:divBdr>
    </w:div>
    <w:div w:id="1933315911">
      <w:bodyDiv w:val="1"/>
      <w:marLeft w:val="0"/>
      <w:marRight w:val="0"/>
      <w:marTop w:val="0"/>
      <w:marBottom w:val="0"/>
      <w:divBdr>
        <w:top w:val="none" w:sz="0" w:space="0" w:color="auto"/>
        <w:left w:val="none" w:sz="0" w:space="0" w:color="auto"/>
        <w:bottom w:val="none" w:sz="0" w:space="0" w:color="auto"/>
        <w:right w:val="none" w:sz="0" w:space="0" w:color="auto"/>
      </w:divBdr>
    </w:div>
    <w:div w:id="1948387808">
      <w:bodyDiv w:val="1"/>
      <w:marLeft w:val="0"/>
      <w:marRight w:val="0"/>
      <w:marTop w:val="0"/>
      <w:marBottom w:val="0"/>
      <w:divBdr>
        <w:top w:val="none" w:sz="0" w:space="0" w:color="auto"/>
        <w:left w:val="none" w:sz="0" w:space="0" w:color="auto"/>
        <w:bottom w:val="none" w:sz="0" w:space="0" w:color="auto"/>
        <w:right w:val="none" w:sz="0" w:space="0" w:color="auto"/>
      </w:divBdr>
      <w:divsChild>
        <w:div w:id="2131363947">
          <w:marLeft w:val="0"/>
          <w:marRight w:val="0"/>
          <w:marTop w:val="0"/>
          <w:marBottom w:val="0"/>
          <w:divBdr>
            <w:top w:val="none" w:sz="0" w:space="0" w:color="auto"/>
            <w:left w:val="none" w:sz="0" w:space="0" w:color="auto"/>
            <w:bottom w:val="none" w:sz="0" w:space="0" w:color="auto"/>
            <w:right w:val="none" w:sz="0" w:space="0" w:color="auto"/>
          </w:divBdr>
        </w:div>
      </w:divsChild>
    </w:div>
    <w:div w:id="1962688737">
      <w:bodyDiv w:val="1"/>
      <w:marLeft w:val="0"/>
      <w:marRight w:val="0"/>
      <w:marTop w:val="0"/>
      <w:marBottom w:val="0"/>
      <w:divBdr>
        <w:top w:val="none" w:sz="0" w:space="0" w:color="auto"/>
        <w:left w:val="none" w:sz="0" w:space="0" w:color="auto"/>
        <w:bottom w:val="none" w:sz="0" w:space="0" w:color="auto"/>
        <w:right w:val="none" w:sz="0" w:space="0" w:color="auto"/>
      </w:divBdr>
    </w:div>
    <w:div w:id="1962883909">
      <w:bodyDiv w:val="1"/>
      <w:marLeft w:val="0"/>
      <w:marRight w:val="0"/>
      <w:marTop w:val="0"/>
      <w:marBottom w:val="0"/>
      <w:divBdr>
        <w:top w:val="none" w:sz="0" w:space="0" w:color="auto"/>
        <w:left w:val="none" w:sz="0" w:space="0" w:color="auto"/>
        <w:bottom w:val="none" w:sz="0" w:space="0" w:color="auto"/>
        <w:right w:val="none" w:sz="0" w:space="0" w:color="auto"/>
      </w:divBdr>
    </w:div>
    <w:div w:id="1975015458">
      <w:bodyDiv w:val="1"/>
      <w:marLeft w:val="0"/>
      <w:marRight w:val="0"/>
      <w:marTop w:val="0"/>
      <w:marBottom w:val="0"/>
      <w:divBdr>
        <w:top w:val="none" w:sz="0" w:space="0" w:color="auto"/>
        <w:left w:val="none" w:sz="0" w:space="0" w:color="auto"/>
        <w:bottom w:val="none" w:sz="0" w:space="0" w:color="auto"/>
        <w:right w:val="none" w:sz="0" w:space="0" w:color="auto"/>
      </w:divBdr>
    </w:div>
    <w:div w:id="2035107101">
      <w:bodyDiv w:val="1"/>
      <w:marLeft w:val="0"/>
      <w:marRight w:val="0"/>
      <w:marTop w:val="0"/>
      <w:marBottom w:val="0"/>
      <w:divBdr>
        <w:top w:val="none" w:sz="0" w:space="0" w:color="auto"/>
        <w:left w:val="none" w:sz="0" w:space="0" w:color="auto"/>
        <w:bottom w:val="none" w:sz="0" w:space="0" w:color="auto"/>
        <w:right w:val="none" w:sz="0" w:space="0" w:color="auto"/>
      </w:divBdr>
    </w:div>
    <w:div w:id="2035501131">
      <w:bodyDiv w:val="1"/>
      <w:marLeft w:val="0"/>
      <w:marRight w:val="0"/>
      <w:marTop w:val="0"/>
      <w:marBottom w:val="0"/>
      <w:divBdr>
        <w:top w:val="none" w:sz="0" w:space="0" w:color="auto"/>
        <w:left w:val="none" w:sz="0" w:space="0" w:color="auto"/>
        <w:bottom w:val="none" w:sz="0" w:space="0" w:color="auto"/>
        <w:right w:val="none" w:sz="0" w:space="0" w:color="auto"/>
      </w:divBdr>
    </w:div>
    <w:div w:id="2071540457">
      <w:bodyDiv w:val="1"/>
      <w:marLeft w:val="0"/>
      <w:marRight w:val="0"/>
      <w:marTop w:val="0"/>
      <w:marBottom w:val="0"/>
      <w:divBdr>
        <w:top w:val="none" w:sz="0" w:space="0" w:color="auto"/>
        <w:left w:val="none" w:sz="0" w:space="0" w:color="auto"/>
        <w:bottom w:val="none" w:sz="0" w:space="0" w:color="auto"/>
        <w:right w:val="none" w:sz="0" w:space="0" w:color="auto"/>
      </w:divBdr>
    </w:div>
    <w:div w:id="2077974776">
      <w:bodyDiv w:val="1"/>
      <w:marLeft w:val="0"/>
      <w:marRight w:val="0"/>
      <w:marTop w:val="0"/>
      <w:marBottom w:val="0"/>
      <w:divBdr>
        <w:top w:val="none" w:sz="0" w:space="0" w:color="auto"/>
        <w:left w:val="none" w:sz="0" w:space="0" w:color="auto"/>
        <w:bottom w:val="none" w:sz="0" w:space="0" w:color="auto"/>
        <w:right w:val="none" w:sz="0" w:space="0" w:color="auto"/>
      </w:divBdr>
    </w:div>
    <w:div w:id="2113895660">
      <w:bodyDiv w:val="1"/>
      <w:marLeft w:val="0"/>
      <w:marRight w:val="0"/>
      <w:marTop w:val="0"/>
      <w:marBottom w:val="0"/>
      <w:divBdr>
        <w:top w:val="none" w:sz="0" w:space="0" w:color="auto"/>
        <w:left w:val="none" w:sz="0" w:space="0" w:color="auto"/>
        <w:bottom w:val="none" w:sz="0" w:space="0" w:color="auto"/>
        <w:right w:val="none" w:sz="0" w:space="0" w:color="auto"/>
      </w:divBdr>
    </w:div>
    <w:div w:id="21416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ashiwa\AppData\Roaming\Microsoft\Templates\infor.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F2F5AE293E844058FDE5A500D9AA5B3"/>
        <w:category>
          <w:name w:val="General"/>
          <w:gallery w:val="placeholder"/>
        </w:category>
        <w:types>
          <w:type w:val="bbPlcHdr"/>
        </w:types>
        <w:behaviors>
          <w:behavior w:val="content"/>
        </w:behaviors>
        <w:guid w:val="{FD3448C4-ED67-48F0-8544-F514FF2A999C}"/>
      </w:docPartPr>
      <w:docPartBody>
        <w:p w:rsidR="008A6141" w:rsidRDefault="008A7D45">
          <w:r w:rsidRPr="00177C7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roximaNova-Light">
    <w:altName w:val="Calibri"/>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UI">
    <w:charset w:val="80"/>
    <w:family w:val="swiss"/>
    <w:pitch w:val="variable"/>
    <w:sig w:usb0="E00002FF" w:usb1="6AC7FFFF"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D45"/>
    <w:rsid w:val="00015979"/>
    <w:rsid w:val="00020418"/>
    <w:rsid w:val="000360AB"/>
    <w:rsid w:val="00036E8D"/>
    <w:rsid w:val="000374F9"/>
    <w:rsid w:val="00040C4E"/>
    <w:rsid w:val="000610C5"/>
    <w:rsid w:val="00064B73"/>
    <w:rsid w:val="00065C8D"/>
    <w:rsid w:val="00075E73"/>
    <w:rsid w:val="000B3C6E"/>
    <w:rsid w:val="000C6215"/>
    <w:rsid w:val="000D22A2"/>
    <w:rsid w:val="000E796B"/>
    <w:rsid w:val="000F3416"/>
    <w:rsid w:val="000F64C4"/>
    <w:rsid w:val="00111D28"/>
    <w:rsid w:val="00123909"/>
    <w:rsid w:val="00146806"/>
    <w:rsid w:val="00164DC0"/>
    <w:rsid w:val="0016642B"/>
    <w:rsid w:val="001A2E6F"/>
    <w:rsid w:val="001B08E2"/>
    <w:rsid w:val="001C5DE6"/>
    <w:rsid w:val="001E5438"/>
    <w:rsid w:val="00213C69"/>
    <w:rsid w:val="00216C6B"/>
    <w:rsid w:val="0025302B"/>
    <w:rsid w:val="00273A5D"/>
    <w:rsid w:val="00292098"/>
    <w:rsid w:val="002B6E29"/>
    <w:rsid w:val="002C570B"/>
    <w:rsid w:val="002D723F"/>
    <w:rsid w:val="002D7733"/>
    <w:rsid w:val="002E0CD2"/>
    <w:rsid w:val="002E110A"/>
    <w:rsid w:val="002E3192"/>
    <w:rsid w:val="0030597D"/>
    <w:rsid w:val="00311AC9"/>
    <w:rsid w:val="00322C49"/>
    <w:rsid w:val="00340B9B"/>
    <w:rsid w:val="00340BDB"/>
    <w:rsid w:val="0038166B"/>
    <w:rsid w:val="0038218A"/>
    <w:rsid w:val="003863D6"/>
    <w:rsid w:val="00386472"/>
    <w:rsid w:val="003A539F"/>
    <w:rsid w:val="003B1E95"/>
    <w:rsid w:val="003E1E53"/>
    <w:rsid w:val="00426502"/>
    <w:rsid w:val="004362A8"/>
    <w:rsid w:val="00460167"/>
    <w:rsid w:val="004A0D1C"/>
    <w:rsid w:val="004A4649"/>
    <w:rsid w:val="004B77F9"/>
    <w:rsid w:val="004C538B"/>
    <w:rsid w:val="004D4A1F"/>
    <w:rsid w:val="004D67B6"/>
    <w:rsid w:val="004F6031"/>
    <w:rsid w:val="004F675C"/>
    <w:rsid w:val="00515296"/>
    <w:rsid w:val="0052363C"/>
    <w:rsid w:val="005250FF"/>
    <w:rsid w:val="00527C78"/>
    <w:rsid w:val="0053376A"/>
    <w:rsid w:val="00534A7A"/>
    <w:rsid w:val="0054003C"/>
    <w:rsid w:val="005501AB"/>
    <w:rsid w:val="00554714"/>
    <w:rsid w:val="00567BBE"/>
    <w:rsid w:val="005841BE"/>
    <w:rsid w:val="005A61BE"/>
    <w:rsid w:val="005B1862"/>
    <w:rsid w:val="005D4CAC"/>
    <w:rsid w:val="005D72BD"/>
    <w:rsid w:val="005E4E92"/>
    <w:rsid w:val="006134F1"/>
    <w:rsid w:val="006542CF"/>
    <w:rsid w:val="006675AF"/>
    <w:rsid w:val="0068119F"/>
    <w:rsid w:val="006839CF"/>
    <w:rsid w:val="0069027A"/>
    <w:rsid w:val="006A1132"/>
    <w:rsid w:val="006E3A39"/>
    <w:rsid w:val="006E71C3"/>
    <w:rsid w:val="00735AC7"/>
    <w:rsid w:val="00754AA2"/>
    <w:rsid w:val="00754F44"/>
    <w:rsid w:val="00761B56"/>
    <w:rsid w:val="00777DB7"/>
    <w:rsid w:val="00784CAE"/>
    <w:rsid w:val="0078657F"/>
    <w:rsid w:val="00823BDF"/>
    <w:rsid w:val="00827A48"/>
    <w:rsid w:val="00832774"/>
    <w:rsid w:val="0084457D"/>
    <w:rsid w:val="00862AC3"/>
    <w:rsid w:val="00862F70"/>
    <w:rsid w:val="008872B1"/>
    <w:rsid w:val="008A6141"/>
    <w:rsid w:val="008A7D45"/>
    <w:rsid w:val="008C61C7"/>
    <w:rsid w:val="008C7A05"/>
    <w:rsid w:val="008E51F1"/>
    <w:rsid w:val="009134E5"/>
    <w:rsid w:val="00937AA3"/>
    <w:rsid w:val="00940A20"/>
    <w:rsid w:val="00942E03"/>
    <w:rsid w:val="009531D6"/>
    <w:rsid w:val="00953A9F"/>
    <w:rsid w:val="00956B28"/>
    <w:rsid w:val="0097459A"/>
    <w:rsid w:val="0099205D"/>
    <w:rsid w:val="009B562A"/>
    <w:rsid w:val="009E331E"/>
    <w:rsid w:val="009E6396"/>
    <w:rsid w:val="00A3023C"/>
    <w:rsid w:val="00AB4472"/>
    <w:rsid w:val="00AD7476"/>
    <w:rsid w:val="00AE0825"/>
    <w:rsid w:val="00AE78B8"/>
    <w:rsid w:val="00AF3AA9"/>
    <w:rsid w:val="00B33C25"/>
    <w:rsid w:val="00B34311"/>
    <w:rsid w:val="00B3729D"/>
    <w:rsid w:val="00B622FE"/>
    <w:rsid w:val="00BB2133"/>
    <w:rsid w:val="00BB3F1F"/>
    <w:rsid w:val="00BC7543"/>
    <w:rsid w:val="00C06440"/>
    <w:rsid w:val="00C606B2"/>
    <w:rsid w:val="00CA48AC"/>
    <w:rsid w:val="00CD65AB"/>
    <w:rsid w:val="00CE0DCA"/>
    <w:rsid w:val="00D03FC4"/>
    <w:rsid w:val="00D1191B"/>
    <w:rsid w:val="00D36C84"/>
    <w:rsid w:val="00DA734A"/>
    <w:rsid w:val="00DA7C9D"/>
    <w:rsid w:val="00DB44C5"/>
    <w:rsid w:val="00DD3C9F"/>
    <w:rsid w:val="00E8390F"/>
    <w:rsid w:val="00EA027D"/>
    <w:rsid w:val="00EA2904"/>
    <w:rsid w:val="00EE3694"/>
    <w:rsid w:val="00F01CD5"/>
    <w:rsid w:val="00F07E4E"/>
    <w:rsid w:val="00F15B15"/>
    <w:rsid w:val="00F3125B"/>
    <w:rsid w:val="00F32054"/>
    <w:rsid w:val="00F34498"/>
    <w:rsid w:val="00F34ED9"/>
    <w:rsid w:val="00F46F99"/>
    <w:rsid w:val="00F813F9"/>
    <w:rsid w:val="00FE289B"/>
    <w:rsid w:val="00FF60D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D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B5EB42E700F7804986ADCA3D4FC9BF21" ma:contentTypeVersion="30" ma:contentTypeDescription="Create a new document." ma:contentTypeScope="" ma:versionID="e760af856f8c073d5e6af92c5ac1ca8c">
  <xsd:schema xmlns:xsd="http://www.w3.org/2001/XMLSchema" xmlns:xs="http://www.w3.org/2001/XMLSchema" xmlns:p="http://schemas.microsoft.com/office/2006/metadata/properties" xmlns:ns1="http://schemas.microsoft.com/sharepoint/v3" xmlns:ns2="http://schemas.microsoft.com/sharepoint/v3/fields" xmlns:ns3="1d61db8d-daa3-4c0c-8e65-f5d3db68aa97" xmlns:ns4="4bef8fe1-cf46-40a6-b3cc-2685de8969fd" targetNamespace="http://schemas.microsoft.com/office/2006/metadata/properties" ma:root="true" ma:fieldsID="7f1517068f6e7174b23f42d7df3396d2" ns1:_="" ns2:_="" ns3:_="" ns4:_="">
    <xsd:import namespace="http://schemas.microsoft.com/sharepoint/v3"/>
    <xsd:import namespace="http://schemas.microsoft.com/sharepoint/v3/fields"/>
    <xsd:import namespace="1d61db8d-daa3-4c0c-8e65-f5d3db68aa97"/>
    <xsd:import namespace="4bef8fe1-cf46-40a6-b3cc-2685de8969fd"/>
    <xsd:element name="properties">
      <xsd:complexType>
        <xsd:sequence>
          <xsd:element name="documentManagement">
            <xsd:complexType>
              <xsd:all>
                <xsd:element ref="ns2:_DCDateCreated" minOccurs="0"/>
                <xsd:element ref="ns2:_DCDateModified" minOccurs="0"/>
                <xsd:element ref="ns3:PublishingStartDate" minOccurs="0"/>
                <xsd:element ref="ns3:PublishingExpirationDate" minOccurs="0"/>
                <xsd:element ref="ns1:LikesCount" minOccurs="0"/>
                <xsd:element ref="ns3:TranslationStateNumberOfItem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4:TaxCatchAll" minOccurs="0"/>
                <xsd:element ref="ns4:SharedWithUsers" minOccurs="0"/>
                <xsd:element ref="ns4:SharedWithDetail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6" nillable="true" ma:displayName="Number of Likes" ma:internalName="Likes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scription="The date on which this resource was created" ma:format="DateTime" ma:internalName="_DCDateCreated" ma:readOnly="false">
      <xsd:simpleType>
        <xsd:restriction base="dms:DateTime"/>
      </xsd:simpleType>
    </xsd:element>
    <xsd:element name="_DCDateModified" ma:index="3"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d61db8d-daa3-4c0c-8e65-f5d3db68aa97"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format="DateTime" ma:internalName="PublishingStartDate" ma:readOnly="fals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format="DateTime" ma:internalName="PublishingExpirationDate" ma:readOnly="false">
      <xsd:simpleType>
        <xsd:restriction base="dms:Unknown"/>
      </xsd:simpleType>
    </xsd:element>
    <xsd:element name="TranslationStateNumberOfItems" ma:index="7" nillable="true" ma:displayName="Number of Items" ma:description="" ma:indexed="true" ma:internalName="TranslationStateNumberOfItems" ma:readOnly="false" ma:percentage="FALSE">
      <xsd:simpleType>
        <xsd:restriction base="dms:Number"/>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8401e6-9f98-44c8-bbf7-d770b93286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f8fe1-cf46-40a6-b3cc-2685de8969fd"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8f7afbe9-0c94-4d4a-ab40-8cadd8034dc3}" ma:internalName="TaxCatchAll" ma:showField="CatchAllData" ma:web="4bef8fe1-cf46-40a6-b3cc-2685de8969fd">
      <xsd:complexType>
        <xsd:complexContent>
          <xsd:extension base="dms:MultiChoiceLookup">
            <xsd:sequence>
              <xsd:element name="Value" type="dms:Lookup" maxOccurs="unbounded" minOccurs="0" nillable="true"/>
            </xsd:sequence>
          </xsd:extension>
        </xsd:complexContent>
      </xsd:complex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_DCDateModified xmlns="http://schemas.microsoft.com/sharepoint/v3/fields" xsi:nil="true"/>
    <_DCDateCreated xmlns="http://schemas.microsoft.com/sharepoint/v3/fields" xsi:nil="true"/>
    <TranslationStateNumberOfItems xmlns="1d61db8d-daa3-4c0c-8e65-f5d3db68aa97" xsi:nil="true"/>
    <PublishingExpirationDate xmlns="1d61db8d-daa3-4c0c-8e65-f5d3db68aa97" xsi:nil="true"/>
    <PublishingStartDate xmlns="1d61db8d-daa3-4c0c-8e65-f5d3db68aa97" xsi:nil="true"/>
    <lcf76f155ced4ddcb4097134ff3c332f xmlns="1d61db8d-daa3-4c0c-8e65-f5d3db68aa97">
      <Terms xmlns="http://schemas.microsoft.com/office/infopath/2007/PartnerControls"/>
    </lcf76f155ced4ddcb4097134ff3c332f>
    <TaxCatchAll xmlns="4bef8fe1-cf46-40a6-b3cc-2685de8969fd" xsi:nil="true"/>
  </documentManagement>
</p:properties>
</file>

<file path=customXml/itemProps1.xml><?xml version="1.0" encoding="utf-8"?>
<ds:datastoreItem xmlns:ds="http://schemas.openxmlformats.org/officeDocument/2006/customXml" ds:itemID="{483E7FAF-96CE-40DC-B588-88F59D50F2A0}">
  <ds:schemaRefs>
    <ds:schemaRef ds:uri="http://schemas.openxmlformats.org/officeDocument/2006/bibliography"/>
  </ds:schemaRefs>
</ds:datastoreItem>
</file>

<file path=customXml/itemProps2.xml><?xml version="1.0" encoding="utf-8"?>
<ds:datastoreItem xmlns:ds="http://schemas.openxmlformats.org/officeDocument/2006/customXml" ds:itemID="{424A4107-3FE3-49B8-B99D-360F72B54522}">
  <ds:schemaRefs>
    <ds:schemaRef ds:uri="http://schemas.microsoft.com/sharepoint/v3/contenttype/forms"/>
  </ds:schemaRefs>
</ds:datastoreItem>
</file>

<file path=customXml/itemProps3.xml><?xml version="1.0" encoding="utf-8"?>
<ds:datastoreItem xmlns:ds="http://schemas.openxmlformats.org/officeDocument/2006/customXml" ds:itemID="{2C81A05E-2D9E-44BD-A073-473F60DA2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d61db8d-daa3-4c0c-8e65-f5d3db68aa97"/>
    <ds:schemaRef ds:uri="4bef8fe1-cf46-40a6-b3cc-2685de896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9BBFC3-C175-47C2-962D-B5C79CB4C298}">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1d61db8d-daa3-4c0c-8e65-f5d3db68aa97"/>
    <ds:schemaRef ds:uri="4bef8fe1-cf46-40a6-b3cc-2685de8969fd"/>
  </ds:schemaRefs>
</ds:datastoreItem>
</file>

<file path=docProps/app.xml><?xml version="1.0" encoding="utf-8"?>
<Properties xmlns="http://schemas.openxmlformats.org/officeDocument/2006/extended-properties" xmlns:vt="http://schemas.openxmlformats.org/officeDocument/2006/docPropsVTypes">
  <Template>infor.dotm</Template>
  <TotalTime>145</TotalTime>
  <Pages>12</Pages>
  <Words>898</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DES-020 Design Specification</vt:lpstr>
    </vt:vector>
  </TitlesOfParts>
  <Company>Infor</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DES-020 Design Specification</dc:title>
  <dc:subject/>
  <dc:creator>Infor PMO</dc:creator>
  <cp:keywords>IPM</cp:keywords>
  <dc:description>Copyright © Infor 2013</dc:description>
  <cp:lastModifiedBy>Kushal Mor</cp:lastModifiedBy>
  <cp:revision>37</cp:revision>
  <cp:lastPrinted>2013-08-12T18:04:00Z</cp:lastPrinted>
  <dcterms:created xsi:type="dcterms:W3CDTF">2025-06-24T10:35:00Z</dcterms:created>
  <dcterms:modified xsi:type="dcterms:W3CDTF">2025-06-25T11:30:00Z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0x010100B5EB42E700F7804986ADCA3D4FC9BF21</vt:lpwstr>
  </property>
  <property fmtid="{D5CDD505-2E9C-101B-9397-08002B2CF9AE}" pid="3" name="Order">
    <vt:r8>9892600</vt:r8>
  </property>
  <property fmtid="{D5CDD505-2E9C-101B-9397-08002B2CF9AE}" pid="4" name="_ExtendedDescription">
    <vt:lpwstr/>
  </property>
  <property fmtid="{D5CDD505-2E9C-101B-9397-08002B2CF9AE}" pid="5" name="IDM_OUTPUTFORMAT">
    <vt:lpwstr/>
  </property>
  <property fmtid="{D5CDD505-2E9C-101B-9397-08002B2CF9AE}" pid="6" name="IDM_PAPERSIZE">
    <vt:lpwstr/>
  </property>
  <property fmtid="{D5CDD505-2E9C-101B-9397-08002B2CF9AE}" pid="7" name="IDM_ORIENTATION">
    <vt:lpwstr/>
  </property>
  <property fmtid="{D5CDD505-2E9C-101B-9397-08002B2CF9AE}" pid="8" name="IDM_WATERMARKS">
    <vt:lpwstr/>
  </property>
  <property fmtid="{D5CDD505-2E9C-101B-9397-08002B2CF9AE}" pid="9" name="IDM_VARIABLES">
    <vt:lpwstr/>
  </property>
  <property fmtid="{D5CDD505-2E9C-101B-9397-08002B2CF9AE}" pid="10" name="IDM_LOCALE">
    <vt:lpwstr/>
  </property>
  <property fmtid="{D5CDD505-2E9C-101B-9397-08002B2CF9AE}" pid="11" name="IDM_FONTMODE">
    <vt:lpwstr>SUBSET</vt:lpwstr>
  </property>
  <property fmtid="{D5CDD505-2E9C-101B-9397-08002B2CF9AE}" pid="12" name="IDM_USEHTML">
    <vt:bool>false</vt:bool>
  </property>
  <property fmtid="{D5CDD505-2E9C-101B-9397-08002B2CF9AE}" pid="13" name="IDM_UPDATETOC">
    <vt:bool>false</vt:bool>
  </property>
  <property fmtid="{D5CDD505-2E9C-101B-9397-08002B2CF9AE}" pid="14" name="IDM_TEMPLATEFORMATMODE">
    <vt:lpwstr>NONE</vt:lpwstr>
  </property>
  <property fmtid="{D5CDD505-2E9C-101B-9397-08002B2CF9AE}" pid="15" name="MSIP_Label_e2cd1485-a449-48d7-956e-d6e1b3039d5b_Enabled">
    <vt:lpwstr>true</vt:lpwstr>
  </property>
  <property fmtid="{D5CDD505-2E9C-101B-9397-08002B2CF9AE}" pid="16" name="MSIP_Label_e2cd1485-a449-48d7-956e-d6e1b3039d5b_SetDate">
    <vt:lpwstr>2025-06-19T12:07:36Z</vt:lpwstr>
  </property>
  <property fmtid="{D5CDD505-2E9C-101B-9397-08002B2CF9AE}" pid="17" name="MSIP_Label_e2cd1485-a449-48d7-956e-d6e1b3039d5b_Method">
    <vt:lpwstr>Standard</vt:lpwstr>
  </property>
  <property fmtid="{D5CDD505-2E9C-101B-9397-08002B2CF9AE}" pid="18" name="MSIP_Label_e2cd1485-a449-48d7-956e-d6e1b3039d5b_Name">
    <vt:lpwstr>Proprietary</vt:lpwstr>
  </property>
  <property fmtid="{D5CDD505-2E9C-101B-9397-08002B2CF9AE}" pid="19" name="MSIP_Label_e2cd1485-a449-48d7-956e-d6e1b3039d5b_SiteId">
    <vt:lpwstr>d867a851-bf46-47f7-8cd4-b768453c6b78</vt:lpwstr>
  </property>
  <property fmtid="{D5CDD505-2E9C-101B-9397-08002B2CF9AE}" pid="20" name="MSIP_Label_e2cd1485-a449-48d7-956e-d6e1b3039d5b_ActionId">
    <vt:lpwstr>6632461a-4fe5-41e4-990b-d9884540270f</vt:lpwstr>
  </property>
  <property fmtid="{D5CDD505-2E9C-101B-9397-08002B2CF9AE}" pid="21" name="MSIP_Label_e2cd1485-a449-48d7-956e-d6e1b3039d5b_ContentBits">
    <vt:lpwstr>0</vt:lpwstr>
  </property>
  <property fmtid="{D5CDD505-2E9C-101B-9397-08002B2CF9AE}" pid="22" name="MSIP_Label_e2cd1485-a449-48d7-956e-d6e1b3039d5b_Tag">
    <vt:lpwstr>10, 3, 0, 1</vt:lpwstr>
  </property>
</Properties>
</file>