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85B6" w14:textId="77777777" w:rsidR="004856E1" w:rsidRPr="00F235F1" w:rsidRDefault="004856E1" w:rsidP="004856E1">
      <w:pPr>
        <w:pStyle w:val="PlainText"/>
        <w:rPr>
          <w:rFonts w:ascii="Arial Nova" w:hAnsi="Arial Nova" w:cs="Courier New"/>
        </w:rPr>
      </w:pPr>
      <w:r w:rsidRPr="00F235F1">
        <w:rPr>
          <w:rFonts w:ascii="Arial Nova" w:hAnsi="Arial Nova" w:cs="Courier New"/>
        </w:rPr>
        <w:t>Privacy Policy</w:t>
      </w:r>
    </w:p>
    <w:p w:rsidR="004856E1" w:rsidRPr="00F235F1" w:rsidRDefault="004856E1" w:rsidP="004856E1">
      <w:pPr>
        <w:pStyle w:val="PlainText"/>
        <w:rPr>
          <w:rFonts w:ascii="Arial Nova" w:hAnsi="Arial Nova" w:cs="Courier New"/>
        </w:rPr>
      </w:pPr>
      <w:r w:rsidRPr="00F235F1">
        <w:rPr>
          <w:rFonts w:ascii="Arial Nova" w:hAnsi="Arial Nova" w:cs="Courier New"/>
        </w:rPr>
        <w:t>Updated at 2022-09-16</w:t>
      </w:r>
    </w:p>
    <w:p w:rsidR="004856E1" w:rsidRPr="00F235F1" w:rsidRDefault="004856E1" w:rsidP="004856E1">
      <w:pPr>
        <w:pStyle w:val="PlainText"/>
        <w:rPr>
          <w:rFonts w:ascii="Arial Nova" w:hAnsi="Arial Nova" w:cs="Courier New"/>
        </w:rPr>
      </w:pPr>
      <w:r w:rsidRPr="00F235F1">
        <w:rPr>
          <w:rFonts w:ascii="Arial Nova" w:hAnsi="Arial Nova" w:cs="Courier New"/>
        </w:rPr>
        <w:t>Tate Soundboard (“we,” “our,” or “us”) is committed to protecting your privacy. This Privacy Policy explains how your personal information is collected, used, and disclosed by Tate Soundboard.</w:t>
      </w:r>
    </w:p>
    <w:p w:rsidR="004856E1" w:rsidRPr="00F235F1" w:rsidRDefault="004856E1" w:rsidP="004856E1">
      <w:pPr>
        <w:pStyle w:val="PlainText"/>
        <w:rPr>
          <w:rFonts w:ascii="Arial Nova" w:hAnsi="Arial Nova" w:cs="Courier New"/>
        </w:rPr>
      </w:pPr>
      <w:r w:rsidRPr="00F235F1">
        <w:rPr>
          <w:rFonts w:ascii="Arial Nova" w:hAnsi="Arial Nova" w:cs="Courier New"/>
        </w:rPr>
        <w:t>This Privacy Policy applies to our website, and its associated subdomains (collectively, our “Service”) alongside our application, Tate Soundboard. By accessing or using our Service, you signify that you have read, understood, and agree to our collection, storage, use, and disclosure of your personal information as described in this Privacy Policy and our Terms of Service.</w:t>
      </w:r>
    </w:p>
    <w:p w:rsidR="004856E1" w:rsidRPr="00F235F1" w:rsidRDefault="004856E1" w:rsidP="004856E1">
      <w:pPr>
        <w:pStyle w:val="PlainText"/>
        <w:rPr>
          <w:rFonts w:ascii="Arial Nova" w:hAnsi="Arial Nova" w:cs="Courier New"/>
        </w:rPr>
      </w:pPr>
      <w:r w:rsidRPr="00F235F1">
        <w:rPr>
          <w:rFonts w:ascii="Arial Nova" w:hAnsi="Arial Nova" w:cs="Courier New"/>
        </w:rPr>
        <w:t>Definitions and key terms</w:t>
      </w:r>
    </w:p>
    <w:p w:rsidR="004856E1" w:rsidRPr="00F235F1" w:rsidRDefault="004856E1" w:rsidP="004856E1">
      <w:pPr>
        <w:pStyle w:val="PlainText"/>
        <w:rPr>
          <w:rFonts w:ascii="Arial Nova" w:hAnsi="Arial Nova" w:cs="Courier New"/>
        </w:rPr>
      </w:pPr>
      <w:r w:rsidRPr="00F235F1">
        <w:rPr>
          <w:rFonts w:ascii="Arial Nova" w:hAnsi="Arial Nova" w:cs="Courier New"/>
        </w:rPr>
        <w:t>To help explain things as clearly as possible in this Privacy Policy, every time any of these terms are referenced, are strictly defined as: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-Cookie: small amount of data generated by a website and saved by your web browser. It is used to identify your browser, provide analytics, remember information about you such as your language preference or login information.</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-Company: when this policy mentions “Company,” “we,” “us,” or “our,” it refers to Tate Soundboard, that is responsible for your information under this Privacy Policy.</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-Country: where Tate Soundboard or the owners/founders of Tate Soundboard are based, in this case is United Kingdom</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-Customer: refers to the company, organization or person that signs up to use the Tate Soundboard Service to manage the relationships with your consumers or service users.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-Device: any internet connected device such as a phone, tablet, </w:t>
      </w:r>
      <w:proofErr w:type="gramStart"/>
      <w:r w:rsidRPr="00F235F1">
        <w:rPr>
          <w:rFonts w:ascii="Arial Nova" w:hAnsi="Arial Nova" w:cs="Courier New"/>
        </w:rPr>
        <w:t>computer</w:t>
      </w:r>
      <w:proofErr w:type="gramEnd"/>
      <w:r w:rsidRPr="00F235F1">
        <w:rPr>
          <w:rFonts w:ascii="Arial Nova" w:hAnsi="Arial Nova" w:cs="Courier New"/>
        </w:rPr>
        <w:t xml:space="preserve"> or any other device that can be used to visit Tate Soundboard and use the services.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-IP address: Every device connected to the Internet is assigned a number known as an Internet protocol (IP) address. These numbers are usually assigned in geographic blocks. An IP address can often be used to identify the location from which a device is connecting to the Internet.</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-Personnel: refers to those individuals who are employed by Tate Soundboard or are under contract to perform a service on behalf of one of the parties.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-Personal Data: any information that directly, indirectly, or in connection with other information — including a personal identification number — allows for the identification or identifiability of a natural person.</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-Service: refers to the service provided by Tate Soundboard as described in the relative terms (if available) and on this platform.</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-Third-party service: refers to advertisers, contest sponsors, promotional and marketing partners, and others who provide our content or whose products or services we think may interest you.</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-Website: Tate </w:t>
      </w:r>
      <w:proofErr w:type="spellStart"/>
      <w:r w:rsidRPr="00F235F1">
        <w:rPr>
          <w:rFonts w:ascii="Arial Nova" w:hAnsi="Arial Nova" w:cs="Courier New"/>
        </w:rPr>
        <w:t>Soundboard."’s</w:t>
      </w:r>
      <w:proofErr w:type="spellEnd"/>
      <w:r w:rsidRPr="00F235F1">
        <w:rPr>
          <w:rFonts w:ascii="Arial Nova" w:hAnsi="Arial Nova" w:cs="Courier New"/>
        </w:rPr>
        <w:t xml:space="preserve">" site, which can be accessed via this URL: </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-You: a person or entity that is registered with Tate Soundboard to use the Services.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w:t>
      </w:r>
    </w:p>
    <w:p w:rsidR="004856E1" w:rsidRPr="00F235F1" w:rsidRDefault="004856E1" w:rsidP="004856E1">
      <w:pPr>
        <w:pStyle w:val="PlainText"/>
        <w:rPr>
          <w:rFonts w:ascii="Arial Nova" w:hAnsi="Arial Nova" w:cs="Courier New"/>
        </w:rPr>
      </w:pPr>
      <w:r w:rsidRPr="00F235F1">
        <w:rPr>
          <w:rFonts w:ascii="Arial Nova" w:hAnsi="Arial Nova" w:cs="Courier New"/>
        </w:rPr>
        <w:t>Information automatically collected-</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There is some information like your Internet Protocol (IP) address and/or browser and device characteristics — is collected automatically when you visit our platform. This information may be used to connect your computer to the Internet. Other information collected automatically could be a login, e-mail address, password, computer and connection information such as browser plug-in types and versions and time zone setting, operating systems and platforms, purchase history, (we sometimes aggregate with similar information from other Users), the full Uniform Resource Locator (URL) clickstream to, through and from our Website that may include date and time; cookie number; parts of the site you viewed or searched for; and the phone number you used to call our </w:t>
      </w:r>
      <w:r w:rsidRPr="00F235F1">
        <w:rPr>
          <w:rFonts w:ascii="Arial Nova" w:hAnsi="Arial Nova" w:cs="Courier New"/>
        </w:rPr>
        <w:lastRenderedPageBreak/>
        <w:t xml:space="preserve">Customer Services. We may also use browser data such as cookies, Flash cookies (also known as Flash Local Shared Objects) or similar data on certain parts of our </w:t>
      </w:r>
      <w:proofErr w:type="gramStart"/>
      <w:r w:rsidRPr="00F235F1">
        <w:rPr>
          <w:rFonts w:ascii="Arial Nova" w:hAnsi="Arial Nova" w:cs="Courier New"/>
        </w:rPr>
        <w:t>Website</w:t>
      </w:r>
      <w:proofErr w:type="gramEnd"/>
      <w:r w:rsidRPr="00F235F1">
        <w:rPr>
          <w:rFonts w:ascii="Arial Nova" w:hAnsi="Arial Nova" w:cs="Courier New"/>
        </w:rPr>
        <w:t xml:space="preserve"> for fraud prevention and other purposes. During your visits, we may use software tools such as JavaScript to measure and collect session information including page response times, download errors, length of visits to certain pages, page interaction information (such as scrolling, clicks, and mouse-overs), and methods used to browse away from the page. We may also collect technical information to help us identify your device for fraud prevention and diagnostic purposes.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We automatically collect certain information when you visit, </w:t>
      </w:r>
      <w:proofErr w:type="gramStart"/>
      <w:r w:rsidRPr="00F235F1">
        <w:rPr>
          <w:rFonts w:ascii="Arial Nova" w:hAnsi="Arial Nova" w:cs="Courier New"/>
        </w:rPr>
        <w:t>use</w:t>
      </w:r>
      <w:proofErr w:type="gramEnd"/>
      <w:r w:rsidRPr="00F235F1">
        <w:rPr>
          <w:rFonts w:ascii="Arial Nova" w:hAnsi="Arial Nova" w:cs="Courier New"/>
        </w:rPr>
        <w:t xml:space="preserve"> or navigate the platform.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who and when you use our and other technical information. This information is primarily needed to maintain the security and operation of our platform, and for our internal analytics and reporting purposes.</w:t>
      </w:r>
    </w:p>
    <w:p w:rsidR="004856E1" w:rsidRPr="00F235F1" w:rsidRDefault="004856E1" w:rsidP="004856E1">
      <w:pPr>
        <w:pStyle w:val="PlainText"/>
        <w:rPr>
          <w:rFonts w:ascii="Arial Nova" w:hAnsi="Arial Nova" w:cs="Courier New"/>
        </w:rPr>
      </w:pPr>
      <w:r w:rsidRPr="00F235F1">
        <w:rPr>
          <w:rFonts w:ascii="Arial Nova" w:hAnsi="Arial Nova" w:cs="Courier New"/>
        </w:rPr>
        <w:t>Sale of Business</w:t>
      </w:r>
    </w:p>
    <w:p w:rsidR="004856E1" w:rsidRPr="00F235F1" w:rsidRDefault="004856E1" w:rsidP="004856E1">
      <w:pPr>
        <w:pStyle w:val="PlainText"/>
        <w:rPr>
          <w:rFonts w:ascii="Arial Nova" w:hAnsi="Arial Nova" w:cs="Courier New"/>
        </w:rPr>
      </w:pPr>
      <w:r w:rsidRPr="00F235F1">
        <w:rPr>
          <w:rFonts w:ascii="Arial Nova" w:hAnsi="Arial Nova" w:cs="Courier New"/>
        </w:rPr>
        <w:t>We reserve the right to transfer information to a third party in the event of a sale, merger or other transfer of all or substantially all of the assets of Tate Soundboard or any of its Corporate Affiliates (as defined herein), or that portion of Tate Soundboard or any of its Corporate Affiliates to which the Service relates, or in the event that we discontinue our business or file a petition or have filed against us a petition in bankruptcy, reorganization or similar proceeding, provided that the third party agrees to adhere to the terms of this Privacy Policy.</w:t>
      </w:r>
    </w:p>
    <w:p w:rsidR="004856E1" w:rsidRPr="00F235F1" w:rsidRDefault="004856E1" w:rsidP="004856E1">
      <w:pPr>
        <w:pStyle w:val="PlainText"/>
        <w:rPr>
          <w:rFonts w:ascii="Arial Nova" w:hAnsi="Arial Nova" w:cs="Courier New"/>
        </w:rPr>
      </w:pPr>
      <w:r w:rsidRPr="00F235F1">
        <w:rPr>
          <w:rFonts w:ascii="Arial Nova" w:hAnsi="Arial Nova" w:cs="Courier New"/>
        </w:rPr>
        <w:t>Affiliates</w:t>
      </w:r>
    </w:p>
    <w:p w:rsidR="004856E1" w:rsidRPr="00F235F1" w:rsidRDefault="004856E1" w:rsidP="004856E1">
      <w:pPr>
        <w:pStyle w:val="PlainText"/>
        <w:rPr>
          <w:rFonts w:ascii="Arial Nova" w:hAnsi="Arial Nova" w:cs="Courier New"/>
        </w:rPr>
      </w:pPr>
      <w:r w:rsidRPr="00F235F1">
        <w:rPr>
          <w:rFonts w:ascii="Arial Nova" w:hAnsi="Arial Nova" w:cs="Courier New"/>
        </w:rPr>
        <w:t>We may disclose information (including personal information) about you to our Corporate Affiliates. For purposes of this Privacy Policy, "Corporate Affiliate" means any person or entity which directly or indirectly controls, is controlled by or is under common control with Tate Soundboard, whether by ownership or otherwise. Any information relating to you that we provide to our Corporate Affiliates will be treated by those Corporate Affiliates in accordance with the terms of this Privacy Policy.</w:t>
      </w:r>
    </w:p>
    <w:p w:rsidR="004856E1" w:rsidRPr="00F235F1" w:rsidRDefault="004856E1" w:rsidP="004856E1">
      <w:pPr>
        <w:pStyle w:val="PlainText"/>
        <w:rPr>
          <w:rFonts w:ascii="Arial Nova" w:hAnsi="Arial Nova" w:cs="Courier New"/>
        </w:rPr>
      </w:pPr>
      <w:r w:rsidRPr="00F235F1">
        <w:rPr>
          <w:rFonts w:ascii="Arial Nova" w:hAnsi="Arial Nova" w:cs="Courier New"/>
        </w:rPr>
        <w:t>Governing Law</w:t>
      </w:r>
    </w:p>
    <w:p w:rsidR="004856E1" w:rsidRPr="00F235F1" w:rsidRDefault="004856E1" w:rsidP="004856E1">
      <w:pPr>
        <w:pStyle w:val="PlainText"/>
        <w:rPr>
          <w:rFonts w:ascii="Arial Nova" w:hAnsi="Arial Nova" w:cs="Courier New"/>
        </w:rPr>
      </w:pPr>
      <w:r w:rsidRPr="00F235F1">
        <w:rPr>
          <w:rFonts w:ascii="Arial Nova" w:hAnsi="Arial Nova" w:cs="Courier New"/>
        </w:rPr>
        <w:t>This Privacy Policy is governed by the laws of United Kingdom without regard to its conflict of laws provision. You consent to the exclusive jurisdiction of the courts in connection with any action or dispute arising between the parties under or in connection with this Privacy Policy except for those individuals who may have rights to make claims under Privacy Shield, or the Swiss-US framework.</w:t>
      </w:r>
    </w:p>
    <w:p w:rsidR="004856E1" w:rsidRPr="00F235F1" w:rsidRDefault="004856E1" w:rsidP="004856E1">
      <w:pPr>
        <w:pStyle w:val="PlainText"/>
        <w:rPr>
          <w:rFonts w:ascii="Arial Nova" w:hAnsi="Arial Nova" w:cs="Courier New"/>
        </w:rPr>
      </w:pPr>
      <w:r w:rsidRPr="00F235F1">
        <w:rPr>
          <w:rFonts w:ascii="Arial Nova" w:hAnsi="Arial Nova" w:cs="Courier New"/>
        </w:rPr>
        <w:t>The laws of United Kingdom, excluding its conflicts of law rules, shall govern this Agreement and your use of the app. Your use of the app may also be subject to other local, state, national, or international laws.</w:t>
      </w:r>
    </w:p>
    <w:p w:rsidR="004856E1" w:rsidRPr="00F235F1" w:rsidRDefault="004856E1" w:rsidP="004856E1">
      <w:pPr>
        <w:pStyle w:val="PlainText"/>
        <w:rPr>
          <w:rFonts w:ascii="Arial Nova" w:hAnsi="Arial Nova" w:cs="Courier New"/>
        </w:rPr>
      </w:pPr>
      <w:r w:rsidRPr="00F235F1">
        <w:rPr>
          <w:rFonts w:ascii="Arial Nova" w:hAnsi="Arial Nova" w:cs="Courier New"/>
        </w:rPr>
        <w:t>By using Tate Soundboard or contacting us directly, you signify your acceptance of this Privacy Policy. If you do not agree to this Privacy Policy, you should not engage with our website, or use our services. Continued use of the website, direct engagement with us, or following the posting of changes to this Privacy Policy that do not significantly affect the use or disclosure of your personal information will mean that you accept those changes.</w:t>
      </w:r>
    </w:p>
    <w:p w:rsidR="004856E1" w:rsidRPr="00F235F1" w:rsidRDefault="004856E1" w:rsidP="004856E1">
      <w:pPr>
        <w:pStyle w:val="PlainText"/>
        <w:rPr>
          <w:rFonts w:ascii="Arial Nova" w:hAnsi="Arial Nova" w:cs="Courier New"/>
        </w:rPr>
      </w:pPr>
      <w:r w:rsidRPr="00F235F1">
        <w:rPr>
          <w:rFonts w:ascii="Arial Nova" w:hAnsi="Arial Nova" w:cs="Courier New"/>
        </w:rPr>
        <w:t>Your Consent</w:t>
      </w:r>
    </w:p>
    <w:p w:rsidR="004856E1" w:rsidRPr="00F235F1" w:rsidRDefault="004856E1" w:rsidP="004856E1">
      <w:pPr>
        <w:pStyle w:val="PlainText"/>
        <w:rPr>
          <w:rFonts w:ascii="Arial Nova" w:hAnsi="Arial Nova" w:cs="Courier New"/>
        </w:rPr>
      </w:pPr>
      <w:r w:rsidRPr="00F235F1">
        <w:rPr>
          <w:rFonts w:ascii="Arial Nova" w:hAnsi="Arial Nova" w:cs="Courier New"/>
        </w:rPr>
        <w:t>We've updated our Privacy Policy to provide you with complete transparency into what is being set when you visit our site and how it's being used. By using our app, registering an account, or making a purchase, you hereby consent to our Privacy Policy and agree to its terms.</w:t>
      </w:r>
    </w:p>
    <w:p w:rsidR="004856E1" w:rsidRPr="00F235F1" w:rsidRDefault="004856E1" w:rsidP="004856E1">
      <w:pPr>
        <w:pStyle w:val="PlainText"/>
        <w:rPr>
          <w:rFonts w:ascii="Arial Nova" w:hAnsi="Arial Nova" w:cs="Courier New"/>
        </w:rPr>
      </w:pPr>
      <w:r w:rsidRPr="00F235F1">
        <w:rPr>
          <w:rFonts w:ascii="Arial Nova" w:hAnsi="Arial Nova" w:cs="Courier New"/>
        </w:rPr>
        <w:t>Links to Other Websites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This Privacy Policy applies only to the Services. The Services may contain links to other websites not operated or controlled by Tate Soundboard. We are not responsible for the content, accuracy or opinions expressed in such websites, and such websites are not investigated, </w:t>
      </w:r>
      <w:proofErr w:type="gramStart"/>
      <w:r w:rsidRPr="00F235F1">
        <w:rPr>
          <w:rFonts w:ascii="Arial Nova" w:hAnsi="Arial Nova" w:cs="Courier New"/>
        </w:rPr>
        <w:t>monitored</w:t>
      </w:r>
      <w:proofErr w:type="gramEnd"/>
      <w:r w:rsidRPr="00F235F1">
        <w:rPr>
          <w:rFonts w:ascii="Arial Nova" w:hAnsi="Arial Nova" w:cs="Courier New"/>
        </w:rPr>
        <w:t xml:space="preserve"> or checked for accuracy or completeness by us. Please remember that when you use a link to go from the Services to another website, our Privacy Policy is no longer in effect. </w:t>
      </w:r>
      <w:proofErr w:type="gramStart"/>
      <w:r w:rsidRPr="00F235F1">
        <w:rPr>
          <w:rFonts w:ascii="Arial Nova" w:hAnsi="Arial Nova" w:cs="Courier New"/>
        </w:rPr>
        <w:t>Your</w:t>
      </w:r>
      <w:proofErr w:type="gramEnd"/>
      <w:r w:rsidRPr="00F235F1">
        <w:rPr>
          <w:rFonts w:ascii="Arial Nova" w:hAnsi="Arial Nova" w:cs="Courier New"/>
        </w:rPr>
        <w:t xml:space="preserve"> browsing and interaction on any other website, including those that have a link on our platform, is subject to that website’s own rules and policies. Such third parties may use their own cookies or other methods to collect information about you.</w:t>
      </w:r>
    </w:p>
    <w:p w:rsidR="004856E1" w:rsidRPr="00F235F1" w:rsidRDefault="004856E1" w:rsidP="004856E1">
      <w:pPr>
        <w:pStyle w:val="PlainText"/>
        <w:rPr>
          <w:rFonts w:ascii="Arial Nova" w:hAnsi="Arial Nova" w:cs="Courier New"/>
        </w:rPr>
      </w:pPr>
      <w:r w:rsidRPr="00F235F1">
        <w:rPr>
          <w:rFonts w:ascii="Arial Nova" w:hAnsi="Arial Nova" w:cs="Courier New"/>
        </w:rPr>
        <w:t>Advertising</w:t>
      </w:r>
    </w:p>
    <w:p w:rsidR="004856E1" w:rsidRPr="00F235F1" w:rsidRDefault="004856E1" w:rsidP="004856E1">
      <w:pPr>
        <w:pStyle w:val="PlainText"/>
        <w:rPr>
          <w:rFonts w:ascii="Arial Nova" w:hAnsi="Arial Nova" w:cs="Courier New"/>
        </w:rPr>
      </w:pPr>
      <w:r w:rsidRPr="00F235F1">
        <w:rPr>
          <w:rFonts w:ascii="Arial Nova" w:hAnsi="Arial Nova" w:cs="Courier New"/>
        </w:rPr>
        <w:t>This app may contain third party advertisements and links to third party sites. Tate Soundboard does not make any representation as to the accuracy or suitability of any of the information contained in those advertisements or sites and does not accept any responsibility or liability for the conduct or content of those advertisements and sites and the offerings made by the third parties.</w:t>
      </w:r>
    </w:p>
    <w:p w:rsidR="004856E1" w:rsidRPr="00F235F1" w:rsidRDefault="004856E1" w:rsidP="004856E1">
      <w:pPr>
        <w:pStyle w:val="PlainText"/>
        <w:rPr>
          <w:rFonts w:ascii="Arial Nova" w:hAnsi="Arial Nova" w:cs="Courier New"/>
        </w:rPr>
      </w:pPr>
      <w:r w:rsidRPr="00F235F1">
        <w:rPr>
          <w:rFonts w:ascii="Arial Nova" w:hAnsi="Arial Nova" w:cs="Courier New"/>
        </w:rPr>
        <w:t>Advertising keeps Tate Soundboard and many of the websites and services you use free of charge. We work hard to make sure that ads are safe, unobtrusive, and as relevant as possible.</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Third party advertisements and links to other sites where goods or services are advertised are not endorsements or recommendations by Tate Soundboard of the </w:t>
      </w:r>
      <w:proofErr w:type="gramStart"/>
      <w:r w:rsidRPr="00F235F1">
        <w:rPr>
          <w:rFonts w:ascii="Arial Nova" w:hAnsi="Arial Nova" w:cs="Courier New"/>
        </w:rPr>
        <w:t>third party</w:t>
      </w:r>
      <w:proofErr w:type="gramEnd"/>
      <w:r w:rsidRPr="00F235F1">
        <w:rPr>
          <w:rFonts w:ascii="Arial Nova" w:hAnsi="Arial Nova" w:cs="Courier New"/>
        </w:rPr>
        <w:t xml:space="preserve"> sites, goods or services. Tate Soundboard takes no responsibility for the content of any of the ads, promises made, or the quality/reliability of the products or services offered in all advertisements.</w:t>
      </w:r>
    </w:p>
    <w:p w:rsidR="004856E1" w:rsidRPr="00F235F1" w:rsidRDefault="004856E1" w:rsidP="004856E1">
      <w:pPr>
        <w:pStyle w:val="PlainText"/>
        <w:rPr>
          <w:rFonts w:ascii="Arial Nova" w:hAnsi="Arial Nova" w:cs="Courier New"/>
        </w:rPr>
      </w:pPr>
      <w:r w:rsidRPr="00F235F1">
        <w:rPr>
          <w:rFonts w:ascii="Arial Nova" w:hAnsi="Arial Nova" w:cs="Courier New"/>
        </w:rPr>
        <w:t>Cookies for Advertising</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These cookies collect information over time about your online activity on the app and other online services to make online advertisements more relevant and effective to you. This is known as interest-based advertising. They also perform functions like preventing the same ad from continuously reappearing and ensuring that ads are properly displayed for advertisers. Without cookies, it’s </w:t>
      </w:r>
      <w:proofErr w:type="gramStart"/>
      <w:r w:rsidRPr="00F235F1">
        <w:rPr>
          <w:rFonts w:ascii="Arial Nova" w:hAnsi="Arial Nova" w:cs="Courier New"/>
        </w:rPr>
        <w:t>really hard</w:t>
      </w:r>
      <w:proofErr w:type="gramEnd"/>
      <w:r w:rsidRPr="00F235F1">
        <w:rPr>
          <w:rFonts w:ascii="Arial Nova" w:hAnsi="Arial Nova" w:cs="Courier New"/>
        </w:rPr>
        <w:t xml:space="preserve"> for an advertiser to reach its audience, or to know how many ads were shown and how many clicks they received.</w:t>
      </w:r>
    </w:p>
    <w:p w:rsidR="004856E1" w:rsidRPr="00F235F1" w:rsidRDefault="004856E1" w:rsidP="004856E1">
      <w:pPr>
        <w:pStyle w:val="PlainText"/>
        <w:rPr>
          <w:rFonts w:ascii="Arial Nova" w:hAnsi="Arial Nova" w:cs="Courier New"/>
        </w:rPr>
      </w:pPr>
      <w:r w:rsidRPr="00F235F1">
        <w:rPr>
          <w:rFonts w:ascii="Arial Nova" w:hAnsi="Arial Nova" w:cs="Courier New"/>
        </w:rPr>
        <w:t>Cookies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Tate Soundboard uses "Cookies" to identify the areas of our website that you have visited. A Cookie is a small piece of data stored on your computer or mobile device by your web browser. We use Cookies to enhance the performance and functionality of our app but are non-essential to their use. However, without these cookies, certain functionality like videos may become unavailable or you would be required to enter your login details every time you visit the app as we would not be able to remember that you had logged in previously. Most web browsers can be set to disable the use of </w:t>
      </w:r>
      <w:r w:rsidRPr="00F235F1">
        <w:rPr>
          <w:rFonts w:ascii="Arial Nova" w:hAnsi="Arial Nova" w:cs="Courier New"/>
        </w:rPr>
        <w:lastRenderedPageBreak/>
        <w:t>Cookies. However, if you disable Cookies, you may not be able to access functionality on our website correctly or at all. We never place Personally Identifiable Information in Cookies.</w:t>
      </w:r>
    </w:p>
    <w:p w:rsidR="004856E1" w:rsidRPr="00F235F1" w:rsidRDefault="004856E1" w:rsidP="004856E1">
      <w:pPr>
        <w:pStyle w:val="PlainText"/>
        <w:rPr>
          <w:rFonts w:ascii="Arial Nova" w:hAnsi="Arial Nova" w:cs="Courier New"/>
        </w:rPr>
      </w:pPr>
      <w:r w:rsidRPr="00F235F1">
        <w:rPr>
          <w:rFonts w:ascii="Arial Nova" w:hAnsi="Arial Nova" w:cs="Courier New"/>
        </w:rPr>
        <w:t>Blocking and disabling cookies and similar technologies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Wherever you're located you may also set your browser to block cookies and similar technologies, but this action may block our essential cookies and prevent our website from functioning properly, and you may not be able to fully utilize </w:t>
      </w:r>
      <w:proofErr w:type="gramStart"/>
      <w:r w:rsidRPr="00F235F1">
        <w:rPr>
          <w:rFonts w:ascii="Arial Nova" w:hAnsi="Arial Nova" w:cs="Courier New"/>
        </w:rPr>
        <w:t>all of</w:t>
      </w:r>
      <w:proofErr w:type="gramEnd"/>
      <w:r w:rsidRPr="00F235F1">
        <w:rPr>
          <w:rFonts w:ascii="Arial Nova" w:hAnsi="Arial Nova" w:cs="Courier New"/>
        </w:rPr>
        <w:t xml:space="preserve"> its features and services. You should also be aware that you may also lose some saved information (</w:t>
      </w:r>
      <w:proofErr w:type="gramStart"/>
      <w:r w:rsidRPr="00F235F1">
        <w:rPr>
          <w:rFonts w:ascii="Arial Nova" w:hAnsi="Arial Nova" w:cs="Courier New"/>
        </w:rPr>
        <w:t>e.g.</w:t>
      </w:r>
      <w:proofErr w:type="gramEnd"/>
      <w:r w:rsidRPr="00F235F1">
        <w:rPr>
          <w:rFonts w:ascii="Arial Nova" w:hAnsi="Arial Nova" w:cs="Courier New"/>
        </w:rPr>
        <w:t xml:space="preserve"> saved login details, site preferences) if you block cookies on your browser. Different browsers make different controls available to you. Disabling a cookie or category of cookie does not delete the cookie from your browser, you will need to do this yourself from within your browser, you should visit your browser's help menu for more information.</w:t>
      </w:r>
    </w:p>
    <w:p w:rsidR="004856E1" w:rsidRPr="00F235F1" w:rsidRDefault="004856E1" w:rsidP="004856E1">
      <w:pPr>
        <w:pStyle w:val="PlainText"/>
        <w:rPr>
          <w:rFonts w:ascii="Arial Nova" w:hAnsi="Arial Nova" w:cs="Courier New"/>
        </w:rPr>
      </w:pPr>
      <w:r w:rsidRPr="00F235F1">
        <w:rPr>
          <w:rFonts w:ascii="Arial Nova" w:hAnsi="Arial Nova" w:cs="Courier New"/>
        </w:rPr>
        <w:t>Kids' Privacy</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We do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F235F1">
        <w:rPr>
          <w:rFonts w:ascii="Arial Nova" w:hAnsi="Arial Nova" w:cs="Courier New"/>
        </w:rPr>
        <w:t>We</w:t>
      </w:r>
      <w:proofErr w:type="gramEnd"/>
      <w:r w:rsidRPr="00F235F1">
        <w:rPr>
          <w:rFonts w:ascii="Arial Nova" w:hAnsi="Arial Nova" w:cs="Courier New"/>
        </w:rPr>
        <w:t xml:space="preserve"> take steps to remove that information from Our servers.</w:t>
      </w:r>
    </w:p>
    <w:p w:rsidR="004856E1" w:rsidRPr="00F235F1" w:rsidRDefault="004856E1" w:rsidP="004856E1">
      <w:pPr>
        <w:pStyle w:val="PlainText"/>
        <w:rPr>
          <w:rFonts w:ascii="Arial Nova" w:hAnsi="Arial Nova" w:cs="Courier New"/>
        </w:rPr>
      </w:pPr>
      <w:r w:rsidRPr="00F235F1">
        <w:rPr>
          <w:rFonts w:ascii="Arial Nova" w:hAnsi="Arial Nova" w:cs="Courier New"/>
        </w:rPr>
        <w:t>Changes To Our Privacy Policy</w:t>
      </w:r>
    </w:p>
    <w:p w:rsidR="004856E1" w:rsidRPr="00F235F1" w:rsidRDefault="004856E1" w:rsidP="004856E1">
      <w:pPr>
        <w:pStyle w:val="PlainText"/>
        <w:rPr>
          <w:rFonts w:ascii="Arial Nova" w:hAnsi="Arial Nova" w:cs="Courier New"/>
        </w:rPr>
      </w:pPr>
      <w:r w:rsidRPr="00F235F1">
        <w:rPr>
          <w:rFonts w:ascii="Arial Nova" w:hAnsi="Arial Nova" w:cs="Courier New"/>
        </w:rPr>
        <w:t>We may change our Service and policies, and we may need to make changes to this Privacy Policy so that they accurately reflect our Service and policies. Unless otherwise required by law, we will notify you (for example, through our Service) before we make changes to this Privacy Policy and give you an opportunity to review them before they go into effect. Then, if you continue to use the Service, you will be bound by the updated Privacy Policy. If you do not want to agree to this or any updated Privacy Policy, you can delete your account.</w:t>
      </w:r>
    </w:p>
    <w:p w:rsidR="004856E1" w:rsidRPr="00F235F1" w:rsidRDefault="004856E1" w:rsidP="004856E1">
      <w:pPr>
        <w:pStyle w:val="PlainText"/>
        <w:rPr>
          <w:rFonts w:ascii="Arial Nova" w:hAnsi="Arial Nova" w:cs="Courier New"/>
        </w:rPr>
      </w:pPr>
      <w:r w:rsidRPr="00F235F1">
        <w:rPr>
          <w:rFonts w:ascii="Arial Nova" w:hAnsi="Arial Nova" w:cs="Courier New"/>
        </w:rPr>
        <w:t>Third-Party Services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We may display, </w:t>
      </w:r>
      <w:proofErr w:type="gramStart"/>
      <w:r w:rsidRPr="00F235F1">
        <w:rPr>
          <w:rFonts w:ascii="Arial Nova" w:hAnsi="Arial Nova" w:cs="Courier New"/>
        </w:rPr>
        <w:t>include</w:t>
      </w:r>
      <w:proofErr w:type="gramEnd"/>
      <w:r w:rsidRPr="00F235F1">
        <w:rPr>
          <w:rFonts w:ascii="Arial Nova" w:hAnsi="Arial Nova" w:cs="Courier New"/>
        </w:rPr>
        <w:t xml:space="preserve"> or make available third-party content (including data, information, applications and other products services) or provide links to third-party websites or services ("Third- Party Services").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You acknowledge and agree that Tate Soundboard shall not be responsible for any Third-Party Services, including their accuracy, completeness, timeliness, validity, copyright compliance, legality, decency, </w:t>
      </w:r>
      <w:proofErr w:type="gramStart"/>
      <w:r w:rsidRPr="00F235F1">
        <w:rPr>
          <w:rFonts w:ascii="Arial Nova" w:hAnsi="Arial Nova" w:cs="Courier New"/>
        </w:rPr>
        <w:t>quality</w:t>
      </w:r>
      <w:proofErr w:type="gramEnd"/>
      <w:r w:rsidRPr="00F235F1">
        <w:rPr>
          <w:rFonts w:ascii="Arial Nova" w:hAnsi="Arial Nova" w:cs="Courier New"/>
        </w:rPr>
        <w:t xml:space="preserve"> or any other aspect thereof. Tate Soundboard does not assume and shall not have any liability or responsibility to you or any other person or entity for any Third-Party Services.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Third-Party Services and links thereto are provided solely as a convenience to </w:t>
      </w:r>
      <w:proofErr w:type="gramStart"/>
      <w:r w:rsidRPr="00F235F1">
        <w:rPr>
          <w:rFonts w:ascii="Arial Nova" w:hAnsi="Arial Nova" w:cs="Courier New"/>
        </w:rPr>
        <w:t>you</w:t>
      </w:r>
      <w:proofErr w:type="gramEnd"/>
      <w:r w:rsidRPr="00F235F1">
        <w:rPr>
          <w:rFonts w:ascii="Arial Nova" w:hAnsi="Arial Nova" w:cs="Courier New"/>
        </w:rPr>
        <w:t xml:space="preserve"> and you access and use them entirely at your own risk and subject to such third parties' terms and conditions.</w:t>
      </w:r>
    </w:p>
    <w:p w:rsidR="004856E1" w:rsidRPr="00F235F1" w:rsidRDefault="004856E1" w:rsidP="004856E1">
      <w:pPr>
        <w:pStyle w:val="PlainText"/>
        <w:rPr>
          <w:rFonts w:ascii="Arial Nova" w:hAnsi="Arial Nova" w:cs="Courier New"/>
        </w:rPr>
      </w:pPr>
      <w:r w:rsidRPr="00F235F1">
        <w:rPr>
          <w:rFonts w:ascii="Arial Nova" w:hAnsi="Arial Nova" w:cs="Courier New"/>
        </w:rPr>
        <w:t>Tracking Technologies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-Local Storage</w:t>
      </w:r>
    </w:p>
    <w:p w:rsidR="004856E1" w:rsidRPr="00F235F1" w:rsidRDefault="004856E1" w:rsidP="004856E1">
      <w:pPr>
        <w:pStyle w:val="PlainText"/>
        <w:rPr>
          <w:rFonts w:ascii="Arial Nova" w:hAnsi="Arial Nova" w:cs="Courier New"/>
        </w:rPr>
      </w:pPr>
      <w:r w:rsidRPr="00F235F1">
        <w:rPr>
          <w:rFonts w:ascii="Arial Nova" w:hAnsi="Arial Nova" w:cs="Courier New"/>
        </w:rPr>
        <w:lastRenderedPageBreak/>
        <w:t xml:space="preserve">  Local Storage sometimes known as DOM storage, provides web apps with methods and protocols for storing client-side data. Web storage supports persistent data storage, </w:t>
      </w:r>
      <w:proofErr w:type="gramStart"/>
      <w:r w:rsidRPr="00F235F1">
        <w:rPr>
          <w:rFonts w:ascii="Arial Nova" w:hAnsi="Arial Nova" w:cs="Courier New"/>
        </w:rPr>
        <w:t>similar to</w:t>
      </w:r>
      <w:proofErr w:type="gramEnd"/>
      <w:r w:rsidRPr="00F235F1">
        <w:rPr>
          <w:rFonts w:ascii="Arial Nova" w:hAnsi="Arial Nova" w:cs="Courier New"/>
        </w:rPr>
        <w:t xml:space="preserve"> cookies but with a greatly enhanced capacity and no information stored in the HTTP request header.</w:t>
      </w:r>
    </w:p>
    <w:p w:rsidR="004856E1" w:rsidRPr="00F235F1" w:rsidRDefault="004856E1" w:rsidP="004856E1">
      <w:pPr>
        <w:pStyle w:val="PlainText"/>
        <w:rPr>
          <w:rFonts w:ascii="Arial Nova" w:hAnsi="Arial Nova" w:cs="Courier New"/>
        </w:rPr>
      </w:pPr>
      <w:r w:rsidRPr="00F235F1">
        <w:rPr>
          <w:rFonts w:ascii="Arial Nova" w:hAnsi="Arial Nova" w:cs="Courier New"/>
        </w:rPr>
        <w:t>Information about General Data Protection Regulation (GDPR)</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We may be collecting and using information from you if you are from the European Economic Area (EEA), and in this section of our Privacy Policy we are going to explain exactly how and why </w:t>
      </w:r>
      <w:proofErr w:type="gramStart"/>
      <w:r w:rsidRPr="00F235F1">
        <w:rPr>
          <w:rFonts w:ascii="Arial Nova" w:hAnsi="Arial Nova" w:cs="Courier New"/>
        </w:rPr>
        <w:t>is this data</w:t>
      </w:r>
      <w:proofErr w:type="gramEnd"/>
      <w:r w:rsidRPr="00F235F1">
        <w:rPr>
          <w:rFonts w:ascii="Arial Nova" w:hAnsi="Arial Nova" w:cs="Courier New"/>
        </w:rPr>
        <w:t xml:space="preserve"> collected, and how we maintain this data under protection from being replicated or used in the wrong way.</w:t>
      </w:r>
    </w:p>
    <w:p w:rsidR="004856E1" w:rsidRPr="00F235F1" w:rsidRDefault="004856E1" w:rsidP="004856E1">
      <w:pPr>
        <w:pStyle w:val="PlainText"/>
        <w:rPr>
          <w:rFonts w:ascii="Arial Nova" w:hAnsi="Arial Nova" w:cs="Courier New"/>
        </w:rPr>
      </w:pPr>
      <w:r w:rsidRPr="00F235F1">
        <w:rPr>
          <w:rFonts w:ascii="Arial Nova" w:hAnsi="Arial Nova" w:cs="Courier New"/>
        </w:rPr>
        <w:t>What is GDPR?</w:t>
      </w:r>
    </w:p>
    <w:p w:rsidR="004856E1" w:rsidRPr="00F235F1" w:rsidRDefault="004856E1" w:rsidP="004856E1">
      <w:pPr>
        <w:pStyle w:val="PlainText"/>
        <w:rPr>
          <w:rFonts w:ascii="Arial Nova" w:hAnsi="Arial Nova" w:cs="Courier New"/>
        </w:rPr>
      </w:pPr>
      <w:r w:rsidRPr="00F235F1">
        <w:rPr>
          <w:rFonts w:ascii="Arial Nova" w:hAnsi="Arial Nova" w:cs="Courier New"/>
        </w:rPr>
        <w:t>GDPR is an EU-wide privacy and data protection law that regulates how EU residents' data is protected by companies and enhances the control the EU residents have, over their personal data.</w:t>
      </w:r>
    </w:p>
    <w:p w:rsidR="004856E1" w:rsidRPr="00F235F1" w:rsidRDefault="004856E1" w:rsidP="004856E1">
      <w:pPr>
        <w:pStyle w:val="PlainText"/>
        <w:rPr>
          <w:rFonts w:ascii="Arial Nova" w:hAnsi="Arial Nova" w:cs="Courier New"/>
        </w:rPr>
      </w:pPr>
      <w:r w:rsidRPr="00F235F1">
        <w:rPr>
          <w:rFonts w:ascii="Arial Nova" w:hAnsi="Arial Nova" w:cs="Courier New"/>
        </w:rPr>
        <w:t>The GDPR is relevant to any globally operating company and not just the EU-based businesses and EU residents. Our customers’ data is important irrespective of where they are located, which is why we have implemented GDPR controls as our baseline standard for all our operations worldwide.</w:t>
      </w:r>
    </w:p>
    <w:p w:rsidR="004856E1" w:rsidRPr="00F235F1" w:rsidRDefault="004856E1" w:rsidP="004856E1">
      <w:pPr>
        <w:pStyle w:val="PlainText"/>
        <w:rPr>
          <w:rFonts w:ascii="Arial Nova" w:hAnsi="Arial Nova" w:cs="Courier New"/>
        </w:rPr>
      </w:pPr>
      <w:r w:rsidRPr="00F235F1">
        <w:rPr>
          <w:rFonts w:ascii="Arial Nova" w:hAnsi="Arial Nova" w:cs="Courier New"/>
        </w:rPr>
        <w:t>What is personal data?</w:t>
      </w:r>
    </w:p>
    <w:p w:rsidR="004856E1" w:rsidRPr="00F235F1" w:rsidRDefault="004856E1" w:rsidP="004856E1">
      <w:pPr>
        <w:pStyle w:val="PlainText"/>
        <w:rPr>
          <w:rFonts w:ascii="Arial Nova" w:hAnsi="Arial Nova" w:cs="Courier New"/>
        </w:rPr>
      </w:pPr>
      <w:r w:rsidRPr="00F235F1">
        <w:rPr>
          <w:rFonts w:ascii="Arial Nova" w:hAnsi="Arial Nova" w:cs="Courier New"/>
        </w:rPr>
        <w:t>Any data that relates to an identifiable or identified individual. GDPR covers a broad spectrum of information that could be used on its own, or in combination with other pieces of information, to identify a person. Personal data extends beyond a person’s name or email address. Some examples include financial information, political opinions, genetic data, biometric data, IP addresses, physical address, sexual orientation, and ethnicity.</w:t>
      </w:r>
    </w:p>
    <w:p w:rsidR="004856E1" w:rsidRPr="00F235F1" w:rsidRDefault="004856E1" w:rsidP="004856E1">
      <w:pPr>
        <w:pStyle w:val="PlainText"/>
        <w:rPr>
          <w:rFonts w:ascii="Arial Nova" w:hAnsi="Arial Nova" w:cs="Courier New"/>
        </w:rPr>
      </w:pPr>
      <w:r w:rsidRPr="00F235F1">
        <w:rPr>
          <w:rFonts w:ascii="Arial Nova" w:hAnsi="Arial Nova" w:cs="Courier New"/>
        </w:rPr>
        <w:t>The Data Protection Principles include requirements such as: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-Personal data collected must be processed in a fair, legal, and transparent way and should only be used in a way that a person would reasonably expect.</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-Personal data should only be collected to fulfil a specific purpose and it should only be used for that purpose. Organizations must specify why they need the personal data when they collect it.</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-Personal data should be held no longer than necessary to fulfil its purpose.</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-People covered by the GDPR have the right to access their own personal data. They can also request a copy of their data, and that their data be updated, deleted, restricted, or moved to another organization.</w:t>
      </w:r>
    </w:p>
    <w:p w:rsidR="004856E1" w:rsidRPr="00F235F1" w:rsidRDefault="004856E1" w:rsidP="004856E1">
      <w:pPr>
        <w:pStyle w:val="PlainText"/>
        <w:rPr>
          <w:rFonts w:ascii="Arial Nova" w:hAnsi="Arial Nova" w:cs="Courier New"/>
        </w:rPr>
      </w:pPr>
      <w:r w:rsidRPr="00F235F1">
        <w:rPr>
          <w:rFonts w:ascii="Arial Nova" w:hAnsi="Arial Nova" w:cs="Courier New"/>
        </w:rPr>
        <w:t>Why is GDPR important?</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GDPR adds some new requirements regarding how companies should protect individuals' personal data that they collect and process. It also raises the stakes for compliance by increasing enforcement and imposing greater fines for breach. Beyond these facts it's simply the right thing to do. At Tate Soundboard we strongly believe that your data privacy is very </w:t>
      </w:r>
      <w:proofErr w:type="gramStart"/>
      <w:r w:rsidRPr="00F235F1">
        <w:rPr>
          <w:rFonts w:ascii="Arial Nova" w:hAnsi="Arial Nova" w:cs="Courier New"/>
        </w:rPr>
        <w:t>important</w:t>
      </w:r>
      <w:proofErr w:type="gramEnd"/>
      <w:r w:rsidRPr="00F235F1">
        <w:rPr>
          <w:rFonts w:ascii="Arial Nova" w:hAnsi="Arial Nova" w:cs="Courier New"/>
        </w:rPr>
        <w:t xml:space="preserve"> and we already have solid security and privacy practices in place that go beyond the requirements of this new regulation.</w:t>
      </w:r>
    </w:p>
    <w:p w:rsidR="004856E1" w:rsidRPr="00F235F1" w:rsidRDefault="004856E1" w:rsidP="004856E1">
      <w:pPr>
        <w:pStyle w:val="PlainText"/>
        <w:rPr>
          <w:rFonts w:ascii="Arial Nova" w:hAnsi="Arial Nova" w:cs="Courier New"/>
        </w:rPr>
      </w:pPr>
      <w:r w:rsidRPr="00F235F1">
        <w:rPr>
          <w:rFonts w:ascii="Arial Nova" w:hAnsi="Arial Nova" w:cs="Courier New"/>
        </w:rPr>
        <w:lastRenderedPageBreak/>
        <w:t>Individual Data Subject's Rights - Data Access, Portability and Deletion</w:t>
      </w:r>
    </w:p>
    <w:p w:rsidR="004856E1" w:rsidRPr="00F235F1" w:rsidRDefault="004856E1" w:rsidP="004856E1">
      <w:pPr>
        <w:pStyle w:val="PlainText"/>
        <w:rPr>
          <w:rFonts w:ascii="Arial Nova" w:hAnsi="Arial Nova" w:cs="Courier New"/>
        </w:rPr>
      </w:pPr>
      <w:r w:rsidRPr="00F235F1">
        <w:rPr>
          <w:rFonts w:ascii="Arial Nova" w:hAnsi="Arial Nova" w:cs="Courier New"/>
        </w:rPr>
        <w:t>We are committed to helping our customers meet the data subject rights requirements of GDPR. Tate Soundboard processes or stores all personal data in fully vetted, DPA compliant vendors. We do store all conversation and personal data for up to 6 years unless your account is deleted. In which case, we dispose of all data in accordance with our Terms of Service and Privacy Policy, but we will not hold it longer than 60 days.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We are aware that if you are working with EU customers, you need to be able to provide them with the ability to access, update, retrieve and remove personal data. We got you! We've been set up as </w:t>
      </w:r>
      <w:proofErr w:type="spellStart"/>
      <w:r w:rsidRPr="00F235F1">
        <w:rPr>
          <w:rFonts w:ascii="Arial Nova" w:hAnsi="Arial Nova" w:cs="Courier New"/>
        </w:rPr>
        <w:t>self service</w:t>
      </w:r>
      <w:proofErr w:type="spellEnd"/>
      <w:r w:rsidRPr="00F235F1">
        <w:rPr>
          <w:rFonts w:ascii="Arial Nova" w:hAnsi="Arial Nova" w:cs="Courier New"/>
        </w:rPr>
        <w:t xml:space="preserve"> from the start and have always given you access to your data and your customers data. Our customer support team is here for you to answer any questions you might have about working with the API.</w:t>
      </w:r>
    </w:p>
    <w:p w:rsidR="004856E1" w:rsidRPr="00F235F1" w:rsidRDefault="004856E1" w:rsidP="004856E1">
      <w:pPr>
        <w:pStyle w:val="PlainText"/>
        <w:rPr>
          <w:rFonts w:ascii="Arial Nova" w:hAnsi="Arial Nova" w:cs="Courier New"/>
        </w:rPr>
      </w:pPr>
      <w:r w:rsidRPr="00F235F1">
        <w:rPr>
          <w:rFonts w:ascii="Arial Nova" w:hAnsi="Arial Nova" w:cs="Courier New"/>
        </w:rPr>
        <w:t>California Residents</w:t>
      </w:r>
    </w:p>
    <w:p w:rsidR="004856E1" w:rsidRPr="00F235F1" w:rsidRDefault="004856E1" w:rsidP="004856E1">
      <w:pPr>
        <w:pStyle w:val="PlainText"/>
        <w:rPr>
          <w:rFonts w:ascii="Arial Nova" w:hAnsi="Arial Nova" w:cs="Courier New"/>
        </w:rPr>
      </w:pPr>
      <w:r w:rsidRPr="00F235F1">
        <w:rPr>
          <w:rFonts w:ascii="Arial Nova" w:hAnsi="Arial Nova" w:cs="Courier New"/>
        </w:rPr>
        <w:t>The California Consumer Privacy Act (CCPA) requires us to disclose categories of Personal Information we collect and how we use it, the categories of sources from whom we collect Personal Information, and the third parties with whom we share it, which we have explained above.</w:t>
      </w:r>
    </w:p>
    <w:p w:rsidR="004856E1" w:rsidRPr="00F235F1" w:rsidRDefault="004856E1" w:rsidP="004856E1">
      <w:pPr>
        <w:pStyle w:val="PlainText"/>
        <w:rPr>
          <w:rFonts w:ascii="Arial Nova" w:hAnsi="Arial Nova" w:cs="Courier New"/>
        </w:rPr>
      </w:pPr>
      <w:r w:rsidRPr="00F235F1">
        <w:rPr>
          <w:rFonts w:ascii="Arial Nova" w:hAnsi="Arial Nova" w:cs="Courier New"/>
        </w:rPr>
        <w:t>We are also required to communicate information about rights California residents have under California law. You may exercise the following rights: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-Right to Equal Service. We will not discriminate against you if you exercise your privacy rights.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-Right to Delete. You may submit a verifiable request to close your account and we will delete Personal Information about you that we have collected.</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-Request that a business that sells a consumer's personal data, not sell the consumer's personal data.</w:t>
      </w:r>
    </w:p>
    <w:p w:rsidR="004856E1" w:rsidRPr="00F235F1" w:rsidRDefault="004856E1" w:rsidP="004856E1">
      <w:pPr>
        <w:pStyle w:val="PlainText"/>
        <w:rPr>
          <w:rFonts w:ascii="Arial Nova" w:hAnsi="Arial Nova" w:cs="Courier New"/>
        </w:rPr>
      </w:pPr>
      <w:r w:rsidRPr="00F235F1">
        <w:rPr>
          <w:rFonts w:ascii="Arial Nova" w:hAnsi="Arial Nova" w:cs="Courier New"/>
        </w:rPr>
        <w:t>If you make a request, we have one month to respond to you. If you would like to exercise any of these rights, please contact us.</w:t>
      </w:r>
    </w:p>
    <w:p w:rsidR="004856E1" w:rsidRPr="00F235F1" w:rsidRDefault="004856E1" w:rsidP="004856E1">
      <w:pPr>
        <w:pStyle w:val="PlainText"/>
        <w:rPr>
          <w:rFonts w:ascii="Arial Nova" w:hAnsi="Arial Nova" w:cs="Courier New"/>
        </w:rPr>
      </w:pPr>
      <w:r w:rsidRPr="00F235F1">
        <w:rPr>
          <w:rFonts w:ascii="Arial Nova" w:hAnsi="Arial Nova" w:cs="Courier New"/>
        </w:rPr>
        <w:t>We do not sell the Personal Information of our users.</w:t>
      </w:r>
    </w:p>
    <w:p w:rsidR="004856E1" w:rsidRPr="00F235F1" w:rsidRDefault="004856E1" w:rsidP="004856E1">
      <w:pPr>
        <w:pStyle w:val="PlainText"/>
        <w:rPr>
          <w:rFonts w:ascii="Arial Nova" w:hAnsi="Arial Nova" w:cs="Courier New"/>
        </w:rPr>
      </w:pPr>
      <w:r w:rsidRPr="00F235F1">
        <w:rPr>
          <w:rFonts w:ascii="Arial Nova" w:hAnsi="Arial Nova" w:cs="Courier New"/>
        </w:rPr>
        <w:t>For more information about these rights, please contact us.</w:t>
      </w:r>
    </w:p>
    <w:p w:rsidR="004856E1" w:rsidRPr="00F235F1" w:rsidRDefault="004856E1" w:rsidP="004856E1">
      <w:pPr>
        <w:pStyle w:val="PlainText"/>
        <w:rPr>
          <w:rFonts w:ascii="Arial Nova" w:hAnsi="Arial Nova" w:cs="Courier New"/>
        </w:rPr>
      </w:pPr>
      <w:r w:rsidRPr="00F235F1">
        <w:rPr>
          <w:rFonts w:ascii="Arial Nova" w:hAnsi="Arial Nova" w:cs="Courier New"/>
        </w:rPr>
        <w:t>Contact Us</w:t>
      </w:r>
    </w:p>
    <w:p w:rsidR="004856E1" w:rsidRPr="00F235F1" w:rsidRDefault="004856E1" w:rsidP="004856E1">
      <w:pPr>
        <w:pStyle w:val="PlainText"/>
        <w:rPr>
          <w:rFonts w:ascii="Arial Nova" w:hAnsi="Arial Nova" w:cs="Courier New"/>
        </w:rPr>
      </w:pPr>
      <w:r w:rsidRPr="00F235F1">
        <w:rPr>
          <w:rFonts w:ascii="Arial Nova" w:hAnsi="Arial Nova" w:cs="Courier New"/>
        </w:rPr>
        <w:t>Don't hesitate to contact us if you have any questions.</w:t>
      </w:r>
    </w:p>
    <w:p w:rsidR="004856E1" w:rsidRPr="00F235F1" w:rsidRDefault="004856E1" w:rsidP="004856E1">
      <w:pPr>
        <w:pStyle w:val="PlainText"/>
        <w:rPr>
          <w:rFonts w:ascii="Arial Nova" w:hAnsi="Arial Nova" w:cs="Courier New"/>
        </w:rPr>
      </w:pPr>
      <w:r w:rsidRPr="00F235F1">
        <w:rPr>
          <w:rFonts w:ascii="Arial Nova" w:hAnsi="Arial Nova" w:cs="Courier New"/>
        </w:rPr>
        <w:t xml:space="preserve"> -Via Email:  mehraminhas893@gmail.com</w:t>
      </w:r>
    </w:p>
    <w:p w:rsidR="004856E1" w:rsidRPr="00F235F1" w:rsidRDefault="004856E1" w:rsidP="004856E1">
      <w:pPr>
        <w:pStyle w:val="PlainText"/>
        <w:rPr>
          <w:rFonts w:ascii="Arial Nova" w:hAnsi="Arial Nova" w:cs="Courier New"/>
        </w:rPr>
      </w:pPr>
    </w:p>
    <w:sectPr w:rsidR="004856E1" w:rsidRPr="00F235F1" w:rsidSect="00BA40A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58"/>
    <w:rsid w:val="004856E1"/>
    <w:rsid w:val="00E05458"/>
    <w:rsid w:val="00F23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E5CB"/>
  <w15:chartTrackingRefBased/>
  <w15:docId w15:val="{96248825-21FB-46E7-8020-0AAA9FE6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40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40A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Minhas</dc:creator>
  <cp:keywords/>
  <dc:description/>
  <cp:lastModifiedBy>Adil Minhas</cp:lastModifiedBy>
  <cp:revision>2</cp:revision>
  <dcterms:created xsi:type="dcterms:W3CDTF">2022-09-17T22:35:00Z</dcterms:created>
  <dcterms:modified xsi:type="dcterms:W3CDTF">2022-09-17T22:35:00Z</dcterms:modified>
</cp:coreProperties>
</file>