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2F7" w:rsidRPr="00824CF8" w:rsidRDefault="000112F7" w:rsidP="000112F7">
      <w:pPr>
        <w:spacing w:after="200" w:line="480" w:lineRule="auto"/>
        <w:rPr>
          <w:b/>
          <w:sz w:val="24"/>
          <w:szCs w:val="24"/>
        </w:rPr>
      </w:pPr>
      <w:bookmarkStart w:id="0" w:name="_GoBack"/>
      <w:bookmarkEnd w:id="0"/>
      <w:r w:rsidRPr="00824CF8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3 Table</w:t>
      </w:r>
      <w:r w:rsidRPr="00824CF8">
        <w:rPr>
          <w:b/>
          <w:sz w:val="24"/>
          <w:szCs w:val="24"/>
        </w:rPr>
        <w:t>:</w:t>
      </w:r>
      <w:r w:rsidRPr="00824CF8">
        <w:rPr>
          <w:sz w:val="24"/>
          <w:szCs w:val="24"/>
        </w:rPr>
        <w:t xml:space="preserve"> ANOVA results</w:t>
      </w:r>
      <w:r>
        <w:rPr>
          <w:sz w:val="24"/>
          <w:szCs w:val="24"/>
        </w:rPr>
        <w:t xml:space="preserve"> for pregnancy, birth, lactation and offspring weights.</w:t>
      </w:r>
    </w:p>
    <w:tbl>
      <w:tblPr>
        <w:tblW w:w="120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05"/>
        <w:gridCol w:w="2250"/>
        <w:gridCol w:w="789"/>
        <w:gridCol w:w="450"/>
        <w:gridCol w:w="810"/>
        <w:gridCol w:w="810"/>
        <w:gridCol w:w="450"/>
        <w:gridCol w:w="810"/>
        <w:gridCol w:w="810"/>
        <w:gridCol w:w="450"/>
        <w:gridCol w:w="810"/>
        <w:gridCol w:w="2631"/>
      </w:tblGrid>
      <w:tr w:rsidR="000112F7" w:rsidRPr="001B32AB" w:rsidTr="00A04685">
        <w:tc>
          <w:tcPr>
            <w:tcW w:w="1005" w:type="dxa"/>
            <w:vMerge w:val="restart"/>
            <w:tcBorders>
              <w:top w:val="single" w:sz="4" w:space="0" w:color="auto"/>
              <w:left w:val="nil"/>
              <w:right w:val="nil"/>
            </w:tcBorders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nil"/>
              <w:right w:val="nil"/>
            </w:tcBorders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measure</w:t>
            </w:r>
          </w:p>
        </w:tc>
        <w:tc>
          <w:tcPr>
            <w:tcW w:w="20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generation*diet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generation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diet</w:t>
            </w:r>
          </w:p>
        </w:tc>
        <w:tc>
          <w:tcPr>
            <w:tcW w:w="263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4C25FD">
              <w:rPr>
                <w:i/>
                <w:color w:val="000000"/>
                <w:sz w:val="18"/>
                <w:szCs w:val="18"/>
              </w:rPr>
              <w:t>post-hoc</w:t>
            </w:r>
            <w:r w:rsidRPr="001B32AB">
              <w:rPr>
                <w:color w:val="000000"/>
                <w:sz w:val="18"/>
                <w:szCs w:val="18"/>
              </w:rPr>
              <w:t xml:space="preserve"> results</w:t>
            </w:r>
          </w:p>
        </w:tc>
      </w:tr>
      <w:tr w:rsidR="000112F7" w:rsidRPr="001B32AB" w:rsidTr="00A04685">
        <w:tc>
          <w:tcPr>
            <w:tcW w:w="1005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vMerge/>
            <w:tcBorders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D261CB" w:rsidRDefault="000112F7" w:rsidP="00A04685">
            <w:pPr>
              <w:spacing w:before="20" w:after="20" w:line="240" w:lineRule="auto"/>
              <w:jc w:val="center"/>
              <w:rPr>
                <w:i/>
                <w:color w:val="000000"/>
                <w:sz w:val="18"/>
                <w:szCs w:val="18"/>
                <w:lang w:val="en-US"/>
              </w:rPr>
            </w:pPr>
            <w:r w:rsidRPr="00D261CB">
              <w:rPr>
                <w:i/>
                <w:color w:val="000000"/>
                <w:sz w:val="18"/>
                <w:szCs w:val="18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D261CB" w:rsidRDefault="000112F7" w:rsidP="00A04685">
            <w:pPr>
              <w:spacing w:before="20" w:after="20" w:line="240" w:lineRule="auto"/>
              <w:jc w:val="center"/>
              <w:rPr>
                <w:i/>
                <w:color w:val="000000"/>
                <w:sz w:val="18"/>
                <w:szCs w:val="18"/>
                <w:lang w:val="en-US"/>
              </w:rPr>
            </w:pPr>
            <w:proofErr w:type="spellStart"/>
            <w:r w:rsidRPr="00D261CB">
              <w:rPr>
                <w:i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D261CB" w:rsidRDefault="000112F7" w:rsidP="00A04685">
            <w:pPr>
              <w:spacing w:before="20" w:after="20" w:line="240" w:lineRule="auto"/>
              <w:jc w:val="center"/>
              <w:rPr>
                <w:i/>
                <w:color w:val="000000"/>
                <w:sz w:val="18"/>
                <w:szCs w:val="18"/>
                <w:lang w:val="en-US"/>
              </w:rPr>
            </w:pPr>
            <w:r w:rsidRPr="00D261CB">
              <w:rPr>
                <w:i/>
                <w:color w:val="000000"/>
                <w:sz w:val="18"/>
                <w:szCs w:val="18"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D261CB" w:rsidRDefault="000112F7" w:rsidP="00A04685">
            <w:pPr>
              <w:spacing w:before="20" w:after="20" w:line="240" w:lineRule="auto"/>
              <w:jc w:val="center"/>
              <w:rPr>
                <w:i/>
                <w:color w:val="000000"/>
                <w:sz w:val="18"/>
                <w:szCs w:val="18"/>
                <w:lang w:val="en-US"/>
              </w:rPr>
            </w:pPr>
            <w:r w:rsidRPr="00D261CB">
              <w:rPr>
                <w:i/>
                <w:color w:val="000000"/>
                <w:sz w:val="18"/>
                <w:szCs w:val="18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D261CB" w:rsidRDefault="000112F7" w:rsidP="00A04685">
            <w:pPr>
              <w:spacing w:before="20" w:after="20" w:line="240" w:lineRule="auto"/>
              <w:jc w:val="center"/>
              <w:rPr>
                <w:i/>
                <w:color w:val="000000"/>
                <w:sz w:val="18"/>
                <w:szCs w:val="18"/>
                <w:lang w:val="en-US"/>
              </w:rPr>
            </w:pPr>
            <w:proofErr w:type="spellStart"/>
            <w:r w:rsidRPr="00D261CB">
              <w:rPr>
                <w:i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D261CB" w:rsidRDefault="000112F7" w:rsidP="00A04685">
            <w:pPr>
              <w:spacing w:before="20" w:after="20" w:line="240" w:lineRule="auto"/>
              <w:jc w:val="center"/>
              <w:rPr>
                <w:i/>
                <w:color w:val="000000"/>
                <w:sz w:val="18"/>
                <w:szCs w:val="18"/>
                <w:lang w:val="en-US"/>
              </w:rPr>
            </w:pPr>
            <w:r w:rsidRPr="00D261CB">
              <w:rPr>
                <w:i/>
                <w:color w:val="000000"/>
                <w:sz w:val="18"/>
                <w:szCs w:val="18"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D261CB" w:rsidRDefault="000112F7" w:rsidP="00A04685">
            <w:pPr>
              <w:spacing w:before="20" w:after="20" w:line="240" w:lineRule="auto"/>
              <w:jc w:val="center"/>
              <w:rPr>
                <w:i/>
                <w:color w:val="000000"/>
                <w:sz w:val="18"/>
                <w:szCs w:val="18"/>
                <w:lang w:val="en-US"/>
              </w:rPr>
            </w:pPr>
            <w:r w:rsidRPr="00D261CB">
              <w:rPr>
                <w:i/>
                <w:color w:val="000000"/>
                <w:sz w:val="18"/>
                <w:szCs w:val="18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D261CB" w:rsidRDefault="000112F7" w:rsidP="00A04685">
            <w:pPr>
              <w:spacing w:before="20" w:after="20" w:line="240" w:lineRule="auto"/>
              <w:jc w:val="center"/>
              <w:rPr>
                <w:i/>
                <w:color w:val="000000"/>
                <w:sz w:val="18"/>
                <w:szCs w:val="18"/>
                <w:lang w:val="en-US"/>
              </w:rPr>
            </w:pPr>
            <w:proofErr w:type="spellStart"/>
            <w:r w:rsidRPr="00D261CB">
              <w:rPr>
                <w:i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D261CB" w:rsidRDefault="000112F7" w:rsidP="00A04685">
            <w:pPr>
              <w:spacing w:before="20" w:after="20" w:line="240" w:lineRule="auto"/>
              <w:jc w:val="center"/>
              <w:rPr>
                <w:i/>
                <w:color w:val="000000"/>
                <w:sz w:val="18"/>
                <w:szCs w:val="18"/>
                <w:lang w:val="en-US"/>
              </w:rPr>
            </w:pPr>
            <w:r w:rsidRPr="00D261CB">
              <w:rPr>
                <w:i/>
                <w:color w:val="000000"/>
                <w:sz w:val="18"/>
                <w:szCs w:val="18"/>
              </w:rPr>
              <w:t>p</w:t>
            </w:r>
          </w:p>
        </w:tc>
        <w:tc>
          <w:tcPr>
            <w:tcW w:w="263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</w:p>
        </w:tc>
      </w:tr>
      <w:tr w:rsidR="000112F7" w:rsidRPr="001B32AB" w:rsidTr="00A04685"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dams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weight gain in pregnancy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0.2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0.815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0.2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0.902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2.9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0.069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</w:p>
        </w:tc>
      </w:tr>
      <w:tr w:rsidR="000112F7" w:rsidRPr="001B32AB" w:rsidTr="00A04685"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C735BC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pregnancy calorie intake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1.6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0.237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11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5.9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F</w:t>
            </w:r>
            <w:r>
              <w:rPr>
                <w:color w:val="000000"/>
                <w:sz w:val="18"/>
                <w:szCs w:val="18"/>
                <w:vertAlign w:val="subscript"/>
              </w:rPr>
              <w:t>2</w:t>
            </w:r>
            <w:r w:rsidRPr="001B32AB">
              <w:rPr>
                <w:color w:val="000000"/>
                <w:sz w:val="18"/>
                <w:szCs w:val="18"/>
              </w:rPr>
              <w:t xml:space="preserve"> &gt; </w:t>
            </w:r>
            <w:r>
              <w:rPr>
                <w:color w:val="000000"/>
                <w:sz w:val="18"/>
                <w:szCs w:val="18"/>
              </w:rPr>
              <w:t>F</w:t>
            </w:r>
            <w:r>
              <w:rPr>
                <w:color w:val="000000"/>
                <w:sz w:val="18"/>
                <w:szCs w:val="18"/>
                <w:vertAlign w:val="subscript"/>
              </w:rPr>
              <w:t>1</w:t>
            </w:r>
            <w:r w:rsidRPr="001B32AB">
              <w:rPr>
                <w:color w:val="000000"/>
                <w:sz w:val="18"/>
                <w:szCs w:val="18"/>
              </w:rPr>
              <w:t>; HF &amp; LP &gt; R</w:t>
            </w:r>
          </w:p>
        </w:tc>
      </w:tr>
      <w:tr w:rsidR="000112F7" w:rsidRPr="001B32AB" w:rsidTr="00A04685"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litter size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1.4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0.218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2.6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0.118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6.2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0.006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HF &amp; LP &gt; R</w:t>
            </w:r>
          </w:p>
        </w:tc>
      </w:tr>
      <w:tr w:rsidR="000112F7" w:rsidRPr="001B32AB" w:rsidTr="00A04685"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C735BC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lactation calorie intake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0.808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0.525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7.3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nil vs. R</w:t>
            </w:r>
          </w:p>
        </w:tc>
      </w:tr>
      <w:tr w:rsidR="000112F7" w:rsidRPr="001B32AB" w:rsidTr="00A04685"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  <w:r w:rsidRPr="001B32AB">
              <w:rPr>
                <w:color w:val="000000"/>
                <w:sz w:val="18"/>
                <w:szCs w:val="18"/>
              </w:rPr>
              <w:t>ales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birth weight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1.2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0.319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6.8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5.1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F</w:t>
            </w:r>
            <w:r w:rsidRPr="00A41799">
              <w:rPr>
                <w:color w:val="000000"/>
                <w:sz w:val="18"/>
                <w:szCs w:val="18"/>
                <w:vertAlign w:val="subscript"/>
              </w:rPr>
              <w:t>2</w:t>
            </w:r>
            <w:r w:rsidRPr="001B32AB">
              <w:rPr>
                <w:color w:val="000000"/>
                <w:sz w:val="18"/>
                <w:szCs w:val="18"/>
              </w:rPr>
              <w:t xml:space="preserve"> &gt; </w:t>
            </w:r>
            <w:r>
              <w:rPr>
                <w:color w:val="000000"/>
                <w:sz w:val="18"/>
                <w:szCs w:val="18"/>
              </w:rPr>
              <w:t>F</w:t>
            </w:r>
            <w:r w:rsidRPr="00A41799">
              <w:rPr>
                <w:color w:val="000000"/>
                <w:sz w:val="18"/>
                <w:szCs w:val="18"/>
                <w:vertAlign w:val="subscript"/>
              </w:rPr>
              <w:t>3</w:t>
            </w:r>
            <w:r w:rsidRPr="001B32AB">
              <w:rPr>
                <w:color w:val="000000"/>
                <w:sz w:val="18"/>
                <w:szCs w:val="18"/>
              </w:rPr>
              <w:t>; LP &lt; R</w:t>
            </w:r>
          </w:p>
        </w:tc>
      </w:tr>
      <w:tr w:rsidR="000112F7" w:rsidRPr="001B32AB" w:rsidTr="00A04685"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weaning weight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0.486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4.7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0.037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25.8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F</w:t>
            </w:r>
            <w:r w:rsidRPr="005F184A">
              <w:rPr>
                <w:color w:val="000000"/>
                <w:sz w:val="18"/>
                <w:szCs w:val="18"/>
                <w:vertAlign w:val="subscript"/>
              </w:rPr>
              <w:t>2</w:t>
            </w:r>
            <w:r w:rsidRPr="001B32AB">
              <w:rPr>
                <w:color w:val="000000"/>
                <w:sz w:val="18"/>
                <w:szCs w:val="18"/>
              </w:rPr>
              <w:t xml:space="preserve"> &lt; </w:t>
            </w:r>
            <w:r>
              <w:rPr>
                <w:color w:val="000000"/>
                <w:sz w:val="18"/>
                <w:szCs w:val="18"/>
              </w:rPr>
              <w:t>F</w:t>
            </w:r>
            <w:r w:rsidRPr="005F184A">
              <w:rPr>
                <w:color w:val="000000"/>
                <w:sz w:val="18"/>
                <w:szCs w:val="18"/>
                <w:vertAlign w:val="subscript"/>
              </w:rPr>
              <w:t>3</w:t>
            </w:r>
            <w:r w:rsidRPr="001B32AB">
              <w:rPr>
                <w:color w:val="000000"/>
                <w:sz w:val="18"/>
                <w:szCs w:val="18"/>
              </w:rPr>
              <w:t>; HF &gt; R; LP &lt; R</w:t>
            </w:r>
          </w:p>
        </w:tc>
      </w:tr>
      <w:tr w:rsidR="000112F7" w:rsidRPr="001B32AB" w:rsidTr="00A04685"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adult weight (day 112)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1.9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0.109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19.8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0.019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4.4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F</w:t>
            </w:r>
            <w:r w:rsidRPr="005F184A">
              <w:rPr>
                <w:color w:val="000000"/>
                <w:sz w:val="18"/>
                <w:szCs w:val="18"/>
                <w:vertAlign w:val="subscript"/>
              </w:rPr>
              <w:t>1</w:t>
            </w:r>
            <w:r w:rsidRPr="001B32AB">
              <w:rPr>
                <w:color w:val="000000"/>
                <w:sz w:val="18"/>
                <w:szCs w:val="18"/>
              </w:rPr>
              <w:t xml:space="preserve"> &gt; </w:t>
            </w:r>
            <w:r>
              <w:rPr>
                <w:color w:val="000000"/>
                <w:sz w:val="18"/>
                <w:szCs w:val="18"/>
              </w:rPr>
              <w:t>F</w:t>
            </w:r>
            <w:r w:rsidRPr="005F184A">
              <w:rPr>
                <w:color w:val="000000"/>
                <w:sz w:val="18"/>
                <w:szCs w:val="18"/>
                <w:vertAlign w:val="subscript"/>
              </w:rPr>
              <w:t>2</w:t>
            </w:r>
            <w:r w:rsidRPr="001B32AB">
              <w:rPr>
                <w:color w:val="000000"/>
                <w:sz w:val="18"/>
                <w:szCs w:val="18"/>
              </w:rPr>
              <w:t>; HF &gt; R</w:t>
            </w:r>
          </w:p>
        </w:tc>
      </w:tr>
      <w:tr w:rsidR="000112F7" w:rsidRPr="001B32AB" w:rsidTr="00A04685"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females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birth weight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.0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0.382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4.3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7.4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F</w:t>
            </w:r>
            <w:r w:rsidRPr="005F184A">
              <w:rPr>
                <w:color w:val="000000"/>
                <w:sz w:val="18"/>
                <w:szCs w:val="18"/>
                <w:vertAlign w:val="subscript"/>
              </w:rPr>
              <w:t>2</w:t>
            </w:r>
            <w:r w:rsidRPr="001B32AB">
              <w:rPr>
                <w:color w:val="000000"/>
                <w:sz w:val="18"/>
                <w:szCs w:val="18"/>
              </w:rPr>
              <w:t xml:space="preserve"> &gt; </w:t>
            </w:r>
            <w:r>
              <w:rPr>
                <w:color w:val="000000"/>
                <w:sz w:val="18"/>
                <w:szCs w:val="18"/>
              </w:rPr>
              <w:t>F</w:t>
            </w:r>
            <w:r w:rsidRPr="005F184A">
              <w:rPr>
                <w:color w:val="000000"/>
                <w:sz w:val="18"/>
                <w:szCs w:val="18"/>
                <w:vertAlign w:val="subscript"/>
              </w:rPr>
              <w:t>3</w:t>
            </w:r>
            <w:r w:rsidRPr="001B32AB">
              <w:rPr>
                <w:color w:val="000000"/>
                <w:sz w:val="18"/>
                <w:szCs w:val="18"/>
              </w:rPr>
              <w:t>; LP &lt; R</w:t>
            </w:r>
          </w:p>
        </w:tc>
      </w:tr>
      <w:tr w:rsidR="000112F7" w:rsidRPr="001B32AB" w:rsidTr="00A04685">
        <w:tc>
          <w:tcPr>
            <w:tcW w:w="1005" w:type="dxa"/>
            <w:tcBorders>
              <w:top w:val="nil"/>
              <w:left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weaning weight</w:t>
            </w:r>
          </w:p>
        </w:tc>
        <w:tc>
          <w:tcPr>
            <w:tcW w:w="789" w:type="dxa"/>
            <w:tcBorders>
              <w:top w:val="nil"/>
              <w:left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0.4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0.683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2.1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0.156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26.4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2631" w:type="dxa"/>
            <w:tcBorders>
              <w:top w:val="nil"/>
              <w:left w:val="nil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HF &gt; R; LP &lt; R</w:t>
            </w:r>
          </w:p>
        </w:tc>
      </w:tr>
      <w:tr w:rsidR="000112F7" w:rsidRPr="001B32AB" w:rsidTr="00A04685"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adult weight (day 112)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2.9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>0.024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12F7" w:rsidRPr="001B32AB" w:rsidRDefault="000112F7" w:rsidP="00A04685">
            <w:pPr>
              <w:spacing w:before="20" w:after="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1B32AB">
              <w:rPr>
                <w:color w:val="000000"/>
                <w:sz w:val="18"/>
                <w:szCs w:val="18"/>
              </w:rPr>
              <w:t xml:space="preserve">R &amp; LP: no change; HF: </w:t>
            </w:r>
            <w:r>
              <w:rPr>
                <w:color w:val="000000"/>
                <w:sz w:val="18"/>
                <w:szCs w:val="18"/>
              </w:rPr>
              <w:t>F</w:t>
            </w:r>
            <w:r w:rsidRPr="005F184A">
              <w:rPr>
                <w:color w:val="000000"/>
                <w:sz w:val="18"/>
                <w:szCs w:val="18"/>
                <w:vertAlign w:val="subscript"/>
              </w:rPr>
              <w:t>1</w:t>
            </w:r>
            <w:r w:rsidRPr="001B32AB">
              <w:rPr>
                <w:color w:val="000000"/>
                <w:sz w:val="18"/>
                <w:szCs w:val="18"/>
              </w:rPr>
              <w:t xml:space="preserve"> &lt; </w:t>
            </w:r>
            <w:r>
              <w:rPr>
                <w:color w:val="000000"/>
                <w:sz w:val="18"/>
                <w:szCs w:val="18"/>
              </w:rPr>
              <w:t>F</w:t>
            </w:r>
            <w:r w:rsidRPr="005F184A">
              <w:rPr>
                <w:color w:val="000000"/>
                <w:sz w:val="18"/>
                <w:szCs w:val="18"/>
                <w:vertAlign w:val="subscript"/>
              </w:rPr>
              <w:t>2</w:t>
            </w:r>
          </w:p>
        </w:tc>
      </w:tr>
    </w:tbl>
    <w:p w:rsidR="000112F7" w:rsidRDefault="000112F7" w:rsidP="000112F7">
      <w:pPr>
        <w:spacing w:after="200" w:line="276" w:lineRule="auto"/>
        <w:rPr>
          <w:b/>
        </w:rPr>
      </w:pPr>
    </w:p>
    <w:p w:rsidR="000112F7" w:rsidRDefault="000112F7" w:rsidP="000112F7">
      <w:pPr>
        <w:spacing w:after="0"/>
      </w:pPr>
    </w:p>
    <w:p w:rsidR="00F442BA" w:rsidRDefault="00F442BA" w:rsidP="00F442BA"/>
    <w:sectPr w:rsidR="00F442BA" w:rsidSect="000112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F7"/>
    <w:rsid w:val="00001B9E"/>
    <w:rsid w:val="000112F7"/>
    <w:rsid w:val="000E6F94"/>
    <w:rsid w:val="001537D4"/>
    <w:rsid w:val="00186CD4"/>
    <w:rsid w:val="002738E7"/>
    <w:rsid w:val="00340542"/>
    <w:rsid w:val="00354C62"/>
    <w:rsid w:val="00384E79"/>
    <w:rsid w:val="004207C3"/>
    <w:rsid w:val="004D5B2E"/>
    <w:rsid w:val="005654F9"/>
    <w:rsid w:val="00606B2C"/>
    <w:rsid w:val="0063519F"/>
    <w:rsid w:val="00653017"/>
    <w:rsid w:val="006715EE"/>
    <w:rsid w:val="006D21AD"/>
    <w:rsid w:val="0078714B"/>
    <w:rsid w:val="008E617B"/>
    <w:rsid w:val="008F7FC5"/>
    <w:rsid w:val="00904E39"/>
    <w:rsid w:val="00911E5C"/>
    <w:rsid w:val="009521B7"/>
    <w:rsid w:val="00A05072"/>
    <w:rsid w:val="00B02609"/>
    <w:rsid w:val="00C0682B"/>
    <w:rsid w:val="00C33F52"/>
    <w:rsid w:val="00CA25BE"/>
    <w:rsid w:val="00CF2048"/>
    <w:rsid w:val="00D32A6C"/>
    <w:rsid w:val="00DA1339"/>
    <w:rsid w:val="00DB5B6C"/>
    <w:rsid w:val="00DE639A"/>
    <w:rsid w:val="00E8516A"/>
    <w:rsid w:val="00F236CB"/>
    <w:rsid w:val="00F442BA"/>
    <w:rsid w:val="00F87449"/>
    <w:rsid w:val="00FA58DF"/>
    <w:rsid w:val="00FA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397A04-2C7A-40E0-835B-B74D3530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F7"/>
    <w:pPr>
      <w:spacing w:after="120" w:line="360" w:lineRule="auto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2BA"/>
    <w:pPr>
      <w:keepNext/>
      <w:keepLines/>
      <w:spacing w:before="480" w:after="0" w:line="276" w:lineRule="auto"/>
      <w:outlineLvl w:val="0"/>
    </w:pPr>
    <w:rPr>
      <w:rFonts w:ascii="Verdana" w:eastAsiaTheme="majorEastAsia" w:hAnsi="Verdana" w:cstheme="majorBidi"/>
      <w:b/>
      <w:bCs/>
      <w:color w:val="365F91" w:themeColor="accent1" w:themeShade="BF"/>
      <w:sz w:val="28"/>
      <w:szCs w:val="28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2BA"/>
    <w:pPr>
      <w:keepNext/>
      <w:keepLines/>
      <w:spacing w:before="200" w:after="0" w:line="276" w:lineRule="auto"/>
      <w:outlineLvl w:val="1"/>
    </w:pPr>
    <w:rPr>
      <w:rFonts w:ascii="Verdana" w:eastAsiaTheme="majorEastAsia" w:hAnsi="Verdana" w:cstheme="majorBidi"/>
      <w:b/>
      <w:bCs/>
      <w:color w:val="4F81BD" w:themeColor="accent1"/>
      <w:sz w:val="26"/>
      <w:szCs w:val="26"/>
      <w:lang w:val="en-NZ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2B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2BA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42BA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442BA"/>
    <w:pPr>
      <w:spacing w:after="0" w:line="240" w:lineRule="auto"/>
    </w:pPr>
    <w:rPr>
      <w:rFonts w:ascii="Verdana" w:hAnsi="Verdan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2B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12F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EB2C1-ADF6-4A74-9135-7410FA602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Vickers</dc:creator>
  <cp:lastModifiedBy>Ling Shu</cp:lastModifiedBy>
  <cp:revision>3</cp:revision>
  <dcterms:created xsi:type="dcterms:W3CDTF">2015-05-26T22:10:00Z</dcterms:created>
  <dcterms:modified xsi:type="dcterms:W3CDTF">2015-05-26T22:10:00Z</dcterms:modified>
</cp:coreProperties>
</file>