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iy9ln2ntqkub" w:id="0"/>
      <w:bookmarkEnd w:id="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Equip learners with the tools and practices needed to manage, deploy, monitor, and scale machine learning models reliably and reproducibly — aligning software engineering best practices with AI workflows.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qjjbrlbwocuy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🔍 Curriculum Breakdown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u50v0ej5n6my" w:id="2"/>
      <w:bookmarkEnd w:id="2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1. MLOps Foundations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bwrqa3j988ax" w:id="3"/>
      <w:bookmarkEnd w:id="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1.1 What is MLOps?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Applying DevOps principles (automation, versioning, monitoring) to ML workflows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Collaboration across data scientists, ML engineers, and DevOps teams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Reproducibility, scalability, and governance as key goals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f4q6azu6rsha" w:id="4"/>
      <w:bookmarkEnd w:id="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1.2 The ML Lifecycle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Development: data cleaning, feature engineering, model training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Validation: evaluation metrics, cross-validation, testing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Deployment: serving model predictions via APIs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Monitoring: track model performance, detect drift, trigger retraining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🧠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Discussion: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Compare traditional software pipelines with ML pipelines and identify key challenges (e.g., data dependency, model versioning)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a4iw7uqx6ixr" w:id="5"/>
      <w:bookmarkEnd w:id="5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2. Experiment Tracking &amp; Versioning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3ytowrw7d4yx" w:id="6"/>
      <w:bookmarkEnd w:id="6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2.1 Why Experiment Tracking?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Keeping track of model runs, parameters, metrics, and artifacts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Collaborating on reproducible experiments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403uzvf7nvy8" w:id="7"/>
      <w:bookmarkEnd w:id="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2.2 Tools: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MLflow: tracking experiments, saving models, parameter logging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Weights &amp; Biases (W&amp;B): advanced dashboards, artifact versioning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TensorBoard: visualize training loss, metrics, graphs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Exercise: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Train a model with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MLflow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W&amp;B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tracking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Visualize model training loss, ROC, and parameters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4fr8kxf1y3rj" w:id="8"/>
      <w:bookmarkEnd w:id="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2.3 Run Comparisons &amp; Reproducibility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Compare multiple experiment runs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Save run artifacts for rollback and auditing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tags and version control with Git + ML metadata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tq2xjr9ppom4" w:id="9"/>
      <w:bookmarkEnd w:id="9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3. Model Deployment Strategies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wauqb9dmdvvs" w:id="10"/>
      <w:bookmarkEnd w:id="10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3.1 REST API Deployments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Serve models using FastAPI or Flask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endpoints for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predict()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healthcheck()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Testing with Postman /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curl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/ Python requests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z4uwav3r0sn7" w:id="11"/>
      <w:bookmarkEnd w:id="1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3.2 Interactive ML Apps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Streamlit or Gradio for quick, intuitive interfaces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Upload CSV, get predictions, view visualizations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Share apps publicly via Hugging Face Spaces or Streamlit Cloud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ftoz8hd78grb" w:id="12"/>
      <w:bookmarkEnd w:id="1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3.3 Deployment Targets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Cloud: AWS (SageMaker, EC2), GCP (Vertex AI), Azure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On-prem: deploy via internal infrastructure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Edge: convert models to ONNX/TFLite for mobile/IoT devices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Mini Project: Deploy a classifier using Streamlit and expose a REST API with FastAPI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tze0oo8i92w0" w:id="13"/>
      <w:bookmarkEnd w:id="13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4. CI/CD for Machine Learning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fabi9ypiobyb" w:id="14"/>
      <w:bookmarkEnd w:id="14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4.1 Why CI/CD for ML?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Automate repetitive ML tasks: training, testing, retraining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Ensure consistent performance across versions and environments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w9qxs16ywzim" w:id="15"/>
      <w:bookmarkEnd w:id="15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4.2 Tools: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GitHub Actions: automate workflows triggered by commits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DVC (Data Version Control): version datasets and pipelines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Jenkins, MLflow Pipelines: for larger pipelines and teams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Exercise: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24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Set up a GitHub Action to train and log a model on each push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xslpcf82k8dh" w:id="16"/>
      <w:bookmarkEnd w:id="16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5. Monitoring &amp; Logging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adh83yrzay1c" w:id="17"/>
      <w:bookmarkEnd w:id="17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5.1 Post-deployment Monitoring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Model drift: distributional changes in input data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Data quality: nulls, outliers in production vs. training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Performance decay: AUC/F1 drop over time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y97b3cjvfzwt" w:id="18"/>
      <w:bookmarkEnd w:id="18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5.2 Logging &amp; Alerting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Prometheus and Grafana to monitor metrics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Log inputs/outputs for auditing and traceability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Set thresholds and alerts (email, Slack, dashboards)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e4njsudwtqkc" w:id="19"/>
      <w:bookmarkEnd w:id="19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📌 5.3 Human-in-the-loop Feedback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Enable user correction and feedback loops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feedback for retraining or adjusting model thresholds</w:t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📌 Activity: Simulate model drift and use logs to flag an alert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likncy31ysk1" w:id="20"/>
      <w:bookmarkEnd w:id="20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6. Tools &amp; Platforms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6lsui7ahst26" w:id="21"/>
      <w:bookmarkEnd w:id="21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Infrastructure &amp; Deployment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Docker: containerize ML apps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Kubernetes: scale apps and manage services in production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Cloud Platforms: AWS, GCP, Azure for managed services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ii6idkph6gzb" w:id="22"/>
      <w:bookmarkEnd w:id="22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Application Interfaces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Streamlit, Gradio for demos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Hugging Face Spaces for public-facing prototypes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360" w:lineRule="auto"/>
        <w:rPr>
          <w:rFonts w:ascii="Lexend" w:cs="Lexend" w:eastAsia="Lexend" w:hAnsi="Lexend"/>
          <w:color w:val="000000"/>
          <w:sz w:val="22"/>
          <w:szCs w:val="22"/>
        </w:rPr>
      </w:pPr>
      <w:bookmarkStart w:colFirst="0" w:colLast="0" w:name="_enyatwlrxw0n" w:id="23"/>
      <w:bookmarkEnd w:id="23"/>
      <w:r w:rsidDel="00000000" w:rsidR="00000000" w:rsidRPr="00000000">
        <w:rPr>
          <w:rFonts w:ascii="Lexend" w:cs="Lexend" w:eastAsia="Lexend" w:hAnsi="Lexend"/>
          <w:color w:val="000000"/>
          <w:sz w:val="22"/>
          <w:szCs w:val="22"/>
          <w:rtl w:val="0"/>
        </w:rPr>
        <w:t xml:space="preserve">✅ Model Lifecycle Tools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MLflow, W&amp;B, TensorBoard for experiment tracking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DVC, Git, GitHub Actions for automation and versioning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360" w:lineRule="auto"/>
        <w:rPr>
          <w:rFonts w:ascii="Lexend" w:cs="Lexend" w:eastAsia="Lexend" w:hAnsi="Lexend"/>
          <w:color w:val="000000"/>
          <w:sz w:val="26"/>
          <w:szCs w:val="26"/>
        </w:rPr>
      </w:pPr>
      <w:bookmarkStart w:colFirst="0" w:colLast="0" w:name="_5wkqoictnid7" w:id="24"/>
      <w:bookmarkEnd w:id="24"/>
      <w:r w:rsidDel="00000000" w:rsidR="00000000" w:rsidRPr="00000000">
        <w:rPr>
          <w:rFonts w:ascii="Lexend" w:cs="Lexend" w:eastAsia="Lexend" w:hAnsi="Lexend"/>
          <w:color w:val="000000"/>
          <w:sz w:val="26"/>
          <w:szCs w:val="26"/>
          <w:rtl w:val="0"/>
        </w:rPr>
        <w:t xml:space="preserve">🧪 Capstone Mini-Project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600" w:right="60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Project Title: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End-to-End ML Deployment with Monitoring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Train a classification model with W&amp;B or MLflow tracking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Deploy the model using FastAPI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Wrap with a Streamlit interface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Set up basic Prometheus metrics and an alerting simulation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 your CI/CD flow (GitHub + Actions)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Share as a Hugging Face Space or Streamlit public app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Style w:val="Title"/>
      <w:keepNext w:val="0"/>
      <w:keepLines w:val="0"/>
      <w:spacing w:after="80" w:lineRule="auto"/>
      <w:jc w:val="center"/>
      <w:rPr/>
    </w:pPr>
    <w:bookmarkStart w:colFirst="0" w:colLast="0" w:name="_sh5g8htnnby1" w:id="25"/>
    <w:bookmarkEnd w:id="25"/>
    <w:r w:rsidDel="00000000" w:rsidR="00000000" w:rsidRPr="00000000">
      <w:rPr>
        <w:b w:val="1"/>
        <w:rtl w:val="0"/>
      </w:rPr>
      <w:t xml:space="preserve">Phase 3: MLOps &amp; Deployment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