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rPr>
                <w:sz w:val="24"/>
                <w:szCs w:val="24"/>
              </w:rPr>
            </w:pPr>
            <w:r w:rsidDel="00000000" w:rsidR="00000000" w:rsidRPr="00000000">
              <w:rPr>
                <w:sz w:val="24"/>
                <w:szCs w:val="24"/>
                <w:rtl w:val="0"/>
              </w:rPr>
              <w:t xml:space="preserve">Around 134 million users actively use LinkedIn each day.</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So, how can you make your Personal Brand stand out among them? We’ve got you covered!</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Check out our latest blog for 6+ powerful tips to elevate your LinkedIn profile in 2025! From optimizing your LinkedIn Profile Photo to showcasing your unique achievements, we’ve got the tips you need to create your mark in the professional world. </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Read it here: </w:t>
            </w:r>
            <w:hyperlink r:id="rId6">
              <w:r w:rsidDel="00000000" w:rsidR="00000000" w:rsidRPr="00000000">
                <w:rPr>
                  <w:color w:val="1155cc"/>
                  <w:sz w:val="24"/>
                  <w:szCs w:val="24"/>
                  <w:u w:val="single"/>
                  <w:rtl w:val="0"/>
                </w:rPr>
                <w:t xml:space="preserve">https://justheadshots.ai/blog/linkedin-profile-tips</w:t>
              </w:r>
            </w:hyperlink>
            <w:r w:rsidDel="00000000" w:rsidR="00000000" w:rsidRPr="00000000">
              <w:rPr>
                <w:sz w:val="24"/>
                <w:szCs w:val="24"/>
                <w:rtl w:val="0"/>
              </w:rPr>
              <w:t xml:space="preserve"> </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color w:val="191919"/>
                <w:sz w:val="24"/>
                <w:szCs w:val="24"/>
                <w:highlight w:val="white"/>
              </w:rPr>
            </w:pPr>
            <w:r w:rsidDel="00000000" w:rsidR="00000000" w:rsidRPr="00000000">
              <w:rPr>
                <w:sz w:val="24"/>
                <w:szCs w:val="24"/>
                <w:rtl w:val="0"/>
              </w:rPr>
              <w:t xml:space="preserve">#LinkedInTips #ProfessionalNetworking #CareerGrowth #PersonalBranding #LinkedInSEO </w:t>
            </w:r>
            <w:r w:rsidDel="00000000" w:rsidR="00000000" w:rsidRPr="00000000">
              <w:rPr>
                <w:color w:val="191919"/>
                <w:sz w:val="24"/>
                <w:szCs w:val="24"/>
                <w:highlight w:val="white"/>
                <w:rtl w:val="0"/>
              </w:rPr>
              <w:t xml:space="preserve">#JustHeadshotsAI</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sz w:val="24"/>
                <w:szCs w:val="24"/>
                <w:highlight w:val="white"/>
              </w:rPr>
            </w:pPr>
            <w:r w:rsidDel="00000000" w:rsidR="00000000" w:rsidRPr="00000000">
              <w:rPr>
                <w:sz w:val="24"/>
                <w:szCs w:val="24"/>
                <w:highlight w:val="white"/>
                <w:rtl w:val="0"/>
              </w:rPr>
              <w:t xml:space="preserve">Are you a student gearing up for a medical school in the USA? You might have the most amazing application but there’s one thing you are missing out on!</w:t>
            </w:r>
          </w:p>
          <w:p w:rsidR="00000000" w:rsidDel="00000000" w:rsidP="00000000" w:rsidRDefault="00000000" w:rsidRPr="00000000" w14:paraId="00000010">
            <w:pPr>
              <w:rPr>
                <w:sz w:val="24"/>
                <w:szCs w:val="24"/>
                <w:highlight w:val="white"/>
              </w:rPr>
            </w:pPr>
            <w:r w:rsidDel="00000000" w:rsidR="00000000" w:rsidRPr="00000000">
              <w:rPr>
                <w:rtl w:val="0"/>
              </w:rPr>
            </w:r>
          </w:p>
          <w:p w:rsidR="00000000" w:rsidDel="00000000" w:rsidP="00000000" w:rsidRDefault="00000000" w:rsidRPr="00000000" w14:paraId="00000011">
            <w:pPr>
              <w:rPr>
                <w:sz w:val="24"/>
                <w:szCs w:val="24"/>
                <w:highlight w:val="white"/>
              </w:rPr>
            </w:pPr>
            <w:r w:rsidDel="00000000" w:rsidR="00000000" w:rsidRPr="00000000">
              <w:rPr>
                <w:sz w:val="24"/>
                <w:szCs w:val="24"/>
                <w:highlight w:val="white"/>
                <w:rtl w:val="0"/>
              </w:rPr>
              <w:t xml:space="preserve">It's your Headshot! Our latest blog dives into essential tips for creating an impactful headshot that makes a lasting first impression. Check it out to ensure your application stands out! </w:t>
            </w:r>
          </w:p>
          <w:p w:rsidR="00000000" w:rsidDel="00000000" w:rsidP="00000000" w:rsidRDefault="00000000" w:rsidRPr="00000000" w14:paraId="00000012">
            <w:pPr>
              <w:rPr>
                <w:sz w:val="24"/>
                <w:szCs w:val="24"/>
                <w:highlight w:val="white"/>
              </w:rPr>
            </w:pPr>
            <w:r w:rsidDel="00000000" w:rsidR="00000000" w:rsidRPr="00000000">
              <w:rPr>
                <w:rtl w:val="0"/>
              </w:rPr>
            </w:r>
          </w:p>
          <w:p w:rsidR="00000000" w:rsidDel="00000000" w:rsidP="00000000" w:rsidRDefault="00000000" w:rsidRPr="00000000" w14:paraId="00000013">
            <w:pPr>
              <w:rPr>
                <w:sz w:val="24"/>
                <w:szCs w:val="24"/>
                <w:highlight w:val="white"/>
              </w:rPr>
            </w:pPr>
            <w:r w:rsidDel="00000000" w:rsidR="00000000" w:rsidRPr="00000000">
              <w:rPr>
                <w:sz w:val="24"/>
                <w:szCs w:val="24"/>
                <w:highlight w:val="white"/>
                <w:rtl w:val="0"/>
              </w:rPr>
              <w:t xml:space="preserve">Read it here: </w:t>
            </w:r>
            <w:hyperlink r:id="rId7">
              <w:r w:rsidDel="00000000" w:rsidR="00000000" w:rsidRPr="00000000">
                <w:rPr>
                  <w:color w:val="1155cc"/>
                  <w:sz w:val="24"/>
                  <w:szCs w:val="24"/>
                  <w:highlight w:val="white"/>
                  <w:u w:val="single"/>
                  <w:rtl w:val="0"/>
                </w:rPr>
                <w:t xml:space="preserve">https://justheadshots.ai/blog/how-to-take-amcas-headshot</w:t>
              </w:r>
            </w:hyperlink>
            <w:r w:rsidDel="00000000" w:rsidR="00000000" w:rsidRPr="00000000">
              <w:rPr>
                <w:sz w:val="24"/>
                <w:szCs w:val="24"/>
                <w:highlight w:val="white"/>
                <w:rtl w:val="0"/>
              </w:rPr>
              <w:t xml:space="preserve"> </w:t>
            </w:r>
          </w:p>
          <w:p w:rsidR="00000000" w:rsidDel="00000000" w:rsidP="00000000" w:rsidRDefault="00000000" w:rsidRPr="00000000" w14:paraId="00000014">
            <w:pPr>
              <w:rPr>
                <w:sz w:val="24"/>
                <w:szCs w:val="24"/>
                <w:highlight w:val="white"/>
              </w:rPr>
            </w:pPr>
            <w:r w:rsidDel="00000000" w:rsidR="00000000" w:rsidRPr="00000000">
              <w:rPr>
                <w:rtl w:val="0"/>
              </w:rPr>
            </w:r>
          </w:p>
          <w:p w:rsidR="00000000" w:rsidDel="00000000" w:rsidP="00000000" w:rsidRDefault="00000000" w:rsidRPr="00000000" w14:paraId="00000015">
            <w:pPr>
              <w:rPr>
                <w:sz w:val="24"/>
                <w:szCs w:val="24"/>
                <w:highlight w:val="white"/>
              </w:rPr>
            </w:pPr>
            <w:r w:rsidDel="00000000" w:rsidR="00000000" w:rsidRPr="00000000">
              <w:rPr>
                <w:sz w:val="24"/>
                <w:szCs w:val="24"/>
                <w:highlight w:val="white"/>
                <w:rtl w:val="0"/>
              </w:rPr>
              <w:t xml:space="preserve">#MedSchool #AMCAS #ProfessionalHeadshot #AMCASHeadshot #HeadshotEssentials #JustHeadshotsAI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rtl w:val="0"/>
              </w:rPr>
            </w:r>
          </w:p>
        </w:tc>
      </w:tr>
    </w:tbl>
    <w:p w:rsidR="00000000" w:rsidDel="00000000" w:rsidP="00000000" w:rsidRDefault="00000000" w:rsidRPr="00000000" w14:paraId="00000017">
      <w:pPr>
        <w:rPr>
          <w:sz w:val="24"/>
          <w:szCs w:val="24"/>
          <w:highlight w:val="white"/>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sz w:val="24"/>
                <w:szCs w:val="24"/>
              </w:rPr>
            </w:pPr>
            <w:r w:rsidDel="00000000" w:rsidR="00000000" w:rsidRPr="00000000">
              <w:rPr>
                <w:sz w:val="24"/>
                <w:szCs w:val="24"/>
                <w:rtl w:val="0"/>
              </w:rPr>
              <w:t xml:space="preserve">Business Cards are evolving and will continue to evolve in 2025! In a world dominated by the digital media, establish your credibility and stand out. </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Dive into this blog to know about the latest trends for Business Cards. Learn the latest trends to design that perfect card with your photo, QR codes and more. Level up your marketing efforts with these tips in 2025!</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Read it here: </w:t>
            </w:r>
            <w:hyperlink r:id="rId8">
              <w:r w:rsidDel="00000000" w:rsidR="00000000" w:rsidRPr="00000000">
                <w:rPr>
                  <w:color w:val="1155cc"/>
                  <w:sz w:val="24"/>
                  <w:szCs w:val="24"/>
                  <w:u w:val="single"/>
                  <w:rtl w:val="0"/>
                </w:rPr>
                <w:t xml:space="preserve">https://justheadshots.ai/blog/Professional-Business-Cards-with-Photo</w:t>
              </w:r>
            </w:hyperlink>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#BusinessCards #2025Marketing #BusinessCardWithPhoto #PersonalBranding #BusinessCardTrends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highlight w:val="yellow"/>
        </w:rPr>
      </w:pPr>
      <w:r w:rsidDel="00000000" w:rsidR="00000000" w:rsidRPr="00000000">
        <w:rPr>
          <w:sz w:val="24"/>
          <w:szCs w:val="24"/>
          <w:highlight w:val="yellow"/>
          <w:rtl w:val="0"/>
        </w:rPr>
        <w:t xml:space="preserve">AI headshots for linkedin’</w:t>
      </w:r>
    </w:p>
    <w:p w:rsidR="00000000" w:rsidDel="00000000" w:rsidP="00000000" w:rsidRDefault="00000000" w:rsidRPr="00000000" w14:paraId="00000029">
      <w:pPr>
        <w:rPr>
          <w:sz w:val="24"/>
          <w:szCs w:val="24"/>
          <w:highlight w:val="yellow"/>
        </w:rPr>
      </w:pPr>
      <w:r w:rsidDel="00000000" w:rsidR="00000000" w:rsidRPr="00000000">
        <w:rPr>
          <w:sz w:val="24"/>
          <w:szCs w:val="24"/>
          <w:highlight w:val="yellow"/>
          <w:rtl w:val="0"/>
        </w:rPr>
        <w:t xml:space="preserve">Corporate headshots</w:t>
      </w:r>
    </w:p>
    <w:p w:rsidR="00000000" w:rsidDel="00000000" w:rsidP="00000000" w:rsidRDefault="00000000" w:rsidRPr="00000000" w14:paraId="0000002A">
      <w:pPr>
        <w:rPr>
          <w:sz w:val="24"/>
          <w:szCs w:val="24"/>
          <w:highlight w:val="yellow"/>
        </w:rPr>
      </w:pPr>
      <w:r w:rsidDel="00000000" w:rsidR="00000000" w:rsidRPr="00000000">
        <w:rPr>
          <w:sz w:val="24"/>
          <w:szCs w:val="24"/>
          <w:highlight w:val="yellow"/>
          <w:rtl w:val="0"/>
        </w:rPr>
        <w:t xml:space="preserve">Headshots for business</w:t>
      </w:r>
    </w:p>
    <w:p w:rsidR="00000000" w:rsidDel="00000000" w:rsidP="00000000" w:rsidRDefault="00000000" w:rsidRPr="00000000" w14:paraId="0000002B">
      <w:pPr>
        <w:rPr>
          <w:sz w:val="24"/>
          <w:szCs w:val="24"/>
          <w:highlight w:val="yellow"/>
        </w:rPr>
      </w:pPr>
      <w:r w:rsidDel="00000000" w:rsidR="00000000" w:rsidRPr="00000000">
        <w:rPr>
          <w:sz w:val="24"/>
          <w:szCs w:val="24"/>
          <w:highlight w:val="yellow"/>
          <w:rtl w:val="0"/>
        </w:rPr>
        <w:t xml:space="preserve">how to prepare for headshots</w:t>
      </w:r>
    </w:p>
    <w:p w:rsidR="00000000" w:rsidDel="00000000" w:rsidP="00000000" w:rsidRDefault="00000000" w:rsidRPr="00000000" w14:paraId="0000002C">
      <w:pPr>
        <w:rPr>
          <w:sz w:val="24"/>
          <w:szCs w:val="24"/>
          <w:highlight w:val="yellow"/>
        </w:rPr>
      </w:pPr>
      <w:r w:rsidDel="00000000" w:rsidR="00000000" w:rsidRPr="00000000">
        <w:rPr>
          <w:sz w:val="24"/>
          <w:szCs w:val="24"/>
          <w:highlight w:val="yellow"/>
          <w:rtl w:val="0"/>
        </w:rPr>
        <w:t xml:space="preserve">Headshots for modelling</w:t>
      </w:r>
    </w:p>
    <w:p w:rsidR="00000000" w:rsidDel="00000000" w:rsidP="00000000" w:rsidRDefault="00000000" w:rsidRPr="00000000" w14:paraId="0000002D">
      <w:pPr>
        <w:rPr>
          <w:sz w:val="24"/>
          <w:szCs w:val="24"/>
          <w:highlight w:val="yellow"/>
        </w:rPr>
      </w:pPr>
      <w:r w:rsidDel="00000000" w:rsidR="00000000" w:rsidRPr="00000000">
        <w:rPr>
          <w:sz w:val="24"/>
          <w:szCs w:val="24"/>
          <w:highlight w:val="yellow"/>
          <w:rtl w:val="0"/>
        </w:rPr>
        <w:t xml:space="preserve">Headshots vs portraits</w:t>
      </w:r>
    </w:p>
    <w:p w:rsidR="00000000" w:rsidDel="00000000" w:rsidP="00000000" w:rsidRDefault="00000000" w:rsidRPr="00000000" w14:paraId="0000002E">
      <w:pPr>
        <w:rPr>
          <w:rFonts w:ascii="Roboto" w:cs="Roboto" w:eastAsia="Roboto" w:hAnsi="Roboto"/>
          <w:color w:val="202020"/>
          <w:sz w:val="21"/>
          <w:szCs w:val="21"/>
          <w:highlight w:val="yellow"/>
        </w:rPr>
      </w:pPr>
      <w:r w:rsidDel="00000000" w:rsidR="00000000" w:rsidRPr="00000000">
        <w:rPr>
          <w:rFonts w:ascii="Roboto" w:cs="Roboto" w:eastAsia="Roboto" w:hAnsi="Roboto"/>
          <w:color w:val="202020"/>
          <w:sz w:val="21"/>
          <w:szCs w:val="21"/>
          <w:highlight w:val="yellow"/>
          <w:rtl w:val="0"/>
        </w:rPr>
        <w:t xml:space="preserve">headshots for website</w:t>
      </w:r>
    </w:p>
    <w:p w:rsidR="00000000" w:rsidDel="00000000" w:rsidP="00000000" w:rsidRDefault="00000000" w:rsidRPr="00000000" w14:paraId="0000002F">
      <w:pPr>
        <w:rPr>
          <w:rFonts w:ascii="Roboto" w:cs="Roboto" w:eastAsia="Roboto" w:hAnsi="Roboto"/>
          <w:color w:val="202020"/>
          <w:sz w:val="21"/>
          <w:szCs w:val="21"/>
          <w:shd w:fill="fefefe" w:val="clear"/>
        </w:rPr>
      </w:pPr>
      <w:r w:rsidDel="00000000" w:rsidR="00000000" w:rsidRPr="00000000">
        <w:rPr>
          <w:rFonts w:ascii="Roboto" w:cs="Roboto" w:eastAsia="Roboto" w:hAnsi="Roboto"/>
          <w:color w:val="202020"/>
          <w:sz w:val="21"/>
          <w:szCs w:val="21"/>
          <w:shd w:fill="fefefe" w:val="clear"/>
          <w:rtl w:val="0"/>
        </w:rPr>
        <w:t xml:space="preserve">headshots for kids actors</w:t>
      </w:r>
    </w:p>
    <w:p w:rsidR="00000000" w:rsidDel="00000000" w:rsidP="00000000" w:rsidRDefault="00000000" w:rsidRPr="00000000" w14:paraId="00000030">
      <w:pPr>
        <w:rPr>
          <w:rFonts w:ascii="Roboto" w:cs="Roboto" w:eastAsia="Roboto" w:hAnsi="Roboto"/>
          <w:color w:val="202020"/>
          <w:sz w:val="21"/>
          <w:szCs w:val="21"/>
          <w:shd w:fill="fefefe" w:val="clear"/>
        </w:rPr>
      </w:pPr>
      <w:r w:rsidDel="00000000" w:rsidR="00000000" w:rsidRPr="00000000">
        <w:rPr>
          <w:rFonts w:ascii="Roboto" w:cs="Roboto" w:eastAsia="Roboto" w:hAnsi="Roboto"/>
          <w:color w:val="202020"/>
          <w:sz w:val="21"/>
          <w:szCs w:val="21"/>
          <w:shd w:fill="fefefe" w:val="clear"/>
          <w:rtl w:val="0"/>
        </w:rPr>
        <w:t xml:space="preserve">headshots editing</w:t>
      </w:r>
    </w:p>
    <w:p w:rsidR="00000000" w:rsidDel="00000000" w:rsidP="00000000" w:rsidRDefault="00000000" w:rsidRPr="00000000" w14:paraId="00000031">
      <w:pPr>
        <w:rPr>
          <w:rFonts w:ascii="Roboto" w:cs="Roboto" w:eastAsia="Roboto" w:hAnsi="Roboto"/>
          <w:color w:val="202020"/>
          <w:sz w:val="21"/>
          <w:szCs w:val="21"/>
          <w:shd w:fill="fefefe" w:val="clear"/>
        </w:rPr>
      </w:pPr>
      <w:r w:rsidDel="00000000" w:rsidR="00000000" w:rsidRPr="00000000">
        <w:rPr>
          <w:rFonts w:ascii="Roboto" w:cs="Roboto" w:eastAsia="Roboto" w:hAnsi="Roboto"/>
          <w:color w:val="202020"/>
          <w:sz w:val="21"/>
          <w:szCs w:val="21"/>
          <w:shd w:fill="fefefe" w:val="clear"/>
          <w:rtl w:val="0"/>
        </w:rPr>
        <w:t xml:space="preserve">Headshots with mobile</w:t>
      </w:r>
    </w:p>
    <w:p w:rsidR="00000000" w:rsidDel="00000000" w:rsidP="00000000" w:rsidRDefault="00000000" w:rsidRPr="00000000" w14:paraId="00000032">
      <w:pPr>
        <w:rPr>
          <w:rFonts w:ascii="Roboto" w:cs="Roboto" w:eastAsia="Roboto" w:hAnsi="Roboto"/>
          <w:color w:val="202020"/>
          <w:sz w:val="21"/>
          <w:szCs w:val="21"/>
          <w:shd w:fill="fefefe" w:val="clear"/>
        </w:rPr>
      </w:pPr>
      <w:r w:rsidDel="00000000" w:rsidR="00000000" w:rsidRPr="00000000">
        <w:rPr>
          <w:rFonts w:ascii="Roboto" w:cs="Roboto" w:eastAsia="Roboto" w:hAnsi="Roboto"/>
          <w:color w:val="202020"/>
          <w:sz w:val="21"/>
          <w:szCs w:val="21"/>
          <w:shd w:fill="fefefe" w:val="clear"/>
          <w:rtl w:val="0"/>
        </w:rPr>
        <w:t xml:space="preserve">professional headshots doctor</w:t>
      </w:r>
    </w:p>
    <w:p w:rsidR="00000000" w:rsidDel="00000000" w:rsidP="00000000" w:rsidRDefault="00000000" w:rsidRPr="00000000" w14:paraId="00000033">
      <w:pPr>
        <w:rPr>
          <w:rFonts w:ascii="Roboto" w:cs="Roboto" w:eastAsia="Roboto" w:hAnsi="Roboto"/>
          <w:color w:val="202020"/>
          <w:sz w:val="21"/>
          <w:szCs w:val="21"/>
          <w:shd w:fill="fefefe" w:val="clear"/>
        </w:rPr>
      </w:pPr>
      <w:r w:rsidDel="00000000" w:rsidR="00000000" w:rsidRPr="00000000">
        <w:rPr>
          <w:rtl w:val="0"/>
        </w:rPr>
      </w:r>
    </w:p>
    <w:p w:rsidR="00000000" w:rsidDel="00000000" w:rsidP="00000000" w:rsidRDefault="00000000" w:rsidRPr="00000000" w14:paraId="00000034">
      <w:pPr>
        <w:spacing w:after="240" w:before="240" w:lineRule="auto"/>
        <w:rPr>
          <w:rFonts w:ascii="Roboto" w:cs="Roboto" w:eastAsia="Roboto" w:hAnsi="Roboto"/>
          <w:color w:val="202020"/>
          <w:sz w:val="21"/>
          <w:szCs w:val="21"/>
          <w:shd w:fill="fefefe" w:val="clear"/>
        </w:rPr>
      </w:pPr>
      <w:r w:rsidDel="00000000" w:rsidR="00000000" w:rsidRPr="00000000">
        <w:rPr>
          <w:rFonts w:ascii="Roboto" w:cs="Roboto" w:eastAsia="Roboto" w:hAnsi="Roboto"/>
          <w:b w:val="1"/>
          <w:bCs w:val="1"/>
          <w:color w:val="202020"/>
          <w:sz w:val="21"/>
          <w:szCs w:val="21"/>
          <w:shd w:fill="fefefe" w:val="clear"/>
          <w:rtl w:val="0"/>
        </w:rPr>
        <w:t xml:space="preserve">"Why AI Headshots Are the Future of LinkedIn Profile Pictures" - </w:t>
      </w:r>
      <w:r w:rsidDel="00000000" w:rsidR="00000000" w:rsidRPr="00000000">
        <w:rPr>
          <w:rFonts w:ascii="Roboto" w:cs="Roboto" w:eastAsia="Roboto" w:hAnsi="Roboto"/>
          <w:color w:val="202020"/>
          <w:sz w:val="21"/>
          <w:szCs w:val="21"/>
          <w:shd w:fill="fefefe" w:val="clear"/>
          <w:rtl w:val="0"/>
        </w:rPr>
        <w:t xml:space="preserve">Discuss how AI headshots are becoming a popular choice for professionals on LinkedIn and why it's essential to adopt this technology.</w:t>
      </w:r>
    </w:p>
    <w:p w:rsidR="00000000" w:rsidDel="00000000" w:rsidP="00000000" w:rsidRDefault="00000000" w:rsidRPr="00000000" w14:paraId="00000035">
      <w:pPr>
        <w:spacing w:after="240" w:before="240" w:lineRule="auto"/>
        <w:rPr>
          <w:rFonts w:ascii="Roboto" w:cs="Roboto" w:eastAsia="Roboto" w:hAnsi="Roboto"/>
          <w:color w:val="202020"/>
          <w:sz w:val="21"/>
          <w:szCs w:val="21"/>
          <w:shd w:fill="fefefe" w:val="clear"/>
        </w:rPr>
      </w:pPr>
      <w:r w:rsidDel="00000000" w:rsidR="00000000" w:rsidRPr="00000000">
        <w:rPr>
          <w:rFonts w:ascii="Roboto" w:cs="Roboto" w:eastAsia="Roboto" w:hAnsi="Roboto"/>
          <w:b w:val="1"/>
          <w:bCs w:val="1"/>
          <w:color w:val="202020"/>
          <w:sz w:val="21"/>
          <w:szCs w:val="21"/>
          <w:shd w:fill="fefefe" w:val="clear"/>
          <w:rtl w:val="0"/>
        </w:rPr>
        <w:t xml:space="preserve">"How to Take a Perfect Corporate Headshot: Tips for Professionals" - </w:t>
      </w:r>
      <w:r w:rsidDel="00000000" w:rsidR="00000000" w:rsidRPr="00000000">
        <w:rPr>
          <w:rFonts w:ascii="Roboto" w:cs="Roboto" w:eastAsia="Roboto" w:hAnsi="Roboto"/>
          <w:color w:val="202020"/>
          <w:sz w:val="21"/>
          <w:szCs w:val="21"/>
          <w:shd w:fill="fefefe" w:val="clear"/>
          <w:rtl w:val="0"/>
        </w:rPr>
        <w:t xml:space="preserve">Offer step-by-step guidance on how to prepare for and take a professional corporate headshot, from wardrobe choices to facial expressions.</w:t>
      </w:r>
    </w:p>
    <w:p w:rsidR="00000000" w:rsidDel="00000000" w:rsidP="00000000" w:rsidRDefault="00000000" w:rsidRPr="00000000" w14:paraId="00000036">
      <w:pPr>
        <w:spacing w:after="240" w:before="240" w:lineRule="auto"/>
        <w:rPr>
          <w:rFonts w:ascii="Roboto" w:cs="Roboto" w:eastAsia="Roboto" w:hAnsi="Roboto"/>
          <w:color w:val="202020"/>
          <w:sz w:val="21"/>
          <w:szCs w:val="21"/>
          <w:shd w:fill="fefefe" w:val="clear"/>
        </w:rPr>
      </w:pPr>
      <w:r w:rsidDel="00000000" w:rsidR="00000000" w:rsidRPr="00000000">
        <w:rPr>
          <w:rFonts w:ascii="Roboto" w:cs="Roboto" w:eastAsia="Roboto" w:hAnsi="Roboto"/>
          <w:b w:val="1"/>
          <w:bCs w:val="1"/>
          <w:color w:val="202020"/>
          <w:sz w:val="21"/>
          <w:szCs w:val="21"/>
          <w:shd w:fill="fefefe" w:val="clear"/>
          <w:rtl w:val="0"/>
        </w:rPr>
        <w:t xml:space="preserve">"Why Every Entrepreneur Needs a Professional Business Headshot" - </w:t>
      </w:r>
      <w:r w:rsidDel="00000000" w:rsidR="00000000" w:rsidRPr="00000000">
        <w:rPr>
          <w:rFonts w:ascii="Roboto" w:cs="Roboto" w:eastAsia="Roboto" w:hAnsi="Roboto"/>
          <w:color w:val="202020"/>
          <w:sz w:val="21"/>
          <w:szCs w:val="21"/>
          <w:shd w:fill="fefefe" w:val="clear"/>
          <w:rtl w:val="0"/>
        </w:rPr>
        <w:t xml:space="preserve">Focus on the importance of business headshots for entrepreneurs and small business owners who want to build credibility and a professional brand.</w:t>
      </w:r>
    </w:p>
    <w:p w:rsidR="00000000" w:rsidDel="00000000" w:rsidP="00000000" w:rsidRDefault="00000000" w:rsidRPr="00000000" w14:paraId="00000037">
      <w:pPr>
        <w:spacing w:after="240" w:before="240" w:lineRule="auto"/>
        <w:rPr>
          <w:rFonts w:ascii="Roboto" w:cs="Roboto" w:eastAsia="Roboto" w:hAnsi="Roboto"/>
          <w:color w:val="202020"/>
          <w:sz w:val="21"/>
          <w:szCs w:val="21"/>
          <w:shd w:fill="fefefe" w:val="clear"/>
        </w:rPr>
      </w:pPr>
      <w:r w:rsidDel="00000000" w:rsidR="00000000" w:rsidRPr="00000000">
        <w:rPr>
          <w:rFonts w:ascii="Roboto" w:cs="Roboto" w:eastAsia="Roboto" w:hAnsi="Roboto"/>
          <w:b w:val="1"/>
          <w:bCs w:val="1"/>
          <w:color w:val="202020"/>
          <w:sz w:val="21"/>
          <w:szCs w:val="21"/>
          <w:shd w:fill="fefefe" w:val="clear"/>
          <w:rtl w:val="0"/>
        </w:rPr>
        <w:t xml:space="preserve">"Business Headshots for Remote Workers: How to Look Professional from Home" - </w:t>
      </w:r>
      <w:r w:rsidDel="00000000" w:rsidR="00000000" w:rsidRPr="00000000">
        <w:rPr>
          <w:rFonts w:ascii="Roboto" w:cs="Roboto" w:eastAsia="Roboto" w:hAnsi="Roboto"/>
          <w:color w:val="202020"/>
          <w:sz w:val="21"/>
          <w:szCs w:val="21"/>
          <w:shd w:fill="fefefe" w:val="clear"/>
          <w:rtl w:val="0"/>
        </w:rPr>
        <w:t xml:space="preserve">Offer tips for remote workers on how to take a professional business headshot at home using basic equipment and lighting.</w:t>
      </w:r>
    </w:p>
    <w:p w:rsidR="00000000" w:rsidDel="00000000" w:rsidP="00000000" w:rsidRDefault="00000000" w:rsidRPr="00000000" w14:paraId="00000038">
      <w:pPr>
        <w:spacing w:after="240" w:before="240" w:lineRule="auto"/>
        <w:rPr>
          <w:rFonts w:ascii="Roboto" w:cs="Roboto" w:eastAsia="Roboto" w:hAnsi="Roboto"/>
          <w:color w:val="202020"/>
          <w:sz w:val="21"/>
          <w:szCs w:val="21"/>
          <w:shd w:fill="fefefe" w:val="clear"/>
        </w:rPr>
      </w:pPr>
      <w:r w:rsidDel="00000000" w:rsidR="00000000" w:rsidRPr="00000000">
        <w:rPr>
          <w:rFonts w:ascii="Roboto" w:cs="Roboto" w:eastAsia="Roboto" w:hAnsi="Roboto"/>
          <w:b w:val="1"/>
          <w:bCs w:val="1"/>
          <w:color w:val="202020"/>
          <w:sz w:val="21"/>
          <w:szCs w:val="21"/>
          <w:shd w:fill="fefefe" w:val="clear"/>
          <w:rtl w:val="0"/>
        </w:rPr>
        <w:t xml:space="preserve">"How to Update Your Business Headshot for a Career Transition" - </w:t>
      </w:r>
      <w:r w:rsidDel="00000000" w:rsidR="00000000" w:rsidRPr="00000000">
        <w:rPr>
          <w:rFonts w:ascii="Roboto" w:cs="Roboto" w:eastAsia="Roboto" w:hAnsi="Roboto"/>
          <w:color w:val="202020"/>
          <w:sz w:val="21"/>
          <w:szCs w:val="21"/>
          <w:shd w:fill="fefefe" w:val="clear"/>
          <w:rtl w:val="0"/>
        </w:rPr>
        <w:t xml:space="preserve">Offer advice on refreshing a business headshot when transitioning into a new industry or role to align with updated career goals.</w:t>
      </w:r>
    </w:p>
    <w:p w:rsidR="00000000" w:rsidDel="00000000" w:rsidP="00000000" w:rsidRDefault="00000000" w:rsidRPr="00000000" w14:paraId="00000039">
      <w:pPr>
        <w:ind w:left="0" w:firstLine="0"/>
        <w:rPr>
          <w:rFonts w:ascii="Roboto" w:cs="Roboto" w:eastAsia="Roboto" w:hAnsi="Roboto"/>
          <w:b w:val="1"/>
          <w:bCs w:val="1"/>
          <w:color w:val="202020"/>
          <w:sz w:val="21"/>
          <w:szCs w:val="21"/>
          <w:shd w:fill="fefefe" w:val="clear"/>
        </w:rPr>
      </w:pPr>
      <w:r w:rsidDel="00000000" w:rsidR="00000000" w:rsidRPr="00000000">
        <w:rPr>
          <w:rFonts w:ascii="Roboto" w:cs="Roboto" w:eastAsia="Roboto" w:hAnsi="Roboto"/>
          <w:b w:val="1"/>
          <w:bCs w:val="1"/>
          <w:color w:val="202020"/>
          <w:sz w:val="21"/>
          <w:szCs w:val="21"/>
          <w:shd w:fill="fefefe" w:val="clear"/>
          <w:rtl w:val="0"/>
        </w:rPr>
        <w:t xml:space="preserve">How to Prepare for a Headshot Photoshoot: A Checklist for Professionals</w:t>
      </w:r>
    </w:p>
    <w:p w:rsidR="00000000" w:rsidDel="00000000" w:rsidP="00000000" w:rsidRDefault="00000000" w:rsidRPr="00000000" w14:paraId="0000003A">
      <w:pPr>
        <w:ind w:left="0" w:firstLine="0"/>
        <w:rPr>
          <w:rFonts w:ascii="Roboto" w:cs="Roboto" w:eastAsia="Roboto" w:hAnsi="Roboto"/>
          <w:b w:val="1"/>
          <w:bCs w:val="1"/>
          <w:color w:val="202020"/>
          <w:sz w:val="21"/>
          <w:szCs w:val="21"/>
          <w:shd w:fill="fefefe" w:val="clear"/>
        </w:rPr>
      </w:pPr>
      <w:r w:rsidDel="00000000" w:rsidR="00000000" w:rsidRPr="00000000">
        <w:rPr>
          <w:rtl w:val="0"/>
        </w:rPr>
      </w:r>
    </w:p>
    <w:p w:rsidR="00000000" w:rsidDel="00000000" w:rsidP="00000000" w:rsidRDefault="00000000" w:rsidRPr="00000000" w14:paraId="0000003B">
      <w:pPr>
        <w:ind w:left="0" w:firstLine="0"/>
        <w:rPr>
          <w:rFonts w:ascii="Roboto" w:cs="Roboto" w:eastAsia="Roboto" w:hAnsi="Roboto"/>
          <w:b w:val="1"/>
          <w:bCs w:val="1"/>
          <w:color w:val="202020"/>
          <w:sz w:val="21"/>
          <w:szCs w:val="21"/>
          <w:shd w:fill="fefefe" w:val="clear"/>
        </w:rPr>
      </w:pPr>
      <w:r w:rsidDel="00000000" w:rsidR="00000000" w:rsidRPr="00000000">
        <w:rPr>
          <w:rFonts w:ascii="Roboto" w:cs="Roboto" w:eastAsia="Roboto" w:hAnsi="Roboto"/>
          <w:b w:val="1"/>
          <w:bCs w:val="1"/>
          <w:color w:val="202020"/>
          <w:sz w:val="21"/>
          <w:szCs w:val="21"/>
          <w:shd w:fill="fefefe" w:val="clear"/>
          <w:rtl w:val="0"/>
        </w:rPr>
        <w:t xml:space="preserve">How to Look Confident and Natural: Preparing for Your Headshot Session</w:t>
      </w:r>
    </w:p>
    <w:p w:rsidR="00000000" w:rsidDel="00000000" w:rsidP="00000000" w:rsidRDefault="00000000" w:rsidRPr="00000000" w14:paraId="0000003C">
      <w:pPr>
        <w:spacing w:after="240" w:before="240" w:lineRule="auto"/>
        <w:ind w:left="0" w:firstLine="0"/>
        <w:rPr>
          <w:rFonts w:ascii="Roboto" w:cs="Roboto" w:eastAsia="Roboto" w:hAnsi="Roboto"/>
          <w:b w:val="1"/>
          <w:bCs w:val="1"/>
          <w:color w:val="202020"/>
          <w:sz w:val="21"/>
          <w:szCs w:val="21"/>
          <w:shd w:fill="fefefe" w:val="clear"/>
        </w:rPr>
      </w:pPr>
      <w:r w:rsidDel="00000000" w:rsidR="00000000" w:rsidRPr="00000000">
        <w:rPr>
          <w:rFonts w:ascii="Roboto" w:cs="Roboto" w:eastAsia="Roboto" w:hAnsi="Roboto"/>
          <w:b w:val="1"/>
          <w:bCs w:val="1"/>
          <w:color w:val="202020"/>
          <w:sz w:val="21"/>
          <w:szCs w:val="21"/>
          <w:shd w:fill="fefefe" w:val="clear"/>
          <w:rtl w:val="0"/>
        </w:rPr>
        <w:t xml:space="preserve">How to Prepare for a Creative Headshot Session: Tips for Creative Professionals</w:t>
      </w:r>
    </w:p>
    <w:p w:rsidR="00000000" w:rsidDel="00000000" w:rsidP="00000000" w:rsidRDefault="00000000" w:rsidRPr="00000000" w14:paraId="0000003D">
      <w:pPr>
        <w:spacing w:after="240" w:before="240" w:lineRule="auto"/>
        <w:ind w:left="0" w:firstLine="0"/>
        <w:rPr>
          <w:rFonts w:ascii="Roboto" w:cs="Roboto" w:eastAsia="Roboto" w:hAnsi="Roboto"/>
          <w:b w:val="1"/>
          <w:bCs w:val="1"/>
          <w:color w:val="202020"/>
          <w:sz w:val="21"/>
          <w:szCs w:val="21"/>
          <w:shd w:fill="fefefe" w:val="clear"/>
        </w:rPr>
      </w:pPr>
      <w:r w:rsidDel="00000000" w:rsidR="00000000" w:rsidRPr="00000000">
        <w:rPr>
          <w:rFonts w:ascii="Roboto" w:cs="Roboto" w:eastAsia="Roboto" w:hAnsi="Roboto"/>
          <w:b w:val="1"/>
          <w:bCs w:val="1"/>
          <w:color w:val="202020"/>
          <w:sz w:val="21"/>
          <w:szCs w:val="21"/>
          <w:shd w:fill="fefefe" w:val="clear"/>
          <w:rtl w:val="0"/>
        </w:rPr>
        <w:t xml:space="preserve">How to Prepare for a Virtual Headshot: Professional Tips for Online Profiles</w:t>
      </w:r>
    </w:p>
    <w:p w:rsidR="00000000" w:rsidDel="00000000" w:rsidP="00000000" w:rsidRDefault="00000000" w:rsidRPr="00000000" w14:paraId="0000003E">
      <w:pPr>
        <w:spacing w:after="240" w:before="240" w:lineRule="auto"/>
        <w:ind w:left="0" w:firstLine="0"/>
        <w:rPr>
          <w:rFonts w:ascii="Roboto" w:cs="Roboto" w:eastAsia="Roboto" w:hAnsi="Roboto"/>
          <w:b w:val="1"/>
          <w:bCs w:val="1"/>
          <w:color w:val="202020"/>
          <w:sz w:val="21"/>
          <w:szCs w:val="21"/>
          <w:shd w:fill="fefefe" w:val="clear"/>
        </w:rPr>
      </w:pPr>
      <w:r w:rsidDel="00000000" w:rsidR="00000000" w:rsidRPr="00000000">
        <w:rPr>
          <w:rFonts w:ascii="Roboto" w:cs="Roboto" w:eastAsia="Roboto" w:hAnsi="Roboto"/>
          <w:b w:val="1"/>
          <w:bCs w:val="1"/>
          <w:color w:val="202020"/>
          <w:sz w:val="21"/>
          <w:szCs w:val="21"/>
          <w:shd w:fill="fefefe" w:val="clear"/>
          <w:rtl w:val="0"/>
        </w:rPr>
        <w:t xml:space="preserve">Preparing for Your First Professional Headshot: Everything You Need to Know</w:t>
      </w:r>
    </w:p>
    <w:p w:rsidR="00000000" w:rsidDel="00000000" w:rsidP="00000000" w:rsidRDefault="00000000" w:rsidRPr="00000000" w14:paraId="0000003F">
      <w:pPr>
        <w:ind w:left="0" w:firstLine="0"/>
        <w:rPr>
          <w:rFonts w:ascii="Roboto" w:cs="Roboto" w:eastAsia="Roboto" w:hAnsi="Roboto"/>
          <w:b w:val="1"/>
          <w:bCs w:val="1"/>
          <w:color w:val="202020"/>
          <w:sz w:val="21"/>
          <w:szCs w:val="21"/>
          <w:shd w:fill="fefefe"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justheadshots.ai/blog/linkedin-profile-tips" TargetMode="External"/><Relationship Id="rId7" Type="http://schemas.openxmlformats.org/officeDocument/2006/relationships/hyperlink" Target="https://justheadshots.ai/blog/how-to-take-amcas-headshot" TargetMode="External"/><Relationship Id="rId8" Type="http://schemas.openxmlformats.org/officeDocument/2006/relationships/hyperlink" Target="https://justheadshots.ai/blog/Professional-Business-Cards-with-Phot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