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AI's Role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rtl w:val="0"/>
        </w:rPr>
        <w:t xml:space="preserve">Resume Screening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&amp; Candidate Selection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89400" cy="341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is bringing on a revolution into resume screening &amp; candidate selection. By leveraging machine learning algorithms, AI can swiftly analyze resumes, identifying relevant skills &amp; experience. This automation speeds up the process, reduces bias thus ensuring fairer evaluations.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Additionally, AI tools can predict candidate success based on historical data, improving hiring outcomes. Overall, AI enhances efficiency &amp; accuracy in the recruitment process, transforming how companies find &amp; select top talent. 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Due to all these benefits, AI is now widely used by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hiring companies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resume screening &amp; candidate selection through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job hiring websites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This blog will take you through the ways AI is used for resume screening which will further enable you to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draft your AI-friendly resume.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is AI used in Resume Screening?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Automated Resume Parsing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resume parser extracts information from a candidate’s resume, analyses it &amp; organizes it the way the hiring managers want it to be reviewed. AI algorithms can efficiently extract relevant information from resumes, such as work experience, skills, education &amp; certifications. This helps streamline the initial screening process by quickly filtering out candidates who do not meet basic qualifications &amp; saves time &amp; effort.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Enhanced Candidate Matching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Coming up with a shortlist of candidates is a time-consuming task. By automating routine tasks like resume screening, AI frees up recruiters to focus more on engaging with candidates, providing a better overall candidate experience.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Bias Reduction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can help reduce unconscious bias in the initial screening phase by focusing solely on qualifications &amp; experience rather than demographic factors like gender, race, or age. This promotes fairer hiring practices ensuring that each candidate who is offered a role is entirely due to his/ her merit.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Keyword Matching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can match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keywords from job descriptions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resumes, helping recruiters identify candidates whose skills &amp; experience closely align with the job requirements. This improves the efficiency of identifying potentially suitable candidates.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Predictive Analysis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AI tools use historical hiring data to predict which candidates are likely to succeed based on past hiring patterns &amp; employee performance metrics. This can aid recruiters in making more informed decisions.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Natural Language Processing (NLP)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Natural Language Processing focuses on the interaction between computer &amp; human language. With the help of this AI tool, computers can understand human language, analyze it &amp; interpret it easily. 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Personalized Candidate Engagement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negative onboarding experience might change the minds of your candidates. By automating routine tasks like resume screening, AI frees up recruiters to focus more on engaging with candidates, providing a better overall candidate experience.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Continuous Learning &amp; Improvement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is designed in such a way that it shortens the hiring process. It can screen hundreds of resumes within minutes which would have taken days otherwise. This saves a lot of time of hiring managers, allowing them to improve the hiring process further. 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Scalability &amp; Cost efficiency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AI-powered systems can handle a large volume of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resumes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much faster than human recruiters, making it easier for organizations to manage high applicant volumes &amp; ensure that no qualified candidates are overlooked.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Going through the difficult process of resume screening is not easy. You need to craft your resume in such a way that it can pass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Applicant Tracking Systems (ATS)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There are many websites that offer you free resume score check, one being PaintMinds. With the help of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PaintMinds AI powered score checker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evaluate your resume &amp; its performance. Build your resume with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PaintMinds’ </w:t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highlight w:val="yellow"/>
            <w:u w:val="single"/>
            <w:rtl w:val="0"/>
          </w:rPr>
          <w:t xml:space="preserve">resume maker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&amp; pass the resume screening test!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aintminds.com/blogs/how-to-customize-your-resume-as-per-job-descriptions" TargetMode="External"/><Relationship Id="rId10" Type="http://schemas.openxmlformats.org/officeDocument/2006/relationships/hyperlink" Target="https://www.paintminds.com/blogs/atsfriendly-resume-writing-best-practices" TargetMode="External"/><Relationship Id="rId13" Type="http://schemas.openxmlformats.org/officeDocument/2006/relationships/hyperlink" Target="https://www.paintminds.com/resume/resume-builder" TargetMode="External"/><Relationship Id="rId12" Type="http://schemas.openxmlformats.org/officeDocument/2006/relationships/hyperlink" Target="https://www.paintminds.com/blogs/how-to-customize-your-resume-as-per-job-description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aintminds.com/blogs/atsfriendly-resume-writing-best-practices" TargetMode="External"/><Relationship Id="rId15" Type="http://schemas.openxmlformats.org/officeDocument/2006/relationships/hyperlink" Target="https://www.paintminds.com/resume/resume-builder" TargetMode="External"/><Relationship Id="rId14" Type="http://schemas.openxmlformats.org/officeDocument/2006/relationships/hyperlink" Target="https://www.paintminds.com/resume/resume-builder" TargetMode="External"/><Relationship Id="rId17" Type="http://schemas.openxmlformats.org/officeDocument/2006/relationships/hyperlink" Target="https://www.paintminds.com/resume/resume-builder" TargetMode="External"/><Relationship Id="rId16" Type="http://schemas.openxmlformats.org/officeDocument/2006/relationships/hyperlink" Target="https://www.paintminds.com/resume/resume-builder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paintminds.com/blogs/latest-trends-in-resume-design-structure" TargetMode="External"/><Relationship Id="rId8" Type="http://schemas.openxmlformats.org/officeDocument/2006/relationships/hyperlink" Target="https://www.paintminds.com/blogs/latest-trends-in-resume-design-stru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