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Decoding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highlight w:val="yellow"/>
          <w:rtl w:val="0"/>
        </w:rPr>
        <w:t xml:space="preserve">Consumer Behavior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: Types, Elements &amp; Models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</w:rPr>
        <w:drawing>
          <wp:inline distB="114300" distT="114300" distL="114300" distR="114300">
            <wp:extent cx="49149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"Businesses that prioritize conscious consumerism and embed it into their CX strategy will gain a competitive advantage in the marketplace."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- Indra Nooyi, Former CEO of PepsiCo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this: You want to purchase a new smartphone because your current phone starts malfunctioning, prompting you to seek a replacement. So, your customer behavior journey starts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recognition.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next stop of this journey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gaining information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you search for mobile phones online, comparing specifications, looking at reviews &amp; checking out various models.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of alternatives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involves weighing features like camera quality, battery life, &amp; price, often influenced by recommendations from friends &amp; family. After careful consideration, you make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purchase decision,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choosing a model that offers the best balance of performance &amp; affordability. Following the purchase,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post-purchase behavior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includes evaluating the phone's performance &amp; sharing her experience through social media &amp; product reviews.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process highlights the interplay of psychological factors (such as your need for a reliable device), social influences (advice from peers), &amp; personal preferences, illustrating how consumer behavior encompasses the entire journey from recognizing a need to evaluating satisfaction after a purchase. Generation Z shoppers are twice as likely to make impulse purchases compared to those from the Silent Generation.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Consumer Behavior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behavior refers to the study of how individuals, groups, or organizations select, purchase, use, &amp; dispose of goods, services, ideas, or experiences to satisfy their needs &amp; desires. It encompasses the decision-making processes &amp; the actions taken in relation to buying &amp; using products or services. Understanding consumer behavior involves exploring why people make purchasing decisions &amp; how they use products or services.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Some studies suggest that Gen-Z shoppers are twice as likely to make impulse purchases compared to those from the Silent Generation, which highlights the need to study consumer behavior.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Consumer Behavior: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 buying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behavior occurs when consumers make high involvement purchases that involve significant research &amp; decision-making. The purchases are typically expensive, infrequent, &amp; carry a higher risk.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Buying a luxury car or a house. This requires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initiative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to spend time researching different models, comparing features, seeking expert opinions, &amp; considering long-term implications before deciding as it is a once in a blue moon purchase.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Dissonance Reducing Buying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type of behavior happens when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consumers are highly involved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purchase but see little difference between the available options. The focus is on reducing post-purchase dissonance, or the feeling of uncertainty after the purchase.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Purchasing a high-end washing machine where several brands offer similar features. Consumers might feel anxious about whether they made the right choice, so instead of facing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regret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they look for reassurance post-purchase.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Habitual Buying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Habitual buying behavior involves low-involvement decisions where the consumer routinely buys the same product without much thought or evaluation of alternatives. Extensive Research does not have a place in this type of behavior.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Regularly buying a specific brand of toothpaste. The consumer repeatedly chooses the same brand due to familiarity &amp; convenience, without actively comparing other options.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Variety- Seeking Buying Behavior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behavior occurs when consumers make low-involvement purchases but seek variety to satisfy their curiosity or need for change. Despite the low cost, consumers are motivated to try new options.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Choosing different flavors of snacks or trying various brands of cereal. The decision is influenced by a desire to try something new rather than necessity.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Elements influencing Consumer Behavior: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Psychological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How consumers view &amp; interpret information about products or brands.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internal drive or need that prompt purchasing behavior.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How past experiences &amp; information affect future buying decisions. 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Beliefs &amp; Attitudes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Personal views &amp; feelings toward products or brands that influence choices.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 age &amp; life stage affect needs &amp; buying habits. 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Occupation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Job &amp; career influence product preferences &amp; purchases. 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Economic Situation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Financial status &amp; income level determine spending ability.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Lifestyle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Interests &amp; activities shape product choices &amp; brand preferences.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Family needs &amp; preferences impact buying decisions.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 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Influence from friends, colleagues, &amp; social networks. 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Social class affects purchasing power &amp; product selection. 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Cultural Norms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Shared cultural values &amp; practices shape buying behavior.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Economic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Economic Conditions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General economic environment influences consumer spending. 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 Sensitivity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Reactions to price changes impact purchasing decisions.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Situational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Purchase Situation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Context &amp; circumstances of the purchase affect decisions. 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Temporal Effects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Time-related factors like seasons or sales 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effective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influence buying behavior. 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Environment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Store layout &amp; ambiance impact the shopping experience.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Models to understand consumer behavior: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Maslow's Hierarchy of Needs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 psychological theory proposing that human needs are arranged in a hierarchical order. People are motivated to fulfill these needs sequentially, starting from the most basic: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Physiological 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Basic survival needs such as food, water, &amp; shelter.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Safety 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Protection from harm, financial security, &amp; a stable environment.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Belongingness, love, &amp; relationships with others. 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Esteem Needs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Self-esteem, respect from others, &amp; recognition. 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Self-Actualization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pursuit of personal growth, creativity, &amp; achieving one's full potential.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According to Maslow, higher-level needs become prominent only after lower-level needs are met.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Engel-Kollat-Blackwell (EKB)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framework for understanding consumer decision-making. It breaks down the process into distinct stages: 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Recognition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Identifying a need or problem that requires a solution. 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Information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Gathering information about potential solutions, including research &amp; seeking advice. 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 of Alternatives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Comparing different products or options based on factors like features, quality, &amp; price. 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Purchase Decision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Choosing the product or service that best meets the identified need.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Post-Purchase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4"/>
            <w:szCs w:val="24"/>
            <w:u w:val="single"/>
            <w:rtl w:val="0"/>
          </w:rPr>
          <w:t xml:space="preserve">Behavior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Reflecting on the purchase decision &amp; its outcome, including satisfaction or dissatisfaction with the product.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highlights how consumers move through these stages &amp; how various internal &amp; external factors influence each stage of the decision-making process.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understanding these elements &amp; models, businesses can better anticipate consumer needs, create targeted marketing strategies, &amp; improve their overall approach to engaging with customers.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highlight w:val="yellow"/>
            <w:u w:val="single"/>
            <w:rtl w:val="0"/>
          </w:rPr>
          <w:t xml:space="preserve">StoryTelling i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s an approach to influence customer behavior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changing the way customers perceive &amp; engage with a brand. Do you want to be a part of this revolution? Connect with experts at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BlewMinds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right away &amp; influence your customer behavior. 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StoryTelling | Initiative | Effective | Regret | Consumer Behavior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Focus: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Behavior 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StoryTelling can influence customer behavior by changing the way customers perceive &amp; engage with a brand. Learn how it happens. 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lewminds.com/corporate-storytelling/" TargetMode="External"/><Relationship Id="rId10" Type="http://schemas.openxmlformats.org/officeDocument/2006/relationships/hyperlink" Target="https://blewminds.com/musings/predictive-analytics-in-marketing-anticipating-trends-customer-behavior/" TargetMode="External"/><Relationship Id="rId13" Type="http://schemas.openxmlformats.org/officeDocument/2006/relationships/hyperlink" Target="https://blewminds.com/musings/the-power-of-corporate-storytelling-in-building-trust-credibility/" TargetMode="External"/><Relationship Id="rId12" Type="http://schemas.openxmlformats.org/officeDocument/2006/relationships/hyperlink" Target="https://blewminds.com/corporate-storytell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ewminds.com/musings/predictive-analytics-in-marketing-anticipating-trends-customer-behavior/" TargetMode="External"/><Relationship Id="rId15" Type="http://schemas.openxmlformats.org/officeDocument/2006/relationships/hyperlink" Target="https://blewminds.com/corporate-storytelling/" TargetMode="External"/><Relationship Id="rId14" Type="http://schemas.openxmlformats.org/officeDocument/2006/relationships/hyperlink" Target="https://blewminds.com/musings/the-power-of-corporate-storytelling-in-building-trust-credibility/" TargetMode="External"/><Relationship Id="rId16" Type="http://schemas.openxmlformats.org/officeDocument/2006/relationships/hyperlink" Target="https://blewminds.com/corporate-storytell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blewminds.com/musings/squad-musings/the-psychology-of-branding-consumer-behavior/" TargetMode="External"/><Relationship Id="rId8" Type="http://schemas.openxmlformats.org/officeDocument/2006/relationships/hyperlink" Target="https://blewminds.com/musings/squad-musings/the-psychology-of-branding-consumer-behavi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