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Inclusive Diversity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– How Leaders can play their Role?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a diverse &amp; inclusive workplace?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the workplace involves having a range of different people with various characteristics, while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that these individuals are all actively engaged, respected, &amp; able to thrive within the workplace.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work at a company where you are not valued because of your ethnicity or culture &amp; are not given opportunities for growth, will you do your job wholeheartedly?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by McKinsey states that companies promoting diversity &amp; inclusion are 35% more likely to outperform their competitors.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 that a diverse workforce that feels a sense of belonging to the company they work for are sure to work harder for the betterment of the company. Altogether this highlights the importance for you, as a Leader, to work towards inclusive diversity. Grab a cup of coffee &amp; let’s jump into the details.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What is Inclusive Diversity? 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Inclusive Diversity is a concept that combines the ideas of diversity &amp; inclusion into a cohesive approach that not only focuses on bringing diverse individuals into an organization but also ensures that they are fully integrated, valued, &amp; supported once they are there.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not enough to simply have a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diverse group of people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inclusive diversity ensures that these individuals are actively involved in all aspects of the organization. This means they are not just present but are integral to decision-making, project leadership, &amp; other key functions.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Teams that are diverse are naturally 87% better at making decisions that enhance the company’s objectives.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because Inclusive Diversity focuses on creating systems, policies, &amp; practices that support &amp; uplift diverse individuals. It involves identifying &amp; dismantling systemic barriers that might hinder the participation or advancement of diverse individuals.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also aims to build a culture where everyone feels they belong. This includes fostering an environment where employees feel they can be their authentic selves without fear of discrimination or exclusion. This approach leads to a more engaged &amp; innovative workforce &amp; creates a more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equitable &amp; supportive workplace.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Strategies that Leaders can Inculcate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 a Clear Vision &amp; Action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Leader, you need to articulate a clear vision for inclusive diversity that aligns with the organization’s mission &amp; values. Set specific, measurable goals &amp; create a strategic plan that outlines how to achieve them. One goal that you can set is increasing the number of women &amp; minorities in leadership roles by a certain percentage within a set timeframe. This will work towards making your organization an inclusive one.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Model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highlight w:val="yellow"/>
            <w:u w:val="single"/>
            <w:rtl w:val="0"/>
          </w:rPr>
          <w:t xml:space="preserve">Inclusive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 Behavior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inclusive behavior through your actions &amp; interactions. Show respect for diverse perspectives, listen actively, &amp; engage in open, empathetic communication. Participate in &amp; support diversity &amp; inclusion initiatives that are taken in your organization. Offer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constructive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feedback &amp; encouragement to team members from all backgrounds.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Promote Accountability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clear metrics to measure progress toward diversity &amp; inclusion goals. Use these metrics to track &amp; report on achievements &amp; areas for improvement. Designate individuals or teams responsible for overseeing &amp; implementing D&amp;I initiatives. Include diversity &amp; inclusion goals in performance evaluations for L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eaders &amp; Managers.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Foster an Inclusive Culture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policies that support an inclusive work environment, such as flexible work arrangements &amp; anti-discrimination policies. Encourage collaboration &amp; interaction among employees from diverse backgrounds. Actively address any issues or conflicts related to inclusion as they arise.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 Others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regular training sessions on unconscious bias, cultural competence, &amp; inclusive leadership. Encourage employees to pursue ongoing education on diversity &amp; inclusion topics. If possible, bring in external consultants or trainers to provide specialized knowledge &amp; perspectives.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Address Possible Barriers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Regularly review organizational policies, practices, &amp; structures to identify &amp; address systemic barriers to inclusion. Adjust hiring, promotion, &amp; compensation practices to ensure they are equitable &amp; inclusive. Continuously seek feedback &amp; make improvements based on employee experiences &amp; changing needs.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Recognize &amp; Celebrate Achievements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Publicly recognize &amp; celebrate the achievements of individuals &amp; teams that contribute to diversity &amp; inclusion. Share success stories &amp;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best practices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related to diversity &amp; inclusion within the organization. Implement awards or recognition programs for employees who make significant contributions to promoting an inclusive culture. This will encourage others to contribute to this too.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 to Continuous Inclusive Diversity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up to date with best practices, emerging trends, &amp; new research related to diversity &amp; inclusion. Engage with industry experts, attend conferences, &amp; participate in professional networks focused on diversity &amp; inclusion. Regularly review &amp; refine your D&amp;I strategies based on new information &amp; feedback.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Benefits of Inclusive Diversity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Inclusive diversity offers many benefits that significantly enhance organizational success &amp; employee well-being. This diversity improves decision-making processes by broadening the range of considerations &amp; reducing biases, resulting in more balanced &amp; effective strategies.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Furthermore, an inclusive environment boosts employee satisfaction &amp; retention, as individuals who feel valued &amp; supported are more engaged &amp; committed to their roles. It also broadens market reach, as diverse teams are better equipped to understand &amp; cater to a wide array of customer needs, thus enhancing brand loyalty &amp; competitive advantage.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inclusive practices help mitigate legal risks &amp; enhance compliance with anti-discrimination laws, while fostering a collaborative &amp; respectful workplace culture. Ultimately, inclusive diversity strengthens an organization's global competency, enabling it to navigate &amp; thrive in diverse markets &amp; cultural contexts.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you can work towards inclusive diversity at your workplace, connect with our experts who provide executive coaching for Leaders to enable them to build a sustainable &amp; cultural mindset.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Visit the website &amp; avail yourself of our services.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Diversity | Inclusion | Inclusive | Constructive | Inclusive Diversity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Inclusive Diversity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Inclusive Diversity at the workplace helps foster a collaborative &amp; respectful workplace culture. Learn how. 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musings/understanding-generational-differences-bridging-communication-gaps-in-the-workplace/" TargetMode="External"/><Relationship Id="rId10" Type="http://schemas.openxmlformats.org/officeDocument/2006/relationships/hyperlink" Target="https://blewminds.com/executive-coaching/" TargetMode="External"/><Relationship Id="rId13" Type="http://schemas.openxmlformats.org/officeDocument/2006/relationships/hyperlink" Target="https://blewminds.com/musings/understanding-generational-differences-bridging-communication-gaps-in-the-workplace/" TargetMode="External"/><Relationship Id="rId12" Type="http://schemas.openxmlformats.org/officeDocument/2006/relationships/hyperlink" Target="https://blewminds.com/musings/understanding-generational-differences-bridging-communication-gaps-in-the-workpla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executive-coaching/" TargetMode="External"/><Relationship Id="rId15" Type="http://schemas.openxmlformats.org/officeDocument/2006/relationships/hyperlink" Target="https://blewminds.com/musings/best-practices-for-using-hr-software-to-enhance-employee-onboarding/" TargetMode="External"/><Relationship Id="rId14" Type="http://schemas.openxmlformats.org/officeDocument/2006/relationships/hyperlink" Target="https://blewminds.com/executive-coaching/" TargetMode="External"/><Relationship Id="rId17" Type="http://schemas.openxmlformats.org/officeDocument/2006/relationships/hyperlink" Target="https://blewminds.com/executive-coaching/" TargetMode="External"/><Relationship Id="rId16" Type="http://schemas.openxmlformats.org/officeDocument/2006/relationships/hyperlink" Target="https://blewminds.com/executive-coach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musings/squad-musings/unconscious-bias-in-the-workplace-strategies-for-diversity-inclusion/" TargetMode="External"/><Relationship Id="rId8" Type="http://schemas.openxmlformats.org/officeDocument/2006/relationships/hyperlink" Target="https://blewminds.com/musings/squad-musings/unconscious-bias-in-the-workplace-strategies-for-diversity-inclu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