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Calendars</w:t>
      </w:r>
    </w:p>
    <w:p>
      <w:r>
        <w:rPr>
          <w:i/>
          <w:color w:val="555555"/>
        </w:rPr>
        <w:t>List, create, details, four-section editor.</w:t>
      </w:r>
    </w:p>
    <w:p>
      <w:pPr>
        <w:pStyle w:val="Heading1"/>
      </w:pPr>
      <w:r>
        <w:t>List — /business/settings/calendars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Header description override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internal calendars for scheduling and Google sync. Public booking is configured under Online Booking.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Online Booking → /business/settings/online-booking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Button (if can manage)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New calendar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Empty title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 calendars yet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Empty body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a calendar for internal scheduling and integrations.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Empty CTA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New calendar (if can manage)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Table row skeletons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Delete toast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Calendar deleted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Calendar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Color dot + name; optional description; link to edit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Booking type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One-on-One / Round Robin / Class / Group / Collective / Internal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e.g. 30 min, 1 hour, 2 hours, 1 hr 15 min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Bookings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appointmentCount or 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Badge Active / Disabled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Updated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MMM d, yyyy or 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(actions)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Kebab aria-label Actions for {name}: Edit, View details, Delete (canManage)</w:t>
            </w:r>
          </w:p>
        </w:tc>
      </w:tr>
    </w:tbl>
    <w:p/>
    <w:p>
      <w:pPr>
        <w:pStyle w:val="Heading1"/>
      </w:pPr>
      <w:r>
        <w:t>Dialog: Select booking type (create step 1)</w:t>
      </w:r>
    </w:p>
    <w:p>
      <w:r>
        <w:t>Title: Select booking type. Helper: Choose how customers or your team will book time. You can adjust details after creating the calendar. Cancel · Continue (disabled until a type is selected).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One-on-One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staff member meets one customer.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Dental consultation · Legal consultation · Botox consultation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Team / Round Robin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Appointments are distributed among multiple staff members.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Sales calls · Intake consultations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 / Class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host serves multiple participants.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Training classes · Workshops · Group sessions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Collective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Multiple staff attend one appointment.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Panel consultations · Team meetings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Internal Calendar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Staff-only scheduling without a public booking page.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meetings · Team blocks · Ops scheduling</w:t>
            </w:r>
          </w:p>
        </w:tc>
      </w:tr>
    </w:tbl>
    <w:p/>
    <w:p>
      <w:pPr>
        <w:pStyle w:val="Heading1"/>
      </w:pPr>
      <w:r>
        <w:t>Dialog: Quick calendar setup (create step 2)</w:t>
      </w:r>
    </w:p>
    <w:p>
      <w:r>
        <w:t>Title: Quick calendar setup. Helper: {type.title} — add the basics now. Fine-tune everything later if needed. Fallback: Add the basics to get booking live in under a minute.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Calendar 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* — Calendar name is 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Placeholder Consultation calendar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Placeholder: Optional — shown on your booking page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Primary staff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Searchable 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Placeholder Assign primary host. Helper: You can add more staff in advanced settings. Search… / No results found. Option prefix: Select team member (optional).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Meeting duration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Chip buttons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15 min · 30 min · 45 min · 60 min · 90 min · 120 min. Default 30.</w:t>
            </w:r>
          </w:p>
        </w:tc>
      </w:tr>
    </w:tbl>
    <w:p/>
    <w:p>
      <w:r>
        <w:t>Buttons: Back · Cancel · Advanced settings (creates then navigates to edit; toast Calendar created — finish setup below) · Create calendar / Creating…</w:t>
      </w:r>
    </w:p>
    <w:p>
      <w:pPr>
        <w:pStyle w:val="Heading1"/>
      </w:pPr>
      <w:r>
        <w:t>Dialog: Calendar created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If public booking 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If public booking off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Helper: Your calendar is ready. Share the booking link with customers.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Helper: Enable public booking when you are ready to share this calendar.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Copy booking link · Preview booking page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Enable public booking → toast Public booking enabled / Could not enable booking</w:t>
            </w:r>
          </w:p>
        </w:tc>
      </w:tr>
    </w:tbl>
    <w:p/>
    <w:p>
      <w:r>
        <w:t>Footer: Back to calendars · Continue editing. Related toasts: Booking link copied; Could not copy to clipboard; Public booking is disabled. Enable it first.; Set up a booking link slug before copying.; Booking page opened; Booking page is not ready. Check your booking link settings.</w:t>
      </w:r>
    </w:p>
    <w:p>
      <w:pPr>
        <w:pStyle w:val="Heading1"/>
      </w:pPr>
      <w:r>
        <w:t>Dialog: Calendar details</w:t>
      </w:r>
    </w:p>
    <w:p>
      <w:r>
        <w:t>Title: {name} or Calendar. Badges: Active/Disabled · Public/Private. Header Edit if canManage. Close.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Booking type labels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Duration labels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Timezone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{timezone}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 hours set / Mon–Fri {start}–{end} / {n} days configured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Google Calendar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Not synced / Configured / No sync / Internal → Google / Google → Internal / Two-way</w:t>
            </w:r>
          </w:p>
        </w:tc>
      </w:tr>
    </w:tbl>
    <w:p/>
    <w:p>
      <w:r>
        <w:t>Booking link: Copy link · Open page if public; else Public booking is off. Enable it in Booking Page settings to share this calendar.</w:t>
      </w:r>
    </w:p>
    <w:p>
      <w:r>
        <w:t>Website embed (if embedEnabled &amp;&amp; public): Copy embed code · Preview embed. Toasts: Embed code copied; Website embed is disabled for this calendar.; Embed code is not available yet. Save the calendar first.</w:t>
      </w:r>
    </w:p>
    <w:p>
      <w:r>
        <w:t>Upcoming appointments: View all → /business/appointments?calendarId=. Empty: No upcoming appointments on this calendar. Items: {datetime} — {title}.</w:t>
      </w:r>
    </w:p>
    <w:p>
      <w:pPr>
        <w:pStyle w:val="Heading1"/>
      </w:pPr>
      <w:r>
        <w:t>Dialog: Delete calendar</w:t>
      </w:r>
    </w:p>
    <w:p>
      <w:r>
        <w:t>Title: Delete calendar. Body: This calendar will be removed. Existing appointments are kept. Cancel · Delete / Deleting…</w:t>
      </w:r>
    </w:p>
    <w:p>
      <w:pPr>
        <w:pStyle w:val="Heading1"/>
      </w:pPr>
      <w:r>
        <w:t>Edit — /business/settings/calendars/[id]/edit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Breadcrumb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Settings / Calendars / Edit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Metadata title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Edit calendar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Metadata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Configure availability, booking rules, and integrations.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On-page title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{calendar.name}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{creation type} · Calendar settings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Chrome actions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All calendars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Cancel (or Back to calendars if view-only) · Save calendar / Saving…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View-only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View only — contact an admin to edit this calendar.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Calendar not found. + Back to calendars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Toast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Calendar saved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Left nav (not URL tabs)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General · Availability · Integrations · Advanced</w:t>
            </w:r>
          </w:p>
        </w:tc>
      </w:tr>
    </w:tbl>
    <w:p/>
    <w:p>
      <w:r>
        <w:t>Creation-type labels: One-on-One / Team / Round Robin / Group / Class / Collective / Internal Calendar; fallbacks Personal booking / Round robin / Class booking / Collective booking / Service (legacy) / Staff (legacy).</w:t>
      </w:r>
    </w:p>
    <w:p>
      <w:pPr>
        <w:pStyle w:val="Heading2"/>
      </w:pPr>
      <w:r>
        <w:t>Edit · General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  <w:sz w:val="20"/>
              </w:rPr>
              <w:t>Options / 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Calendar 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* Name is 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Placeholder Consultation calendar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Placeholder Short description for your team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Searchable 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One-on-One, Round Robin, Class / Group, Collective, Internal (SERVICE and STAFF both labeled Internal)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Chips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Yes *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15/30/45/60/90/120 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Timezone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IANA string — free text, not the profile timezone picker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Searchable select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Yes *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Active, Disabled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Color input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Assigned staff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Read-only list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Primary chip. Empty: No staff assigned. Add team members when creating the calendar or contact support to assign staff.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Meeting location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Searchable 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 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Physical address, Phone call, Google Meet, Zoom, On-site visit, Custom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Location details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sz w:val="20"/>
              </w:rPr>
              <w:t>Placeholders: Phone number / Meeting link (optional) / Address or instructions / Address, link, or instructions. Helper: Shown on the booking page when customers schedule with you.</w:t>
            </w:r>
          </w:p>
        </w:tc>
      </w:tr>
    </w:tbl>
    <w:p/>
    <w:p>
      <w:pPr>
        <w:pStyle w:val="Heading2"/>
      </w:pPr>
      <w:r>
        <w:t>Edit · Availability</w:t>
      </w:r>
    </w:p>
    <w:p>
      <w:r>
        <w:t>Working hours helper: When customers can book appointments each week. Monday–Sunday checkbox + start to end (same pattern as business hours).</w:t>
      </w:r>
    </w:p>
    <w:p>
      <w:r>
        <w:t>Scheduling rules helper: Buffers and how far ahead customers can book.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Limits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Buffer before (minutes)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 0 max 120; required *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Buffer after (minutes)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Minimum notice (minutes)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 0; required *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How far ahead (days)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1–365; required 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 slot interval (minutes)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5–120; required *</w:t>
            </w:r>
          </w:p>
        </w:tc>
      </w:tr>
    </w:tbl>
    <w:p/>
    <w:p>
      <w:r>
        <w:t>Blocked dates helper: Add days when customers cannot book (holidays, closures). Date (required to add) + Note (optional) placeholder Holiday. Add · row trash. Empty: No blocked dates yet. Loading: Loading… Toasts: Blocked date added / Blocked date removed.</w:t>
      </w:r>
    </w:p>
    <w:p>
      <w:pPr>
        <w:pStyle w:val="Heading2"/>
      </w:pPr>
      <w:r>
        <w:t>Edit · Integrations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Account: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or Not connected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Status: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Raw ACTIVE / ERROR / DISABLED / 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Last synced: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Locale datetime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Last error: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Destructive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Sync now · Manage integration → /business/settings/integrations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Selected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Selected Google calendar: {name}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Select a Google Calendar resource before enabling sync. Connect Google in Settings → Integrations, sync calendars, then choose one above.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Helper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Connect Google Calendar in Settings → Integrations, sync your calendar list, then choose which Google calendar maps to this internal calendar.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 Google Calendar sync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Checkbox 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Sync direction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Searchable select 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No sync, Internal → Google, Google → Internal, Two-way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Default Google calendar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Searchable select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— connect Google Calendar first + synced names. Placeholder Select synced calendar</w:t>
            </w:r>
          </w:p>
        </w:tc>
      </w:tr>
    </w:tbl>
    <w:p/>
    <w:p>
      <w:r>
        <w:t>Sync toasts: {n} created, {n} updated, … or Sync completed with no changes · Some items failed to sync.</w:t>
      </w:r>
    </w:p>
    <w:p>
      <w:pPr>
        <w:pStyle w:val="Heading2"/>
      </w:pPr>
      <w:r>
        <w:t>Edit · Advanced</w:t>
      </w:r>
    </w:p>
    <w:p>
      <w:r>
        <w:t>Helper: Optional settings for power users. Most businesses can leave these as defaults.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When shown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Class capacity (number, required when shown)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CLASS_EVENT only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Capacity per time slot (number, required when shown)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ROUND_ROBIN / COLLECTIVE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 manual approval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Checkbox *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Auto-confirm bookings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Checkbox *</w:t>
            </w:r>
          </w:p>
        </w:tc>
      </w:tr>
    </w:tbl>
    <w:p/>
    <w:p>
      <w:r>
        <w:t>Collapsible Policies &amp; payments: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Cancellation policy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Textarea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Reschedule policy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Textarea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No-show policy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Textarea</w:t>
            </w:r>
          </w:p>
        </w:tc>
      </w:tr>
    </w:tbl>
    <w:p/>
    <w:p>
      <w:r>
        <w:t>Payments helper: Payment gateway integration is not enabled yet. These settings are stored for future use.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Require 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Checkbox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Require deposit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Checkbox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Deposit amount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placeholder 0.00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Payment instructions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Textarea</w:t>
            </w:r>
          </w:p>
        </w:tc>
      </w:tr>
    </w:tbl>
    <w:p/>
    <w:p>
      <w:r>
        <w:t>Coming soon: Customer self-service reschedule and cancellation will be available in a future update.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 w:val="clear"/>
          </w:tcPr>
          <w:p>
            <w:r>
              <w:rPr>
                <w:sz w:val="20"/>
              </w:rPr>
              <w:t>Unused editor files exist (logo, widget copy, public booking card) but are NOT mounted. Do not design them as shipped. publicBookingEnabled / embedEnabled / slug are saved from create defaults, not edited here.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