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Public Purchase &amp; Embed</w:t>
      </w:r>
    </w:p>
    <w:p>
      <w:r>
        <w:rPr>
          <w:i/>
        </w:rPr>
        <w:t>Unauthenticated buy flow for clients.</w:t>
      </w:r>
    </w:p>
    <w:p>
      <w:pPr>
        <w:pStyle w:val="Heading1"/>
      </w:pPr>
      <w:r>
        <w:t>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Hosted page</w:t>
            </w:r>
          </w:p>
        </w:tc>
        <w:tc>
          <w:tcPr>
            <w:tcW w:type="dxa" w:w="4320"/>
          </w:tcPr>
          <w:p>
            <w:r>
              <w:t>/gift-cards/[slug]</w:t>
            </w:r>
          </w:p>
        </w:tc>
      </w:tr>
      <w:tr>
        <w:tc>
          <w:tcPr>
            <w:tcW w:type="dxa" w:w="4320"/>
          </w:tcPr>
          <w:p>
            <w:r>
              <w:t>Embed</w:t>
            </w:r>
          </w:p>
        </w:tc>
        <w:tc>
          <w:tcPr>
            <w:tcW w:type="dxa" w:w="4320"/>
          </w:tcPr>
          <w:p>
            <w:r>
              <w:t>/embed/gift-cards/[slug]</w:t>
            </w:r>
          </w:p>
        </w:tc>
      </w:tr>
    </w:tbl>
    <w:p/>
    <w:p>
      <w:pPr>
        <w:pStyle w:val="Heading1"/>
      </w:pPr>
      <w:r>
        <w:t>Prerequisites</w:t>
      </w:r>
    </w:p>
    <w:p>
      <w:pPr>
        <w:pStyle w:val="ListBullet"/>
      </w:pPr>
      <w:r>
        <w:t>Online Sales enabled in settings.</w:t>
      </w:r>
    </w:p>
    <w:p>
      <w:pPr>
        <w:pStyle w:val="ListBullet"/>
      </w:pPr>
      <w:r>
        <w:t>Stripe / payment processing ready (stripeReady).</w:t>
      </w:r>
    </w:p>
    <w:p>
      <w:pPr>
        <w:pStyle w:val="ListBullet"/>
      </w:pPr>
      <w:r>
        <w:t>Public slug from business gift card settings.</w:t>
      </w:r>
    </w:p>
    <w:p>
      <w:pPr>
        <w:pStyle w:val="Heading1"/>
      </w:pPr>
      <w:r>
        <w:t>Purchase flow (steps)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What the buyer does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Choose for someone else vs yourself; pick a promotion or custom amount; enter purchaser/recipient info + optional gift message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Embedded Stripe payment (sale price vs card value shown)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Confirmation after payment</w:t>
            </w:r>
          </w:p>
        </w:tc>
      </w:tr>
    </w:tbl>
    <w:p/>
    <w:p>
      <w:pPr>
        <w:pStyle w:val="Heading1"/>
      </w:pPr>
      <w:r>
        <w:t>Amount rules</w:t>
      </w:r>
    </w:p>
    <w:p>
      <w:pPr>
        <w:pStyle w:val="ListBullet"/>
      </w:pPr>
      <w:r>
        <w:t>Custom amount: min $25, max $1000 (app constants).</w:t>
      </w:r>
    </w:p>
    <w:p>
      <w:pPr>
        <w:pStyle w:val="ListBullet"/>
      </w:pPr>
      <w:r>
        <w:t>Promotion: fixed cardValue / salePrice from Promotions settings.</w:t>
      </w:r>
    </w:p>
    <w:p>
      <w:pPr>
        <w:pStyle w:val="ListBullet"/>
      </w:pPr>
      <w:r>
        <w:t>Purchase for yourself copies purchaser as recipient.</w:t>
      </w:r>
    </w:p>
    <w:p>
      <w:pPr>
        <w:pStyle w:val="Heading1"/>
      </w:pPr>
      <w:r>
        <w:t>Outcome</w:t>
      </w:r>
    </w:p>
    <w:p>
      <w:pPr>
        <w:pStyle w:val="ListBullet"/>
      </w:pPr>
      <w:r>
        <w:t>Creates gift card with source ONLINE_PURCHASE.</w:t>
      </w:r>
    </w:p>
    <w:p>
      <w:pPr>
        <w:pStyle w:val="ListBullet"/>
      </w:pPr>
      <w:r>
        <w:t>Recipient/owner contacts created or matched from emails/names as implemented by backend checkout.</w:t>
      </w:r>
    </w:p>
    <w:p>
      <w:pPr>
        <w:pStyle w:val="ListBullet"/>
      </w:pPr>
      <w:r>
        <w:t>Internal notify email (if set) can receive staff notification.</w:t>
      </w:r>
    </w:p>
    <w:p>
      <w:pPr>
        <w:pStyle w:val="ListBullet"/>
      </w:pPr>
      <w:r>
        <w:t>Disclaimer from settings shown on the purchase UI when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