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List Workspace</w:t>
      </w:r>
    </w:p>
    <w:p>
      <w:r>
        <w:rPr>
          <w:i/>
          <w:color w:val="666666"/>
        </w:rPr>
        <w:t>Main Contacts/Clients screen: searchable table and list actions.</w:t>
      </w:r>
    </w:p>
    <w:p>
      <w:pPr>
        <w:pStyle w:val="Heading1"/>
      </w:pPr>
      <w:r>
        <w:t>Screen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/business/contacts</w:t>
            </w:r>
          </w:p>
        </w:tc>
      </w:tr>
      <w:tr>
        <w:tc>
          <w:tcPr>
            <w:tcW w:type="dxa" w:w="4320"/>
          </w:tcPr>
          <w:p>
            <w:r>
              <w:t>Default page title</w:t>
            </w:r>
          </w:p>
        </w:tc>
        <w:tc>
          <w:tcPr>
            <w:tcW w:type="dxa" w:w="4320"/>
          </w:tcPr>
          <w:p>
            <w:r>
              <w:t>Contacts (may display as Clients via industry labels)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Select a record to open contact details.</w:t>
            </w:r>
          </w:p>
        </w:tc>
      </w:tr>
      <w:tr>
        <w:tc>
          <w:tcPr>
            <w:tcW w:type="dxa" w:w="4320"/>
          </w:tcPr>
          <w:p>
            <w:r>
              <w:t>Nav</w:t>
            </w:r>
          </w:p>
        </w:tc>
        <w:tc>
          <w:tcPr>
            <w:tcW w:type="dxa" w:w="4320"/>
          </w:tcPr>
          <w:p>
            <w:r>
              <w:t>Primary menu → Contacts / Clients</w:t>
            </w:r>
          </w:p>
        </w:tc>
      </w:tr>
      <w:tr>
        <w:tc>
          <w:tcPr>
            <w:tcW w:type="dxa" w:w="4320"/>
          </w:tcPr>
          <w:p>
            <w:r>
              <w:t>Page size</w:t>
            </w:r>
          </w:p>
        </w:tc>
        <w:tc>
          <w:tcPr>
            <w:tcW w:type="dxa" w:w="4320"/>
          </w:tcPr>
          <w:p>
            <w:r>
              <w:t>20 per page</w:t>
            </w:r>
          </w:p>
        </w:tc>
      </w:tr>
    </w:tbl>
    <w:p/>
    <w:p>
      <w:pPr>
        <w:pStyle w:val="Heading1"/>
      </w:pPr>
      <w:r>
        <w:t>Header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Who sees it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Everyone with list access</w:t>
            </w:r>
          </w:p>
        </w:tc>
        <w:tc>
          <w:tcPr>
            <w:tcW w:type="dxa" w:w="2880"/>
          </w:tcPr>
          <w:p>
            <w:r>
              <w:t>Placeholder “Search contacts…”; debounced; resets page</w:t>
            </w:r>
          </w:p>
        </w:tc>
      </w:tr>
      <w:tr>
        <w:tc>
          <w:tcPr>
            <w:tcW w:type="dxa" w:w="2880"/>
          </w:tcPr>
          <w:p>
            <w:r>
              <w:t>Import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  <w:tc>
          <w:tcPr>
            <w:tcW w:type="dxa" w:w="2880"/>
          </w:tcPr>
          <w:p>
            <w:r>
              <w:t>Opens Import contacts wizard (entity CONTACT)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  <w:tc>
          <w:tcPr>
            <w:tcW w:type="dxa" w:w="2880"/>
          </w:tcPr>
          <w:p>
            <w:r>
              <w:t>Downloads contact export (optional search filter); toasts success/fail</w:t>
            </w:r>
          </w:p>
        </w:tc>
      </w:tr>
      <w:tr>
        <w:tc>
          <w:tcPr>
            <w:tcW w:type="dxa" w:w="2880"/>
          </w:tcPr>
          <w:p>
            <w:r>
              <w:t>New Contact</w:t>
            </w:r>
          </w:p>
        </w:tc>
        <w:tc>
          <w:tcPr>
            <w:tcW w:type="dxa" w:w="2880"/>
          </w:tcPr>
          <w:p>
            <w:r>
              <w:t>contacts.manage</w:t>
            </w:r>
          </w:p>
        </w:tc>
        <w:tc>
          <w:tcPr>
            <w:tcW w:type="dxa" w:w="2880"/>
          </w:tcPr>
          <w:p>
            <w:r>
              <w:t>Opens create form dialog</w:t>
            </w:r>
          </w:p>
        </w:tc>
      </w:tr>
    </w:tbl>
    <w:p/>
    <w:p>
      <w:pPr>
        <w:pStyle w:val="Heading1"/>
      </w:pPr>
      <w:r>
        <w:t>Table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Sortable?</w:t>
            </w:r>
          </w:p>
        </w:tc>
      </w:tr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Avatar + label + subline (phone OR email OR company OR “No contact details yet”)</w:t>
            </w:r>
          </w:p>
        </w:tc>
        <w:tc>
          <w:tcPr>
            <w:tcW w:type="dxa" w:w="2880"/>
          </w:tcPr>
          <w:p>
            <w:r>
              <w:t>Yes (by label)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 or —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Phone or —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Company name or —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t>Row interaction</w:t>
      </w:r>
    </w:p>
    <w:p>
      <w:pPr>
        <w:pStyle w:val="ListBullet"/>
      </w:pPr>
      <w:r>
        <w:t>Click row → opens detail drawer (requires contacts.access / canOpenProfiles).</w:t>
      </w:r>
    </w:p>
    <w:p>
      <w:pPr>
        <w:pStyle w:val="ListBullet"/>
      </w:pPr>
      <w:r>
        <w:t>Without open-profile permission: row click does nothing.</w:t>
      </w:r>
    </w:p>
    <w:p>
      <w:pPr>
        <w:pStyle w:val="ListBullet"/>
      </w:pPr>
      <w:r>
        <w:t>Selecting a different client resets tab to Timeline.</w:t>
      </w:r>
    </w:p>
    <w:p>
      <w:pPr>
        <w:pStyle w:val="ListBullet"/>
      </w:pPr>
      <w:r>
        <w:t>Active row highlighted while drawer open.</w:t>
      </w:r>
    </w:p>
    <w:p>
      <w:pPr>
        <w:pStyle w:val="Heading1"/>
      </w:pPr>
      <w:r>
        <w:t>Empty state</w:t>
      </w:r>
    </w:p>
    <w:p>
      <w:pPr>
        <w:pStyle w:val="ListBullet"/>
      </w:pPr>
      <w:r>
        <w:t>Title: “No contacts yet”</w:t>
      </w:r>
    </w:p>
    <w:p>
      <w:pPr>
        <w:pStyle w:val="ListBullet"/>
      </w:pPr>
      <w:r>
        <w:t>Description: “Add your first contact to start building your CRM.”</w:t>
      </w:r>
    </w:p>
    <w:p>
      <w:pPr>
        <w:pStyle w:val="ListBullet"/>
      </w:pPr>
      <w:r>
        <w:t>Action: Add contact (if can manage)</w:t>
      </w:r>
    </w:p>
    <w:p>
      <w:pPr>
        <w:pStyle w:val="Heading1"/>
      </w:pPr>
      <w:r>
        <w:t>Pagination</w:t>
      </w:r>
    </w:p>
    <w:p>
      <w:pPr>
        <w:pStyle w:val="ListBullet"/>
      </w:pPr>
      <w:r>
        <w:t>ListPagination with label “contacts”.</w:t>
      </w:r>
    </w:p>
    <w:p>
      <w:pPr>
        <w:pStyle w:val="ListBullet"/>
      </w:pPr>
      <w:r>
        <w:t>Fallback text: “N of total contact(s)” if meta missing.</w:t>
      </w:r>
    </w:p>
    <w:p>
      <w:pPr>
        <w:pStyle w:val="Heading1"/>
      </w:pPr>
      <w:r>
        <w:t>Dialog — New Contact</w:t>
      </w:r>
    </w:p>
    <w:p>
      <w:pPr>
        <w:pStyle w:val="ListBullet"/>
      </w:pPr>
      <w:r>
        <w:t>Also opens via ?action=create.</w:t>
      </w:r>
    </w:p>
    <w:p>
      <w:pPr>
        <w:pStyle w:val="ListBullet"/>
      </w:pPr>
      <w:r>
        <w:t>Full profile form (see Profile Create/Edit doc).</w:t>
      </w:r>
    </w:p>
    <w:p>
      <w:pPr>
        <w:pStyle w:val="ListBullet"/>
      </w:pPr>
      <w:r>
        <w:t>On success: invalidates contact lists + picker.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