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Categories</w:t>
      </w:r>
    </w:p>
    <w:p>
      <w:r>
        <w:rPr>
          <w:i/>
        </w:rPr>
        <w:t>API: service-categories. UI: create only in catalog aside.</w:t>
      </w:r>
    </w:p>
    <w:p>
      <w:pPr>
        <w:pStyle w:val="Heading1"/>
      </w:pPr>
      <w:r>
        <w:t>In the UI today</w:t>
      </w:r>
    </w:p>
    <w:p>
      <w:pPr>
        <w:pStyle w:val="ListBullet"/>
      </w:pPr>
      <w:r>
        <w:t>Create category with name (optional description not exposed in this screen).</w:t>
      </w:r>
    </w:p>
    <w:p>
      <w:pPr>
        <w:pStyle w:val="ListBullet"/>
      </w:pPr>
      <w:r>
        <w:t>Categories appear as sections in the services tree (sortOrder from API).</w:t>
      </w:r>
    </w:p>
    <w:p>
      <w:pPr>
        <w:pStyle w:val="ListBullet"/>
      </w:pPr>
      <w:r>
        <w:t>No rename, delete, or drag-reorder controls on the Settings Services screen.</w:t>
      </w:r>
    </w:p>
    <w:p>
      <w:pPr>
        <w:pStyle w:val="Heading1"/>
      </w:pPr>
      <w:r>
        <w:t>API (available)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GET service-categories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POST service-categories</w:t>
            </w:r>
          </w:p>
        </w:tc>
        <w:tc>
          <w:tcPr>
            <w:tcW w:type="dxa" w:w="4320"/>
          </w:tcPr>
          <w:p>
            <w:r>
              <w:t>Create { name, description? }</w:t>
            </w:r>
          </w:p>
        </w:tc>
      </w:tr>
      <w:tr>
        <w:tc>
          <w:tcPr>
            <w:tcW w:type="dxa" w:w="4320"/>
          </w:tcPr>
          <w:p>
            <w:r>
              <w:t>PATCH service-categories/:id</w:t>
            </w:r>
          </w:p>
        </w:tc>
        <w:tc>
          <w:tcPr>
            <w:tcW w:type="dxa" w:w="4320"/>
          </w:tcPr>
          <w:p>
            <w:r>
              <w:t>Update name/description/status/sort</w:t>
            </w:r>
          </w:p>
        </w:tc>
      </w:tr>
      <w:tr>
        <w:tc>
          <w:tcPr>
            <w:tcW w:type="dxa" w:w="4320"/>
          </w:tcPr>
          <w:p>
            <w:r>
              <w:t>DELETE …?confirm=true</w:t>
            </w:r>
          </w:p>
        </w:tc>
        <w:tc>
          <w:tcPr>
            <w:tcW w:type="dxa" w:w="4320"/>
          </w:tcPr>
          <w:p>
            <w:r>
              <w:t>Soft delete / remove</w:t>
            </w:r>
          </w:p>
        </w:tc>
      </w:tr>
      <w:tr>
        <w:tc>
          <w:tcPr>
            <w:tcW w:type="dxa" w:w="4320"/>
          </w:tcPr>
          <w:p>
            <w:r>
              <w:t>POST service-categories/reorder</w:t>
            </w:r>
          </w:p>
        </w:tc>
        <w:tc>
          <w:tcPr>
            <w:tcW w:type="dxa" w:w="4320"/>
          </w:tcPr>
          <w:p>
            <w:r>
              <w:t>{ orderedIds }</w:t>
            </w:r>
          </w:p>
        </w:tc>
      </w:tr>
    </w:tbl>
    <w:p/>
    <w:p>
      <w:pPr>
        <w:pStyle w:val="Heading1"/>
      </w:pPr>
      <w:r>
        <w:t>Fields (category model)</w:t>
      </w:r>
    </w:p>
    <w:p>
      <w:pPr>
        <w:pStyle w:val="ListBullet"/>
      </w:pPr>
      <w:r>
        <w:t>id, businessId, name, description, sortOrder, status, createdAt, updatedAt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