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List Workspace</w:t>
      </w:r>
    </w:p>
    <w:p>
      <w:r>
        <w:rPr>
          <w:i/>
        </w:rPr>
        <w:t>Route: /business/settings/team — title on page: “Team”.</w:t>
      </w:r>
    </w:p>
    <w:p>
      <w:pPr>
        <w:pStyle w:val="Heading1"/>
      </w:pPr>
      <w:r>
        <w:t>Page chrome</w:t>
      </w:r>
    </w:p>
    <w:p>
      <w:pPr>
        <w:pStyle w:val="ListBullet"/>
      </w:pPr>
      <w:r>
        <w:t>Heading: Team</w:t>
      </w:r>
    </w:p>
    <w:p>
      <w:pPr>
        <w:pStyle w:val="ListBullet"/>
      </w:pPr>
      <w:r>
        <w:t>Subtitle: Manage staff profiles, permissions, services, and schedules.</w:t>
      </w:r>
    </w:p>
    <w:p>
      <w:pPr>
        <w:pStyle w:val="ListBullet"/>
      </w:pPr>
      <w:r>
        <w:t>Breadcrumb metadata: Settings → Team Members</w:t>
      </w:r>
    </w:p>
    <w:p>
      <w:pPr>
        <w:pStyle w:val="Heading1"/>
      </w:pPr>
      <w:r>
        <w:t>Left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Add staff member</w:t>
            </w:r>
          </w:p>
        </w:tc>
        <w:tc>
          <w:tcPr>
            <w:tcW w:type="dxa" w:w="4320"/>
          </w:tcPr>
          <w:p>
            <w:r>
              <w:t>Shown if canManageTeam; opens AddStaffMemberDialog</w:t>
            </w:r>
          </w:p>
        </w:tc>
      </w:tr>
      <w:tr>
        <w:tc>
          <w:tcPr>
            <w:tcW w:type="dxa" w:w="4320"/>
          </w:tcPr>
          <w:p>
            <w:r>
              <w:t>Search staff…</w:t>
            </w:r>
          </w:p>
        </w:tc>
        <w:tc>
          <w:tcPr>
            <w:tcW w:type="dxa" w:w="4320"/>
          </w:tcPr>
          <w:p>
            <w:r>
              <w:t>Debounced; filters list via API search</w:t>
            </w:r>
          </w:p>
        </w:tc>
      </w:tr>
      <w:tr>
        <w:tc>
          <w:tcPr>
            <w:tcW w:type="dxa" w:w="4320"/>
          </w:tcPr>
          <w:p>
            <w:r>
              <w:t>Row</w:t>
            </w:r>
          </w:p>
        </w:tc>
        <w:tc>
          <w:tcPr>
            <w:tcW w:type="dxa" w:w="4320"/>
          </w:tcPr>
          <w:p>
            <w:r>
              <w:t>Avatar, name (or email), status badge, Admin/Normal label</w:t>
            </w:r>
          </w:p>
        </w:tc>
      </w:tr>
      <w:tr>
        <w:tc>
          <w:tcPr>
            <w:tcW w:type="dxa" w:w="4320"/>
          </w:tcPr>
          <w:p>
            <w:r>
              <w:t>Selection</w:t>
            </w:r>
          </w:p>
        </w:tc>
        <w:tc>
          <w:tcPr>
            <w:tcW w:type="dxa" w:w="4320"/>
          </w:tcPr>
          <w:p>
            <w:r>
              <w:t>Click selects userId in URL; auto-selects first member if none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No staff yet… / No staff match your search.</w:t>
            </w:r>
          </w:p>
        </w:tc>
      </w:tr>
      <w:tr>
        <w:tc>
          <w:tcPr>
            <w:tcW w:type="dxa" w:w="4320"/>
          </w:tcPr>
          <w:p>
            <w:r>
              <w:t>Limit</w:t>
            </w:r>
          </w:p>
        </w:tc>
        <w:tc>
          <w:tcPr>
            <w:tcW w:type="dxa" w:w="4320"/>
          </w:tcPr>
          <w:p>
            <w:r>
              <w:t>Loads up to 100 members</w:t>
            </w:r>
          </w:p>
        </w:tc>
      </w:tr>
    </w:tbl>
    <w:p/>
    <w:p>
      <w:pPr>
        <w:pStyle w:val="Heading1"/>
      </w:pPr>
      <w:r>
        <w:t>Center tabs + right panel</w:t>
      </w:r>
    </w:p>
    <w:p>
      <w:pPr>
        <w:pStyle w:val="ListBullet"/>
      </w:pPr>
      <w:r>
        <w:t>Vertical tab rail: Details | Notifications | Permissions | Services | Work hours | Compensation.</w:t>
      </w:r>
    </w:p>
    <w:p>
      <w:pPr>
        <w:pStyle w:val="ListBullet"/>
      </w:pPr>
      <w:r>
        <w:t>Permissions + Compensation hidden when viewing an Admin/Owner OR when current user cannot manage those (non–Owner/Admin).</w:t>
      </w:r>
    </w:p>
    <w:p>
      <w:pPr>
        <w:pStyle w:val="ListBullet"/>
      </w:pPr>
      <w:r>
        <w:t>URL selection supports legacy ?member= and tab query via useEntitySelection (default tab details).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