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Overview</w:t>
      </w:r>
    </w:p>
    <w:p>
      <w:r>
        <w:rPr>
          <w:i/>
        </w:rPr>
        <w:t>Quotes, invoices, and money received — customer billing workflow (not POS Sales).</w:t>
      </w:r>
    </w:p>
    <w:p>
      <w:pPr>
        <w:pStyle w:val="Heading1"/>
      </w:pPr>
      <w:r>
        <w:t>What this feature is</w:t>
      </w:r>
    </w:p>
    <w:p>
      <w:pPr>
        <w:pStyle w:val="ListBullet"/>
      </w:pPr>
      <w:r>
        <w:t>Apps → Payments at /business/payments.</w:t>
      </w:r>
    </w:p>
    <w:p>
      <w:pPr>
        <w:pStyle w:val="ListBullet"/>
      </w:pPr>
      <w:r>
        <w:t>Four tabs: Overview, Estimates, Invoices, Transactions.</w:t>
      </w:r>
    </w:p>
    <w:p>
      <w:pPr>
        <w:pStyle w:val="ListBullet"/>
      </w:pPr>
      <w:r>
        <w:t>Estimates = quotes; convert to invoices; invoices collect money; transactions = payment history.</w:t>
      </w:r>
    </w:p>
    <w:p>
      <w:pPr>
        <w:pStyle w:val="ListBullet"/>
      </w:pPr>
      <w:r>
        <w:t>Distinct from Sales (/business/sales): Sales is POS checkout; Payments is AR / quotes / invoices / payment ledger.</w:t>
      </w:r>
    </w:p>
    <w:p>
      <w:pPr>
        <w:pStyle w:val="ListBullet"/>
      </w:pPr>
      <w:r>
        <w:t>Collect payment supports cash, card, bank transfer, wallet, gift card, Stripe (embedded), other — including split tenders.</w:t>
      </w:r>
    </w:p>
    <w:p>
      <w:pPr>
        <w:pStyle w:val="Heading1"/>
      </w:pPr>
      <w:r>
        <w:t>Where it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Route / entry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Payments workspace</w:t>
            </w:r>
          </w:p>
        </w:tc>
        <w:tc>
          <w:tcPr>
            <w:tcW w:type="dxa" w:w="2880"/>
          </w:tcPr>
          <w:p>
            <w:r>
              <w:t>/business/payments</w:t>
            </w:r>
          </w:p>
        </w:tc>
        <w:tc>
          <w:tcPr>
            <w:tcW w:type="dxa" w:w="2880"/>
          </w:tcPr>
          <w:p>
            <w:r>
              <w:t>?tab=estimates|invoices|transactions</w:t>
            </w:r>
          </w:p>
        </w:tc>
      </w:tr>
      <w:tr>
        <w:tc>
          <w:tcPr>
            <w:tcW w:type="dxa" w:w="2880"/>
          </w:tcPr>
          <w:p>
            <w:r>
              <w:t>Legacy tab alias</w:t>
            </w:r>
          </w:p>
        </w:tc>
        <w:tc>
          <w:tcPr>
            <w:tcW w:type="dxa" w:w="2880"/>
          </w:tcPr>
          <w:p>
            <w:r>
              <w:t>?tab=received</w:t>
            </w:r>
          </w:p>
        </w:tc>
        <w:tc>
          <w:tcPr>
            <w:tcW w:type="dxa" w:w="2880"/>
          </w:tcPr>
          <w:p>
            <w:r>
              <w:t>Maps to Transactions</w:t>
            </w:r>
          </w:p>
        </w:tc>
      </w:tr>
      <w:tr>
        <w:tc>
          <w:tcPr>
            <w:tcW w:type="dxa" w:w="2880"/>
          </w:tcPr>
          <w:p>
            <w:r>
              <w:t>Create deep link</w:t>
            </w:r>
          </w:p>
        </w:tc>
        <w:tc>
          <w:tcPr>
            <w:tcW w:type="dxa" w:w="2880"/>
          </w:tcPr>
          <w:p>
            <w:r>
              <w:t>?tab=…&amp;action=create</w:t>
            </w:r>
          </w:p>
        </w:tc>
        <w:tc>
          <w:tcPr>
            <w:tcW w:type="dxa" w:w="2880"/>
          </w:tcPr>
          <w:p>
            <w:r>
              <w:t>Opens New estimate / invoice / Record payment</w:t>
            </w:r>
          </w:p>
        </w:tc>
      </w:tr>
      <w:tr>
        <w:tc>
          <w:tcPr>
            <w:tcW w:type="dxa" w:w="2880"/>
          </w:tcPr>
          <w:p>
            <w:r>
              <w:t>Status deep link</w:t>
            </w:r>
          </w:p>
        </w:tc>
        <w:tc>
          <w:tcPr>
            <w:tcW w:type="dxa" w:w="2880"/>
          </w:tcPr>
          <w:p>
            <w:r>
              <w:t>?tab=invoices&amp;status=DRAFT</w:t>
            </w:r>
          </w:p>
        </w:tc>
        <w:tc>
          <w:tcPr>
            <w:tcW w:type="dxa" w:w="2880"/>
          </w:tcPr>
          <w:p>
            <w:r>
              <w:t>From Overview metric cards</w:t>
            </w:r>
          </w:p>
        </w:tc>
      </w:tr>
      <w:tr>
        <w:tc>
          <w:tcPr>
            <w:tcW w:type="dxa" w:w="2880"/>
          </w:tcPr>
          <w:p>
            <w:r>
              <w:t>Public invoice</w:t>
            </w:r>
          </w:p>
        </w:tc>
        <w:tc>
          <w:tcPr>
            <w:tcW w:type="dxa" w:w="2880"/>
          </w:tcPr>
          <w:p>
            <w:r>
              <w:t>Public URL / token</w:t>
            </w:r>
          </w:p>
        </w:tc>
        <w:tc>
          <w:tcPr>
            <w:tcW w:type="dxa" w:w="2880"/>
          </w:tcPr>
          <w:p>
            <w:r>
              <w:t>Customer view + pay link</w:t>
            </w:r>
          </w:p>
        </w:tc>
      </w:tr>
      <w:tr>
        <w:tc>
          <w:tcPr>
            <w:tcW w:type="dxa" w:w="2880"/>
          </w:tcPr>
          <w:p>
            <w:r>
              <w:t>Sales close</w:t>
            </w:r>
          </w:p>
        </w:tc>
        <w:tc>
          <w:tcPr>
            <w:tcW w:type="dxa" w:w="2880"/>
          </w:tcPr>
          <w:p>
            <w:r>
              <w:t>/business/sales</w:t>
            </w:r>
          </w:p>
        </w:tc>
        <w:tc>
          <w:tcPr>
            <w:tcW w:type="dxa" w:w="2880"/>
          </w:tcPr>
          <w:p>
            <w:r>
              <w:t>Reuses InvoiceCollectPaymentPanel</w:t>
            </w:r>
          </w:p>
        </w:tc>
      </w:tr>
    </w:tbl>
    <w:p/>
    <w:p>
      <w:pPr>
        <w:pStyle w:val="Heading1"/>
      </w:pPr>
      <w:r>
        <w:t>Payment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UI label</w:t>
            </w:r>
          </w:p>
        </w:tc>
      </w:tr>
      <w:tr>
        <w:tc>
          <w:tcPr>
            <w:tcW w:type="dxa" w:w="4320"/>
          </w:tcPr>
          <w:p>
            <w:r>
              <w:t>CASH</w:t>
            </w:r>
          </w:p>
        </w:tc>
        <w:tc>
          <w:tcPr>
            <w:tcW w:type="dxa" w:w="4320"/>
          </w:tcPr>
          <w:p>
            <w:r>
              <w:t>Cash</w:t>
            </w:r>
          </w:p>
        </w:tc>
      </w:tr>
      <w:tr>
        <w:tc>
          <w:tcPr>
            <w:tcW w:type="dxa" w:w="4320"/>
          </w:tcPr>
          <w:p>
            <w:r>
              <w:t>CARD</w:t>
            </w:r>
          </w:p>
        </w:tc>
        <w:tc>
          <w:tcPr>
            <w:tcW w:type="dxa" w:w="4320"/>
          </w:tcPr>
          <w:p>
            <w:r>
              <w:t>Card</w:t>
            </w:r>
          </w:p>
        </w:tc>
      </w:tr>
      <w:tr>
        <w:tc>
          <w:tcPr>
            <w:tcW w:type="dxa" w:w="4320"/>
          </w:tcPr>
          <w:p>
            <w:r>
              <w:t>BANK_TRANSFER</w:t>
            </w:r>
          </w:p>
        </w:tc>
        <w:tc>
          <w:tcPr>
            <w:tcW w:type="dxa" w:w="4320"/>
          </w:tcPr>
          <w:p>
            <w:r>
              <w:t>Bank transfer</w:t>
            </w:r>
          </w:p>
        </w:tc>
      </w:tr>
      <w:tr>
        <w:tc>
          <w:tcPr>
            <w:tcW w:type="dxa" w:w="4320"/>
          </w:tcPr>
          <w:p>
            <w:r>
              <w:t>WALLET</w:t>
            </w:r>
          </w:p>
        </w:tc>
        <w:tc>
          <w:tcPr>
            <w:tcW w:type="dxa" w:w="4320"/>
          </w:tcPr>
          <w:p>
            <w:r>
              <w:t>Wallet</w:t>
            </w:r>
          </w:p>
        </w:tc>
      </w:tr>
      <w:tr>
        <w:tc>
          <w:tcPr>
            <w:tcW w:type="dxa" w:w="4320"/>
          </w:tcPr>
          <w:p>
            <w:r>
              <w:t>GIFT_CARD</w:t>
            </w:r>
          </w:p>
        </w:tc>
        <w:tc>
          <w:tcPr>
            <w:tcW w:type="dxa" w:w="4320"/>
          </w:tcPr>
          <w:p>
            <w:r>
              <w:t>Gift card</w:t>
            </w:r>
          </w:p>
        </w:tc>
      </w:tr>
      <w:tr>
        <w:tc>
          <w:tcPr>
            <w:tcW w:type="dxa" w:w="4320"/>
          </w:tcPr>
          <w:p>
            <w:r>
              <w:t>STRIPE</w:t>
            </w:r>
          </w:p>
        </w:tc>
        <w:tc>
          <w:tcPr>
            <w:tcW w:type="dxa" w:w="4320"/>
          </w:tcPr>
          <w:p>
            <w:r>
              <w:t>Card (Stripe)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Other</w:t>
            </w:r>
          </w:p>
        </w:tc>
      </w:tr>
    </w:tbl>
    <w:p/>
    <w:p>
      <w:pPr>
        <w:pStyle w:val="Heading1"/>
      </w:pPr>
      <w:r>
        <w:t>Doc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Covers</w:t>
            </w:r>
          </w:p>
        </w:tc>
      </w:tr>
      <w:tr>
        <w:tc>
          <w:tcPr>
            <w:tcW w:type="dxa" w:w="4320"/>
          </w:tcPr>
          <w:p>
            <w:r>
              <w:t>00-Payments-Overview</w:t>
            </w:r>
          </w:p>
        </w:tc>
        <w:tc>
          <w:tcPr>
            <w:tcW w:type="dxa" w:w="4320"/>
          </w:tcPr>
          <w:p>
            <w:r>
              <w:t>This summary</w:t>
            </w:r>
          </w:p>
        </w:tc>
      </w:tr>
      <w:tr>
        <w:tc>
          <w:tcPr>
            <w:tcW w:type="dxa" w:w="4320"/>
          </w:tcPr>
          <w:p>
            <w:r>
              <w:t>01-Overview-Tab</w:t>
            </w:r>
          </w:p>
        </w:tc>
        <w:tc>
          <w:tcPr>
            <w:tcW w:type="dxa" w:w="4320"/>
          </w:tcPr>
          <w:p>
            <w:r>
              <w:t>Metric cards</w:t>
            </w:r>
          </w:p>
        </w:tc>
      </w:tr>
      <w:tr>
        <w:tc>
          <w:tcPr>
            <w:tcW w:type="dxa" w:w="4320"/>
          </w:tcPr>
          <w:p>
            <w:r>
              <w:t>02-Estimates-Tab</w:t>
            </w:r>
          </w:p>
        </w:tc>
        <w:tc>
          <w:tcPr>
            <w:tcW w:type="dxa" w:w="4320"/>
          </w:tcPr>
          <w:p>
            <w:r>
              <w:t>Quotes list, detail, convert</w:t>
            </w:r>
          </w:p>
        </w:tc>
      </w:tr>
      <w:tr>
        <w:tc>
          <w:tcPr>
            <w:tcW w:type="dxa" w:w="4320"/>
          </w:tcPr>
          <w:p>
            <w:r>
              <w:t>03-Invoices-Tab</w:t>
            </w:r>
          </w:p>
        </w:tc>
        <w:tc>
          <w:tcPr>
            <w:tcW w:type="dxa" w:w="4320"/>
          </w:tcPr>
          <w:p>
            <w:r>
              <w:t>Invoices list, detail, void, pay</w:t>
            </w:r>
          </w:p>
        </w:tc>
      </w:tr>
      <w:tr>
        <w:tc>
          <w:tcPr>
            <w:tcW w:type="dxa" w:w="4320"/>
          </w:tcPr>
          <w:p>
            <w:r>
              <w:t>04-Transactions-Tab</w:t>
            </w:r>
          </w:p>
        </w:tc>
        <w:tc>
          <w:tcPr>
            <w:tcW w:type="dxa" w:w="4320"/>
          </w:tcPr>
          <w:p>
            <w:r>
              <w:t>Payment ledger + refund</w:t>
            </w:r>
          </w:p>
        </w:tc>
      </w:tr>
      <w:tr>
        <w:tc>
          <w:tcPr>
            <w:tcW w:type="dxa" w:w="4320"/>
          </w:tcPr>
          <w:p>
            <w:r>
              <w:t>05-Record-And-Collect-Payment</w:t>
            </w:r>
          </w:p>
        </w:tc>
        <w:tc>
          <w:tcPr>
            <w:tcW w:type="dxa" w:w="4320"/>
          </w:tcPr>
          <w:p>
            <w:r>
              <w:t>Record payment drawer + collect panel</w:t>
            </w:r>
          </w:p>
        </w:tc>
      </w:tr>
      <w:tr>
        <w:tc>
          <w:tcPr>
            <w:tcW w:type="dxa" w:w="4320"/>
          </w:tcPr>
          <w:p>
            <w:r>
              <w:t>06-Payment-Methods-And-Stripe</w:t>
            </w:r>
          </w:p>
        </w:tc>
        <w:tc>
          <w:tcPr>
            <w:tcW w:type="dxa" w:w="4320"/>
          </w:tcPr>
          <w:p>
            <w:r>
              <w:t>Stripe Connect, saved cards, gift card, wallet</w:t>
            </w:r>
          </w:p>
        </w:tc>
      </w:tr>
      <w:tr>
        <w:tc>
          <w:tcPr>
            <w:tcW w:type="dxa" w:w="4320"/>
          </w:tcPr>
          <w:p>
            <w:r>
              <w:t>07-Related-Entry-Points</w:t>
            </w:r>
          </w:p>
        </w:tc>
        <w:tc>
          <w:tcPr>
            <w:tcW w:type="dxa" w:w="4320"/>
          </w:tcPr>
          <w:p>
            <w:r>
              <w:t>Sales, Contacts, public invoice</w:t>
            </w:r>
          </w:p>
        </w:tc>
      </w:tr>
      <w:tr>
        <w:tc>
          <w:tcPr>
            <w:tcW w:type="dxa" w:w="4320"/>
          </w:tcPr>
          <w:p>
            <w:r>
              <w:t>08-Permissions-Capabilities</w:t>
            </w:r>
          </w:p>
        </w:tc>
        <w:tc>
          <w:tcPr>
            <w:tcW w:type="dxa" w:w="4320"/>
          </w:tcPr>
          <w:p>
            <w:r>
              <w:t>payments.access / manage + refund gates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