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Sales — Overview</w:t>
      </w:r>
    </w:p>
    <w:p>
      <w:r>
        <w:rPr>
          <w:i/>
          <w:color w:val="666666"/>
        </w:rPr>
        <w:t>Point-of-sale checkouts for services, products, gift cards, packages, and offers.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Sales = open/closed POS checkouts (internally called “checkouts”).</w:t>
      </w:r>
    </w:p>
    <w:p>
      <w:pPr>
        <w:pStyle w:val="ListBullet"/>
      </w:pPr>
      <w:r>
        <w:t>Primary nav: Business → Sales → /business/sales</w:t>
      </w:r>
    </w:p>
    <w:p>
      <w:pPr>
        <w:pStyle w:val="ListBullet"/>
      </w:pPr>
      <w:r>
        <w:t>Capability module: sales (requires sales.access / view permissions).</w:t>
      </w:r>
    </w:p>
    <w:p>
      <w:pPr>
        <w:pStyle w:val="ListBullet"/>
      </w:pPr>
      <w:r>
        <w:t>Separate from Payments app (invoices/estimates/transactions) — Payments is its own menu item.</w:t>
      </w:r>
    </w:p>
    <w:p>
      <w:pPr>
        <w:pStyle w:val="ListBullet"/>
      </w:pPr>
      <w:r>
        <w:t>Also used from Appointments (checkout during/after service) and Contacts (sales list for a client).</w:t>
      </w:r>
    </w:p>
    <w:p>
      <w:pPr>
        <w:pStyle w:val="Heading1"/>
      </w:pPr>
      <w:r>
        <w:t>Designer screen map (all 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Sales list workspace</w:t>
            </w:r>
          </w:p>
        </w:tc>
        <w:tc>
          <w:tcPr>
            <w:tcW w:type="dxa" w:w="2880"/>
          </w:tcPr>
          <w:p>
            <w:r>
              <w:t>/business/sales</w:t>
            </w:r>
          </w:p>
        </w:tc>
        <w:tc>
          <w:tcPr>
            <w:tcW w:type="dxa" w:w="2880"/>
          </w:tcPr>
          <w:p>
            <w:r>
              <w:t>Search, filter, paginate sales; open a sale</w:t>
            </w:r>
          </w:p>
        </w:tc>
      </w:tr>
      <w:tr>
        <w:tc>
          <w:tcPr>
            <w:tcW w:type="dxa" w:w="2880"/>
          </w:tcPr>
          <w:p>
            <w:r>
              <w:t>New Checkout dialog</w:t>
            </w:r>
          </w:p>
        </w:tc>
        <w:tc>
          <w:tcPr>
            <w:tcW w:type="dxa" w:w="2880"/>
          </w:tcPr>
          <w:p>
            <w:r>
              <w:t>Modal on Sales</w:t>
            </w:r>
          </w:p>
        </w:tc>
        <w:tc>
          <w:tcPr>
            <w:tcW w:type="dxa" w:w="2880"/>
          </w:tcPr>
          <w:p>
            <w:r>
              <w:t>Pick client → create open sale</w:t>
            </w:r>
          </w:p>
        </w:tc>
      </w:tr>
      <w:tr>
        <w:tc>
          <w:tcPr>
            <w:tcW w:type="dxa" w:w="2880"/>
          </w:tcPr>
          <w:p>
            <w:r>
              <w:t>Sale detail drawer</w:t>
            </w:r>
          </w:p>
        </w:tc>
        <w:tc>
          <w:tcPr>
            <w:tcW w:type="dxa" w:w="2880"/>
          </w:tcPr>
          <w:p>
            <w:r>
              <w:t>Right drawer on Sales</w:t>
            </w:r>
          </w:p>
        </w:tc>
        <w:tc>
          <w:tcPr>
            <w:tcW w:type="dxa" w:w="2880"/>
          </w:tcPr>
          <w:p>
            <w:r>
              <w:t>View/edit line items, totals, void, go to payments</w:t>
            </w:r>
          </w:p>
        </w:tc>
      </w:tr>
      <w:tr>
        <w:tc>
          <w:tcPr>
            <w:tcW w:type="dxa" w:w="2880"/>
          </w:tcPr>
          <w:p>
            <w:r>
              <w:t>Edit sale mode</w:t>
            </w:r>
          </w:p>
        </w:tc>
        <w:tc>
          <w:tcPr>
            <w:tcW w:type="dxa" w:w="2880"/>
          </w:tcPr>
          <w:p>
            <w:r>
              <w:t>Same drawer</w:t>
            </w:r>
          </w:p>
        </w:tc>
        <w:tc>
          <w:tcPr>
            <w:tcW w:type="dxa" w:w="2880"/>
          </w:tcPr>
          <w:p>
            <w:r>
              <w:t>Change client + notes</w:t>
            </w:r>
          </w:p>
        </w:tc>
      </w:tr>
      <w:tr>
        <w:tc>
          <w:tcPr>
            <w:tcW w:type="dxa" w:w="2880"/>
          </w:tcPr>
          <w:p>
            <w:r>
              <w:t>Add service / product / gift card / package / offer dialogs</w:t>
            </w:r>
          </w:p>
        </w:tc>
        <w:tc>
          <w:tcPr>
            <w:tcW w:type="dxa" w:w="2880"/>
          </w:tcPr>
          <w:p>
            <w:r>
              <w:t>Modals from drawer toolbar</w:t>
            </w:r>
          </w:p>
        </w:tc>
        <w:tc>
          <w:tcPr>
            <w:tcW w:type="dxa" w:w="2880"/>
          </w:tcPr>
          <w:p>
            <w:r>
              <w:t>Add line items to an open sale</w:t>
            </w:r>
          </w:p>
        </w:tc>
      </w:tr>
      <w:tr>
        <w:tc>
          <w:tcPr>
            <w:tcW w:type="dxa" w:w="2880"/>
          </w:tcPr>
          <w:p>
            <w:r>
              <w:t>Close sale — collect payment</w:t>
            </w:r>
          </w:p>
        </w:tc>
        <w:tc>
          <w:tcPr>
            <w:tcW w:type="dxa" w:w="2880"/>
          </w:tcPr>
          <w:p>
            <w:r>
              <w:t>Modal (or drawer step from Appointments)</w:t>
            </w:r>
          </w:p>
        </w:tc>
        <w:tc>
          <w:tcPr>
            <w:tcW w:type="dxa" w:w="2880"/>
          </w:tcPr>
          <w:p>
            <w:r>
              <w:t>Take payment(s) and close the sale</w:t>
            </w:r>
          </w:p>
        </w:tc>
      </w:tr>
      <w:tr>
        <w:tc>
          <w:tcPr>
            <w:tcW w:type="dxa" w:w="2880"/>
          </w:tcPr>
          <w:p>
            <w:r>
              <w:t>Void sale confirmation</w:t>
            </w:r>
          </w:p>
        </w:tc>
        <w:tc>
          <w:tcPr>
            <w:tcW w:type="dxa" w:w="2880"/>
          </w:tcPr>
          <w:p>
            <w:r>
              <w:t>Alert dialog</w:t>
            </w:r>
          </w:p>
        </w:tc>
        <w:tc>
          <w:tcPr>
            <w:tcW w:type="dxa" w:w="2880"/>
          </w:tcPr>
          <w:p>
            <w:r>
              <w:t>Void an open sale (cannot collect after)</w:t>
            </w:r>
          </w:p>
        </w:tc>
      </w:tr>
      <w:tr>
        <w:tc>
          <w:tcPr>
            <w:tcW w:type="dxa" w:w="2880"/>
          </w:tcPr>
          <w:p>
            <w:r>
              <w:t>Appointment checkout drawer</w:t>
            </w:r>
          </w:p>
        </w:tc>
        <w:tc>
          <w:tcPr>
            <w:tcW w:type="dxa" w:w="2880"/>
          </w:tcPr>
          <w:p>
            <w:r>
              <w:t>Appointments calendar drawer</w:t>
            </w:r>
          </w:p>
        </w:tc>
        <w:tc>
          <w:tcPr>
            <w:tcW w:type="dxa" w:w="2880"/>
          </w:tcPr>
          <w:p>
            <w:r>
              <w:t>Checkout items → payment for an appointment</w:t>
            </w:r>
          </w:p>
        </w:tc>
      </w:tr>
      <w:tr>
        <w:tc>
          <w:tcPr>
            <w:tcW w:type="dxa" w:w="2880"/>
          </w:tcPr>
          <w:p>
            <w:r>
              <w:t>Contact → Records → Sales</w:t>
            </w:r>
          </w:p>
        </w:tc>
        <w:tc>
          <w:tcPr>
            <w:tcW w:type="dxa" w:w="2880"/>
          </w:tcPr>
          <w:p>
            <w:r>
              <w:t>Contact workspace</w:t>
            </w:r>
          </w:p>
        </w:tc>
        <w:tc>
          <w:tcPr>
            <w:tcW w:type="dxa" w:w="2880"/>
          </w:tcPr>
          <w:p>
            <w:r>
              <w:t>List that client’s sales; jump to Sales app</w:t>
            </w:r>
          </w:p>
        </w:tc>
      </w:tr>
    </w:tbl>
    <w:p/>
    <w:p>
      <w:pPr>
        <w:pStyle w:val="Heading1"/>
      </w:pPr>
      <w:r>
        <w:t>Sale statuses (UI labels)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UI 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Internal status / rule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isOpen = true (status often OPEN)</w:t>
            </w:r>
          </w:p>
        </w:tc>
        <w:tc>
          <w:tcPr>
            <w:tcW w:type="dxa" w:w="2880"/>
          </w:tcPr>
          <w:p>
            <w:r>
              <w:t>Editable; can add items &amp; collect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isOpen = false (typically PAID)</w:t>
            </w:r>
          </w:p>
        </w:tc>
        <w:tc>
          <w:tcPr>
            <w:tcW w:type="dxa" w:w="2880"/>
          </w:tcPr>
          <w:p>
            <w:r>
              <w:t>Payment collected / finalized</w:t>
            </w:r>
          </w:p>
        </w:tc>
      </w:tr>
      <w:tr>
        <w:tc>
          <w:tcPr>
            <w:tcW w:type="dxa" w:w="2880"/>
          </w:tcPr>
          <w:p>
            <w:r>
              <w:t>Void</w:t>
            </w:r>
          </w:p>
        </w:tc>
        <w:tc>
          <w:tcPr>
            <w:tcW w:type="dxa" w:w="2880"/>
          </w:tcPr>
          <w:p>
            <w:r>
              <w:t>status = VOID</w:t>
            </w:r>
          </w:p>
        </w:tc>
        <w:tc>
          <w:tcPr>
            <w:tcW w:type="dxa" w:w="2880"/>
          </w:tcPr>
          <w:p>
            <w:r>
              <w:t>Cancelled; cannot collect</w:t>
            </w:r>
          </w:p>
        </w:tc>
      </w:tr>
    </w:tbl>
    <w:p/>
    <w:p>
      <w:pPr>
        <w:pStyle w:val="ListBullet"/>
      </w:pPr>
      <w:r>
        <w:t>List filter Status options: All | Open | Closed | Void (API: OPEN / PAID / VOID).</w:t>
      </w:r>
    </w:p>
    <w:p>
      <w:pPr>
        <w:pStyle w:val="ListBullet"/>
      </w:pPr>
      <w:r>
        <w:t>Backend may also store PARTIAL, DRAFT, SENT, OVERDUE on the invoice model — Sales UI mainly shows Open / Closed / Void.</w:t>
      </w:r>
    </w:p>
    <w:p>
      <w:pPr>
        <w:pStyle w:val="Heading1"/>
      </w:pPr>
      <w:r>
        <w:t>Line item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Line type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How added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Add service</w:t>
            </w:r>
          </w:p>
        </w:tc>
        <w:tc>
          <w:tcPr>
            <w:tcW w:type="dxa" w:w="2880"/>
          </w:tcPr>
          <w:p>
            <w:r>
              <w:t>Optional staff; optional membership redemption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Add product</w:t>
            </w:r>
          </w:p>
        </w:tc>
        <w:tc>
          <w:tcPr>
            <w:tcW w:type="dxa" w:w="2880"/>
          </w:tcPr>
          <w:p>
            <w:r>
              <w:t>Qty + optional staff if product requires it</w:t>
            </w:r>
          </w:p>
        </w:tc>
      </w:tr>
      <w:tr>
        <w:tc>
          <w:tcPr>
            <w:tcW w:type="dxa" w:w="2880"/>
          </w:tcPr>
          <w:p>
            <w:r>
              <w:t>GIFT_CARD</w:t>
            </w:r>
          </w:p>
        </w:tc>
        <w:tc>
          <w:tcPr>
            <w:tcW w:type="dxa" w:w="2880"/>
          </w:tcPr>
          <w:p>
            <w:r>
              <w:t>Add gift card</w:t>
            </w:r>
          </w:p>
        </w:tc>
        <w:tc>
          <w:tcPr>
            <w:tcW w:type="dxa" w:w="2880"/>
          </w:tcPr>
          <w:p>
            <w:r>
              <w:t>Creates/sells gift card on close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Add package</w:t>
            </w:r>
          </w:p>
        </w:tc>
        <w:tc>
          <w:tcPr>
            <w:tcW w:type="dxa" w:w="2880"/>
          </w:tcPr>
          <w:p>
            <w:r>
              <w:t>Sells package template; optional “demo”</w:t>
            </w:r>
          </w:p>
        </w:tc>
      </w:tr>
      <w:tr>
        <w:tc>
          <w:tcPr>
            <w:tcW w:type="dxa" w:w="2880"/>
          </w:tcPr>
          <w:p>
            <w:r>
              <w:t>ACCOUNT_BALANCE_DEPOSIT</w:t>
            </w:r>
          </w:p>
        </w:tc>
        <w:tc>
          <w:tcPr>
            <w:tcW w:type="dxa" w:w="2880"/>
          </w:tcPr>
          <w:p>
            <w:r>
              <w:t>Deposit / Account balance</w:t>
            </w:r>
          </w:p>
        </w:tc>
        <w:tc>
          <w:tcPr>
            <w:tcW w:type="dxa" w:w="2880"/>
          </w:tcPr>
          <w:p>
            <w:r>
              <w:t>Wallet top-up line</w:t>
            </w:r>
          </w:p>
        </w:tc>
      </w:tr>
      <w:tr>
        <w:tc>
          <w:tcPr>
            <w:tcW w:type="dxa" w:w="2880"/>
          </w:tcPr>
          <w:p>
            <w:r>
              <w:t>OFFER</w:t>
            </w:r>
          </w:p>
        </w:tc>
        <w:tc>
          <w:tcPr>
            <w:tcW w:type="dxa" w:w="2880"/>
          </w:tcPr>
          <w:p>
            <w:r>
              <w:t>Apply offer</w:t>
            </w:r>
          </w:p>
        </w:tc>
        <w:tc>
          <w:tcPr>
            <w:tcW w:type="dxa" w:w="2880"/>
          </w:tcPr>
          <w:p>
            <w:r>
              <w:t>Discount via staff offer (shown in totals)</w:t>
            </w:r>
          </w:p>
        </w:tc>
      </w:tr>
      <w:tr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API / other</w:t>
            </w:r>
          </w:p>
        </w:tc>
        <w:tc>
          <w:tcPr>
            <w:tcW w:type="dxa" w:w="2880"/>
          </w:tcPr>
          <w:p>
            <w:r>
              <w:t>Generic custom line</w:t>
            </w:r>
          </w:p>
        </w:tc>
      </w:tr>
    </w:tbl>
    <w:p/>
    <w:p>
      <w:pPr>
        <w:pStyle w:val="Heading1"/>
      </w:pPr>
      <w:r>
        <w:t>CRUD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Who (typical)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2880"/>
          </w:tcPr>
          <w:p>
            <w:r>
              <w:t>Create open sale</w:t>
            </w:r>
          </w:p>
        </w:tc>
        <w:tc>
          <w:tcPr>
            <w:tcW w:type="dxa" w:w="2880"/>
          </w:tcPr>
          <w:p>
            <w:r>
              <w:t>sales.checkout</w:t>
            </w:r>
          </w:p>
        </w:tc>
        <w:tc>
          <w:tcPr>
            <w:tcW w:type="dxa" w:w="2880"/>
          </w:tcPr>
          <w:p>
            <w:r>
              <w:t>New Checkout → Create open sale</w:t>
            </w:r>
          </w:p>
        </w:tc>
      </w:tr>
      <w:tr>
        <w:tc>
          <w:tcPr>
            <w:tcW w:type="dxa" w:w="2880"/>
          </w:tcPr>
          <w:p>
            <w:r>
              <w:t>Read list / detail</w:t>
            </w:r>
          </w:p>
        </w:tc>
        <w:tc>
          <w:tcPr>
            <w:tcW w:type="dxa" w:w="2880"/>
          </w:tcPr>
          <w:p>
            <w:r>
              <w:t>sales.view_own / view_all / access</w:t>
            </w:r>
          </w:p>
        </w:tc>
        <w:tc>
          <w:tcPr>
            <w:tcW w:type="dxa" w:w="2880"/>
          </w:tcPr>
          <w:p>
            <w:r>
              <w:t>List + drawer</w:t>
            </w:r>
          </w:p>
        </w:tc>
      </w:tr>
      <w:tr>
        <w:tc>
          <w:tcPr>
            <w:tcW w:type="dxa" w:w="2880"/>
          </w:tcPr>
          <w:p>
            <w:r>
              <w:t>Update sale (client, notes)</w:t>
            </w:r>
          </w:p>
        </w:tc>
        <w:tc>
          <w:tcPr>
            <w:tcW w:type="dxa" w:w="2880"/>
          </w:tcPr>
          <w:p>
            <w:r>
              <w:t>sales.checkout</w:t>
            </w:r>
          </w:p>
        </w:tc>
        <w:tc>
          <w:tcPr>
            <w:tcW w:type="dxa" w:w="2880"/>
          </w:tcPr>
          <w:p>
            <w:r>
              <w:t>Edit on open sale</w:t>
            </w:r>
          </w:p>
        </w:tc>
      </w:tr>
      <w:tr>
        <w:tc>
          <w:tcPr>
            <w:tcW w:type="dxa" w:w="2880"/>
          </w:tcPr>
          <w:p>
            <w:r>
              <w:t>Add / edit / remove lines</w:t>
            </w:r>
          </w:p>
        </w:tc>
        <w:tc>
          <w:tcPr>
            <w:tcW w:type="dxa" w:w="2880"/>
          </w:tcPr>
          <w:p>
            <w:r>
              <w:t>sales.checkout</w:t>
            </w:r>
          </w:p>
        </w:tc>
        <w:tc>
          <w:tcPr>
            <w:tcW w:type="dxa" w:w="2880"/>
          </w:tcPr>
          <w:p>
            <w:r>
              <w:t>Toolbar + line actions</w:t>
            </w:r>
          </w:p>
        </w:tc>
      </w:tr>
      <w:tr>
        <w:tc>
          <w:tcPr>
            <w:tcW w:type="dxa" w:w="2880"/>
          </w:tcPr>
          <w:p>
            <w:r>
              <w:t>Apply / remove offers</w:t>
            </w:r>
          </w:p>
        </w:tc>
        <w:tc>
          <w:tcPr>
            <w:tcW w:type="dxa" w:w="2880"/>
          </w:tcPr>
          <w:p>
            <w:r>
              <w:t>sales.checkout</w:t>
            </w:r>
          </w:p>
        </w:tc>
        <w:tc>
          <w:tcPr>
            <w:tcW w:type="dxa" w:w="2880"/>
          </w:tcPr>
          <w:p>
            <w:r>
              <w:t>Offer toolbar + Remove on totals</w:t>
            </w:r>
          </w:p>
        </w:tc>
      </w:tr>
      <w:tr>
        <w:tc>
          <w:tcPr>
            <w:tcW w:type="dxa" w:w="2880"/>
          </w:tcPr>
          <w:p>
            <w:r>
              <w:t>Close (collect payment)</w:t>
            </w:r>
          </w:p>
        </w:tc>
        <w:tc>
          <w:tcPr>
            <w:tcW w:type="dxa" w:w="2880"/>
          </w:tcPr>
          <w:p>
            <w:r>
              <w:t>sales.checkout</w:t>
            </w:r>
          </w:p>
        </w:tc>
        <w:tc>
          <w:tcPr>
            <w:tcW w:type="dxa" w:w="2880"/>
          </w:tcPr>
          <w:p>
            <w:r>
              <w:t>Go to payments</w:t>
            </w:r>
          </w:p>
        </w:tc>
      </w:tr>
      <w:tr>
        <w:tc>
          <w:tcPr>
            <w:tcW w:type="dxa" w:w="2880"/>
          </w:tcPr>
          <w:p>
            <w:r>
              <w:t>Void</w:t>
            </w:r>
          </w:p>
        </w:tc>
        <w:tc>
          <w:tcPr>
            <w:tcW w:type="dxa" w:w="2880"/>
          </w:tcPr>
          <w:p>
            <w:r>
              <w:t>sales.checkout (+ OWNER/ADMIN API role)</w:t>
            </w:r>
          </w:p>
        </w:tc>
        <w:tc>
          <w:tcPr>
            <w:tcW w:type="dxa" w:w="2880"/>
          </w:tcPr>
          <w:p>
            <w:r>
              <w:t>Overflow → Void sale</w:t>
            </w:r>
          </w:p>
        </w:tc>
      </w:tr>
      <w:tr>
        <w:tc>
          <w:tcPr>
            <w:tcW w:type="dxa" w:w="2880"/>
          </w:tcPr>
          <w:p>
            <w:r>
              <w:t>Refund</w:t>
            </w:r>
          </w:p>
        </w:tc>
        <w:tc>
          <w:tcPr>
            <w:tcW w:type="dxa" w:w="2880"/>
          </w:tcPr>
          <w:p>
            <w:r>
              <w:t>sales.refund / refund_open</w:t>
            </w:r>
          </w:p>
        </w:tc>
        <w:tc>
          <w:tcPr>
            <w:tcW w:type="dxa" w:w="2880"/>
          </w:tcPr>
          <w:p>
            <w:r>
              <w:t>Permission exists; not a dedicated Sales-list UI today</w:t>
            </w:r>
          </w:p>
        </w:tc>
      </w:tr>
    </w:tbl>
    <w:p/>
    <w:p>
      <w:pPr>
        <w:pStyle w:val="Heading1"/>
      </w:pPr>
      <w:r>
        <w:t>Documents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00-Sales-Overview.docx</w:t>
            </w:r>
          </w:p>
        </w:tc>
        <w:tc>
          <w:tcPr>
            <w:tcW w:type="dxa" w:w="4320"/>
          </w:tcPr>
          <w:p>
            <w:r>
              <w:t>This summary + screen map</w:t>
            </w:r>
          </w:p>
        </w:tc>
      </w:tr>
      <w:tr>
        <w:tc>
          <w:tcPr>
            <w:tcW w:type="dxa" w:w="4320"/>
          </w:tcPr>
          <w:p>
            <w:r>
              <w:t>01-Sales-List-Workspace.docx</w:t>
            </w:r>
          </w:p>
        </w:tc>
        <w:tc>
          <w:tcPr>
            <w:tcW w:type="dxa" w:w="4320"/>
          </w:tcPr>
          <w:p>
            <w:r>
              <w:t>List, search, filters, New Checkout</w:t>
            </w:r>
          </w:p>
        </w:tc>
      </w:tr>
      <w:tr>
        <w:tc>
          <w:tcPr>
            <w:tcW w:type="dxa" w:w="4320"/>
          </w:tcPr>
          <w:p>
            <w:r>
              <w:t>02-Sale-Detail-Drawer.docx</w:t>
            </w:r>
          </w:p>
        </w:tc>
        <w:tc>
          <w:tcPr>
            <w:tcW w:type="dxa" w:w="4320"/>
          </w:tcPr>
          <w:p>
            <w:r>
              <w:t>Detail drawer, edit, void, totals</w:t>
            </w:r>
          </w:p>
        </w:tc>
      </w:tr>
      <w:tr>
        <w:tc>
          <w:tcPr>
            <w:tcW w:type="dxa" w:w="4320"/>
          </w:tcPr>
          <w:p>
            <w:r>
              <w:t>03-Add-Line-Items.docx</w:t>
            </w:r>
          </w:p>
        </w:tc>
        <w:tc>
          <w:tcPr>
            <w:tcW w:type="dxa" w:w="4320"/>
          </w:tcPr>
          <w:p>
            <w:r>
              <w:t>Service/product/gift card/package/offer/deposit</w:t>
            </w:r>
          </w:p>
        </w:tc>
      </w:tr>
      <w:tr>
        <w:tc>
          <w:tcPr>
            <w:tcW w:type="dxa" w:w="4320"/>
          </w:tcPr>
          <w:p>
            <w:r>
              <w:t>04-Close-Sale-Collect-Payment.docx</w:t>
            </w:r>
          </w:p>
        </w:tc>
        <w:tc>
          <w:tcPr>
            <w:tcW w:type="dxa" w:w="4320"/>
          </w:tcPr>
          <w:p>
            <w:r>
              <w:t>Payment methods, split, Stripe</w:t>
            </w:r>
          </w:p>
        </w:tc>
      </w:tr>
      <w:tr>
        <w:tc>
          <w:tcPr>
            <w:tcW w:type="dxa" w:w="4320"/>
          </w:tcPr>
          <w:p>
            <w:r>
              <w:t>05-Appointment-Checkout.docx</w:t>
            </w:r>
          </w:p>
        </w:tc>
        <w:tc>
          <w:tcPr>
            <w:tcW w:type="dxa" w:w="4320"/>
          </w:tcPr>
          <w:p>
            <w:r>
              <w:t>Checkout from calendar / appointment drawer</w:t>
            </w:r>
          </w:p>
        </w:tc>
      </w:tr>
      <w:tr>
        <w:tc>
          <w:tcPr>
            <w:tcW w:type="dxa" w:w="4320"/>
          </w:tcPr>
          <w:p>
            <w:r>
              <w:t>06-Related-Entry-Points.docx</w:t>
            </w:r>
          </w:p>
        </w:tc>
        <w:tc>
          <w:tcPr>
            <w:tcW w:type="dxa" w:w="4320"/>
          </w:tcPr>
          <w:p>
            <w:r>
              <w:t>Contacts + deep links</w:t>
            </w:r>
          </w:p>
        </w:tc>
      </w:tr>
      <w:tr>
        <w:tc>
          <w:tcPr>
            <w:tcW w:type="dxa" w:w="4320"/>
          </w:tcPr>
          <w:p>
            <w:r>
              <w:t>07-Permissions-Capabilities.docx</w:t>
            </w:r>
          </w:p>
        </w:tc>
        <w:tc>
          <w:tcPr>
            <w:tcW w:type="dxa" w:w="4320"/>
          </w:tcPr>
          <w:p>
            <w:r>
              <w:t>Staff permissions &amp; module gate</w:t>
            </w:r>
          </w:p>
        </w:tc>
      </w:tr>
    </w:tbl>
    <w:p/>
    <w:p>
      <w:pPr>
        <w:pStyle w:val="Heading1"/>
      </w:pPr>
      <w:r>
        <w:t>Helpful deep links</w:t>
      </w:r>
    </w:p>
    <w:p>
      <w:pPr>
        <w:pStyle w:val="ListBullet"/>
      </w:pPr>
      <w:r>
        <w:t>/business/sales — main app</w:t>
      </w:r>
    </w:p>
    <w:p>
      <w:pPr>
        <w:pStyle w:val="ListBullet"/>
      </w:pPr>
      <w:r>
        <w:t>/business/sales?contact={contactId} — pre-filter / prefill client for new sale</w:t>
      </w:r>
    </w:p>
    <w:p>
      <w:pPr>
        <w:pStyle w:val="ListBullet"/>
      </w:pPr>
      <w:r>
        <w:t>/business/sales?sale={saleId} — open sale detail drawer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