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Settings — Data import &amp; export</w:t>
      </w:r>
    </w:p>
    <w:p>
      <w:r>
        <w:rPr>
          <w:i/>
          <w:color w:val="555555"/>
        </w:rPr>
        <w:t>Entities, export, import wizard.</w:t>
      </w:r>
    </w:p>
    <w:p>
      <w:pPr>
        <w:pStyle w:val="Heading1"/>
      </w:pPr>
      <w:r>
        <w:t>Route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Route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/business/settings/data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Access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Chrome H1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Data import &amp; export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Chrome description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Import CSV/Excel migrations and export business data.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In-page H1 (duplicate)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Data import &amp; export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In-page subtitle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Migrate CSV/Excel files from other platforms, or export your data.</w:t>
            </w:r>
          </w:p>
        </w:tc>
      </w:tr>
    </w:tbl>
    <w:p/>
    <w:p>
      <w:pPr>
        <w:pStyle w:val="Heading1"/>
      </w:pPr>
      <w:r>
        <w:t>Card: Entities</w:t>
      </w:r>
    </w:p>
    <w:p>
      <w:r>
        <w:t>Title: Entities. Each row shows the raw entity enum (not title-cased) plus Import / No import · Export / No export.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Entity type shown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Import button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Export button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CONTACT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SERVICE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PRODUCT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LEAD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TASK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GIFT_CARD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CLIENT_MEMBERSHIP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CLIENT_PACKAGE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APPOINTMENT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INVOICE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ESTIMATE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PAYMENT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WORK_ITEM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OFFER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FORM_SUBMISSION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TIME_CARD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Import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Opens wizard titled Import {ENTITY}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Export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Downloads CSV. Toast: {ENTITY} exported or Export failed</w:t>
            </w:r>
          </w:p>
        </w:tc>
      </w:tr>
    </w:tbl>
    <w:p/>
    <w:p>
      <w:r>
        <w:t>If the entity list query fails or is empty, the card is blank (no empty/error copy).</w:t>
      </w:r>
    </w:p>
    <w:p>
      <w:pPr>
        <w:pStyle w:val="Heading1"/>
      </w:pPr>
      <w:r>
        <w:t>Card: Recent imports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Copy / behavior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Recent imports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Row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{entityType} · {status} + locale datetime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Statuses (raw enum)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DRAFT, UPLOADED, MAPPED, VALIDATING, IMPORTING, COMPLETED, COMPLETED_WITH_ERRORS, FAILED, CANCELLED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Empty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No imports yet.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Pagination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First 20 only; no pager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Error report download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Not in UI</w:t>
            </w:r>
          </w:p>
        </w:tc>
      </w:tr>
    </w:tbl>
    <w:p/>
    <w:p>
      <w:pPr>
        <w:pStyle w:val="Heading1"/>
      </w:pPr>
      <w:r>
        <w:t>Dialog: Import {ENTITY}</w:t>
      </w:r>
    </w:p>
    <w:p>
      <w:r>
        <w:t>Description: Upload a CSV or Excel export, map columns, then import. Close (X, sr-only Close) resets the wizard.</w:t>
      </w:r>
    </w:p>
    <w:p>
      <w:pPr>
        <w:pStyle w:val="Heading2"/>
      </w:pPr>
      <w:r>
        <w:t>Step: upload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Control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Options / notes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Coming from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Select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Other / generic CSV (default); Mangomint; Fresha; Square; Vagaro; HubSpot; Salesforce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(file)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Hidden file input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Accept .csv, .xlsx, .txt + csv/xlsx MIME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Download template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Button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CSV named {entity}-import-template.csv. Errors: Template download failed; Template returned JSON instead of CSV. Please try again.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Choose CSV / Excel file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Button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Becomes Uploading…</w:t>
            </w:r>
          </w:p>
        </w:tc>
      </w:tr>
    </w:tbl>
    <w:p/>
    <w:p>
      <w:r>
        <w:t>Helper: PDF and screenshot imports are not supported. Convert to CSV or Excel first.</w:t>
      </w:r>
    </w:p>
    <w:p>
      <w:r>
        <w:t>Toast: File uploaded — review column mapping. Other errors: Failed to upload import file; An import for {ENTITY} is already in progress; Import is not supported for {ENTITY}. Backend limits not shown: 25 MB, 100,000 rows.</w:t>
      </w:r>
    </w:p>
    <w:p>
      <w:pPr>
        <w:pStyle w:val="Heading2"/>
      </w:pPr>
      <w:r>
        <w:t>Step: map</w:t>
      </w:r>
    </w:p>
    <w:p>
      <w:pPr>
        <w:pStyle w:val="ListBullet"/>
      </w:pPr>
      <w:r>
        <w:t>Amber warnings from server, e.g. Duplicate header “{name}” renamed to “{name_2}.”; File encoding fell back from UTF-8…; File looks like Excel despite declared type; File content treated as CSV/text…; client fallback No headers detected.</w:t>
      </w:r>
    </w:p>
    <w:p>
      <w:pPr>
        <w:pStyle w:val="ListBullet"/>
      </w:pPr>
      <w:r>
        <w:t>Excel sheet select — only if more than one sheet. Changing sheet after upload does not re-parse.</w:t>
      </w:r>
    </w:p>
    <w:p>
      <w:pPr>
        <w:pStyle w:val="ListBullet"/>
      </w:pPr>
      <w:r>
        <w:t>Duplicate policy: Update existing (default), Skip existing, Create always.</w:t>
      </w:r>
    </w:p>
    <w:p>
      <w:pPr>
        <w:pStyle w:val="ListBullet"/>
      </w:pPr>
      <w:r>
        <w:t>Per source column → target select: Skip column, Append to notes, plus entity fields.</w:t>
      </w:r>
    </w:p>
    <w:p>
      <w:pPr>
        <w:pStyle w:val="ListBullet"/>
      </w:pPr>
      <w:r>
        <w:t>Sample table: first 5 rows, headers = source names.</w:t>
      </w:r>
    </w:p>
    <w:p>
      <w:pPr>
        <w:pStyle w:val="ListBullet"/>
      </w:pPr>
      <w:r>
        <w:t>Hidden (always true, no UI): auto-create tags. No timezone / restore-deleted / suppress-notifications controls.</w:t>
      </w:r>
    </w:p>
    <w:p>
      <w:pPr>
        <w:pStyle w:val="ListBullet"/>
      </w:pPr>
      <w:r>
        <w:t>Buttons: Back · Continue. Error toast: Failed to save mapping.</w:t>
      </w:r>
    </w:p>
    <w:p>
      <w:pPr>
        <w:pStyle w:val="Heading3"/>
      </w:pPr>
      <w:r>
        <w:t>Mappable CONTACT fields</w:t>
      </w:r>
    </w:p>
    <w:p>
      <w:r>
        <w:t>Contact ID, First Name, Last Name, Full Name, Display Name, Company, Email, Phone, Phone Country Code, Phone Number, Timezone, Address, City, State, Country, ZIP / Postal Code, Notes, Source, Tags</w:t>
      </w:r>
    </w:p>
    <w:p>
      <w:pPr>
        <w:pStyle w:val="Heading3"/>
      </w:pPr>
      <w:r>
        <w:t>Mappable SERVICE fields</w:t>
      </w:r>
    </w:p>
    <w:p>
      <w:r>
        <w:t>ID, Name, Category, Duration (minutes), Price, Description, Status</w:t>
      </w:r>
    </w:p>
    <w:p>
      <w:pPr>
        <w:pStyle w:val="Heading3"/>
      </w:pPr>
      <w:r>
        <w:t>Mappable PRODUCT fields</w:t>
      </w:r>
    </w:p>
    <w:p>
      <w:r>
        <w:t>ID, Name, Product Type, Category, Brand, Unit Price, SKU, Barcode, Stock Quantity, Track Inventory, Status</w:t>
      </w:r>
    </w:p>
    <w:p>
      <w:pPr>
        <w:pStyle w:val="Heading3"/>
      </w:pPr>
      <w:r>
        <w:t>Mappable LEAD fields</w:t>
      </w:r>
    </w:p>
    <w:p>
      <w:r>
        <w:t>Title, Contact Email, Value, Status, Source, Notes</w:t>
      </w:r>
    </w:p>
    <w:p>
      <w:pPr>
        <w:pStyle w:val="Heading3"/>
      </w:pPr>
      <w:r>
        <w:t>Mappable NOTE fields</w:t>
      </w:r>
    </w:p>
    <w:p>
      <w:r>
        <w:t>Title, Description, Contact Email</w:t>
      </w:r>
    </w:p>
    <w:p>
      <w:pPr>
        <w:pStyle w:val="Heading3"/>
      </w:pPr>
      <w:r>
        <w:t>Mappable TASK fields</w:t>
      </w:r>
    </w:p>
    <w:p>
      <w:r>
        <w:t>Title, Description, Status, Priority, Contact Email, Due At</w:t>
      </w:r>
    </w:p>
    <w:p>
      <w:pPr>
        <w:pStyle w:val="Heading2"/>
      </w:pPr>
      <w:r>
        <w:t>Step: run</w:t>
      </w:r>
    </w:p>
    <w:p>
      <w:r>
        <w:t>Copy: Ready to import. This runs in the background and will not block the app.</w:t>
      </w:r>
    </w:p>
    <w:p>
      <w:r>
        <w:t>Buttons: Back · Start import / Importing…</w:t>
      </w:r>
    </w:p>
    <w:p>
      <w:r>
        <w:t>Toasts: Import finished · Import failed · Failed to start import. Polls up to ~3 minutes with no extra timeout copy.</w:t>
      </w:r>
    </w:p>
    <w:p>
      <w:pPr>
        <w:pStyle w:val="Heading2"/>
      </w:pPr>
      <w:r>
        <w:t>Step: done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Created: {n}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Defaults 0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Updated: {n}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Skipped: {n}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Failed: {n}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Total: {n}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Close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Button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